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9DF13" w14:textId="77777777" w:rsidR="00DA4546" w:rsidRPr="005F3ADA" w:rsidRDefault="00DA4546" w:rsidP="000E16D1">
      <w:bookmarkStart w:id="0" w:name="_GoBack"/>
      <w:bookmarkEnd w:id="0"/>
    </w:p>
    <w:p w14:paraId="65EFA1E2" w14:textId="77777777" w:rsidR="00746E1A" w:rsidRPr="005F3ADA" w:rsidRDefault="00746E1A" w:rsidP="000E16D1"/>
    <w:p w14:paraId="35224DF8" w14:textId="77777777" w:rsidR="00746E1A" w:rsidRPr="005F3ADA" w:rsidRDefault="00746E1A" w:rsidP="000E16D1"/>
    <w:p w14:paraId="0015E808" w14:textId="77777777" w:rsidR="00746E1A" w:rsidRPr="005F3ADA" w:rsidRDefault="00746E1A" w:rsidP="000E16D1"/>
    <w:p w14:paraId="63733293" w14:textId="77777777" w:rsidR="00746E1A" w:rsidRPr="005F3ADA" w:rsidRDefault="00746E1A" w:rsidP="000E16D1"/>
    <w:p w14:paraId="55683008" w14:textId="77777777" w:rsidR="00746E1A" w:rsidRPr="005F3ADA" w:rsidRDefault="00746E1A" w:rsidP="000E16D1"/>
    <w:p w14:paraId="19078956" w14:textId="77777777" w:rsidR="00746E1A" w:rsidRPr="005F3ADA" w:rsidRDefault="00746E1A" w:rsidP="000E16D1"/>
    <w:p w14:paraId="512C6755" w14:textId="77777777" w:rsidR="00746E1A" w:rsidRPr="005F3ADA" w:rsidRDefault="00746E1A" w:rsidP="000E16D1"/>
    <w:p w14:paraId="2F84FF79" w14:textId="77777777" w:rsidR="00746E1A" w:rsidRPr="005F3ADA" w:rsidRDefault="00746E1A" w:rsidP="000E16D1"/>
    <w:p w14:paraId="1C498566" w14:textId="77777777" w:rsidR="00746E1A" w:rsidRPr="005F3ADA" w:rsidRDefault="00746E1A" w:rsidP="000E16D1"/>
    <w:p w14:paraId="54D49E1C" w14:textId="77777777" w:rsidR="00746E1A" w:rsidRPr="005F3ADA" w:rsidRDefault="00746E1A" w:rsidP="000E16D1"/>
    <w:p w14:paraId="50881B14" w14:textId="1083AA35" w:rsidR="008A5B75" w:rsidRDefault="008A5B75" w:rsidP="008A5B75">
      <w:pPr>
        <w:pStyle w:val="TitlePage"/>
      </w:pPr>
      <w:r>
        <w:t>ActiveNet-Specific</w:t>
      </w:r>
    </w:p>
    <w:p w14:paraId="7BC280D8" w14:textId="77777777" w:rsidR="00746E1A" w:rsidRPr="008A5B75" w:rsidRDefault="00746E1A" w:rsidP="008A5B75">
      <w:pPr>
        <w:pStyle w:val="TitlePage"/>
      </w:pPr>
      <w:r w:rsidRPr="008A5B75">
        <w:t xml:space="preserve">SQL Server Database </w:t>
      </w:r>
    </w:p>
    <w:p w14:paraId="6FD5D527" w14:textId="77777777" w:rsidR="00746E1A" w:rsidRDefault="00746E1A" w:rsidP="008A5B75">
      <w:pPr>
        <w:pStyle w:val="TitlePage"/>
      </w:pPr>
      <w:r w:rsidRPr="005F3ADA">
        <w:t>Development Standards</w:t>
      </w:r>
    </w:p>
    <w:p w14:paraId="1E14BFB5" w14:textId="77777777" w:rsidR="00396F89" w:rsidRDefault="00396F89" w:rsidP="000E16D1"/>
    <w:p w14:paraId="538AD5E1" w14:textId="77777777" w:rsidR="00746E1A" w:rsidRPr="005F3ADA" w:rsidRDefault="00746E1A" w:rsidP="000E16D1"/>
    <w:p w14:paraId="103C0B28" w14:textId="77777777" w:rsidR="00746E1A" w:rsidRPr="005F3ADA" w:rsidRDefault="00746E1A" w:rsidP="000E16D1"/>
    <w:p w14:paraId="3585E789" w14:textId="09A9DCBE" w:rsidR="000E16D1" w:rsidRDefault="000E16D1" w:rsidP="000E16D1">
      <w:r>
        <w:br w:type="page"/>
      </w:r>
    </w:p>
    <w:p w14:paraId="54860E75" w14:textId="77777777" w:rsidR="00DA4546" w:rsidRPr="005F3ADA" w:rsidRDefault="00DA4546" w:rsidP="000E16D1"/>
    <w:p w14:paraId="6D1055DC" w14:textId="77777777" w:rsidR="00DA4546" w:rsidRPr="005F3ADA" w:rsidRDefault="00DA4546" w:rsidP="000E16D1">
      <w:pPr>
        <w:pStyle w:val="Heading1"/>
      </w:pPr>
      <w:bookmarkStart w:id="1" w:name="_Toc259695060"/>
      <w:r w:rsidRPr="005F3ADA">
        <w:t>Preface</w:t>
      </w:r>
      <w:bookmarkEnd w:id="1"/>
    </w:p>
    <w:p w14:paraId="26BACE69" w14:textId="77777777" w:rsidR="00DA4546" w:rsidRPr="005F3ADA" w:rsidRDefault="00DA4546" w:rsidP="000E16D1">
      <w:pPr>
        <w:pStyle w:val="Heading2"/>
      </w:pPr>
      <w:bookmarkStart w:id="2" w:name="_Toc259695061"/>
      <w:r w:rsidRPr="005F3ADA">
        <w:t>Legal Notice</w:t>
      </w:r>
      <w:bookmarkEnd w:id="2"/>
      <w:r w:rsidRPr="005F3ADA">
        <w:br/>
      </w:r>
    </w:p>
    <w:p w14:paraId="678D64CA" w14:textId="77777777" w:rsidR="00DA4546" w:rsidRPr="005F3ADA" w:rsidRDefault="00DA4546" w:rsidP="000E16D1">
      <w:r w:rsidRPr="005F3ADA">
        <w:t xml:space="preserve">All original information, data, concepts and ideas presented in this document are the exclusive confidential and proprietary property of </w:t>
      </w:r>
      <w:r w:rsidR="00AC4CCC" w:rsidRPr="005F3ADA">
        <w:t>ACTIVE Network</w:t>
      </w:r>
      <w:r w:rsidRPr="005F3ADA">
        <w:t xml:space="preserve">.  Intellectual property law, copyright laws and international treaties protect the contents of this document.   </w:t>
      </w:r>
    </w:p>
    <w:p w14:paraId="366080A3" w14:textId="77777777" w:rsidR="00DA4546" w:rsidRPr="005F3ADA" w:rsidRDefault="00DA4546" w:rsidP="000E16D1"/>
    <w:p w14:paraId="2F33AC3B" w14:textId="77777777" w:rsidR="00DA4546" w:rsidRPr="005F3ADA" w:rsidRDefault="00DA4546" w:rsidP="000E16D1">
      <w:r w:rsidRPr="005F3ADA">
        <w:t xml:space="preserve">No part of this document nor any of the information, data, concepts and ideas contained therein, may be reproduced, transmitted, transcribed, stored in a retrieval system, or translated into any human or computer language in any form or by any means electronic, mechanical, magnetic, optical, chemical, manual or otherwise, without the expressed written permission of </w:t>
      </w:r>
      <w:r w:rsidR="00AC4CCC" w:rsidRPr="005F3ADA">
        <w:t>ACTIVE Network</w:t>
      </w:r>
      <w:r w:rsidRPr="005F3ADA">
        <w:t>.  Possession of this document does not constitute a transfer of any intellectual property rights or license rights.</w:t>
      </w:r>
      <w:r w:rsidRPr="005F3ADA">
        <w:br/>
      </w:r>
    </w:p>
    <w:p w14:paraId="6C63240E" w14:textId="77777777" w:rsidR="00DA4546" w:rsidRPr="005F3ADA" w:rsidRDefault="00DA4546" w:rsidP="000E16D1">
      <w:r w:rsidRPr="005F3ADA">
        <w:t>All trademarks and registered trademarks are the property of their respective holders.</w:t>
      </w:r>
      <w:r w:rsidRPr="005F3ADA">
        <w:br/>
      </w:r>
    </w:p>
    <w:p w14:paraId="326B1803" w14:textId="20AD5259" w:rsidR="00DA4546" w:rsidRPr="005F3ADA" w:rsidRDefault="00DA4546" w:rsidP="000E16D1">
      <w:proofErr w:type="gramStart"/>
      <w:r w:rsidRPr="005F3ADA">
        <w:t xml:space="preserve">Copyright © </w:t>
      </w:r>
      <w:r w:rsidR="00396F89">
        <w:t>2016</w:t>
      </w:r>
      <w:r w:rsidRPr="005F3ADA">
        <w:t xml:space="preserve"> </w:t>
      </w:r>
      <w:r w:rsidR="00AC4CCC" w:rsidRPr="005F3ADA">
        <w:t>ACTIVE Network</w:t>
      </w:r>
      <w:r w:rsidRPr="005F3ADA">
        <w:t>.</w:t>
      </w:r>
      <w:proofErr w:type="gramEnd"/>
      <w:r w:rsidRPr="005F3ADA">
        <w:t xml:space="preserve">  All rights reserved </w:t>
      </w:r>
      <w:r w:rsidR="00AC4CCC" w:rsidRPr="005F3ADA">
        <w:t>ACTIVE</w:t>
      </w:r>
      <w:r w:rsidRPr="005F3ADA">
        <w:rPr>
          <w:sz w:val="22"/>
        </w:rPr>
        <w:t>.</w:t>
      </w:r>
      <w:bookmarkStart w:id="3" w:name="_Toc429909587"/>
      <w:bookmarkStart w:id="4" w:name="_Toc436474963"/>
      <w:r w:rsidRPr="005F3ADA">
        <w:t xml:space="preserve"> </w:t>
      </w:r>
      <w:r w:rsidRPr="005F3ADA">
        <w:br/>
      </w:r>
    </w:p>
    <w:p w14:paraId="5184E65B" w14:textId="77777777" w:rsidR="00DA4546" w:rsidRPr="005F3ADA" w:rsidRDefault="00DA4546" w:rsidP="000E16D1">
      <w:pPr>
        <w:pStyle w:val="Heading2"/>
      </w:pPr>
      <w:bookmarkStart w:id="5" w:name="_Toc259695062"/>
      <w:r w:rsidRPr="005F3ADA">
        <w:t>Document History</w:t>
      </w:r>
      <w:bookmarkEnd w:id="3"/>
      <w:bookmarkEnd w:id="4"/>
      <w:bookmarkEnd w:id="5"/>
    </w:p>
    <w:p w14:paraId="728624E5" w14:textId="77777777" w:rsidR="00DA4546" w:rsidRPr="005F3ADA" w:rsidRDefault="00DA4546" w:rsidP="000E16D1">
      <w:pPr>
        <w:pStyle w:val="HighLevelText"/>
      </w:pPr>
      <w:r w:rsidRPr="005F3ADA">
        <w:t>The following revisions have been made to this document:</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161"/>
        <w:gridCol w:w="3592"/>
        <w:gridCol w:w="2207"/>
      </w:tblGrid>
      <w:tr w:rsidR="00DA4546" w:rsidRPr="005F3ADA" w14:paraId="47B1F4AC" w14:textId="77777777" w:rsidTr="00AC4CCC">
        <w:tc>
          <w:tcPr>
            <w:tcW w:w="1217" w:type="dxa"/>
            <w:shd w:val="pct10" w:color="auto" w:fill="FFFFFF"/>
          </w:tcPr>
          <w:p w14:paraId="1F425E5A" w14:textId="77777777" w:rsidR="00DA4546" w:rsidRPr="005F3ADA" w:rsidRDefault="00DA4546" w:rsidP="000E16D1">
            <w:pPr>
              <w:pStyle w:val="CellBody"/>
            </w:pPr>
            <w:r w:rsidRPr="005F3ADA">
              <w:t>Date</w:t>
            </w:r>
          </w:p>
        </w:tc>
        <w:tc>
          <w:tcPr>
            <w:tcW w:w="1161" w:type="dxa"/>
            <w:shd w:val="pct10" w:color="auto" w:fill="FFFFFF"/>
          </w:tcPr>
          <w:p w14:paraId="502A7198" w14:textId="77777777" w:rsidR="00DA4546" w:rsidRPr="005F3ADA" w:rsidRDefault="00DA4546" w:rsidP="000E16D1">
            <w:pPr>
              <w:pStyle w:val="CellBody"/>
            </w:pPr>
            <w:r w:rsidRPr="005F3ADA">
              <w:t>Revision</w:t>
            </w:r>
          </w:p>
        </w:tc>
        <w:tc>
          <w:tcPr>
            <w:tcW w:w="3592" w:type="dxa"/>
            <w:shd w:val="pct10" w:color="auto" w:fill="FFFFFF"/>
          </w:tcPr>
          <w:p w14:paraId="0754B854" w14:textId="77777777" w:rsidR="00DA4546" w:rsidRPr="005F3ADA" w:rsidRDefault="00DA4546" w:rsidP="000E16D1">
            <w:pPr>
              <w:pStyle w:val="CellBody"/>
            </w:pPr>
            <w:r w:rsidRPr="005F3ADA">
              <w:t>Summary of Changes  (Note section, item, and what has been changed)</w:t>
            </w:r>
          </w:p>
        </w:tc>
        <w:tc>
          <w:tcPr>
            <w:tcW w:w="2207" w:type="dxa"/>
            <w:shd w:val="pct10" w:color="auto" w:fill="FFFFFF"/>
          </w:tcPr>
          <w:p w14:paraId="58301567" w14:textId="77777777" w:rsidR="00DA4546" w:rsidRPr="005F3ADA" w:rsidRDefault="00DA4546" w:rsidP="000E16D1">
            <w:pPr>
              <w:pStyle w:val="CellBody"/>
            </w:pPr>
            <w:r w:rsidRPr="005F3ADA">
              <w:t>Name</w:t>
            </w:r>
          </w:p>
        </w:tc>
      </w:tr>
      <w:tr w:rsidR="00FD3894" w:rsidRPr="005F3ADA" w14:paraId="4ABEEBD7" w14:textId="77777777" w:rsidTr="00AC4CCC">
        <w:tc>
          <w:tcPr>
            <w:tcW w:w="1217" w:type="dxa"/>
          </w:tcPr>
          <w:p w14:paraId="1331E386" w14:textId="26A6611E" w:rsidR="00FD3894" w:rsidRPr="005F3ADA" w:rsidRDefault="00FD3894" w:rsidP="000E16D1">
            <w:r>
              <w:t>1/13/2016</w:t>
            </w:r>
          </w:p>
        </w:tc>
        <w:tc>
          <w:tcPr>
            <w:tcW w:w="1161" w:type="dxa"/>
          </w:tcPr>
          <w:p w14:paraId="7BF252A2" w14:textId="2084909C" w:rsidR="00FD3894" w:rsidRPr="005F3ADA" w:rsidRDefault="00396F89" w:rsidP="000E16D1">
            <w:r>
              <w:t>1</w:t>
            </w:r>
          </w:p>
        </w:tc>
        <w:tc>
          <w:tcPr>
            <w:tcW w:w="3592" w:type="dxa"/>
          </w:tcPr>
          <w:p w14:paraId="1A591195" w14:textId="3D925B70" w:rsidR="00FD3894" w:rsidRPr="005F3ADA" w:rsidRDefault="00FD3894" w:rsidP="000E16D1">
            <w:r>
              <w:t xml:space="preserve">Initial </w:t>
            </w:r>
            <w:proofErr w:type="spellStart"/>
            <w:r>
              <w:t>ANet</w:t>
            </w:r>
            <w:proofErr w:type="spellEnd"/>
            <w:r>
              <w:t xml:space="preserve"> version</w:t>
            </w:r>
          </w:p>
        </w:tc>
        <w:tc>
          <w:tcPr>
            <w:tcW w:w="2207" w:type="dxa"/>
          </w:tcPr>
          <w:p w14:paraId="66043700" w14:textId="33A63E0D" w:rsidR="00FD3894" w:rsidRPr="005F3ADA" w:rsidRDefault="00396F89" w:rsidP="000E16D1">
            <w:pPr>
              <w:pStyle w:val="CellBody"/>
            </w:pPr>
            <w:r>
              <w:t>David Christie</w:t>
            </w:r>
          </w:p>
        </w:tc>
      </w:tr>
    </w:tbl>
    <w:p w14:paraId="2E534316" w14:textId="77777777" w:rsidR="000E16D1" w:rsidRDefault="000E16D1" w:rsidP="000E16D1"/>
    <w:p w14:paraId="4B4172CA" w14:textId="28DD9A62" w:rsidR="000E16D1" w:rsidRDefault="000E16D1" w:rsidP="000E16D1">
      <w:r>
        <w:br w:type="page"/>
      </w:r>
    </w:p>
    <w:p w14:paraId="67FE8EB9" w14:textId="39AA1445" w:rsidR="00DA4546" w:rsidRPr="005F3ADA" w:rsidRDefault="00120F16" w:rsidP="000E16D1">
      <w:pPr>
        <w:pStyle w:val="Heading1"/>
      </w:pPr>
      <w:r>
        <w:lastRenderedPageBreak/>
        <w:t>Introduction</w:t>
      </w:r>
    </w:p>
    <w:p w14:paraId="2BB64A2A" w14:textId="77777777" w:rsidR="00DA4546" w:rsidRDefault="00DA4546" w:rsidP="000E16D1"/>
    <w:p w14:paraId="1773E276" w14:textId="2A88810B" w:rsidR="00DA4546" w:rsidRDefault="00396F89" w:rsidP="000E16D1">
      <w:r>
        <w:t>In SharePoint, you will find the document “</w:t>
      </w:r>
      <w:r w:rsidRPr="00396F89">
        <w:t xml:space="preserve">SQL Server Database Development Standards </w:t>
      </w:r>
      <w:proofErr w:type="gramStart"/>
      <w:r>
        <w:t>“ at</w:t>
      </w:r>
      <w:proofErr w:type="gramEnd"/>
      <w:r>
        <w:t xml:space="preserve"> this URL:</w:t>
      </w:r>
    </w:p>
    <w:p w14:paraId="262561DC" w14:textId="77777777" w:rsidR="008A5B75" w:rsidRDefault="008A5B75" w:rsidP="000E16D1"/>
    <w:p w14:paraId="6A90A541" w14:textId="0662BA9B" w:rsidR="00396F89" w:rsidRPr="005F3ADA" w:rsidRDefault="004605F1" w:rsidP="000E16D1">
      <w:hyperlink r:id="rId12" w:history="1">
        <w:r w:rsidR="00396F89">
          <w:rPr>
            <w:rStyle w:val="Hyperlink"/>
            <w:rFonts w:ascii="Arial" w:hAnsi="Arial"/>
            <w:color w:val="3B73AF"/>
            <w:sz w:val="21"/>
            <w:szCs w:val="21"/>
            <w:shd w:val="clear" w:color="auto" w:fill="FFFFFF"/>
          </w:rPr>
          <w:t>https://activexperience.active.local/prodtechteams/gads/EDM/Standard%20Documents/EDM_SQLCodingStandards_v3.docx</w:t>
        </w:r>
      </w:hyperlink>
    </w:p>
    <w:p w14:paraId="53C37E97" w14:textId="77777777" w:rsidR="00DA4546" w:rsidRPr="005F3ADA" w:rsidRDefault="00DA4546" w:rsidP="000E16D1"/>
    <w:p w14:paraId="51CB5531" w14:textId="02EF9E44" w:rsidR="00396F89" w:rsidRDefault="00396F89" w:rsidP="000E16D1">
      <w:r>
        <w:t>That document “</w:t>
      </w:r>
      <w:r w:rsidRPr="005F3ADA">
        <w:t>outlines the guidelines that developers should follow when interacting with</w:t>
      </w:r>
      <w:r w:rsidR="00120F16">
        <w:t xml:space="preserve"> Microsoft SQL Server databases” at a general level which applies to all development teams at Active. </w:t>
      </w:r>
    </w:p>
    <w:p w14:paraId="37418CB5" w14:textId="77777777" w:rsidR="00120F16" w:rsidRDefault="00120F16" w:rsidP="000E16D1"/>
    <w:p w14:paraId="68BFD3F1" w14:textId="2232BCBD" w:rsidR="00120F16" w:rsidRDefault="00120F16" w:rsidP="000E16D1">
      <w:r>
        <w:t>This document is an ActiveNet-specific addendum or commentary on the enterprise standards. There are a few reasons for this:</w:t>
      </w:r>
    </w:p>
    <w:p w14:paraId="73FB18B4" w14:textId="77777777" w:rsidR="00120F16" w:rsidRDefault="00120F16" w:rsidP="000E16D1"/>
    <w:p w14:paraId="3D974755" w14:textId="4121BAC1" w:rsidR="00120F16" w:rsidRDefault="00120F16" w:rsidP="000E16D1">
      <w:pPr>
        <w:pStyle w:val="ListParagraph"/>
        <w:numPr>
          <w:ilvl w:val="0"/>
          <w:numId w:val="40"/>
        </w:numPr>
      </w:pPr>
      <w:r>
        <w:t xml:space="preserve">Some of those </w:t>
      </w:r>
      <w:r w:rsidRPr="00120F16">
        <w:t xml:space="preserve">guidelines </w:t>
      </w:r>
      <w:r>
        <w:t xml:space="preserve">don’t </w:t>
      </w:r>
      <w:r w:rsidRPr="00120F16">
        <w:t xml:space="preserve">apply to ActiveNet. For example, ActiveNet has some naming conventions implemented through thousands of database columns which have a different naming convention. </w:t>
      </w:r>
      <w:r>
        <w:t>So i</w:t>
      </w:r>
      <w:r w:rsidRPr="00120F16">
        <w:t xml:space="preserve">f an ActiveNet developer were to just read </w:t>
      </w:r>
      <w:r>
        <w:t>the enterprise document, it might be confusing what to do: follow the existing patterns, switch to the new patterns for new columns, or even attempt to rename columns. In cases of such possible confusion, this document will describe the ActiveNet-specific practices, based on review with the DBE team.</w:t>
      </w:r>
    </w:p>
    <w:p w14:paraId="105FAAA2" w14:textId="549C619B" w:rsidR="00120F16" w:rsidRPr="00120F16" w:rsidRDefault="00120F16" w:rsidP="000E16D1">
      <w:pPr>
        <w:pStyle w:val="ListParagraph"/>
        <w:numPr>
          <w:ilvl w:val="0"/>
          <w:numId w:val="40"/>
        </w:numPr>
      </w:pPr>
      <w:r>
        <w:t>The enterprise document contains a limited number of code samples, but they are necessarily application-independent. This document will provide ActiveNet-specific code examples as they develop, as an aid to developers.</w:t>
      </w:r>
    </w:p>
    <w:p w14:paraId="0BFC955F" w14:textId="77777777" w:rsidR="00120F16" w:rsidRDefault="00120F16" w:rsidP="000E16D1"/>
    <w:p w14:paraId="0E595319" w14:textId="5C07AE79" w:rsidR="00120F16" w:rsidRDefault="00120F16" w:rsidP="000E16D1">
      <w:r>
        <w:t>This document will be keyed to the enterprise document by including the section headings of the original document, then extracts of the original text and comments as appropriate.</w:t>
      </w:r>
      <w:r w:rsidR="000E16D1">
        <w:t xml:space="preserve"> The original text will be italicized and indented.</w:t>
      </w:r>
    </w:p>
    <w:p w14:paraId="423F212C" w14:textId="77777777" w:rsidR="00FD3894" w:rsidRPr="00FD3894" w:rsidRDefault="00FD3894" w:rsidP="000E16D1"/>
    <w:p w14:paraId="5966A84C" w14:textId="1D981898" w:rsidR="000E16D1" w:rsidRDefault="000E16D1" w:rsidP="000E16D1">
      <w:r>
        <w:br w:type="page"/>
      </w:r>
    </w:p>
    <w:p w14:paraId="4A61E0FE" w14:textId="77777777" w:rsidR="00DA4546" w:rsidRPr="005F3ADA" w:rsidRDefault="00DA4546" w:rsidP="000E16D1">
      <w:pPr>
        <w:pStyle w:val="Heading1"/>
      </w:pPr>
      <w:bookmarkStart w:id="6" w:name="_Toc259695066"/>
      <w:bookmarkStart w:id="7" w:name="_Toc436209933"/>
      <w:r w:rsidRPr="005F3ADA">
        <w:lastRenderedPageBreak/>
        <w:t>Development Standards</w:t>
      </w:r>
      <w:r w:rsidR="00F22BFE" w:rsidRPr="005F3ADA">
        <w:t xml:space="preserve"> for SQL Scripts</w:t>
      </w:r>
      <w:bookmarkEnd w:id="6"/>
    </w:p>
    <w:p w14:paraId="28014AB7" w14:textId="77777777" w:rsidR="00DA4546" w:rsidRPr="005F3ADA" w:rsidRDefault="00DA4546" w:rsidP="000E16D1"/>
    <w:p w14:paraId="18E10E7A" w14:textId="77777777" w:rsidR="00DA4546" w:rsidRPr="005F3ADA" w:rsidRDefault="00DA4546" w:rsidP="000E16D1">
      <w:pPr>
        <w:pStyle w:val="Heading2"/>
      </w:pPr>
      <w:bookmarkStart w:id="8" w:name="_Toc259695067"/>
      <w:r w:rsidRPr="005F3ADA">
        <w:t>All Data Access Performed Through Stored Procedures</w:t>
      </w:r>
      <w:bookmarkEnd w:id="8"/>
    </w:p>
    <w:p w14:paraId="0CF51DF0" w14:textId="77777777" w:rsidR="00DA4546" w:rsidRPr="005F3ADA" w:rsidRDefault="00DA4546" w:rsidP="000E16D1"/>
    <w:p w14:paraId="328A3BD5" w14:textId="50F7F094" w:rsidR="00DA4546" w:rsidRPr="000E16D1" w:rsidRDefault="00DA4546" w:rsidP="000E16D1">
      <w:pPr>
        <w:pStyle w:val="Original"/>
      </w:pPr>
      <w:r w:rsidRPr="000E16D1">
        <w:t>All data access should be done through a Stored Procedure</w:t>
      </w:r>
      <w:r w:rsidR="000E16D1" w:rsidRPr="000E16D1">
        <w:t>.</w:t>
      </w:r>
    </w:p>
    <w:p w14:paraId="7C262454" w14:textId="77777777" w:rsidR="00DA4546" w:rsidRPr="005F3ADA" w:rsidRDefault="00DA4546" w:rsidP="000E16D1"/>
    <w:p w14:paraId="17C8A0A9" w14:textId="77777777" w:rsidR="00C93FBF" w:rsidRDefault="0006761B" w:rsidP="000E16D1">
      <w:proofErr w:type="spellStart"/>
      <w:r>
        <w:t>Activenet</w:t>
      </w:r>
      <w:proofErr w:type="spellEnd"/>
      <w:r>
        <w:t xml:space="preserve"> development should follow the practices recently put into place of creating stored procedur</w:t>
      </w:r>
      <w:r w:rsidR="00C93FBF">
        <w:t xml:space="preserve">es for all new database queries. </w:t>
      </w:r>
    </w:p>
    <w:p w14:paraId="4998F2E3" w14:textId="77777777" w:rsidR="00C93FBF" w:rsidRDefault="00C93FBF" w:rsidP="000E16D1"/>
    <w:p w14:paraId="6F53D9F7" w14:textId="47993E01" w:rsidR="0006761B" w:rsidRDefault="00C93FBF" w:rsidP="000E16D1">
      <w:r>
        <w:t xml:space="preserve">Also, whenever major maintenance is being performed on a section of code, requiring major </w:t>
      </w:r>
      <w:proofErr w:type="gramStart"/>
      <w:r>
        <w:t>retest, that</w:t>
      </w:r>
      <w:proofErr w:type="gramEnd"/>
      <w:r>
        <w:t xml:space="preserve"> is a good time to convert existing inline SQL into </w:t>
      </w:r>
      <w:proofErr w:type="spellStart"/>
      <w:r>
        <w:t>procs</w:t>
      </w:r>
      <w:proofErr w:type="spellEnd"/>
      <w:r>
        <w:t>.</w:t>
      </w:r>
    </w:p>
    <w:p w14:paraId="27E64706" w14:textId="77777777" w:rsidR="00FD3894" w:rsidRDefault="00FD3894" w:rsidP="000E16D1"/>
    <w:p w14:paraId="13C9DD43" w14:textId="77777777" w:rsidR="00DA4546" w:rsidRPr="005F3ADA" w:rsidRDefault="00DA4546" w:rsidP="000E16D1">
      <w:pPr>
        <w:pStyle w:val="Heading2"/>
      </w:pPr>
      <w:bookmarkStart w:id="9" w:name="_Toc259695068"/>
      <w:r w:rsidRPr="005F3ADA">
        <w:t xml:space="preserve">All Procedures Created and Edited in </w:t>
      </w:r>
      <w:r w:rsidR="00B63283" w:rsidRPr="005F3ADA">
        <w:t>SQL Server Management Studio</w:t>
      </w:r>
      <w:bookmarkEnd w:id="9"/>
    </w:p>
    <w:p w14:paraId="423A2084" w14:textId="77777777" w:rsidR="00DA4546" w:rsidRPr="005F3ADA" w:rsidRDefault="00DA4546" w:rsidP="000E16D1"/>
    <w:p w14:paraId="784E63DA" w14:textId="77777777" w:rsidR="00DA4546" w:rsidRPr="005F3ADA" w:rsidRDefault="00DA4546" w:rsidP="000E16D1">
      <w:pPr>
        <w:pStyle w:val="Heading2"/>
      </w:pPr>
      <w:bookmarkStart w:id="10" w:name="_Toc259695069"/>
      <w:r w:rsidRPr="005F3ADA">
        <w:t xml:space="preserve">All Procedures Follow </w:t>
      </w:r>
      <w:r w:rsidR="0055621A" w:rsidRPr="005F3ADA">
        <w:t>a</w:t>
      </w:r>
      <w:r w:rsidRPr="005F3ADA">
        <w:t xml:space="preserve"> Naming Convention</w:t>
      </w:r>
      <w:bookmarkEnd w:id="10"/>
    </w:p>
    <w:p w14:paraId="72598CBE" w14:textId="77777777" w:rsidR="00DA4546" w:rsidRPr="005F3ADA" w:rsidRDefault="00DA4546" w:rsidP="000E16D1">
      <w:pPr>
        <w:pStyle w:val="TOC1"/>
      </w:pPr>
    </w:p>
    <w:p w14:paraId="70793A40" w14:textId="77777777" w:rsidR="00DA4546" w:rsidRPr="005F3ADA" w:rsidRDefault="00DA4546" w:rsidP="000E16D1">
      <w:pPr>
        <w:pStyle w:val="Original"/>
      </w:pPr>
      <w:r w:rsidRPr="005F3ADA">
        <w:t>The proper naming convention for stored procedures is as follows.</w:t>
      </w:r>
    </w:p>
    <w:p w14:paraId="75BC925F" w14:textId="77777777" w:rsidR="00DA4546" w:rsidRPr="005F3ADA" w:rsidRDefault="00DA4546" w:rsidP="000E16D1">
      <w:pPr>
        <w:pStyle w:val="Original"/>
      </w:pPr>
    </w:p>
    <w:p w14:paraId="5E4840B8" w14:textId="77777777" w:rsidR="00DA4546" w:rsidRPr="005F3ADA" w:rsidRDefault="00DA4546" w:rsidP="000E16D1">
      <w:pPr>
        <w:pStyle w:val="Original"/>
      </w:pPr>
      <w:proofErr w:type="spellStart"/>
      <w:r w:rsidRPr="005F3ADA">
        <w:t>p_TableName_sel</w:t>
      </w:r>
      <w:proofErr w:type="spellEnd"/>
      <w:r w:rsidR="00C93153" w:rsidRPr="005F3ADA">
        <w:t xml:space="preserve">, </w:t>
      </w:r>
      <w:proofErr w:type="spellStart"/>
      <w:r w:rsidR="00C93153" w:rsidRPr="005F3ADA">
        <w:t>upd</w:t>
      </w:r>
      <w:proofErr w:type="spellEnd"/>
      <w:r w:rsidR="00C93153" w:rsidRPr="005F3ADA">
        <w:t xml:space="preserve">, </w:t>
      </w:r>
      <w:proofErr w:type="gramStart"/>
      <w:r w:rsidR="00C93153" w:rsidRPr="005F3ADA">
        <w:t>del</w:t>
      </w:r>
      <w:proofErr w:type="gramEnd"/>
      <w:r w:rsidR="00C93153" w:rsidRPr="005F3ADA">
        <w:t xml:space="preserve">, </w:t>
      </w:r>
      <w:proofErr w:type="spellStart"/>
      <w:r w:rsidR="00C93153" w:rsidRPr="005F3ADA">
        <w:t>ins</w:t>
      </w:r>
      <w:r w:rsidRPr="005F3ADA">
        <w:t>_Freeformtext</w:t>
      </w:r>
      <w:proofErr w:type="spellEnd"/>
    </w:p>
    <w:p w14:paraId="14E7B694" w14:textId="77777777" w:rsidR="00DA4546" w:rsidRPr="005F3ADA" w:rsidRDefault="00DA4546" w:rsidP="000E16D1">
      <w:pPr>
        <w:pStyle w:val="TOC1"/>
      </w:pPr>
    </w:p>
    <w:p w14:paraId="7DB31453" w14:textId="77777777" w:rsidR="000E16D1" w:rsidRDefault="0006761B" w:rsidP="000E16D1">
      <w:r>
        <w:t xml:space="preserve">Although the limited </w:t>
      </w:r>
      <w:proofErr w:type="gramStart"/>
      <w:r>
        <w:t>number of procedures already created do</w:t>
      </w:r>
      <w:proofErr w:type="gramEnd"/>
      <w:r>
        <w:t xml:space="preserve"> not follow this naming convention, all new procedures should. </w:t>
      </w:r>
    </w:p>
    <w:p w14:paraId="0C3D257C" w14:textId="77777777" w:rsidR="000E16D1" w:rsidRDefault="000E16D1" w:rsidP="000E16D1"/>
    <w:p w14:paraId="23DAF4BC" w14:textId="77777777" w:rsidR="00DA4546" w:rsidRPr="005F3ADA" w:rsidRDefault="00DA4546" w:rsidP="000E16D1">
      <w:pPr>
        <w:pStyle w:val="Heading2"/>
      </w:pPr>
      <w:bookmarkStart w:id="11" w:name="_Toc259695070"/>
      <w:r w:rsidRPr="005F3ADA">
        <w:t>Avoid the Use of Cursors</w:t>
      </w:r>
      <w:bookmarkEnd w:id="11"/>
    </w:p>
    <w:p w14:paraId="21EB9D40" w14:textId="77777777" w:rsidR="00DA4546" w:rsidRPr="005F3ADA" w:rsidRDefault="00DA4546" w:rsidP="000E16D1"/>
    <w:p w14:paraId="378F3780" w14:textId="77777777" w:rsidR="00DA4546" w:rsidRDefault="00DA4546" w:rsidP="000E16D1">
      <w:pPr>
        <w:pStyle w:val="Heading2"/>
      </w:pPr>
      <w:bookmarkStart w:id="12" w:name="_Toc259695071"/>
      <w:r w:rsidRPr="005F3ADA">
        <w:t>Do Not Use ‘Select Into’</w:t>
      </w:r>
      <w:bookmarkEnd w:id="12"/>
      <w:r w:rsidRPr="005F3ADA">
        <w:t xml:space="preserve"> </w:t>
      </w:r>
    </w:p>
    <w:p w14:paraId="72844A38" w14:textId="13000524" w:rsidR="00DA4546" w:rsidRPr="005F3ADA" w:rsidRDefault="00DA4546" w:rsidP="000E16D1"/>
    <w:p w14:paraId="58202CEB" w14:textId="77777777" w:rsidR="00DA4546" w:rsidRPr="005F3ADA" w:rsidRDefault="00DA4546" w:rsidP="000E16D1">
      <w:pPr>
        <w:pStyle w:val="Heading2"/>
      </w:pPr>
      <w:bookmarkStart w:id="13" w:name="_Toc259695072"/>
      <w:r w:rsidRPr="005F3ADA">
        <w:t>Do Not Use ‘Select *’ In Queries</w:t>
      </w:r>
      <w:bookmarkEnd w:id="13"/>
      <w:r w:rsidRPr="005F3ADA">
        <w:t xml:space="preserve"> </w:t>
      </w:r>
    </w:p>
    <w:p w14:paraId="656826D5" w14:textId="77777777" w:rsidR="00DA4546" w:rsidRPr="005F3ADA" w:rsidRDefault="00DA4546" w:rsidP="000E16D1"/>
    <w:p w14:paraId="743789FB" w14:textId="77777777" w:rsidR="00DA4546" w:rsidRPr="005F3ADA" w:rsidRDefault="00DA4546" w:rsidP="000E16D1">
      <w:pPr>
        <w:pStyle w:val="Heading2"/>
      </w:pPr>
      <w:bookmarkStart w:id="14" w:name="_Toc259695073"/>
      <w:r w:rsidRPr="005F3ADA">
        <w:t xml:space="preserve">Alias Column References </w:t>
      </w:r>
      <w:r w:rsidR="00F25F61" w:rsidRPr="005F3ADA">
        <w:t>for</w:t>
      </w:r>
      <w:r w:rsidRPr="005F3ADA">
        <w:t xml:space="preserve"> Clarity</w:t>
      </w:r>
      <w:bookmarkEnd w:id="14"/>
    </w:p>
    <w:p w14:paraId="11B5459E" w14:textId="77777777" w:rsidR="00DA4546" w:rsidRPr="005F3ADA" w:rsidRDefault="00DA4546" w:rsidP="000E16D1"/>
    <w:p w14:paraId="723C735F" w14:textId="77777777" w:rsidR="00DA4546" w:rsidRPr="005F3ADA" w:rsidRDefault="00DA4546" w:rsidP="000E16D1">
      <w:pPr>
        <w:pStyle w:val="Original"/>
      </w:pPr>
      <w:r w:rsidRPr="005F3ADA">
        <w:t>If you are using more th</w:t>
      </w:r>
      <w:r w:rsidR="00F25F61" w:rsidRPr="005F3ADA">
        <w:t>a</w:t>
      </w:r>
      <w:r w:rsidRPr="005F3ADA">
        <w:t>n one table for a query please alias the table and use the alias when referring to all fields as to make it clear from which table the field is from.</w:t>
      </w:r>
    </w:p>
    <w:p w14:paraId="1422ED77" w14:textId="77777777" w:rsidR="00DA4546" w:rsidRPr="005F3ADA" w:rsidRDefault="00DA4546" w:rsidP="000E16D1"/>
    <w:p w14:paraId="36410FC1" w14:textId="3526C55E" w:rsidR="0006761B" w:rsidRPr="005F3ADA" w:rsidRDefault="0006761B" w:rsidP="000E16D1">
      <w:r>
        <w:t>In many cases in which aliases are currently used in ActiveNet, the entire table name is used as the alias, which makes the code more verbose and doesn’t contribute to readability. Aliases should be short and suggestive, such as “</w:t>
      </w:r>
      <w:proofErr w:type="spellStart"/>
      <w:r>
        <w:t>receiptheaders</w:t>
      </w:r>
      <w:proofErr w:type="spellEnd"/>
      <w:r>
        <w:t xml:space="preserve"> </w:t>
      </w:r>
      <w:proofErr w:type="spellStart"/>
      <w:r>
        <w:t>rh</w:t>
      </w:r>
      <w:proofErr w:type="spellEnd"/>
      <w:r>
        <w:t xml:space="preserve">” and “transactions </w:t>
      </w:r>
      <w:proofErr w:type="spellStart"/>
      <w:proofErr w:type="gramStart"/>
      <w:r>
        <w:t>tr</w:t>
      </w:r>
      <w:proofErr w:type="spellEnd"/>
      <w:proofErr w:type="gramEnd"/>
      <w:r>
        <w:t xml:space="preserve">”. </w:t>
      </w:r>
    </w:p>
    <w:p w14:paraId="67EE78C5" w14:textId="77777777" w:rsidR="00DA4546" w:rsidRPr="005F3ADA" w:rsidRDefault="00DA4546" w:rsidP="000E16D1"/>
    <w:p w14:paraId="429C0DBC" w14:textId="77777777" w:rsidR="00DA4546" w:rsidRPr="005F3ADA" w:rsidRDefault="00DA4546" w:rsidP="000E16D1">
      <w:pPr>
        <w:pStyle w:val="Heading2"/>
      </w:pPr>
      <w:bookmarkStart w:id="15" w:name="_Toc259695074"/>
      <w:r w:rsidRPr="005F3ADA">
        <w:t xml:space="preserve">Prefix Database Objects </w:t>
      </w:r>
      <w:r w:rsidR="00F25F61" w:rsidRPr="005F3ADA">
        <w:t>with</w:t>
      </w:r>
      <w:r w:rsidRPr="005F3ADA">
        <w:t xml:space="preserve"> Owner</w:t>
      </w:r>
      <w:bookmarkEnd w:id="15"/>
    </w:p>
    <w:p w14:paraId="77C7BBE9" w14:textId="77777777" w:rsidR="00DA4546" w:rsidRPr="005F3ADA" w:rsidRDefault="00DA4546" w:rsidP="000E16D1"/>
    <w:p w14:paraId="4480D8F3" w14:textId="2E71EE6B" w:rsidR="00DA4546" w:rsidRPr="005F3ADA" w:rsidRDefault="00DA4546" w:rsidP="000E16D1">
      <w:pPr>
        <w:pStyle w:val="Original"/>
      </w:pPr>
      <w:r w:rsidRPr="005F3ADA">
        <w:t>All references to database objects should be prefi</w:t>
      </w:r>
      <w:r w:rsidR="00B44EDA" w:rsidRPr="005F3ADA">
        <w:t>xed with the schema to which the object belongs</w:t>
      </w:r>
      <w:r w:rsidRPr="005F3ADA">
        <w:t>.    In the vast majority of the cases this should be ‘</w:t>
      </w:r>
      <w:proofErr w:type="spellStart"/>
      <w:r w:rsidRPr="005F3ADA">
        <w:t>dbo</w:t>
      </w:r>
      <w:proofErr w:type="spellEnd"/>
      <w:r w:rsidRPr="005F3ADA">
        <w:t>.’</w:t>
      </w:r>
    </w:p>
    <w:p w14:paraId="1E0FAD22" w14:textId="77777777" w:rsidR="00DA4546" w:rsidRDefault="00DA4546" w:rsidP="000E16D1"/>
    <w:p w14:paraId="4EF3805F" w14:textId="215B03D6" w:rsidR="000E16D1" w:rsidRPr="005F3ADA" w:rsidRDefault="000E16D1" w:rsidP="000E16D1">
      <w:r>
        <w:lastRenderedPageBreak/>
        <w:t>For ActiveNet, this is indeed “</w:t>
      </w:r>
      <w:proofErr w:type="spellStart"/>
      <w:r>
        <w:t>dbo</w:t>
      </w:r>
      <w:proofErr w:type="spellEnd"/>
      <w:r>
        <w:t>.”. All references to tables and other database objects should be prefixed with this schema.</w:t>
      </w:r>
    </w:p>
    <w:p w14:paraId="5A71B66F" w14:textId="77777777" w:rsidR="00DA4546" w:rsidRPr="005F3ADA" w:rsidRDefault="00DA4546" w:rsidP="000E16D1">
      <w:pPr>
        <w:pStyle w:val="Heading2"/>
      </w:pPr>
      <w:bookmarkStart w:id="16" w:name="_Toc259695075"/>
      <w:r w:rsidRPr="005F3ADA">
        <w:t xml:space="preserve">All </w:t>
      </w:r>
      <w:r w:rsidR="00F5295F" w:rsidRPr="005F3ADA">
        <w:t>Scripts</w:t>
      </w:r>
      <w:r w:rsidRPr="005F3ADA">
        <w:t xml:space="preserve"> Should be Commented</w:t>
      </w:r>
      <w:bookmarkEnd w:id="16"/>
    </w:p>
    <w:p w14:paraId="5770AC4B" w14:textId="77777777" w:rsidR="00DA4546" w:rsidRPr="005F3ADA" w:rsidRDefault="00DA4546" w:rsidP="000E16D1"/>
    <w:p w14:paraId="188EAFA3" w14:textId="77777777" w:rsidR="00DA4546" w:rsidRPr="005F3ADA" w:rsidRDefault="00DA4546" w:rsidP="000E16D1">
      <w:pPr>
        <w:pStyle w:val="Original"/>
      </w:pPr>
      <w:r w:rsidRPr="005F3ADA">
        <w:t>As we all know, uncommented code is difficult to maintain.    Proper initial commenting of database code and the maintenance of those comments during any modifications is essential.</w:t>
      </w:r>
    </w:p>
    <w:p w14:paraId="34F4B364" w14:textId="77777777" w:rsidR="00DA4546" w:rsidRPr="005F3ADA" w:rsidRDefault="00DA4546" w:rsidP="000E16D1"/>
    <w:p w14:paraId="3F097918" w14:textId="010C9860" w:rsidR="000E16D1" w:rsidRDefault="000E16D1" w:rsidP="000E16D1">
      <w:r>
        <w:t>In addition to providing a header comment describing the interface, author, etc., any procedure of any complexity should be internally commented, just like code (which it is), so that the intention of the code can be quickly understood by the next person needing to read it.</w:t>
      </w:r>
      <w:r w:rsidR="00716005">
        <w:t xml:space="preserve"> See an example in the section “</w:t>
      </w:r>
      <w:r w:rsidR="00716005" w:rsidRPr="00716005">
        <w:t>Stored Procedure Coding Patterns</w:t>
      </w:r>
      <w:r w:rsidR="00716005">
        <w:t>” at the end of this document.</w:t>
      </w:r>
    </w:p>
    <w:p w14:paraId="15F41355" w14:textId="77777777" w:rsidR="001C67C9" w:rsidRDefault="001C67C9" w:rsidP="000E16D1"/>
    <w:p w14:paraId="0A5189EA" w14:textId="77777777" w:rsidR="00FE5C1B" w:rsidRPr="005F3ADA" w:rsidRDefault="00FE5C1B" w:rsidP="001C67C9">
      <w:pPr>
        <w:pStyle w:val="Original"/>
      </w:pPr>
      <w:r w:rsidRPr="005F3ADA">
        <w:t xml:space="preserve">Use print command after every data change or after every schema change that your script does. This will help with finding problem in kit issue. </w:t>
      </w:r>
    </w:p>
    <w:p w14:paraId="2AD4DA03" w14:textId="77777777" w:rsidR="001C67C9" w:rsidRDefault="001C67C9" w:rsidP="000E16D1"/>
    <w:p w14:paraId="42BC76FD" w14:textId="5988FDAA" w:rsidR="001C67C9" w:rsidRDefault="001C67C9" w:rsidP="000E16D1">
      <w:r>
        <w:t>For clarity, this applies only to data changes (DML) which will be executed by the Kit Manager script. For example, data changes to accompany a new release or to populate new tables or columns from old, will be executed by KM and should have print statements. Print statements should not be used as a matter of course by DML executed within stored procedures.</w:t>
      </w:r>
    </w:p>
    <w:p w14:paraId="2905AB4A" w14:textId="77777777" w:rsidR="001C67C9" w:rsidRDefault="001C67C9" w:rsidP="000E16D1"/>
    <w:p w14:paraId="6307087C" w14:textId="44553E75" w:rsidR="00DA4546" w:rsidRPr="005F3ADA" w:rsidRDefault="00DA4546" w:rsidP="000E16D1">
      <w:pPr>
        <w:pStyle w:val="Heading2"/>
      </w:pPr>
      <w:bookmarkStart w:id="17" w:name="_Toc259695076"/>
      <w:r w:rsidRPr="005F3ADA">
        <w:t>Business Logic Excluded from Stored Procedures</w:t>
      </w:r>
      <w:bookmarkEnd w:id="17"/>
    </w:p>
    <w:p w14:paraId="1FDD6F8A" w14:textId="77777777" w:rsidR="00DA4546" w:rsidRPr="005F3ADA" w:rsidRDefault="00DA4546" w:rsidP="000E16D1"/>
    <w:p w14:paraId="54A2E73B" w14:textId="77777777" w:rsidR="00DA4546" w:rsidRPr="005F3ADA" w:rsidRDefault="00DA4546" w:rsidP="000E16D1">
      <w:pPr>
        <w:pStyle w:val="Heading2"/>
      </w:pPr>
      <w:r w:rsidRPr="005F3ADA">
        <w:t xml:space="preserve"> </w:t>
      </w:r>
      <w:bookmarkStart w:id="18" w:name="_Toc259695077"/>
      <w:r w:rsidRPr="005F3ADA">
        <w:t>All Procedures Should Return a Return Code</w:t>
      </w:r>
      <w:bookmarkEnd w:id="18"/>
    </w:p>
    <w:p w14:paraId="47FF6890" w14:textId="77777777" w:rsidR="00DA4546" w:rsidRPr="005F3ADA" w:rsidRDefault="00DA4546" w:rsidP="000E16D1"/>
    <w:p w14:paraId="2C5B27EB" w14:textId="77777777" w:rsidR="00DA4546" w:rsidRPr="005F3ADA" w:rsidRDefault="00DA4546" w:rsidP="001C67C9">
      <w:pPr>
        <w:pStyle w:val="Original"/>
      </w:pPr>
      <w:r w:rsidRPr="005F3ADA">
        <w:t xml:space="preserve">When the stored procedure returns a record set, the return code can't be read until the record set is closed.  </w:t>
      </w:r>
    </w:p>
    <w:p w14:paraId="40172069" w14:textId="77777777" w:rsidR="00DA4546" w:rsidRPr="005F3ADA" w:rsidRDefault="00DA4546" w:rsidP="001C67C9">
      <w:pPr>
        <w:pStyle w:val="Original"/>
      </w:pPr>
    </w:p>
    <w:p w14:paraId="52434545" w14:textId="2E2B3B4E" w:rsidR="00DA4546" w:rsidRPr="005F3ADA" w:rsidRDefault="00DA4546" w:rsidP="001C67C9">
      <w:pPr>
        <w:pStyle w:val="Original"/>
      </w:pPr>
      <w:r w:rsidRPr="005F3ADA">
        <w:t xml:space="preserve">When a stored procedure is called from a program and there is no error handling around it.     The code will generate its own error on </w:t>
      </w:r>
      <w:r w:rsidR="004902F5" w:rsidRPr="005F3ADA">
        <w:t>execution</w:t>
      </w:r>
      <w:r w:rsidRPr="005F3ADA">
        <w:t xml:space="preserve"> before it has a chance to check the return code.    In this case you need </w:t>
      </w:r>
      <w:r w:rsidR="004902F5" w:rsidRPr="005F3ADA">
        <w:t>a</w:t>
      </w:r>
      <w:r w:rsidRPr="005F3ADA">
        <w:t xml:space="preserve"> </w:t>
      </w:r>
      <w:r w:rsidR="004902F5" w:rsidRPr="005F3ADA">
        <w:t>Try…Catch</w:t>
      </w:r>
      <w:r w:rsidRPr="005F3ADA">
        <w:t xml:space="preserve"> statement </w:t>
      </w:r>
      <w:r w:rsidR="004902F5" w:rsidRPr="005F3ADA">
        <w:t>to</w:t>
      </w:r>
      <w:r w:rsidRPr="005F3ADA">
        <w:t xml:space="preserve"> execute the stored procedure in code so that you can check the return code.</w:t>
      </w:r>
    </w:p>
    <w:p w14:paraId="79C53BD5" w14:textId="77777777" w:rsidR="00DA4546" w:rsidRDefault="00DA4546" w:rsidP="000E16D1"/>
    <w:p w14:paraId="006C2C72" w14:textId="70659124" w:rsidR="00BD5CA3" w:rsidRDefault="00BD5CA3" w:rsidP="000E16D1">
      <w:r>
        <w:t xml:space="preserve">For ActiveNet, the most common case of a </w:t>
      </w:r>
      <w:proofErr w:type="spellStart"/>
      <w:r>
        <w:t>proc</w:t>
      </w:r>
      <w:proofErr w:type="spellEnd"/>
      <w:r>
        <w:t xml:space="preserve"> is a series of SQL statements, with no special error handling. If there is a SQL failure, the </w:t>
      </w:r>
      <w:proofErr w:type="spellStart"/>
      <w:r>
        <w:t>proc</w:t>
      </w:r>
      <w:proofErr w:type="spellEnd"/>
      <w:r>
        <w:t xml:space="preserve"> immediately returns with an error, which we catch and log.</w:t>
      </w:r>
      <w:r w:rsidR="0097219F">
        <w:t xml:space="preserve"> </w:t>
      </w:r>
      <w:r>
        <w:t xml:space="preserve">No special error testing is needed; our code will Java catch the </w:t>
      </w:r>
      <w:proofErr w:type="spellStart"/>
      <w:r>
        <w:t>SQLException</w:t>
      </w:r>
      <w:proofErr w:type="spellEnd"/>
      <w:r>
        <w:t>, log it, and do whatever error recovery it might do.</w:t>
      </w:r>
    </w:p>
    <w:p w14:paraId="5458B1A6" w14:textId="77777777" w:rsidR="00BD5CA3" w:rsidRDefault="00BD5CA3" w:rsidP="000E16D1"/>
    <w:p w14:paraId="5509243C" w14:textId="428CC014" w:rsidR="00BD5CA3" w:rsidRDefault="00BD5CA3" w:rsidP="000E16D1">
      <w:r>
        <w:t xml:space="preserve">If there is no SQL error, any </w:t>
      </w:r>
      <w:proofErr w:type="spellStart"/>
      <w:r>
        <w:t>proc</w:t>
      </w:r>
      <w:proofErr w:type="spellEnd"/>
      <w:r>
        <w:t xml:space="preserve"> will by default return a return code of 0. This is also fine. There is no need to end the </w:t>
      </w:r>
      <w:proofErr w:type="spellStart"/>
      <w:r>
        <w:t>proc</w:t>
      </w:r>
      <w:proofErr w:type="spellEnd"/>
      <w:r>
        <w:t xml:space="preserve"> with a “RETURN (0)” statement.</w:t>
      </w:r>
    </w:p>
    <w:p w14:paraId="15FA68A2" w14:textId="77777777" w:rsidR="00BD5CA3" w:rsidRDefault="00BD5CA3" w:rsidP="000E16D1"/>
    <w:p w14:paraId="2CB1A612" w14:textId="41B11850" w:rsidR="00BD5CA3" w:rsidRDefault="00BD5CA3" w:rsidP="000E16D1">
      <w:r>
        <w:t xml:space="preserve">For ActiveNet, the only case in which we should use a return value is if there are tests in the </w:t>
      </w:r>
      <w:proofErr w:type="spellStart"/>
      <w:r>
        <w:t>proc</w:t>
      </w:r>
      <w:proofErr w:type="spellEnd"/>
      <w:r>
        <w:t xml:space="preserve"> for error conditions which don’t cause a SQL error. For example, if the </w:t>
      </w:r>
      <w:proofErr w:type="spellStart"/>
      <w:r>
        <w:t>proc</w:t>
      </w:r>
      <w:proofErr w:type="spellEnd"/>
      <w:r>
        <w:t xml:space="preserve"> executes an UPDATE statement, which is expected to modify one or more records, but modifies none, this might be considered an error condition. In this case no </w:t>
      </w:r>
      <w:proofErr w:type="spellStart"/>
      <w:r>
        <w:t>SQLException</w:t>
      </w:r>
      <w:proofErr w:type="spellEnd"/>
      <w:r>
        <w:t xml:space="preserve"> will be raised in our code. In</w:t>
      </w:r>
      <w:r w:rsidR="002814AA">
        <w:t xml:space="preserve">stead, the </w:t>
      </w:r>
      <w:proofErr w:type="spellStart"/>
      <w:r w:rsidR="002814AA">
        <w:t>proc</w:t>
      </w:r>
      <w:proofErr w:type="spellEnd"/>
      <w:r w:rsidR="002814AA">
        <w:t xml:space="preserve"> should return a</w:t>
      </w:r>
      <w:r>
        <w:t xml:space="preserve"> </w:t>
      </w:r>
      <w:r w:rsidR="002814AA">
        <w:t xml:space="preserve">status </w:t>
      </w:r>
      <w:r>
        <w:t>code like this:</w:t>
      </w:r>
    </w:p>
    <w:p w14:paraId="0644EEF2" w14:textId="1C403F0F" w:rsidR="00BD5CA3" w:rsidRDefault="00BD5CA3"/>
    <w:p w14:paraId="79E60D70" w14:textId="28BE5D29" w:rsidR="00BD5CA3" w:rsidRDefault="00BD5CA3" w:rsidP="00BA29B2">
      <w:pPr>
        <w:pStyle w:val="Code0"/>
      </w:pPr>
      <w:r>
        <w:t>-- If no records are updated, this is unexpected; exit now and return -2</w:t>
      </w:r>
    </w:p>
    <w:p w14:paraId="099E820B" w14:textId="688893D8" w:rsidR="00BD5CA3" w:rsidRDefault="00BD5CA3" w:rsidP="00BA29B2">
      <w:pPr>
        <w:pStyle w:val="Code0"/>
      </w:pPr>
      <w:proofErr w:type="gramStart"/>
      <w:r>
        <w:rPr>
          <w:color w:val="0000FF"/>
        </w:rPr>
        <w:t>if</w:t>
      </w:r>
      <w:proofErr w:type="gramEnd"/>
      <w:r>
        <w:t xml:space="preserve"> </w:t>
      </w:r>
      <w:r>
        <w:rPr>
          <w:color w:val="FF00FF"/>
        </w:rPr>
        <w:t>@@</w:t>
      </w:r>
      <w:proofErr w:type="spellStart"/>
      <w:r>
        <w:rPr>
          <w:color w:val="FF00FF"/>
        </w:rPr>
        <w:t>rowcount</w:t>
      </w:r>
      <w:proofErr w:type="spellEnd"/>
      <w:r>
        <w:rPr>
          <w:color w:val="808080"/>
        </w:rPr>
        <w:t>=</w:t>
      </w:r>
      <w:r>
        <w:t xml:space="preserve">0 </w:t>
      </w:r>
      <w:r>
        <w:rPr>
          <w:color w:val="0000FF"/>
        </w:rPr>
        <w:t>begin</w:t>
      </w:r>
    </w:p>
    <w:p w14:paraId="20EF9952" w14:textId="167FFAA6" w:rsidR="00BD5CA3" w:rsidRDefault="00BA29B2" w:rsidP="00BA29B2">
      <w:pPr>
        <w:pStyle w:val="Code0"/>
      </w:pPr>
      <w:r>
        <w:rPr>
          <w:color w:val="0000FF"/>
        </w:rPr>
        <w:t xml:space="preserve">  </w:t>
      </w:r>
      <w:proofErr w:type="gramStart"/>
      <w:r w:rsidR="00BD5CA3">
        <w:rPr>
          <w:color w:val="0000FF"/>
        </w:rPr>
        <w:t>set</w:t>
      </w:r>
      <w:proofErr w:type="gramEnd"/>
      <w:r w:rsidR="00BD5CA3">
        <w:t xml:space="preserve"> </w:t>
      </w:r>
      <w:proofErr w:type="spellStart"/>
      <w:r w:rsidR="00BD5CA3">
        <w:rPr>
          <w:color w:val="0000FF"/>
        </w:rPr>
        <w:t>nocount</w:t>
      </w:r>
      <w:proofErr w:type="spellEnd"/>
      <w:r w:rsidR="00BD5CA3">
        <w:t xml:space="preserve"> </w:t>
      </w:r>
      <w:r w:rsidR="00BD5CA3">
        <w:rPr>
          <w:color w:val="0000FF"/>
        </w:rPr>
        <w:t>off</w:t>
      </w:r>
    </w:p>
    <w:p w14:paraId="22D9908B" w14:textId="09E28E8C" w:rsidR="00BD5CA3" w:rsidRDefault="00BA29B2" w:rsidP="00BA29B2">
      <w:pPr>
        <w:pStyle w:val="Code0"/>
      </w:pPr>
      <w:r>
        <w:rPr>
          <w:color w:val="0000FF"/>
        </w:rPr>
        <w:t xml:space="preserve">  </w:t>
      </w:r>
      <w:proofErr w:type="gramStart"/>
      <w:r w:rsidR="00BD5CA3">
        <w:rPr>
          <w:color w:val="0000FF"/>
        </w:rPr>
        <w:t>return</w:t>
      </w:r>
      <w:proofErr w:type="gramEnd"/>
      <w:r w:rsidR="00BD5CA3">
        <w:t xml:space="preserve"> </w:t>
      </w:r>
      <w:r w:rsidR="00BD5CA3">
        <w:rPr>
          <w:color w:val="808080"/>
        </w:rPr>
        <w:t>-</w:t>
      </w:r>
      <w:r w:rsidR="00BD5CA3">
        <w:t xml:space="preserve">2  </w:t>
      </w:r>
    </w:p>
    <w:p w14:paraId="0F8AEF5A" w14:textId="53833486" w:rsidR="00BD5CA3" w:rsidRDefault="00BD5CA3" w:rsidP="00BA29B2">
      <w:pPr>
        <w:pStyle w:val="Code0"/>
        <w:rPr>
          <w:color w:val="0000FF"/>
        </w:rPr>
      </w:pPr>
      <w:proofErr w:type="gramStart"/>
      <w:r>
        <w:rPr>
          <w:color w:val="0000FF"/>
        </w:rPr>
        <w:t>end</w:t>
      </w:r>
      <w:proofErr w:type="gramEnd"/>
    </w:p>
    <w:p w14:paraId="48204472" w14:textId="77777777" w:rsidR="00BD5CA3" w:rsidRDefault="00BD5CA3" w:rsidP="000E16D1"/>
    <w:p w14:paraId="1549D696" w14:textId="0C0C1BAA" w:rsidR="005B39AA" w:rsidRDefault="00BA29B2" w:rsidP="000E16D1">
      <w:r>
        <w:t xml:space="preserve">The Java code will save to check the return code; we have no current example of this, so we will have to add a Java example here. For reference, here’s how to get the return code in SSMS when executing a </w:t>
      </w:r>
      <w:proofErr w:type="spellStart"/>
      <w:r>
        <w:t>proc</w:t>
      </w:r>
      <w:proofErr w:type="spellEnd"/>
      <w:r>
        <w:t>:</w:t>
      </w:r>
    </w:p>
    <w:p w14:paraId="0D218642" w14:textId="77777777" w:rsidR="001C67C9" w:rsidRDefault="001C67C9" w:rsidP="001C67C9"/>
    <w:p w14:paraId="2723B171" w14:textId="77777777" w:rsidR="00BA29B2" w:rsidRDefault="00BA29B2" w:rsidP="00BA29B2">
      <w:pPr>
        <w:pStyle w:val="Code0"/>
      </w:pPr>
      <w:proofErr w:type="gramStart"/>
      <w:r>
        <w:t>declare</w:t>
      </w:r>
      <w:proofErr w:type="gramEnd"/>
      <w:r>
        <w:t xml:space="preserve"> @r </w:t>
      </w:r>
      <w:proofErr w:type="spellStart"/>
      <w:r>
        <w:t>int</w:t>
      </w:r>
      <w:proofErr w:type="spellEnd"/>
      <w:r>
        <w:t xml:space="preserve"> </w:t>
      </w:r>
    </w:p>
    <w:p w14:paraId="1F5AF107" w14:textId="38984E27" w:rsidR="00BA29B2" w:rsidRDefault="00BA29B2" w:rsidP="00BA29B2">
      <w:pPr>
        <w:pStyle w:val="Code0"/>
      </w:pPr>
      <w:proofErr w:type="gramStart"/>
      <w:r>
        <w:t>execute</w:t>
      </w:r>
      <w:proofErr w:type="gramEnd"/>
      <w:r>
        <w:t xml:space="preserve"> @r </w:t>
      </w:r>
      <w:r>
        <w:rPr>
          <w:color w:val="808080"/>
        </w:rPr>
        <w:t>=</w:t>
      </w:r>
      <w:r>
        <w:t xml:space="preserve"> </w:t>
      </w:r>
      <w:proofErr w:type="spellStart"/>
      <w:r w:rsidR="00C16982">
        <w:t>myproc</w:t>
      </w:r>
      <w:proofErr w:type="spellEnd"/>
      <w:r w:rsidR="00C16982">
        <w:t xml:space="preserve"> </w:t>
      </w:r>
      <w:r>
        <w:rPr>
          <w:color w:val="FF0000"/>
        </w:rPr>
        <w:t>'1000000'</w:t>
      </w:r>
      <w:r>
        <w:t xml:space="preserve"> </w:t>
      </w:r>
    </w:p>
    <w:p w14:paraId="7EDD5D20" w14:textId="44D2BD7B" w:rsidR="00BA29B2" w:rsidRDefault="00BA29B2" w:rsidP="00BA29B2">
      <w:pPr>
        <w:pStyle w:val="Code0"/>
      </w:pPr>
      <w:proofErr w:type="gramStart"/>
      <w:r>
        <w:t>print</w:t>
      </w:r>
      <w:proofErr w:type="gramEnd"/>
      <w:r>
        <w:t xml:space="preserve"> @r</w:t>
      </w:r>
    </w:p>
    <w:p w14:paraId="0D4A8EB0" w14:textId="77777777" w:rsidR="00BA29B2" w:rsidRDefault="00BA29B2" w:rsidP="00BA29B2">
      <w:pPr>
        <w:autoSpaceDE w:val="0"/>
        <w:autoSpaceDN w:val="0"/>
        <w:adjustRightInd w:val="0"/>
        <w:rPr>
          <w:rFonts w:ascii="Consolas" w:hAnsi="Consolas" w:cs="Consolas"/>
          <w:sz w:val="19"/>
          <w:szCs w:val="19"/>
        </w:rPr>
      </w:pPr>
    </w:p>
    <w:p w14:paraId="56D4DB1D" w14:textId="41FE82D7" w:rsidR="001C67C9" w:rsidRDefault="002814AA" w:rsidP="001C67C9">
      <w:r>
        <w:t xml:space="preserve">If a </w:t>
      </w:r>
      <w:proofErr w:type="spellStart"/>
      <w:r>
        <w:t>proc</w:t>
      </w:r>
      <w:proofErr w:type="spellEnd"/>
      <w:r>
        <w:t xml:space="preserve"> can return a status code, it must be documented in the </w:t>
      </w:r>
      <w:proofErr w:type="spellStart"/>
      <w:r>
        <w:t>proc</w:t>
      </w:r>
      <w:proofErr w:type="spellEnd"/>
      <w:r>
        <w:t xml:space="preserve"> header comment:</w:t>
      </w:r>
    </w:p>
    <w:p w14:paraId="5D43B2D9" w14:textId="39DE77E1" w:rsidR="002814AA" w:rsidRDefault="002814AA" w:rsidP="002814AA"/>
    <w:p w14:paraId="43EAE9BA" w14:textId="77777777" w:rsidR="002814AA" w:rsidRPr="005F3ADA" w:rsidRDefault="002814AA" w:rsidP="007F578C">
      <w:pPr>
        <w:pStyle w:val="Code0"/>
      </w:pPr>
      <w:r w:rsidRPr="005F3ADA">
        <w:t>/*</w:t>
      </w:r>
    </w:p>
    <w:p w14:paraId="26155C51" w14:textId="77777777" w:rsidR="002814AA" w:rsidRDefault="002814AA" w:rsidP="007F578C">
      <w:pPr>
        <w:pStyle w:val="Code0"/>
      </w:pPr>
      <w:r w:rsidRPr="005F3ADA">
        <w:t>********************************************************************</w:t>
      </w:r>
    </w:p>
    <w:p w14:paraId="1123DBC0" w14:textId="40129612" w:rsidR="007F578C" w:rsidRPr="005F3ADA" w:rsidRDefault="00ED4E3A" w:rsidP="007F578C">
      <w:pPr>
        <w:pStyle w:val="Code0"/>
      </w:pPr>
      <w:r>
        <w:t xml:space="preserve">  </w:t>
      </w:r>
      <w:r w:rsidR="007F578C">
        <w:t>...</w:t>
      </w:r>
    </w:p>
    <w:p w14:paraId="548F0C15" w14:textId="07291F01" w:rsidR="007F578C" w:rsidRPr="005F3ADA" w:rsidRDefault="007F578C" w:rsidP="007F578C">
      <w:pPr>
        <w:pStyle w:val="Code0"/>
      </w:pPr>
      <w:r w:rsidRPr="005F3ADA">
        <w:t xml:space="preserve">Returns:  </w:t>
      </w:r>
      <w:r>
        <w:t>0 on success, -2 if no records are updated</w:t>
      </w:r>
    </w:p>
    <w:p w14:paraId="7F23130F" w14:textId="24140523" w:rsidR="007F578C" w:rsidRPr="005F3ADA" w:rsidRDefault="00ED4E3A" w:rsidP="007F578C">
      <w:pPr>
        <w:pStyle w:val="Code0"/>
      </w:pPr>
      <w:r>
        <w:t xml:space="preserve">  </w:t>
      </w:r>
      <w:r w:rsidR="007F578C">
        <w:t>...</w:t>
      </w:r>
    </w:p>
    <w:p w14:paraId="7F9F19C3" w14:textId="77777777" w:rsidR="007F578C" w:rsidRPr="005F3ADA" w:rsidRDefault="007F578C" w:rsidP="007F578C">
      <w:pPr>
        <w:pStyle w:val="Code0"/>
      </w:pPr>
      <w:r w:rsidRPr="005F3ADA">
        <w:t>*******************************************************************</w:t>
      </w:r>
    </w:p>
    <w:p w14:paraId="15AC3CA9" w14:textId="77777777" w:rsidR="007F578C" w:rsidRPr="005F3ADA" w:rsidRDefault="007F578C" w:rsidP="007F578C">
      <w:pPr>
        <w:pStyle w:val="Code0"/>
      </w:pPr>
      <w:r w:rsidRPr="005F3ADA">
        <w:t>*/</w:t>
      </w:r>
    </w:p>
    <w:p w14:paraId="77CB7D33" w14:textId="77777777" w:rsidR="007F578C" w:rsidRPr="005F3ADA" w:rsidRDefault="007F578C" w:rsidP="002814AA">
      <w:pPr>
        <w:rPr>
          <w:color w:val="00B050"/>
        </w:rPr>
      </w:pPr>
    </w:p>
    <w:p w14:paraId="1E955D6E" w14:textId="4F970FF3" w:rsidR="00DA4546" w:rsidRPr="005F3ADA" w:rsidRDefault="00DA4546" w:rsidP="000E16D1">
      <w:pPr>
        <w:pStyle w:val="Heading2"/>
      </w:pPr>
      <w:bookmarkStart w:id="19" w:name="_Toc259695078"/>
      <w:r w:rsidRPr="005F3ADA">
        <w:t>Explicitly Define Security Access Using Database Roles</w:t>
      </w:r>
      <w:bookmarkEnd w:id="19"/>
    </w:p>
    <w:p w14:paraId="632E12F6" w14:textId="77777777" w:rsidR="00DA4546" w:rsidRDefault="00DA4546" w:rsidP="000E16D1"/>
    <w:p w14:paraId="5CEC8E85" w14:textId="7462AEC2" w:rsidR="00C93FBF" w:rsidRDefault="00C93FBF" w:rsidP="000E16D1">
      <w:r>
        <w:t>(No change in practice at the current time)</w:t>
      </w:r>
    </w:p>
    <w:p w14:paraId="708D3622" w14:textId="77777777" w:rsidR="00C93FBF" w:rsidRPr="005F3ADA" w:rsidRDefault="00C93FBF" w:rsidP="000E16D1"/>
    <w:p w14:paraId="799A4493" w14:textId="46D1C6D4" w:rsidR="00DA4546" w:rsidRPr="001C67C9" w:rsidRDefault="00DA4546" w:rsidP="001C67C9">
      <w:pPr>
        <w:pStyle w:val="Original"/>
      </w:pPr>
      <w:r w:rsidRPr="005F3ADA">
        <w:t xml:space="preserve">At the end of each script defining a stored procedure should exist a granting of execute privileges </w:t>
      </w:r>
      <w:proofErr w:type="gramStart"/>
      <w:r w:rsidRPr="005F3ADA">
        <w:t>on</w:t>
      </w:r>
      <w:proofErr w:type="gramEnd"/>
      <w:r w:rsidRPr="005F3ADA">
        <w:t xml:space="preserve"> the stored </w:t>
      </w:r>
      <w:r w:rsidRPr="001C67C9">
        <w:t>procedure to a specific role</w:t>
      </w:r>
    </w:p>
    <w:p w14:paraId="2E45BA1C" w14:textId="77777777" w:rsidR="00DA4546" w:rsidRPr="005F3ADA" w:rsidRDefault="00DA4546" w:rsidP="000E16D1"/>
    <w:p w14:paraId="2E91DDAF" w14:textId="2E75C698" w:rsidR="004225EC" w:rsidRPr="005F3ADA" w:rsidRDefault="004225EC" w:rsidP="001C67C9">
      <w:r>
        <w:t>TBD what the roles should be and how they are used. The current Kit Manager scripts generated by DBA have *no* GRANT statements at all. DBA will need to take the lead in this area; until there is a strategy, developers should not attempt to address this.</w:t>
      </w:r>
    </w:p>
    <w:p w14:paraId="083DE2A2" w14:textId="77777777" w:rsidR="00DA4546" w:rsidRPr="005F3ADA" w:rsidRDefault="00DA4546" w:rsidP="000E16D1">
      <w:pPr>
        <w:pStyle w:val="Heading2"/>
      </w:pPr>
      <w:r w:rsidRPr="005F3ADA">
        <w:t xml:space="preserve"> </w:t>
      </w:r>
      <w:bookmarkStart w:id="20" w:name="_Toc259695079"/>
      <w:r w:rsidRPr="005F3ADA">
        <w:t>Use SQL-92 Coding Standard</w:t>
      </w:r>
      <w:bookmarkEnd w:id="20"/>
    </w:p>
    <w:p w14:paraId="492C2376" w14:textId="77777777" w:rsidR="00DA4546" w:rsidRPr="005F3ADA" w:rsidRDefault="00DA4546" w:rsidP="000E16D1"/>
    <w:p w14:paraId="634D474A" w14:textId="2E8A128F" w:rsidR="00DA4546" w:rsidRPr="005F3ADA" w:rsidRDefault="00DA4546" w:rsidP="000E16D1">
      <w:pPr>
        <w:pStyle w:val="Heading2"/>
      </w:pPr>
      <w:bookmarkStart w:id="21" w:name="_Toc259695080"/>
      <w:r w:rsidRPr="005F3ADA">
        <w:t xml:space="preserve">Use </w:t>
      </w:r>
      <w:proofErr w:type="gramStart"/>
      <w:r w:rsidR="008F4B0C" w:rsidRPr="005F3ADA">
        <w:t>With</w:t>
      </w:r>
      <w:proofErr w:type="gramEnd"/>
      <w:r w:rsidR="008F4B0C" w:rsidRPr="005F3ADA">
        <w:t xml:space="preserve"> </w:t>
      </w:r>
      <w:r w:rsidRPr="005F3ADA">
        <w:t>(NOLOCK) Hint (Dirty Read) Where Possible</w:t>
      </w:r>
      <w:bookmarkEnd w:id="21"/>
    </w:p>
    <w:p w14:paraId="26B4C158" w14:textId="77777777" w:rsidR="00DA4546" w:rsidRPr="005F3ADA" w:rsidRDefault="00DA4546" w:rsidP="000E16D1"/>
    <w:p w14:paraId="143E7F91" w14:textId="77777777" w:rsidR="001C67C9" w:rsidRDefault="00DA4546" w:rsidP="001C67C9">
      <w:pPr>
        <w:pStyle w:val="Original"/>
      </w:pPr>
      <w:r w:rsidRPr="005F3ADA">
        <w:t xml:space="preserve">In a high transaction database environment the use of the </w:t>
      </w:r>
      <w:r w:rsidR="008F4B0C" w:rsidRPr="005F3ADA">
        <w:t xml:space="preserve">With </w:t>
      </w:r>
      <w:r w:rsidRPr="005F3ADA">
        <w:t>(nolock) hint in a select query greatly improves performance by eliminating the requirement for SQL Server to maintain locks.</w:t>
      </w:r>
      <w:r w:rsidR="001C67C9">
        <w:t xml:space="preserve"> </w:t>
      </w:r>
      <w:r w:rsidRPr="005F3ADA">
        <w:t>This is only appropriate when a noncommitted (“dirty”) read operation is acceptable</w:t>
      </w:r>
      <w:r w:rsidR="001C67C9">
        <w:t>…</w:t>
      </w:r>
    </w:p>
    <w:p w14:paraId="775093B3" w14:textId="77777777" w:rsidR="004225EC" w:rsidRDefault="004225EC" w:rsidP="000E16D1"/>
    <w:p w14:paraId="693F3C1A" w14:textId="248E7F6B" w:rsidR="004225EC" w:rsidRPr="005F3ADA" w:rsidRDefault="004225EC" w:rsidP="001C67C9">
      <w:r>
        <w:t xml:space="preserve">The ActiveNet database connection system currently ensures that reads are executed with isolation level read uncommitted, unless the developer explicitly requests a different isolation level. This eliminates the need for </w:t>
      </w:r>
      <w:proofErr w:type="spellStart"/>
      <w:r>
        <w:t>ANet</w:t>
      </w:r>
      <w:proofErr w:type="spellEnd"/>
      <w:r>
        <w:t xml:space="preserve"> developers to use the (</w:t>
      </w:r>
      <w:proofErr w:type="spellStart"/>
      <w:r>
        <w:t>nolock</w:t>
      </w:r>
      <w:proofErr w:type="spellEnd"/>
      <w:r>
        <w:t>) hint in select queries.</w:t>
      </w:r>
    </w:p>
    <w:p w14:paraId="0E281869" w14:textId="77777777" w:rsidR="00847488" w:rsidRPr="005F3ADA" w:rsidRDefault="00847488" w:rsidP="000E16D1"/>
    <w:p w14:paraId="333D3542" w14:textId="77777777" w:rsidR="00DA4546" w:rsidRPr="005F3ADA" w:rsidRDefault="00DA4546" w:rsidP="000E16D1">
      <w:pPr>
        <w:pStyle w:val="Heading2"/>
      </w:pPr>
      <w:r w:rsidRPr="005F3ADA">
        <w:t xml:space="preserve"> </w:t>
      </w:r>
      <w:bookmarkStart w:id="22" w:name="_Toc259695081"/>
      <w:r w:rsidRPr="005F3ADA">
        <w:t xml:space="preserve">Do Not Use </w:t>
      </w:r>
      <w:proofErr w:type="gramStart"/>
      <w:r w:rsidRPr="005F3ADA">
        <w:t>Exec(</w:t>
      </w:r>
      <w:proofErr w:type="gramEnd"/>
      <w:r w:rsidRPr="005F3ADA">
        <w:t>sqlstring) Method in Stored Procedures</w:t>
      </w:r>
      <w:bookmarkEnd w:id="22"/>
    </w:p>
    <w:p w14:paraId="4E30F8E5" w14:textId="77777777" w:rsidR="00DA4546" w:rsidRPr="005F3ADA" w:rsidRDefault="00DA4546" w:rsidP="000E16D1"/>
    <w:p w14:paraId="47C953D0" w14:textId="0652B8D9" w:rsidR="00DA4546" w:rsidRDefault="00DA4546" w:rsidP="005B5494">
      <w:pPr>
        <w:pStyle w:val="Original"/>
      </w:pPr>
      <w:r w:rsidRPr="005F3ADA">
        <w:t xml:space="preserve">Stored procedures run in the context of a SQL Server administrator and therefore the use of the </w:t>
      </w:r>
      <w:r w:rsidR="00C93153" w:rsidRPr="005F3ADA">
        <w:t>Exec (</w:t>
      </w:r>
      <w:r w:rsidRPr="005F3ADA">
        <w:t>sqlstring) method from within a stored procedure will violate security rules.</w:t>
      </w:r>
      <w:r w:rsidR="005B5494">
        <w:t xml:space="preserve"> </w:t>
      </w:r>
      <w:r w:rsidRPr="005F3ADA">
        <w:t>It also makes it impossible for the SQL query optimizer to reuse compilation plans for database requests and therefore adds overhead of having to constantly perform SQL compilations.</w:t>
      </w:r>
    </w:p>
    <w:p w14:paraId="63C63798" w14:textId="77777777" w:rsidR="004225EC" w:rsidRDefault="004225EC" w:rsidP="000E16D1"/>
    <w:p w14:paraId="30A5B9BB" w14:textId="77777777" w:rsidR="0097219F" w:rsidRDefault="004225EC" w:rsidP="005B5494">
      <w:r>
        <w:t xml:space="preserve">Of the small number of existing </w:t>
      </w:r>
      <w:proofErr w:type="spellStart"/>
      <w:r>
        <w:t>procs</w:t>
      </w:r>
      <w:proofErr w:type="spellEnd"/>
      <w:r>
        <w:t xml:space="preserve">, some are creating dynamic SQL and </w:t>
      </w:r>
      <w:proofErr w:type="spellStart"/>
      <w:r>
        <w:t>exec’ing</w:t>
      </w:r>
      <w:proofErr w:type="spellEnd"/>
      <w:r>
        <w:t xml:space="preserve"> it. </w:t>
      </w:r>
      <w:r w:rsidR="0097219F">
        <w:t xml:space="preserve">These should be fixed at some time. </w:t>
      </w:r>
    </w:p>
    <w:p w14:paraId="1CD96137" w14:textId="77777777" w:rsidR="0097219F" w:rsidRDefault="0097219F" w:rsidP="005B5494"/>
    <w:p w14:paraId="494B0B2B" w14:textId="637FD9EB" w:rsidR="0062143E" w:rsidRDefault="004225EC" w:rsidP="005B5494">
      <w:r>
        <w:t xml:space="preserve">However, there are </w:t>
      </w:r>
      <w:r w:rsidR="0097219F">
        <w:t xml:space="preserve">a few </w:t>
      </w:r>
      <w:r>
        <w:t>existing examples of how to solve problems which we traditionally solved with dynamic SQL.</w:t>
      </w:r>
      <w:r w:rsidR="0097219F">
        <w:t xml:space="preserve"> </w:t>
      </w:r>
      <w:r w:rsidR="0062143E">
        <w:t>See the section “Stored Procedure Coding Patterns” at the end of this document</w:t>
      </w:r>
      <w:r w:rsidR="0097219F">
        <w:t xml:space="preserve"> for examples.</w:t>
      </w:r>
    </w:p>
    <w:p w14:paraId="7AA03A1B" w14:textId="77777777" w:rsidR="004225EC" w:rsidRDefault="004225EC" w:rsidP="005B5494"/>
    <w:p w14:paraId="7BD7F82C" w14:textId="77777777" w:rsidR="00DA4546" w:rsidRPr="005F3ADA" w:rsidRDefault="00DA4546" w:rsidP="000E16D1">
      <w:pPr>
        <w:pStyle w:val="Heading2"/>
      </w:pPr>
      <w:r w:rsidRPr="005F3ADA">
        <w:lastRenderedPageBreak/>
        <w:t xml:space="preserve">  </w:t>
      </w:r>
      <w:bookmarkStart w:id="23" w:name="_Toc259695082"/>
      <w:r w:rsidRPr="005F3ADA">
        <w:t xml:space="preserve">Avoid </w:t>
      </w:r>
      <w:r w:rsidR="006D3563" w:rsidRPr="005F3ADA">
        <w:t>Sub Queries</w:t>
      </w:r>
      <w:r w:rsidR="00C015C4" w:rsidRPr="005F3ADA">
        <w:t>/</w:t>
      </w:r>
      <w:r w:rsidRPr="005F3ADA">
        <w:t>With Large IN</w:t>
      </w:r>
      <w:r w:rsidR="00E6461C" w:rsidRPr="005F3ADA">
        <w:t xml:space="preserve"> or NOT IN</w:t>
      </w:r>
      <w:r w:rsidRPr="005F3ADA">
        <w:t xml:space="preserve"> Clauses</w:t>
      </w:r>
      <w:bookmarkEnd w:id="23"/>
    </w:p>
    <w:p w14:paraId="2758B2E3" w14:textId="77777777" w:rsidR="00DA4546" w:rsidRPr="005F3ADA" w:rsidRDefault="00DA4546" w:rsidP="000E16D1"/>
    <w:p w14:paraId="79FECBF9" w14:textId="77777777" w:rsidR="00DA4546" w:rsidRPr="005F3ADA" w:rsidRDefault="00DA4546" w:rsidP="000E16D1">
      <w:pPr>
        <w:pStyle w:val="Heading2"/>
      </w:pPr>
      <w:r w:rsidRPr="005F3ADA">
        <w:t xml:space="preserve">  </w:t>
      </w:r>
      <w:bookmarkStart w:id="24" w:name="_Toc259695083"/>
      <w:r w:rsidRPr="005F3ADA">
        <w:t>Procedures returning one value use an OUTPUT Parameter</w:t>
      </w:r>
      <w:bookmarkEnd w:id="24"/>
    </w:p>
    <w:p w14:paraId="3EE409BE" w14:textId="77777777" w:rsidR="00DA4546" w:rsidRDefault="00DA4546" w:rsidP="000E16D1"/>
    <w:p w14:paraId="3321DB6C" w14:textId="4AE5BD37" w:rsidR="00550E88" w:rsidRDefault="00550E88" w:rsidP="000E16D1">
      <w:r>
        <w:t xml:space="preserve">A common usage of this in ActiveNet is an insert </w:t>
      </w:r>
      <w:proofErr w:type="spellStart"/>
      <w:r>
        <w:t>proc</w:t>
      </w:r>
      <w:proofErr w:type="spellEnd"/>
      <w:r>
        <w:t xml:space="preserve"> returning an ID.</w:t>
      </w:r>
    </w:p>
    <w:p w14:paraId="34EB88A4" w14:textId="77777777" w:rsidR="00550E88" w:rsidRDefault="00550E88" w:rsidP="000E16D1"/>
    <w:p w14:paraId="6A98C550" w14:textId="53298244" w:rsidR="00550E88" w:rsidRDefault="00550E88" w:rsidP="00550E88">
      <w:pPr>
        <w:autoSpaceDE w:val="0"/>
        <w:autoSpaceDN w:val="0"/>
        <w:adjustRightInd w:val="0"/>
        <w:rPr>
          <w:rFonts w:ascii="Consolas" w:hAnsi="Consolas" w:cs="Consolas"/>
          <w:sz w:val="19"/>
          <w:szCs w:val="19"/>
        </w:rPr>
      </w:pPr>
      <w:r>
        <w:t xml:space="preserve">Example: </w:t>
      </w:r>
      <w:r>
        <w:rPr>
          <w:rFonts w:ascii="Consolas" w:hAnsi="Consolas" w:cs="Consolas"/>
          <w:sz w:val="19"/>
          <w:szCs w:val="19"/>
        </w:rPr>
        <w:t>CREDITCARDSARCHIVE_INSERT</w:t>
      </w:r>
    </w:p>
    <w:p w14:paraId="7A775AA5" w14:textId="77777777" w:rsidR="00550E88" w:rsidRDefault="00550E88" w:rsidP="00550E88">
      <w:pPr>
        <w:autoSpaceDE w:val="0"/>
        <w:autoSpaceDN w:val="0"/>
        <w:adjustRightInd w:val="0"/>
        <w:rPr>
          <w:rFonts w:ascii="Consolas" w:hAnsi="Consolas" w:cs="Consolas"/>
          <w:sz w:val="19"/>
          <w:szCs w:val="19"/>
        </w:rPr>
      </w:pPr>
    </w:p>
    <w:p w14:paraId="26B9E74B" w14:textId="0282B355" w:rsidR="00550E88" w:rsidRDefault="00550E88" w:rsidP="00550E88">
      <w:pPr>
        <w:pStyle w:val="Code0"/>
      </w:pPr>
      <w:r>
        <w:t xml:space="preserve">  @id </w:t>
      </w:r>
      <w:proofErr w:type="spellStart"/>
      <w:r>
        <w:t>int</w:t>
      </w:r>
      <w:proofErr w:type="spellEnd"/>
      <w:r>
        <w:t xml:space="preserve"> output</w:t>
      </w:r>
    </w:p>
    <w:p w14:paraId="44EAEEC1" w14:textId="4C56B65B" w:rsidR="00550E88" w:rsidRDefault="00550E88" w:rsidP="00550E88">
      <w:pPr>
        <w:pStyle w:val="Code0"/>
      </w:pPr>
      <w:proofErr w:type="gramStart"/>
      <w:r>
        <w:t>as ...</w:t>
      </w:r>
      <w:proofErr w:type="gramEnd"/>
    </w:p>
    <w:p w14:paraId="132773FF" w14:textId="77777777" w:rsidR="00550E88" w:rsidRDefault="00550E88" w:rsidP="00550E88">
      <w:pPr>
        <w:pStyle w:val="Code0"/>
      </w:pPr>
    </w:p>
    <w:p w14:paraId="4C9B68BD" w14:textId="77777777" w:rsidR="00550E88" w:rsidRDefault="00550E88" w:rsidP="00550E88">
      <w:pPr>
        <w:pStyle w:val="Code0"/>
      </w:pPr>
      <w:r>
        <w:t xml:space="preserve">        </w:t>
      </w:r>
      <w:r>
        <w:rPr>
          <w:color w:val="008000"/>
        </w:rPr>
        <w:t>-- Get ID of inserted record (if any) as return value</w:t>
      </w:r>
    </w:p>
    <w:p w14:paraId="010DE6A4" w14:textId="77777777" w:rsidR="00550E88" w:rsidRDefault="00550E88" w:rsidP="00550E88">
      <w:pPr>
        <w:pStyle w:val="Code0"/>
      </w:pPr>
      <w:r>
        <w:t xml:space="preserve">        </w:t>
      </w:r>
      <w:proofErr w:type="gramStart"/>
      <w:r>
        <w:t>if</w:t>
      </w:r>
      <w:proofErr w:type="gramEnd"/>
      <w:r>
        <w:t xml:space="preserve"> </w:t>
      </w:r>
      <w:r>
        <w:rPr>
          <w:color w:val="808080"/>
        </w:rPr>
        <w:t>(</w:t>
      </w:r>
      <w:r>
        <w:rPr>
          <w:color w:val="FF00FF"/>
        </w:rPr>
        <w:t>@@error</w:t>
      </w:r>
      <w:r>
        <w:t xml:space="preserve"> </w:t>
      </w:r>
      <w:r>
        <w:rPr>
          <w:color w:val="808080"/>
        </w:rPr>
        <w:t>&lt;&gt;</w:t>
      </w:r>
      <w:r>
        <w:t>0</w:t>
      </w:r>
      <w:r>
        <w:rPr>
          <w:color w:val="808080"/>
        </w:rPr>
        <w:t>)</w:t>
      </w:r>
    </w:p>
    <w:p w14:paraId="0D55DC1A" w14:textId="77777777" w:rsidR="00550E88" w:rsidRDefault="00550E88" w:rsidP="00550E88">
      <w:pPr>
        <w:pStyle w:val="Code0"/>
      </w:pPr>
      <w:r>
        <w:t xml:space="preserve">          </w:t>
      </w:r>
      <w:proofErr w:type="gramStart"/>
      <w:r>
        <w:t>set</w:t>
      </w:r>
      <w:proofErr w:type="gramEnd"/>
      <w:r>
        <w:t xml:space="preserve"> @id</w:t>
      </w:r>
      <w:r>
        <w:rPr>
          <w:color w:val="808080"/>
        </w:rPr>
        <w:t>=</w:t>
      </w:r>
      <w:r>
        <w:t>0</w:t>
      </w:r>
    </w:p>
    <w:p w14:paraId="31E97F9A" w14:textId="77777777" w:rsidR="00550E88" w:rsidRDefault="00550E88" w:rsidP="00550E88">
      <w:pPr>
        <w:pStyle w:val="Code0"/>
      </w:pPr>
      <w:r>
        <w:t xml:space="preserve">        </w:t>
      </w:r>
      <w:proofErr w:type="gramStart"/>
      <w:r>
        <w:t>else</w:t>
      </w:r>
      <w:proofErr w:type="gramEnd"/>
    </w:p>
    <w:p w14:paraId="65D11816" w14:textId="77777777" w:rsidR="00550E88" w:rsidRDefault="00550E88" w:rsidP="00550E88">
      <w:pPr>
        <w:pStyle w:val="Code0"/>
      </w:pPr>
      <w:r>
        <w:t xml:space="preserve">         </w:t>
      </w:r>
      <w:proofErr w:type="gramStart"/>
      <w:r>
        <w:t>set</w:t>
      </w:r>
      <w:proofErr w:type="gramEnd"/>
      <w:r>
        <w:t xml:space="preserve"> @id</w:t>
      </w:r>
      <w:r>
        <w:rPr>
          <w:color w:val="808080"/>
        </w:rPr>
        <w:t>=</w:t>
      </w:r>
      <w:r>
        <w:rPr>
          <w:color w:val="FF00FF"/>
        </w:rPr>
        <w:t>@@identity</w:t>
      </w:r>
    </w:p>
    <w:p w14:paraId="4FDD5404" w14:textId="77777777" w:rsidR="00550E88" w:rsidRPr="00550E88" w:rsidRDefault="00550E88" w:rsidP="00550E88">
      <w:pPr>
        <w:autoSpaceDE w:val="0"/>
        <w:autoSpaceDN w:val="0"/>
        <w:adjustRightInd w:val="0"/>
        <w:rPr>
          <w:rFonts w:ascii="Consolas" w:hAnsi="Consolas" w:cs="Consolas"/>
          <w:sz w:val="19"/>
          <w:szCs w:val="19"/>
        </w:rPr>
      </w:pPr>
    </w:p>
    <w:p w14:paraId="484DEADA" w14:textId="29ECF995" w:rsidR="00DA4546" w:rsidRPr="005F3ADA" w:rsidRDefault="00DA4546" w:rsidP="000E16D1">
      <w:pPr>
        <w:pStyle w:val="Heading2"/>
      </w:pPr>
      <w:bookmarkStart w:id="25" w:name="_Toc259695084"/>
      <w:r w:rsidRPr="005F3ADA">
        <w:t>Procedures returning input variables</w:t>
      </w:r>
      <w:bookmarkEnd w:id="25"/>
      <w:r w:rsidRPr="005F3ADA">
        <w:t xml:space="preserve"> </w:t>
      </w:r>
    </w:p>
    <w:p w14:paraId="7037938B" w14:textId="4EBB52AF" w:rsidR="00357508" w:rsidRPr="005F3ADA" w:rsidRDefault="00DC6951" w:rsidP="000E16D1">
      <w:r>
        <w:tab/>
      </w:r>
      <w:r>
        <w:tab/>
      </w:r>
    </w:p>
    <w:p w14:paraId="1CCC354F" w14:textId="77777777" w:rsidR="00DA4546" w:rsidRPr="005F3ADA" w:rsidRDefault="00DA4546" w:rsidP="000E16D1">
      <w:pPr>
        <w:pStyle w:val="Heading2"/>
      </w:pPr>
      <w:r w:rsidRPr="005F3ADA">
        <w:t xml:space="preserve"> </w:t>
      </w:r>
      <w:bookmarkStart w:id="26" w:name="_Toc259695085"/>
      <w:r w:rsidRPr="005F3ADA">
        <w:t>Query validation</w:t>
      </w:r>
      <w:bookmarkEnd w:id="26"/>
      <w:r w:rsidR="006D7506" w:rsidRPr="005F3ADA">
        <w:t xml:space="preserve"> </w:t>
      </w:r>
    </w:p>
    <w:p w14:paraId="6125DF54" w14:textId="77777777" w:rsidR="00DA4546" w:rsidRDefault="00DA4546" w:rsidP="000E16D1"/>
    <w:p w14:paraId="62478AFE" w14:textId="77777777" w:rsidR="0097219F" w:rsidRPr="005F3ADA" w:rsidRDefault="0097219F" w:rsidP="0097219F">
      <w:pPr>
        <w:pStyle w:val="Original"/>
      </w:pPr>
      <w:r w:rsidRPr="005F3ADA">
        <w:t>This is the standard syntax to validate the execution of a query in a procedure.</w:t>
      </w:r>
    </w:p>
    <w:p w14:paraId="6DAC1F37" w14:textId="77777777" w:rsidR="0097219F" w:rsidRPr="005F3ADA" w:rsidRDefault="0097219F" w:rsidP="0097219F">
      <w:pPr>
        <w:pStyle w:val="Original"/>
      </w:pPr>
    </w:p>
    <w:p w14:paraId="7F36853A" w14:textId="77777777" w:rsidR="0097219F" w:rsidRPr="005F3ADA" w:rsidRDefault="0097219F" w:rsidP="0097219F">
      <w:pPr>
        <w:pStyle w:val="Original"/>
      </w:pPr>
      <w:r w:rsidRPr="005F3ADA">
        <w:t>INSERT statement:</w:t>
      </w:r>
    </w:p>
    <w:p w14:paraId="69A1F2D6" w14:textId="77777777" w:rsidR="0097219F" w:rsidRPr="005F3ADA" w:rsidRDefault="0097219F" w:rsidP="0097219F">
      <w:pPr>
        <w:pStyle w:val="Original"/>
      </w:pPr>
      <w:r w:rsidRPr="005F3ADA">
        <w:t>If @@Error &lt;&gt; 0</w:t>
      </w:r>
    </w:p>
    <w:p w14:paraId="04EDE3D2" w14:textId="77777777" w:rsidR="0097219F" w:rsidRPr="005F3ADA" w:rsidRDefault="0097219F" w:rsidP="0097219F">
      <w:pPr>
        <w:pStyle w:val="Original"/>
      </w:pPr>
      <w:r w:rsidRPr="005F3ADA">
        <w:t xml:space="preserve">   Begin</w:t>
      </w:r>
    </w:p>
    <w:p w14:paraId="3549AE3B" w14:textId="77777777" w:rsidR="0097219F" w:rsidRPr="005F3ADA" w:rsidRDefault="0097219F" w:rsidP="0097219F">
      <w:pPr>
        <w:pStyle w:val="Original"/>
      </w:pPr>
      <w:r w:rsidRPr="005F3ADA">
        <w:tab/>
        <w:t xml:space="preserve">Set </w:t>
      </w:r>
      <w:proofErr w:type="spellStart"/>
      <w:r w:rsidRPr="005F3ADA">
        <w:t>NoCount</w:t>
      </w:r>
      <w:proofErr w:type="spellEnd"/>
      <w:r w:rsidRPr="005F3ADA">
        <w:t xml:space="preserve"> Off</w:t>
      </w:r>
    </w:p>
    <w:p w14:paraId="66ADD716" w14:textId="77777777" w:rsidR="0097219F" w:rsidRPr="005F3ADA" w:rsidRDefault="0097219F" w:rsidP="0097219F">
      <w:pPr>
        <w:pStyle w:val="Original"/>
      </w:pPr>
      <w:r w:rsidRPr="005F3ADA">
        <w:tab/>
        <w:t>Return -1</w:t>
      </w:r>
    </w:p>
    <w:p w14:paraId="36215609" w14:textId="77777777" w:rsidR="0097219F" w:rsidRPr="005F3ADA" w:rsidRDefault="0097219F" w:rsidP="0097219F">
      <w:pPr>
        <w:pStyle w:val="Original"/>
      </w:pPr>
      <w:r w:rsidRPr="005F3ADA">
        <w:t xml:space="preserve">   End</w:t>
      </w:r>
    </w:p>
    <w:p w14:paraId="2E03C920" w14:textId="77777777" w:rsidR="0097219F" w:rsidRDefault="0097219F" w:rsidP="000E16D1"/>
    <w:p w14:paraId="37EE7874" w14:textId="3A25344B" w:rsidR="0097219F" w:rsidRPr="005F3ADA" w:rsidRDefault="0097219F" w:rsidP="000E16D1">
      <w:r>
        <w:t xml:space="preserve">In ActiveNet, we will not do this.  See comments in section 3.11. Unless your </w:t>
      </w:r>
      <w:proofErr w:type="spellStart"/>
      <w:r>
        <w:t>proc</w:t>
      </w:r>
      <w:proofErr w:type="spellEnd"/>
      <w:r>
        <w:t xml:space="preserve"> is going to implement special internal error handling for some SQL error, no special processing of SQL errors is necessary. The </w:t>
      </w:r>
      <w:proofErr w:type="spellStart"/>
      <w:r>
        <w:t>proc</w:t>
      </w:r>
      <w:proofErr w:type="spellEnd"/>
      <w:r>
        <w:t xml:space="preserve"> will immediately fail with an error, </w:t>
      </w:r>
    </w:p>
    <w:p w14:paraId="732C76F9" w14:textId="77777777" w:rsidR="001B0683" w:rsidRPr="005F3ADA" w:rsidRDefault="001B0683" w:rsidP="000E16D1">
      <w:pPr>
        <w:pStyle w:val="Heading2"/>
      </w:pPr>
      <w:bookmarkStart w:id="27" w:name="_Toc259695086"/>
      <w:r w:rsidRPr="005F3ADA">
        <w:t>Index Creation</w:t>
      </w:r>
      <w:bookmarkEnd w:id="27"/>
      <w:r w:rsidRPr="005F3ADA">
        <w:t xml:space="preserve"> </w:t>
      </w:r>
    </w:p>
    <w:p w14:paraId="040B7C1C" w14:textId="77777777" w:rsidR="001B0683" w:rsidRDefault="001B0683" w:rsidP="000E16D1"/>
    <w:p w14:paraId="7931A46B" w14:textId="77777777" w:rsidR="00C07CAC" w:rsidRDefault="00C07CAC" w:rsidP="000E16D1"/>
    <w:p w14:paraId="766DF62F" w14:textId="77777777" w:rsidR="009024D9" w:rsidRDefault="009024D9" w:rsidP="000E16D1">
      <w:pPr>
        <w:pStyle w:val="Heading1"/>
      </w:pPr>
      <w:bookmarkStart w:id="28" w:name="_Toc259695087"/>
      <w:r>
        <w:t>Data compression</w:t>
      </w:r>
      <w:bookmarkEnd w:id="28"/>
    </w:p>
    <w:p w14:paraId="5EFCC650" w14:textId="77777777" w:rsidR="00C07CAC" w:rsidRDefault="00C07CAC" w:rsidP="00C07CAC"/>
    <w:p w14:paraId="59D51875" w14:textId="77777777" w:rsidR="009024D9" w:rsidRPr="009024D9" w:rsidRDefault="009024D9" w:rsidP="00C07CAC">
      <w:pPr>
        <w:pStyle w:val="Original"/>
      </w:pPr>
      <w:r w:rsidRPr="009024D9">
        <w:t>All new tables should be created with page compression</w:t>
      </w:r>
    </w:p>
    <w:p w14:paraId="5F182DF9" w14:textId="77777777" w:rsidR="009024D9" w:rsidRPr="009024D9" w:rsidRDefault="009024D9" w:rsidP="00C07CAC">
      <w:pPr>
        <w:pStyle w:val="Original"/>
      </w:pPr>
      <w:r w:rsidRPr="009024D9">
        <w:t xml:space="preserve">CREATE TABLE </w:t>
      </w:r>
      <w:r w:rsidRPr="009024D9">
        <w:rPr>
          <w:color w:val="008080"/>
        </w:rPr>
        <w:t>&lt;</w:t>
      </w:r>
      <w:proofErr w:type="spellStart"/>
      <w:r w:rsidRPr="009024D9">
        <w:rPr>
          <w:color w:val="008080"/>
        </w:rPr>
        <w:t>tablename</w:t>
      </w:r>
      <w:proofErr w:type="spellEnd"/>
      <w:r w:rsidRPr="009024D9">
        <w:rPr>
          <w:color w:val="008080"/>
        </w:rPr>
        <w:t xml:space="preserve">&gt; </w:t>
      </w:r>
      <w:r w:rsidRPr="009024D9">
        <w:rPr>
          <w:color w:val="808080"/>
        </w:rPr>
        <w:t xml:space="preserve">... </w:t>
      </w:r>
      <w:proofErr w:type="gramStart"/>
      <w:r w:rsidRPr="009024D9">
        <w:t>WITH</w:t>
      </w:r>
      <w:r w:rsidRPr="009024D9">
        <w:rPr>
          <w:color w:val="808080"/>
        </w:rPr>
        <w:t>(</w:t>
      </w:r>
      <w:proofErr w:type="gramEnd"/>
      <w:r w:rsidRPr="009024D9">
        <w:t>DATA_COMPRESSION</w:t>
      </w:r>
      <w:r w:rsidRPr="009024D9">
        <w:rPr>
          <w:color w:val="808080"/>
        </w:rPr>
        <w:t>=</w:t>
      </w:r>
      <w:r w:rsidRPr="009024D9">
        <w:t>PAGE</w:t>
      </w:r>
      <w:r w:rsidRPr="009024D9">
        <w:rPr>
          <w:color w:val="808080"/>
        </w:rPr>
        <w:t>);</w:t>
      </w:r>
    </w:p>
    <w:p w14:paraId="3DA891C2" w14:textId="77777777" w:rsidR="009024D9" w:rsidRPr="009024D9" w:rsidRDefault="009024D9" w:rsidP="00C07CAC">
      <w:pPr>
        <w:pStyle w:val="Original"/>
      </w:pPr>
    </w:p>
    <w:p w14:paraId="06EC9353" w14:textId="77777777" w:rsidR="009024D9" w:rsidRPr="009024D9" w:rsidRDefault="009024D9" w:rsidP="00C07CAC">
      <w:pPr>
        <w:pStyle w:val="Original"/>
      </w:pPr>
      <w:r w:rsidRPr="009024D9">
        <w:t>All new indexes should be created with page compression</w:t>
      </w:r>
    </w:p>
    <w:p w14:paraId="3CDC9472" w14:textId="77777777" w:rsidR="009024D9" w:rsidRPr="009024D9" w:rsidRDefault="009024D9" w:rsidP="00C07CAC">
      <w:pPr>
        <w:pStyle w:val="Original"/>
      </w:pPr>
      <w:r w:rsidRPr="009024D9">
        <w:t xml:space="preserve">CREATE INDEX </w:t>
      </w:r>
      <w:r w:rsidRPr="009024D9">
        <w:rPr>
          <w:color w:val="008080"/>
        </w:rPr>
        <w:t>&lt;</w:t>
      </w:r>
      <w:proofErr w:type="spellStart"/>
      <w:r w:rsidRPr="009024D9">
        <w:rPr>
          <w:color w:val="008080"/>
        </w:rPr>
        <w:t>indexname</w:t>
      </w:r>
      <w:proofErr w:type="spellEnd"/>
      <w:r w:rsidRPr="009024D9">
        <w:rPr>
          <w:color w:val="008080"/>
        </w:rPr>
        <w:t xml:space="preserve">&gt; </w:t>
      </w:r>
      <w:r w:rsidRPr="009024D9">
        <w:rPr>
          <w:color w:val="808080"/>
        </w:rPr>
        <w:t xml:space="preserve">... </w:t>
      </w:r>
      <w:proofErr w:type="gramStart"/>
      <w:r w:rsidRPr="009024D9">
        <w:t>WITH</w:t>
      </w:r>
      <w:r w:rsidRPr="009024D9">
        <w:rPr>
          <w:color w:val="808080"/>
        </w:rPr>
        <w:t>(</w:t>
      </w:r>
      <w:proofErr w:type="gramEnd"/>
      <w:r w:rsidRPr="009024D9">
        <w:t>ONLINE</w:t>
      </w:r>
      <w:r w:rsidRPr="009024D9">
        <w:rPr>
          <w:color w:val="808080"/>
        </w:rPr>
        <w:t>=</w:t>
      </w:r>
      <w:r w:rsidRPr="009024D9">
        <w:t>ON, MAXDOP=0, DATA_COMPRESSION</w:t>
      </w:r>
      <w:r w:rsidRPr="009024D9">
        <w:rPr>
          <w:color w:val="808080"/>
        </w:rPr>
        <w:t>=</w:t>
      </w:r>
      <w:r w:rsidRPr="009024D9">
        <w:t>PAGE</w:t>
      </w:r>
      <w:r w:rsidRPr="009024D9">
        <w:rPr>
          <w:color w:val="808080"/>
        </w:rPr>
        <w:t>);</w:t>
      </w:r>
    </w:p>
    <w:p w14:paraId="7537A337" w14:textId="77777777" w:rsidR="009024D9" w:rsidRPr="009024D9" w:rsidRDefault="009024D9" w:rsidP="000E16D1"/>
    <w:p w14:paraId="1DAD0A94" w14:textId="2B45EB10" w:rsidR="002F551A" w:rsidRPr="009024D9" w:rsidRDefault="00C93FBF" w:rsidP="000E16D1">
      <w:r w:rsidRPr="00C93FBF">
        <w:rPr>
          <w:b/>
        </w:rPr>
        <w:t>Do not do this!</w:t>
      </w:r>
      <w:r>
        <w:t xml:space="preserve"> </w:t>
      </w:r>
      <w:r w:rsidR="002F551A">
        <w:t xml:space="preserve">Note that we have had problems using compression with our organizations. For SQL 2012, it is only available in the Enterprise edition, which our customers generally had not paid for. As a result, they were unable to restore their database backups. </w:t>
      </w:r>
      <w:r w:rsidR="0097219F">
        <w:t>Based on this, we will co</w:t>
      </w:r>
      <w:r>
        <w:t>ntinue without data compression for the time being.</w:t>
      </w:r>
    </w:p>
    <w:p w14:paraId="19D75F41" w14:textId="77777777" w:rsidR="009024D9" w:rsidRPr="005F3ADA" w:rsidRDefault="009024D9" w:rsidP="000E16D1"/>
    <w:p w14:paraId="47A4F671" w14:textId="77777777" w:rsidR="00DA4546" w:rsidRPr="005F3ADA" w:rsidRDefault="00961C24" w:rsidP="000E16D1">
      <w:pPr>
        <w:pStyle w:val="Heading1"/>
      </w:pPr>
      <w:bookmarkStart w:id="29" w:name="_Toc259695088"/>
      <w:r w:rsidRPr="005F3ADA">
        <w:t>Database Object Design</w:t>
      </w:r>
      <w:r w:rsidR="00DA4546" w:rsidRPr="005F3ADA">
        <w:t xml:space="preserve"> Standards</w:t>
      </w:r>
      <w:bookmarkEnd w:id="29"/>
    </w:p>
    <w:p w14:paraId="1E8F36B4" w14:textId="77777777" w:rsidR="00DA4546" w:rsidRPr="005F3ADA" w:rsidRDefault="00DA4546" w:rsidP="000E16D1"/>
    <w:p w14:paraId="60358370" w14:textId="77777777" w:rsidR="00DA4546" w:rsidRPr="005F3ADA" w:rsidRDefault="00DA4546" w:rsidP="000E16D1">
      <w:pPr>
        <w:pStyle w:val="Heading2"/>
      </w:pPr>
      <w:bookmarkStart w:id="30" w:name="_Toc259695089"/>
      <w:r w:rsidRPr="005F3ADA">
        <w:lastRenderedPageBreak/>
        <w:t>Naming Conventions</w:t>
      </w:r>
      <w:bookmarkEnd w:id="30"/>
    </w:p>
    <w:p w14:paraId="26C51E06" w14:textId="77777777" w:rsidR="00DA4546" w:rsidRPr="005F3ADA" w:rsidRDefault="00DA4546" w:rsidP="000E16D1">
      <w:pPr>
        <w:pStyle w:val="Heading3"/>
      </w:pPr>
      <w:bookmarkStart w:id="31" w:name="_Toc259695090"/>
      <w:r w:rsidRPr="005F3ADA">
        <w:t>Table Naming Conventions</w:t>
      </w:r>
      <w:bookmarkEnd w:id="31"/>
    </w:p>
    <w:p w14:paraId="4FAB58FD" w14:textId="77777777" w:rsidR="00DA4546" w:rsidRDefault="00DA4546" w:rsidP="000E16D1">
      <w:pPr>
        <w:pStyle w:val="Heading4"/>
      </w:pPr>
      <w:r w:rsidRPr="005F3ADA">
        <w:t>General (Data) Table Naming Conventions</w:t>
      </w:r>
    </w:p>
    <w:p w14:paraId="007D9031" w14:textId="77777777" w:rsidR="00C07CAC" w:rsidRPr="00C07CAC" w:rsidRDefault="00C07CAC" w:rsidP="00C07CAC"/>
    <w:p w14:paraId="6AC67EEE" w14:textId="77777777" w:rsidR="00DA4546" w:rsidRPr="005F3ADA" w:rsidRDefault="00DA4546" w:rsidP="00C07CAC">
      <w:pPr>
        <w:pStyle w:val="Original"/>
      </w:pPr>
      <w:r w:rsidRPr="005F3ADA">
        <w:t xml:space="preserve">For compound names, the component words are concatenated and the first letter of each word is capitalized.  </w:t>
      </w:r>
      <w:proofErr w:type="gramStart"/>
      <w:r w:rsidRPr="005F3ADA">
        <w:t>For example, “MessageText”.</w:t>
      </w:r>
      <w:proofErr w:type="gramEnd"/>
    </w:p>
    <w:p w14:paraId="5C0065CC" w14:textId="77777777" w:rsidR="00DA4546" w:rsidRDefault="00DA4546" w:rsidP="000E16D1"/>
    <w:p w14:paraId="464DFC7F" w14:textId="77777777" w:rsidR="00C07CAC" w:rsidRPr="005F3ADA" w:rsidRDefault="00C07CAC" w:rsidP="00C07CAC">
      <w:pPr>
        <w:pStyle w:val="Original"/>
      </w:pPr>
      <w:r w:rsidRPr="005F3ADA">
        <w:t xml:space="preserve">Note that an underscore (“_”) is allowable only in temporary or replicated tables.    See recommendations below describing Temporary Table conventions.     </w:t>
      </w:r>
    </w:p>
    <w:p w14:paraId="25AF048B" w14:textId="77777777" w:rsidR="00C07CAC" w:rsidRDefault="00C07CAC" w:rsidP="000E16D1"/>
    <w:p w14:paraId="1D59ADAD" w14:textId="768CDFC8" w:rsidR="00C07CAC" w:rsidRDefault="00C07CAC" w:rsidP="000E16D1">
      <w:r>
        <w:t xml:space="preserve">Existing ActiveNet practice is that an underscore *is* used </w:t>
      </w:r>
      <w:r w:rsidR="00E12A3B">
        <w:t>to make multiword names readable, instead of camel-case as suggested above. You should continue the current practice.</w:t>
      </w:r>
    </w:p>
    <w:p w14:paraId="7BCA1D9C" w14:textId="77777777" w:rsidR="00C07CAC" w:rsidRPr="005F3ADA" w:rsidRDefault="00C07CAC" w:rsidP="000E16D1"/>
    <w:p w14:paraId="636FED07" w14:textId="77777777" w:rsidR="00DA4546" w:rsidRPr="005F3ADA" w:rsidRDefault="00DA4546" w:rsidP="00C07CAC">
      <w:pPr>
        <w:pStyle w:val="Original"/>
      </w:pPr>
      <w:r w:rsidRPr="005F3ADA">
        <w:t xml:space="preserve">Names should not be longer than 30 characters.    </w:t>
      </w:r>
    </w:p>
    <w:p w14:paraId="57E501C7" w14:textId="77777777" w:rsidR="00DA4546" w:rsidRDefault="00DA4546" w:rsidP="000E16D1"/>
    <w:p w14:paraId="13DEE0E3" w14:textId="6DB1B81A" w:rsidR="00C07CAC" w:rsidRPr="005F3ADA" w:rsidRDefault="00C07CAC" w:rsidP="000E16D1">
      <w:r>
        <w:t>Although there are many existing table and column names longer than 30 characters, please follow this convention for all new tables and columns.</w:t>
      </w:r>
    </w:p>
    <w:p w14:paraId="79347DA0" w14:textId="77777777" w:rsidR="00DA4546" w:rsidRPr="005F3ADA" w:rsidRDefault="00DA4546" w:rsidP="000E16D1"/>
    <w:p w14:paraId="6DC46606" w14:textId="77777777" w:rsidR="00DA4546" w:rsidRPr="005F3ADA" w:rsidRDefault="00DA4546" w:rsidP="000E16D1">
      <w:pPr>
        <w:pStyle w:val="Heading4"/>
      </w:pPr>
      <w:r w:rsidRPr="005F3ADA">
        <w:t>Reference Table Naming Conventions</w:t>
      </w:r>
    </w:p>
    <w:p w14:paraId="5B5A7C19" w14:textId="77777777" w:rsidR="00DA4546" w:rsidRPr="005F3ADA" w:rsidRDefault="00DA4546" w:rsidP="000E16D1">
      <w:pPr>
        <w:pStyle w:val="Heading4"/>
      </w:pPr>
      <w:r w:rsidRPr="005F3ADA">
        <w:t>Replicated Table Naming Conventions</w:t>
      </w:r>
    </w:p>
    <w:p w14:paraId="53288CBF" w14:textId="065F9E8A" w:rsidR="00DA4546" w:rsidRPr="005F3ADA" w:rsidRDefault="00C07CAC" w:rsidP="000E16D1">
      <w:pPr>
        <w:pStyle w:val="Heading4"/>
      </w:pPr>
      <w:r>
        <w:t>T</w:t>
      </w:r>
      <w:r w:rsidR="00DA4546" w:rsidRPr="005F3ADA">
        <w:t>emporary Table Naming Conventions</w:t>
      </w:r>
    </w:p>
    <w:p w14:paraId="5F808533" w14:textId="77777777" w:rsidR="00DA4546" w:rsidRPr="005F3ADA" w:rsidRDefault="00DA4546" w:rsidP="000E16D1">
      <w:pPr>
        <w:pStyle w:val="Heading3"/>
      </w:pPr>
      <w:bookmarkStart w:id="32" w:name="_Toc259695091"/>
      <w:r w:rsidRPr="005F3ADA">
        <w:t>Column Naming Conventions</w:t>
      </w:r>
      <w:bookmarkEnd w:id="32"/>
    </w:p>
    <w:p w14:paraId="6082D49C" w14:textId="77777777" w:rsidR="00DA4546" w:rsidRPr="005F3ADA" w:rsidRDefault="00DA4546" w:rsidP="000E16D1"/>
    <w:p w14:paraId="2414A6A2" w14:textId="77777777" w:rsidR="00DA4546" w:rsidRPr="005F3ADA" w:rsidRDefault="00DA4546" w:rsidP="00C07CAC">
      <w:pPr>
        <w:pStyle w:val="Original"/>
      </w:pPr>
      <w:r w:rsidRPr="005F3ADA">
        <w:t xml:space="preserve">A column name is unique in the database.  </w:t>
      </w:r>
    </w:p>
    <w:p w14:paraId="47495045" w14:textId="77777777" w:rsidR="00DA4546" w:rsidRDefault="00DA4546" w:rsidP="000E16D1"/>
    <w:p w14:paraId="5AC893CC" w14:textId="70ED6E19" w:rsidR="00C07CAC" w:rsidRDefault="00C07CAC" w:rsidP="000E16D1">
      <w:r>
        <w:t>This is not currently the case, as there are many examp</w:t>
      </w:r>
      <w:r w:rsidR="00C16982">
        <w:t xml:space="preserve">les of columns named NAME or </w:t>
      </w:r>
      <w:r>
        <w:t>DE</w:t>
      </w:r>
      <w:r w:rsidR="00C16982">
        <w:t>SCRIPTION</w:t>
      </w:r>
      <w:r>
        <w:t>. However, for new columns, please follow this rule.</w:t>
      </w:r>
      <w:r w:rsidR="00C16982">
        <w:t xml:space="preserve"> For example, in a table like DASHBOARDS, you might call the column DASHBOARD_NAME instead of NAME.</w:t>
      </w:r>
    </w:p>
    <w:p w14:paraId="5FA5A34D" w14:textId="77777777" w:rsidR="00C16982" w:rsidRDefault="00C16982" w:rsidP="000E16D1"/>
    <w:p w14:paraId="7076A24D" w14:textId="5ED35731" w:rsidR="00C16982" w:rsidRPr="005F3ADA" w:rsidRDefault="00C16982" w:rsidP="000E16D1">
      <w:r>
        <w:t xml:space="preserve">Note that according to the standards, foreign key names are an exception; they will normally have the same name as the primary key they reference. This is consistent with </w:t>
      </w:r>
      <w:proofErr w:type="spellStart"/>
      <w:r>
        <w:t>ActiveNet’s</w:t>
      </w:r>
      <w:proofErr w:type="spellEnd"/>
      <w:r>
        <w:t xml:space="preserve"> practice. So ACTIVITIES.ACTIVITY_ID is a primary key, and TRANSACTIONS.ACTIVITY_ID is a foreign key referencing it.</w:t>
      </w:r>
    </w:p>
    <w:p w14:paraId="26FAE8D3" w14:textId="77777777" w:rsidR="00DA4546" w:rsidRPr="005F3ADA" w:rsidRDefault="00DA4546" w:rsidP="000E16D1"/>
    <w:p w14:paraId="02C2A226" w14:textId="77777777" w:rsidR="00DA4546" w:rsidRPr="005F3ADA" w:rsidRDefault="00DA4546" w:rsidP="000E16D1">
      <w:pPr>
        <w:pStyle w:val="Heading4"/>
      </w:pPr>
      <w:r w:rsidRPr="005F3ADA">
        <w:t>Identifier Columns</w:t>
      </w:r>
    </w:p>
    <w:p w14:paraId="7FD347D2" w14:textId="77777777" w:rsidR="00DA4546" w:rsidRPr="005F3ADA" w:rsidRDefault="00DA4546" w:rsidP="000E16D1"/>
    <w:p w14:paraId="6286C74A" w14:textId="77777777" w:rsidR="00DA4546" w:rsidRPr="005F3ADA" w:rsidRDefault="00DA4546" w:rsidP="00801092">
      <w:pPr>
        <w:pStyle w:val="Original"/>
      </w:pPr>
      <w:r w:rsidRPr="005F3ADA">
        <w:t>The name for an identifier is the table name (singular) concatenated with “ID”, the abbreviation for “identifier”.    For example, “</w:t>
      </w:r>
      <w:proofErr w:type="spellStart"/>
      <w:r w:rsidR="0061503D" w:rsidRPr="005F3ADA">
        <w:t>Application</w:t>
      </w:r>
      <w:r w:rsidRPr="005F3ADA">
        <w:t>ID</w:t>
      </w:r>
      <w:proofErr w:type="spellEnd"/>
      <w:r w:rsidRPr="005F3ADA">
        <w:t xml:space="preserve">” is the identifier for the </w:t>
      </w:r>
      <w:r w:rsidR="0061503D" w:rsidRPr="005F3ADA">
        <w:t>Application</w:t>
      </w:r>
      <w:r w:rsidRPr="005F3ADA">
        <w:t>s table.</w:t>
      </w:r>
    </w:p>
    <w:p w14:paraId="67983EDE" w14:textId="77777777" w:rsidR="00DA4546" w:rsidRDefault="00DA4546" w:rsidP="000E16D1"/>
    <w:p w14:paraId="5CFAE8E8" w14:textId="05232788" w:rsidR="00801092" w:rsidRDefault="00801092" w:rsidP="000E16D1">
      <w:r>
        <w:t>In existing practice, ActiveNet identifiers end with “_ID”. Continue to follow this practice.</w:t>
      </w:r>
    </w:p>
    <w:p w14:paraId="559D0DB1" w14:textId="77777777" w:rsidR="00801092" w:rsidRPr="005F3ADA" w:rsidRDefault="00801092" w:rsidP="000E16D1"/>
    <w:p w14:paraId="56B0B472" w14:textId="77777777" w:rsidR="00DA4546" w:rsidRPr="005F3ADA" w:rsidRDefault="00DA4546" w:rsidP="000E16D1">
      <w:pPr>
        <w:pStyle w:val="Heading4"/>
      </w:pPr>
      <w:r w:rsidRPr="005F3ADA">
        <w:t>Foreign Key Columns</w:t>
      </w:r>
    </w:p>
    <w:p w14:paraId="59865C6F" w14:textId="77777777" w:rsidR="00DA4546" w:rsidRPr="005F3ADA" w:rsidRDefault="00DA4546" w:rsidP="000E16D1">
      <w:pPr>
        <w:pStyle w:val="Heading3"/>
      </w:pPr>
      <w:bookmarkStart w:id="33" w:name="_Toc259695092"/>
      <w:r w:rsidRPr="005F3ADA">
        <w:t>Constraint Naming Conventions</w:t>
      </w:r>
      <w:bookmarkEnd w:id="33"/>
    </w:p>
    <w:p w14:paraId="1294FFD8" w14:textId="77777777" w:rsidR="00DA4546" w:rsidRDefault="00DA4546" w:rsidP="000E16D1"/>
    <w:p w14:paraId="3631D2BB" w14:textId="06ECC361" w:rsidR="00BE198C" w:rsidRPr="005F3ADA" w:rsidRDefault="00BE198C" w:rsidP="000E16D1">
      <w:r>
        <w:t>In general, any new constraints should follow the enterprise naming convention,</w:t>
      </w:r>
    </w:p>
    <w:p w14:paraId="57868BE6" w14:textId="77777777" w:rsidR="00DA4546" w:rsidRPr="005F3ADA" w:rsidRDefault="00DA4546" w:rsidP="000E16D1"/>
    <w:p w14:paraId="5FB1D783" w14:textId="77777777" w:rsidR="00DA4546" w:rsidRPr="005F3ADA" w:rsidRDefault="00DA4546" w:rsidP="000E16D1">
      <w:pPr>
        <w:pStyle w:val="Heading4"/>
      </w:pPr>
      <w:r w:rsidRPr="005F3ADA">
        <w:t>Primary Key Constraint</w:t>
      </w:r>
    </w:p>
    <w:p w14:paraId="4C7850FF" w14:textId="77777777" w:rsidR="00DA4546" w:rsidRPr="005F3ADA" w:rsidRDefault="00DA4546" w:rsidP="000E16D1">
      <w:pPr>
        <w:pStyle w:val="Heading4"/>
      </w:pPr>
      <w:r w:rsidRPr="005F3ADA">
        <w:t>Foreign Key Constraint</w:t>
      </w:r>
    </w:p>
    <w:p w14:paraId="4CF82B6B" w14:textId="77777777" w:rsidR="00DA4546" w:rsidRPr="005F3ADA" w:rsidRDefault="00DA4546" w:rsidP="000E16D1">
      <w:pPr>
        <w:pStyle w:val="Heading4"/>
      </w:pPr>
      <w:r w:rsidRPr="005F3ADA">
        <w:t>Unique Key Constraints</w:t>
      </w:r>
    </w:p>
    <w:p w14:paraId="396A6750" w14:textId="77777777" w:rsidR="00DA4546" w:rsidRPr="005F3ADA" w:rsidRDefault="00DA4546" w:rsidP="000E16D1">
      <w:pPr>
        <w:pStyle w:val="Heading3"/>
      </w:pPr>
      <w:bookmarkStart w:id="34" w:name="_Toc259695093"/>
      <w:r w:rsidRPr="005F3ADA">
        <w:t>Index Naming Conventions</w:t>
      </w:r>
      <w:bookmarkEnd w:id="34"/>
    </w:p>
    <w:p w14:paraId="420A41C0" w14:textId="77777777" w:rsidR="00DA4546" w:rsidRDefault="00DA4546" w:rsidP="000E16D1"/>
    <w:p w14:paraId="2AC83018" w14:textId="101ECDBC" w:rsidR="00BE198C" w:rsidRPr="005F3ADA" w:rsidRDefault="00BE198C" w:rsidP="00BE198C">
      <w:r>
        <w:lastRenderedPageBreak/>
        <w:t>In general, any new indexes should follow the enterprise naming convention,</w:t>
      </w:r>
    </w:p>
    <w:p w14:paraId="014AB9D7" w14:textId="77777777" w:rsidR="00BE198C" w:rsidRPr="005F3ADA" w:rsidRDefault="00BE198C" w:rsidP="000E16D1"/>
    <w:p w14:paraId="2327E593" w14:textId="77777777" w:rsidR="00DA4546" w:rsidRPr="005F3ADA" w:rsidRDefault="00DA4546" w:rsidP="000E16D1">
      <w:pPr>
        <w:pStyle w:val="Heading3"/>
      </w:pPr>
      <w:bookmarkStart w:id="35" w:name="_Toc259695094"/>
      <w:r w:rsidRPr="005F3ADA">
        <w:t>Common Abbreviation Naming Conventions</w:t>
      </w:r>
      <w:bookmarkEnd w:id="35"/>
    </w:p>
    <w:p w14:paraId="5EE0606D" w14:textId="77777777" w:rsidR="00DA4546" w:rsidRPr="005F3ADA" w:rsidRDefault="00DA4546" w:rsidP="000E16D1">
      <w:pPr>
        <w:pStyle w:val="Heading2"/>
      </w:pPr>
      <w:bookmarkStart w:id="36" w:name="_Toc259695095"/>
      <w:bookmarkEnd w:id="7"/>
      <w:r w:rsidRPr="005F3ADA">
        <w:t>Table and Column Design Considerations</w:t>
      </w:r>
      <w:bookmarkEnd w:id="36"/>
    </w:p>
    <w:p w14:paraId="10ED9425" w14:textId="77777777" w:rsidR="00DA4546" w:rsidRPr="005F3ADA" w:rsidRDefault="00DA4546" w:rsidP="000E16D1">
      <w:pPr>
        <w:pStyle w:val="Heading3"/>
      </w:pPr>
      <w:bookmarkStart w:id="37" w:name="_Toc259695096"/>
      <w:r w:rsidRPr="005F3ADA">
        <w:t>Data Types</w:t>
      </w:r>
      <w:bookmarkEnd w:id="37"/>
    </w:p>
    <w:p w14:paraId="0559047F" w14:textId="77777777" w:rsidR="00DA4546" w:rsidRDefault="00DA4546" w:rsidP="000E16D1"/>
    <w:p w14:paraId="2C257673" w14:textId="77777777" w:rsidR="00BA7A3C" w:rsidRPr="005F3ADA" w:rsidRDefault="00BA7A3C" w:rsidP="00801092">
      <w:pPr>
        <w:pStyle w:val="Original"/>
      </w:pPr>
      <w:r w:rsidRPr="005F3ADA">
        <w:t xml:space="preserve">Don’t use non-Unicode data types unless exceptional with special reason. </w:t>
      </w:r>
    </w:p>
    <w:p w14:paraId="003AD7F1" w14:textId="77777777" w:rsidR="00801092" w:rsidRDefault="00801092" w:rsidP="000E16D1"/>
    <w:p w14:paraId="6C7AD95E" w14:textId="3C55190E" w:rsidR="00801092" w:rsidRDefault="00801092" w:rsidP="000E16D1">
      <w:r>
        <w:t xml:space="preserve">Because in existing practice all ActiveNet character columns are </w:t>
      </w:r>
      <w:proofErr w:type="spellStart"/>
      <w:r>
        <w:t>varchar</w:t>
      </w:r>
      <w:proofErr w:type="spellEnd"/>
      <w:r>
        <w:t xml:space="preserve"> (non-</w:t>
      </w:r>
      <w:proofErr w:type="spellStart"/>
      <w:r>
        <w:t>unicode</w:t>
      </w:r>
      <w:proofErr w:type="spellEnd"/>
      <w:r>
        <w:t xml:space="preserve">), continue to use </w:t>
      </w:r>
      <w:proofErr w:type="spellStart"/>
      <w:r>
        <w:t>varchar</w:t>
      </w:r>
      <w:proofErr w:type="spellEnd"/>
      <w:r>
        <w:t xml:space="preserve"> for new character columns.</w:t>
      </w:r>
    </w:p>
    <w:p w14:paraId="3FF1DA6B" w14:textId="77777777" w:rsidR="00801092" w:rsidRPr="005F3ADA" w:rsidRDefault="00801092" w:rsidP="000E16D1"/>
    <w:p w14:paraId="38B10F69" w14:textId="66DC9BE5" w:rsidR="00C9393A" w:rsidRPr="005B39AA" w:rsidRDefault="00BA7A3C" w:rsidP="00801092">
      <w:pPr>
        <w:pStyle w:val="Original"/>
      </w:pPr>
      <w:r w:rsidRPr="005F3ADA">
        <w:t xml:space="preserve">Avoid using </w:t>
      </w:r>
      <w:proofErr w:type="spellStart"/>
      <w:r w:rsidRPr="005F3ADA">
        <w:t>ntext</w:t>
      </w:r>
      <w:proofErr w:type="spellEnd"/>
      <w:r w:rsidRPr="005F3ADA">
        <w:t xml:space="preserve"> and image data types in new development work as they will be removed in a future version of Microsoft SQL Server and plan to modify applications that currently use them. Use </w:t>
      </w:r>
      <w:proofErr w:type="gramStart"/>
      <w:r w:rsidRPr="005F3ADA">
        <w:t>nvarchar(</w:t>
      </w:r>
      <w:proofErr w:type="gramEnd"/>
      <w:r w:rsidRPr="005F3ADA">
        <w:t xml:space="preserve">max) and varbinary(max) instead. </w:t>
      </w:r>
    </w:p>
    <w:p w14:paraId="7BA8F25A" w14:textId="77777777" w:rsidR="00C9393A" w:rsidRDefault="00C9393A" w:rsidP="000E16D1"/>
    <w:p w14:paraId="5550FEEA" w14:textId="654CAF4F" w:rsidR="00801092" w:rsidRPr="005F3ADA" w:rsidRDefault="00801092" w:rsidP="000E16D1">
      <w:r>
        <w:t>For any new large text columns, use “</w:t>
      </w:r>
      <w:proofErr w:type="spellStart"/>
      <w:proofErr w:type="gramStart"/>
      <w:r>
        <w:t>varchar</w:t>
      </w:r>
      <w:proofErr w:type="spellEnd"/>
      <w:r>
        <w:t>(</w:t>
      </w:r>
      <w:proofErr w:type="gramEnd"/>
      <w:r>
        <w:t>max)” instead of “text” as was done in the past.</w:t>
      </w:r>
    </w:p>
    <w:p w14:paraId="438F0E36" w14:textId="77777777" w:rsidR="00BE4116" w:rsidRPr="005F3ADA" w:rsidRDefault="00BE4116" w:rsidP="000E16D1"/>
    <w:p w14:paraId="62210FD9" w14:textId="77777777" w:rsidR="00DA4546" w:rsidRPr="005F3ADA" w:rsidRDefault="00DA4546" w:rsidP="000E16D1">
      <w:pPr>
        <w:pStyle w:val="Heading3"/>
      </w:pPr>
      <w:bookmarkStart w:id="38" w:name="_Toc259695097"/>
      <w:r w:rsidRPr="005F3ADA">
        <w:t>Primary Keys</w:t>
      </w:r>
      <w:bookmarkEnd w:id="38"/>
    </w:p>
    <w:p w14:paraId="664E8C64" w14:textId="77777777" w:rsidR="00DA4546" w:rsidRPr="005F3ADA" w:rsidRDefault="00DA4546" w:rsidP="000E16D1">
      <w:pPr>
        <w:pStyle w:val="Heading3"/>
      </w:pPr>
      <w:bookmarkStart w:id="39" w:name="_Toc259695098"/>
      <w:r w:rsidRPr="005F3ADA">
        <w:t>Foreign Keys</w:t>
      </w:r>
      <w:bookmarkEnd w:id="39"/>
    </w:p>
    <w:p w14:paraId="6E6CB65C" w14:textId="77777777" w:rsidR="00DA4546" w:rsidRPr="005F3ADA" w:rsidRDefault="00DA4546" w:rsidP="000E16D1"/>
    <w:p w14:paraId="5B9CE60D" w14:textId="77777777" w:rsidR="00711C33" w:rsidRDefault="00711C33" w:rsidP="00BE198C">
      <w:pPr>
        <w:pStyle w:val="Original"/>
      </w:pPr>
      <w:r w:rsidRPr="005F3ADA">
        <w:t xml:space="preserve">Relationships should be logically defined through our naming convention as described above. They should be defined in Data Models. However, due to performance issues, we usually do not physically enforce foreign keys with constraints in the DB. </w:t>
      </w:r>
      <w:r w:rsidRPr="000E16D1">
        <w:rPr>
          <w:u w:val="single"/>
        </w:rPr>
        <w:t>Apps must ensure data integrity</w:t>
      </w:r>
      <w:r w:rsidRPr="005F3ADA">
        <w:t>.</w:t>
      </w:r>
    </w:p>
    <w:p w14:paraId="78A486C1" w14:textId="77777777" w:rsidR="00BE198C" w:rsidRDefault="00BE198C" w:rsidP="00BE198C">
      <w:pPr>
        <w:pStyle w:val="Original"/>
      </w:pPr>
    </w:p>
    <w:p w14:paraId="5AD2A1CF" w14:textId="2052B4B8" w:rsidR="00BE198C" w:rsidRPr="005F3ADA" w:rsidRDefault="00BE198C" w:rsidP="00BE198C">
      <w:r>
        <w:t xml:space="preserve">This is not the current ActiveNet model. Declarative referential integrity (DRI) is used on all foreign key relationships. </w:t>
      </w:r>
      <w:r w:rsidR="009C1CB8">
        <w:t>Continue with this practice until further notice.</w:t>
      </w:r>
    </w:p>
    <w:p w14:paraId="1358F5B5" w14:textId="77777777" w:rsidR="00DA4546" w:rsidRPr="005F3ADA" w:rsidRDefault="00DA4546" w:rsidP="000E16D1"/>
    <w:p w14:paraId="56D6D354" w14:textId="77777777" w:rsidR="00DA4546" w:rsidRPr="005F3ADA" w:rsidRDefault="00DA4546" w:rsidP="000E16D1">
      <w:pPr>
        <w:pStyle w:val="Heading3"/>
      </w:pPr>
      <w:bookmarkStart w:id="40" w:name="_Toc259695099"/>
      <w:r w:rsidRPr="005F3ADA">
        <w:t>Index</w:t>
      </w:r>
      <w:bookmarkEnd w:id="40"/>
    </w:p>
    <w:p w14:paraId="0A762EA9" w14:textId="77777777" w:rsidR="00DA4546" w:rsidRPr="005F3ADA" w:rsidRDefault="00DA4546" w:rsidP="000E16D1"/>
    <w:p w14:paraId="17603FF5" w14:textId="77777777" w:rsidR="00DA4546" w:rsidRPr="005F3ADA" w:rsidRDefault="00DA4546" w:rsidP="00BE198C">
      <w:pPr>
        <w:pStyle w:val="Original"/>
      </w:pPr>
      <w:r w:rsidRPr="005F3ADA">
        <w:t>On tables that can be updated online, no more than 5 i</w:t>
      </w:r>
      <w:r w:rsidR="00041A3D" w:rsidRPr="005F3ADA">
        <w:t>ndices</w:t>
      </w:r>
      <w:r w:rsidRPr="005F3ADA">
        <w:t xml:space="preserve"> are allowed. This ensures the performance of the online systems.</w:t>
      </w:r>
    </w:p>
    <w:p w14:paraId="628267C7" w14:textId="77777777" w:rsidR="00DA4546" w:rsidRPr="005F3ADA" w:rsidRDefault="00DA4546" w:rsidP="00BE198C">
      <w:pPr>
        <w:pStyle w:val="Original"/>
      </w:pPr>
      <w:r w:rsidRPr="005F3ADA">
        <w:t xml:space="preserve">Ultimately, the decision to create an index on a table will be made by a </w:t>
      </w:r>
      <w:r w:rsidR="00F00B98" w:rsidRPr="005F3ADA">
        <w:t>DBE/</w:t>
      </w:r>
      <w:r w:rsidRPr="005F3ADA">
        <w:t>DBA.</w:t>
      </w:r>
    </w:p>
    <w:p w14:paraId="705B5F96" w14:textId="77777777" w:rsidR="00BE198C" w:rsidRDefault="00BE198C" w:rsidP="00801092">
      <w:bookmarkStart w:id="41" w:name="_Toc259695100"/>
    </w:p>
    <w:p w14:paraId="7C6F027D" w14:textId="1DD2BC6D" w:rsidR="00BE198C" w:rsidRDefault="009C1CB8" w:rsidP="00801092">
      <w:r>
        <w:t>In the current ActiveNet model, there are indexes on most FKs, so some transactional tables have many indices. Continue with this practice until further notice.</w:t>
      </w:r>
    </w:p>
    <w:p w14:paraId="49BF5F22" w14:textId="77777777" w:rsidR="00BE198C" w:rsidRDefault="00BE198C" w:rsidP="00801092"/>
    <w:p w14:paraId="3543CE2D" w14:textId="77777777" w:rsidR="00DA4546" w:rsidRDefault="00DA4546" w:rsidP="000E16D1">
      <w:pPr>
        <w:pStyle w:val="Heading3"/>
      </w:pPr>
      <w:r w:rsidRPr="005F3ADA">
        <w:t>Triggers</w:t>
      </w:r>
      <w:bookmarkEnd w:id="41"/>
    </w:p>
    <w:p w14:paraId="58BA50A4" w14:textId="77777777" w:rsidR="00BE198C" w:rsidRDefault="00BE198C" w:rsidP="00801092"/>
    <w:p w14:paraId="5975DF31" w14:textId="1A005337" w:rsidR="00801092" w:rsidRPr="00801092" w:rsidRDefault="00801092" w:rsidP="00801092">
      <w:r>
        <w:t>No triggers are currently used in ActiveNet. We should continue to use that practice unless there is a compelling need to do otherwise, reviewed by DBA.</w:t>
      </w:r>
    </w:p>
    <w:p w14:paraId="2267F41A" w14:textId="77777777" w:rsidR="00DA4546" w:rsidRPr="005F3ADA" w:rsidRDefault="00DA4546" w:rsidP="000E16D1">
      <w:pPr>
        <w:pStyle w:val="BodyTextIndent3"/>
      </w:pPr>
    </w:p>
    <w:p w14:paraId="090C4D42" w14:textId="77777777" w:rsidR="00DA4546" w:rsidRPr="005F3ADA" w:rsidRDefault="00DA4546" w:rsidP="000E16D1">
      <w:pPr>
        <w:pStyle w:val="Heading4"/>
      </w:pPr>
      <w:r w:rsidRPr="005F3ADA">
        <w:t>Replacing triggers with declarative referential constraints</w:t>
      </w:r>
    </w:p>
    <w:p w14:paraId="625930BE" w14:textId="77777777" w:rsidR="00DA4546" w:rsidRPr="005F3ADA" w:rsidRDefault="00DA4546" w:rsidP="000E16D1">
      <w:pPr>
        <w:pStyle w:val="Heading4"/>
      </w:pPr>
      <w:r w:rsidRPr="005F3ADA">
        <w:t>Replacing triggers with stored procedures</w:t>
      </w:r>
    </w:p>
    <w:p w14:paraId="01DB89F0" w14:textId="77777777" w:rsidR="00DA4546" w:rsidRPr="005F3ADA" w:rsidRDefault="00DA4546" w:rsidP="000E16D1"/>
    <w:p w14:paraId="5E477B6D" w14:textId="77777777" w:rsidR="00DA4546" w:rsidRPr="005F3ADA" w:rsidRDefault="00DA4546" w:rsidP="000E16D1">
      <w:pPr>
        <w:pStyle w:val="Heading1"/>
      </w:pPr>
      <w:bookmarkStart w:id="42" w:name="_Toc259695101"/>
      <w:r w:rsidRPr="005F3ADA">
        <w:t>Database Release Best Practices</w:t>
      </w:r>
      <w:bookmarkEnd w:id="42"/>
    </w:p>
    <w:p w14:paraId="7756EA20" w14:textId="77777777" w:rsidR="00DA4546" w:rsidRPr="005F3ADA" w:rsidRDefault="00DA4546" w:rsidP="000E16D1"/>
    <w:p w14:paraId="072CE221" w14:textId="77777777" w:rsidR="00DA4546" w:rsidRPr="005F3ADA" w:rsidRDefault="00DA4546" w:rsidP="000E16D1">
      <w:pPr>
        <w:pStyle w:val="Heading2"/>
      </w:pPr>
      <w:bookmarkStart w:id="43" w:name="_Toc259695102"/>
      <w:r w:rsidRPr="005F3ADA">
        <w:t>Database Environments</w:t>
      </w:r>
      <w:bookmarkEnd w:id="43"/>
    </w:p>
    <w:p w14:paraId="5D3714ED" w14:textId="77777777" w:rsidR="00DA4546" w:rsidRPr="005F3ADA" w:rsidRDefault="00DA4546" w:rsidP="000E16D1"/>
    <w:p w14:paraId="252AAD2E" w14:textId="77777777" w:rsidR="00DA4546" w:rsidRPr="005F3ADA" w:rsidRDefault="00DA4546" w:rsidP="000E16D1">
      <w:pPr>
        <w:pStyle w:val="Heading2"/>
      </w:pPr>
      <w:bookmarkStart w:id="44" w:name="_Toc259695103"/>
      <w:r w:rsidRPr="005F3ADA">
        <w:lastRenderedPageBreak/>
        <w:t>Roles in the Release Process and Overview</w:t>
      </w:r>
      <w:bookmarkEnd w:id="44"/>
    </w:p>
    <w:p w14:paraId="71427275" w14:textId="77777777" w:rsidR="00DA4546" w:rsidRPr="005F3ADA" w:rsidRDefault="00DA4546" w:rsidP="000E16D1"/>
    <w:p w14:paraId="137B674A" w14:textId="77777777" w:rsidR="00DA4546" w:rsidRPr="005F3ADA" w:rsidRDefault="00DA4546" w:rsidP="000E16D1">
      <w:pPr>
        <w:pStyle w:val="Heading2"/>
      </w:pPr>
      <w:bookmarkStart w:id="45" w:name="_Toc259695104"/>
      <w:r w:rsidRPr="005F3ADA">
        <w:t>Database Release Process</w:t>
      </w:r>
      <w:bookmarkEnd w:id="45"/>
    </w:p>
    <w:p w14:paraId="74875C78" w14:textId="77777777" w:rsidR="00DA4546" w:rsidRPr="005F3ADA" w:rsidRDefault="00DA4546" w:rsidP="000E16D1">
      <w:pPr>
        <w:pStyle w:val="Heading3"/>
      </w:pPr>
      <w:bookmarkStart w:id="46" w:name="_Toc259695105"/>
      <w:r w:rsidRPr="005F3ADA">
        <w:t>Project Development Releases</w:t>
      </w:r>
      <w:bookmarkEnd w:id="46"/>
    </w:p>
    <w:p w14:paraId="1D7DFE9F" w14:textId="77777777" w:rsidR="00DA4546" w:rsidRPr="005F3ADA" w:rsidRDefault="00DA4546" w:rsidP="000E16D1">
      <w:pPr>
        <w:pStyle w:val="Heading3"/>
      </w:pPr>
      <w:bookmarkStart w:id="47" w:name="_Toc259695106"/>
      <w:r w:rsidRPr="005F3ADA">
        <w:t>Releases to QA</w:t>
      </w:r>
      <w:bookmarkEnd w:id="47"/>
    </w:p>
    <w:p w14:paraId="1D8F0B00" w14:textId="77777777" w:rsidR="00DA4546" w:rsidRPr="005F3ADA" w:rsidRDefault="00DA4546" w:rsidP="000E16D1">
      <w:pPr>
        <w:pStyle w:val="Heading3"/>
      </w:pPr>
      <w:bookmarkStart w:id="48" w:name="_Toc259695107"/>
      <w:r w:rsidRPr="005F3ADA">
        <w:t>Production Release</w:t>
      </w:r>
      <w:bookmarkEnd w:id="48"/>
    </w:p>
    <w:p w14:paraId="68914661" w14:textId="77777777" w:rsidR="00DA4546" w:rsidRPr="005F3ADA" w:rsidRDefault="00DA4546" w:rsidP="000E16D1">
      <w:pPr>
        <w:pStyle w:val="Heading3"/>
      </w:pPr>
      <w:bookmarkStart w:id="49" w:name="_Toc259695108"/>
      <w:r w:rsidRPr="005F3ADA">
        <w:t>Emergency Release</w:t>
      </w:r>
      <w:bookmarkEnd w:id="49"/>
    </w:p>
    <w:p w14:paraId="1A1C564F" w14:textId="77777777" w:rsidR="002D3C1C" w:rsidRPr="005F3ADA" w:rsidRDefault="00C27689" w:rsidP="000E16D1">
      <w:pPr>
        <w:pStyle w:val="Heading4"/>
      </w:pPr>
      <w:r w:rsidRPr="005F3ADA">
        <w:t xml:space="preserve"> </w:t>
      </w:r>
      <w:r w:rsidR="004371F9" w:rsidRPr="005F3ADA">
        <w:t>Hot fix</w:t>
      </w:r>
      <w:r w:rsidRPr="005F3ADA">
        <w:t xml:space="preserve"> </w:t>
      </w:r>
    </w:p>
    <w:p w14:paraId="1F718B68" w14:textId="77777777" w:rsidR="00973647" w:rsidRPr="005F3ADA" w:rsidRDefault="00973647" w:rsidP="000E16D1"/>
    <w:p w14:paraId="61FDC4F5" w14:textId="77777777" w:rsidR="0010128A" w:rsidRPr="005F3ADA" w:rsidRDefault="00DA4546" w:rsidP="000E16D1">
      <w:pPr>
        <w:pStyle w:val="Heading1"/>
      </w:pPr>
      <w:r w:rsidRPr="005F3ADA">
        <w:t xml:space="preserve">    </w:t>
      </w:r>
      <w:bookmarkStart w:id="50" w:name="_Toc259695109"/>
      <w:r w:rsidR="0010128A" w:rsidRPr="005F3ADA">
        <w:t>DB - Prod. Approval Without QA</w:t>
      </w:r>
      <w:bookmarkEnd w:id="50"/>
    </w:p>
    <w:p w14:paraId="5F79E356" w14:textId="77777777" w:rsidR="00377BE9" w:rsidRPr="005F3ADA" w:rsidRDefault="00377BE9" w:rsidP="000E16D1"/>
    <w:p w14:paraId="71B25658" w14:textId="77777777" w:rsidR="00C77A83" w:rsidRPr="005F3ADA" w:rsidRDefault="00C77A83" w:rsidP="000E16D1">
      <w:pPr>
        <w:pStyle w:val="Heading1"/>
      </w:pPr>
      <w:bookmarkStart w:id="51" w:name="_Toc259695110"/>
      <w:r w:rsidRPr="005F3ADA">
        <w:t>Rollbacks</w:t>
      </w:r>
      <w:bookmarkEnd w:id="51"/>
      <w:r w:rsidRPr="005F3ADA">
        <w:t xml:space="preserve"> </w:t>
      </w:r>
    </w:p>
    <w:p w14:paraId="61A75239" w14:textId="77777777" w:rsidR="00C77A83" w:rsidRPr="005F3ADA" w:rsidRDefault="00C77A83" w:rsidP="000E16D1"/>
    <w:p w14:paraId="7924BAC1" w14:textId="77777777" w:rsidR="00C77A83" w:rsidRPr="005F3ADA" w:rsidRDefault="00C77A83" w:rsidP="000E16D1">
      <w:pPr>
        <w:pStyle w:val="Heading2"/>
      </w:pPr>
      <w:bookmarkStart w:id="52" w:name="_Toc259695111"/>
      <w:r w:rsidRPr="005F3ADA">
        <w:t>Recovery criterion</w:t>
      </w:r>
      <w:bookmarkEnd w:id="52"/>
    </w:p>
    <w:p w14:paraId="693A8A26" w14:textId="77777777" w:rsidR="00C77A83" w:rsidRPr="005F3ADA" w:rsidRDefault="00C77A83" w:rsidP="000E16D1">
      <w:pPr>
        <w:pStyle w:val="Heading2"/>
      </w:pPr>
      <w:bookmarkStart w:id="53" w:name="_Toc259695112"/>
      <w:r w:rsidRPr="005F3ADA">
        <w:t>Data scripts</w:t>
      </w:r>
      <w:bookmarkEnd w:id="53"/>
      <w:r w:rsidRPr="005F3ADA">
        <w:t xml:space="preserve"> </w:t>
      </w:r>
    </w:p>
    <w:p w14:paraId="036CCA4B" w14:textId="77777777" w:rsidR="00C77A83" w:rsidRPr="005F3ADA" w:rsidRDefault="00C77A83" w:rsidP="000E16D1">
      <w:pPr>
        <w:pStyle w:val="Heading3"/>
      </w:pPr>
      <w:bookmarkStart w:id="54" w:name="_Toc259695113"/>
      <w:r w:rsidRPr="005F3ADA">
        <w:t>Non Release Related</w:t>
      </w:r>
      <w:bookmarkEnd w:id="54"/>
      <w:r w:rsidRPr="005F3ADA">
        <w:t xml:space="preserve"> </w:t>
      </w:r>
    </w:p>
    <w:p w14:paraId="57384B8A" w14:textId="77777777" w:rsidR="00C77A83" w:rsidRPr="005F3ADA" w:rsidRDefault="00C77A83" w:rsidP="000E16D1">
      <w:pPr>
        <w:pStyle w:val="Heading3"/>
      </w:pPr>
      <w:bookmarkStart w:id="55" w:name="_Toc259695114"/>
      <w:r w:rsidRPr="005F3ADA">
        <w:t>Release Related</w:t>
      </w:r>
      <w:bookmarkEnd w:id="55"/>
      <w:r w:rsidRPr="005F3ADA">
        <w:t xml:space="preserve"> </w:t>
      </w:r>
    </w:p>
    <w:p w14:paraId="3356EDF1" w14:textId="77777777" w:rsidR="00C77A83" w:rsidRPr="005F3ADA" w:rsidRDefault="00C77A83" w:rsidP="000E16D1">
      <w:pPr>
        <w:pStyle w:val="Heading2"/>
      </w:pPr>
      <w:bookmarkStart w:id="56" w:name="_Toc259695115"/>
      <w:r w:rsidRPr="005F3ADA">
        <w:t>SSIS packages</w:t>
      </w:r>
      <w:bookmarkEnd w:id="56"/>
      <w:r w:rsidRPr="005F3ADA">
        <w:t xml:space="preserve"> </w:t>
      </w:r>
    </w:p>
    <w:p w14:paraId="24293D1F" w14:textId="77777777" w:rsidR="00C77A83" w:rsidRPr="005F3ADA" w:rsidRDefault="00C77A83" w:rsidP="000E16D1">
      <w:pPr>
        <w:pStyle w:val="Heading2"/>
      </w:pPr>
      <w:bookmarkStart w:id="57" w:name="_Toc259695116"/>
      <w:r w:rsidRPr="005F3ADA">
        <w:t xml:space="preserve">Methodology Guidelines and the </w:t>
      </w:r>
      <w:r w:rsidR="00AC4CCC" w:rsidRPr="005F3ADA">
        <w:t>EDM</w:t>
      </w:r>
      <w:r w:rsidRPr="005F3ADA">
        <w:t xml:space="preserve"> Rollback Database</w:t>
      </w:r>
      <w:bookmarkEnd w:id="57"/>
    </w:p>
    <w:p w14:paraId="273A745C" w14:textId="77777777" w:rsidR="00C77A83" w:rsidRPr="005F3ADA" w:rsidRDefault="00C77A83" w:rsidP="000E16D1">
      <w:pPr>
        <w:pStyle w:val="Heading3"/>
      </w:pPr>
      <w:bookmarkStart w:id="58" w:name="_Toc259695117"/>
      <w:r w:rsidRPr="005F3ADA">
        <w:t>Updates</w:t>
      </w:r>
      <w:bookmarkEnd w:id="58"/>
    </w:p>
    <w:p w14:paraId="77C58709" w14:textId="77777777" w:rsidR="00C77A83" w:rsidRPr="005F3ADA" w:rsidRDefault="00C77A83" w:rsidP="000E16D1">
      <w:pPr>
        <w:pStyle w:val="Heading3"/>
      </w:pPr>
      <w:bookmarkStart w:id="59" w:name="_Toc259695118"/>
      <w:r w:rsidRPr="005F3ADA">
        <w:t>Inserts</w:t>
      </w:r>
      <w:bookmarkEnd w:id="59"/>
    </w:p>
    <w:p w14:paraId="224E643B" w14:textId="77777777" w:rsidR="00C77A83" w:rsidRPr="005F3ADA" w:rsidRDefault="00C77A83" w:rsidP="000E16D1">
      <w:pPr>
        <w:pStyle w:val="Heading3"/>
      </w:pPr>
      <w:bookmarkStart w:id="60" w:name="_Toc259695119"/>
      <w:r w:rsidRPr="005F3ADA">
        <w:t>Deletes</w:t>
      </w:r>
      <w:bookmarkEnd w:id="60"/>
    </w:p>
    <w:p w14:paraId="0330D95B" w14:textId="77777777" w:rsidR="00DA4546" w:rsidRPr="005F3ADA" w:rsidRDefault="00DA4546" w:rsidP="000E16D1"/>
    <w:p w14:paraId="040F1F40" w14:textId="77777777" w:rsidR="00195976" w:rsidRPr="005F3ADA" w:rsidRDefault="00195976" w:rsidP="000E16D1">
      <w:pPr>
        <w:pStyle w:val="Heading1"/>
      </w:pPr>
      <w:bookmarkStart w:id="61" w:name="_Toc259695120"/>
      <w:r w:rsidRPr="005F3ADA">
        <w:t>Miscellaneous Database Development Considerations</w:t>
      </w:r>
      <w:bookmarkEnd w:id="61"/>
    </w:p>
    <w:p w14:paraId="532E8DA7" w14:textId="77777777" w:rsidR="00195976" w:rsidRPr="005F3ADA" w:rsidRDefault="00195976" w:rsidP="000E16D1">
      <w:pPr>
        <w:pStyle w:val="TOC1"/>
      </w:pPr>
    </w:p>
    <w:p w14:paraId="71A87D14" w14:textId="77777777" w:rsidR="00801092" w:rsidRDefault="00195976" w:rsidP="00801092">
      <w:pPr>
        <w:pStyle w:val="Original"/>
      </w:pPr>
      <w:r w:rsidRPr="005F3ADA">
        <w:t xml:space="preserve">Every table in the database should have the column ModifiedDate (at least defined as SMALLDATETIME) that contains the date and time the row was initially inserted into the table or modified.      The column should be defined as NOT NULL.     ModifiedDate may have a default value of </w:t>
      </w:r>
      <w:proofErr w:type="gramStart"/>
      <w:r w:rsidRPr="005F3ADA">
        <w:t>getdate(</w:t>
      </w:r>
      <w:proofErr w:type="gramEnd"/>
      <w:r w:rsidRPr="005F3ADA">
        <w:t xml:space="preserve">) to populate the column during record insertion.    ModifiedDate </w:t>
      </w:r>
      <w:r w:rsidRPr="005F3ADA">
        <w:rPr>
          <w:u w:val="single"/>
        </w:rPr>
        <w:t>MUST</w:t>
      </w:r>
      <w:r w:rsidRPr="005F3ADA">
        <w:t xml:space="preserve"> </w:t>
      </w:r>
      <w:proofErr w:type="gramStart"/>
      <w:r w:rsidRPr="005F3ADA">
        <w:t>be</w:t>
      </w:r>
      <w:proofErr w:type="gramEnd"/>
      <w:r w:rsidRPr="005F3ADA">
        <w:t xml:space="preserve"> maintained by all procedures making a modification to </w:t>
      </w:r>
      <w:r w:rsidRPr="005F3ADA">
        <w:rPr>
          <w:u w:val="single"/>
        </w:rPr>
        <w:t>any</w:t>
      </w:r>
      <w:r w:rsidRPr="005F3ADA">
        <w:t xml:space="preserve"> column in the row.     </w:t>
      </w:r>
    </w:p>
    <w:p w14:paraId="2FE668C2" w14:textId="77777777" w:rsidR="00801092" w:rsidRDefault="00801092" w:rsidP="00801092"/>
    <w:p w14:paraId="2860F36F" w14:textId="10E4F109" w:rsidR="0062143E" w:rsidRDefault="0062143E" w:rsidP="00801092">
      <w:r>
        <w:t xml:space="preserve">TBD: We certainly could </w:t>
      </w:r>
      <w:r w:rsidR="0059116E">
        <w:t>add a column with a default to existing tables in just the KM scripts, but ensuring it is updated in all cases would be considerable amount of work. Open question is whether we should make this a standard for all new tables; possibly for existing tables when significant rework to classes is being done.</w:t>
      </w:r>
    </w:p>
    <w:p w14:paraId="0108793B" w14:textId="77777777" w:rsidR="00801092" w:rsidRDefault="00801092" w:rsidP="00801092"/>
    <w:p w14:paraId="610B0C77" w14:textId="27CF9D4D" w:rsidR="00954E6F" w:rsidRPr="005F3ADA" w:rsidRDefault="00954E6F" w:rsidP="000E16D1">
      <w:pPr>
        <w:pStyle w:val="Heading1"/>
      </w:pPr>
      <w:bookmarkStart w:id="62" w:name="_Toc259695121"/>
      <w:r>
        <w:t>Kit Manager</w:t>
      </w:r>
      <w:bookmarkEnd w:id="62"/>
    </w:p>
    <w:p w14:paraId="7FEA261D" w14:textId="77777777" w:rsidR="00954E6F" w:rsidRPr="005F3ADA" w:rsidRDefault="00954E6F" w:rsidP="000E16D1">
      <w:pPr>
        <w:pStyle w:val="TOC1"/>
      </w:pPr>
    </w:p>
    <w:p w14:paraId="1DF71FB1" w14:textId="77777777" w:rsidR="005B39AA" w:rsidRPr="00D92DCD" w:rsidRDefault="005B39AA" w:rsidP="000E16D1">
      <w:pPr>
        <w:pStyle w:val="Heading1"/>
      </w:pPr>
      <w:bookmarkStart w:id="63" w:name="_Toc259695122"/>
      <w:r>
        <w:t xml:space="preserve">Writing Your </w:t>
      </w:r>
      <w:proofErr w:type="gramStart"/>
      <w:r>
        <w:t>c</w:t>
      </w:r>
      <w:r w:rsidRPr="00D92DCD">
        <w:t>ode</w:t>
      </w:r>
      <w:r>
        <w:t xml:space="preserve"> :</w:t>
      </w:r>
      <w:proofErr w:type="gramEnd"/>
      <w:r>
        <w:t xml:space="preserve"> </w:t>
      </w:r>
      <w:r w:rsidRPr="00D92DCD">
        <w:t xml:space="preserve"> </w:t>
      </w:r>
      <w:r>
        <w:t xml:space="preserve">SQL SERVER </w:t>
      </w:r>
      <w:r w:rsidRPr="00D92DCD">
        <w:t>Re-</w:t>
      </w:r>
      <w:proofErr w:type="spellStart"/>
      <w:r w:rsidRPr="00D92DCD">
        <w:t>Runnability</w:t>
      </w:r>
      <w:proofErr w:type="spellEnd"/>
      <w:r w:rsidRPr="00D92DCD">
        <w:t xml:space="preserve"> Standards:</w:t>
      </w:r>
      <w:bookmarkEnd w:id="63"/>
      <w:r w:rsidRPr="00D92DCD">
        <w:t xml:space="preserve"> </w:t>
      </w:r>
    </w:p>
    <w:p w14:paraId="1C813116" w14:textId="77777777" w:rsidR="005B39AA" w:rsidRDefault="005B39AA" w:rsidP="000E16D1"/>
    <w:p w14:paraId="20D24FDD" w14:textId="44F6FF9A" w:rsidR="005B39AA" w:rsidRDefault="005B39AA" w:rsidP="000E16D1">
      <w:pPr>
        <w:pStyle w:val="Heading1"/>
      </w:pPr>
      <w:bookmarkStart w:id="64" w:name="_Toc259695123"/>
      <w:r>
        <w:lastRenderedPageBreak/>
        <w:t>Roles and Responsibilities</w:t>
      </w:r>
      <w:bookmarkEnd w:id="64"/>
    </w:p>
    <w:p w14:paraId="3F4E96AB" w14:textId="77777777" w:rsidR="005B39AA" w:rsidRDefault="005B39AA" w:rsidP="000E16D1"/>
    <w:p w14:paraId="0E05BCBC" w14:textId="77777777" w:rsidR="005B39AA" w:rsidRPr="00C65D4B" w:rsidRDefault="005B39AA" w:rsidP="000E16D1">
      <w:pPr>
        <w:pStyle w:val="Heading1"/>
      </w:pPr>
      <w:bookmarkStart w:id="65" w:name="_Toc259695124"/>
      <w:r w:rsidRPr="00C65D4B">
        <w:t>Setup</w:t>
      </w:r>
      <w:bookmarkEnd w:id="65"/>
    </w:p>
    <w:p w14:paraId="0D262662" w14:textId="77777777" w:rsidR="005B39AA" w:rsidRPr="00C65D4B" w:rsidRDefault="005B39AA" w:rsidP="000E16D1"/>
    <w:p w14:paraId="322B3C30" w14:textId="77777777" w:rsidR="005B39AA" w:rsidRDefault="005B39AA" w:rsidP="000E16D1">
      <w:pPr>
        <w:pStyle w:val="Heading1"/>
      </w:pPr>
      <w:bookmarkStart w:id="66" w:name="_Toc259695125"/>
      <w:r>
        <w:t>Process Flow</w:t>
      </w:r>
      <w:bookmarkEnd w:id="66"/>
    </w:p>
    <w:p w14:paraId="16A2B876" w14:textId="1C67F81C" w:rsidR="0062143E" w:rsidRDefault="0062143E">
      <w:r>
        <w:br w:type="page"/>
      </w:r>
    </w:p>
    <w:p w14:paraId="1747C48D" w14:textId="7BD102DE" w:rsidR="0062143E" w:rsidRDefault="0062143E" w:rsidP="0062143E">
      <w:pPr>
        <w:pStyle w:val="Heading1"/>
      </w:pPr>
      <w:r>
        <w:lastRenderedPageBreak/>
        <w:t>Stored Procedure Coding Patterns</w:t>
      </w:r>
    </w:p>
    <w:p w14:paraId="2264FCED" w14:textId="77777777" w:rsidR="0062143E" w:rsidRDefault="0062143E" w:rsidP="000E16D1"/>
    <w:p w14:paraId="01B78947" w14:textId="77908DB3" w:rsidR="00716005" w:rsidRDefault="00716005" w:rsidP="0062143E">
      <w:pPr>
        <w:pStyle w:val="Heading2"/>
      </w:pPr>
      <w:r>
        <w:t>Comment SQL logic</w:t>
      </w:r>
    </w:p>
    <w:p w14:paraId="3CE23A83" w14:textId="77777777" w:rsidR="00716005" w:rsidRDefault="00716005" w:rsidP="00716005"/>
    <w:p w14:paraId="003F6526" w14:textId="05B6FE5C" w:rsidR="00716005" w:rsidRDefault="00716005" w:rsidP="00716005">
      <w:r>
        <w:t xml:space="preserve">In addition to providing a header comment describing the interface, author, etc., any procedure of any complexity should be internally commented, just like code (which it is), so that the intention of the code can be quickly understood by the next person needing to read it. </w:t>
      </w:r>
    </w:p>
    <w:p w14:paraId="5848C79E" w14:textId="77777777" w:rsidR="00716005" w:rsidRDefault="00716005" w:rsidP="00716005"/>
    <w:p w14:paraId="3757C30A" w14:textId="77777777" w:rsidR="00716005" w:rsidRDefault="00716005" w:rsidP="00716005">
      <w:pPr>
        <w:autoSpaceDE w:val="0"/>
        <w:autoSpaceDN w:val="0"/>
        <w:adjustRightInd w:val="0"/>
        <w:rPr>
          <w:rFonts w:ascii="Consolas" w:hAnsi="Consolas" w:cs="Consolas"/>
          <w:sz w:val="19"/>
          <w:szCs w:val="19"/>
        </w:rPr>
      </w:pPr>
      <w:r>
        <w:t xml:space="preserve">Example: </w:t>
      </w:r>
      <w:r>
        <w:rPr>
          <w:rFonts w:ascii="Consolas" w:hAnsi="Consolas" w:cs="Consolas"/>
          <w:sz w:val="19"/>
          <w:szCs w:val="19"/>
        </w:rPr>
        <w:t>SET_CUSTOMER_ENCRYPTED_PASSWORDS</w:t>
      </w:r>
    </w:p>
    <w:p w14:paraId="7FCF60C5" w14:textId="77777777" w:rsidR="00716005" w:rsidRPr="00716005" w:rsidRDefault="00716005" w:rsidP="00716005"/>
    <w:p w14:paraId="5A2B6F46" w14:textId="47181275" w:rsidR="00716005" w:rsidRDefault="00716005" w:rsidP="00716005">
      <w:pPr>
        <w:pStyle w:val="Code0"/>
      </w:pPr>
      <w:proofErr w:type="gramStart"/>
      <w:r>
        <w:t xml:space="preserve">as </w:t>
      </w:r>
      <w:r w:rsidR="00A84B03">
        <w:t>...</w:t>
      </w:r>
      <w:proofErr w:type="gramEnd"/>
    </w:p>
    <w:p w14:paraId="0188F796" w14:textId="77777777" w:rsidR="00A84B03" w:rsidRDefault="00A84B03" w:rsidP="00716005">
      <w:pPr>
        <w:pStyle w:val="Code0"/>
      </w:pPr>
    </w:p>
    <w:p w14:paraId="4F58BBA7" w14:textId="6F16BEC4" w:rsidR="00716005" w:rsidRDefault="00716005" w:rsidP="00716005">
      <w:pPr>
        <w:pStyle w:val="Code0"/>
      </w:pPr>
      <w:r>
        <w:t xml:space="preserve">  </w:t>
      </w:r>
      <w:r>
        <w:rPr>
          <w:color w:val="008000"/>
        </w:rPr>
        <w:t>-- Update password values in the customer record</w:t>
      </w:r>
    </w:p>
    <w:p w14:paraId="1A23CCBD" w14:textId="44AA4B1D" w:rsidR="00716005" w:rsidRDefault="00716005" w:rsidP="00716005">
      <w:pPr>
        <w:pStyle w:val="Code0"/>
      </w:pPr>
      <w:r>
        <w:t xml:space="preserve">  </w:t>
      </w:r>
      <w:r>
        <w:rPr>
          <w:color w:val="FF00FF"/>
        </w:rPr>
        <w:t>UPDATE</w:t>
      </w:r>
      <w:r>
        <w:t xml:space="preserve"> CUSTOMERS SET IS_ENC_PASSWORD</w:t>
      </w:r>
      <w:r>
        <w:rPr>
          <w:color w:val="808080"/>
        </w:rPr>
        <w:t>=-</w:t>
      </w:r>
      <w:r>
        <w:t>1</w:t>
      </w:r>
      <w:r>
        <w:rPr>
          <w:color w:val="808080"/>
        </w:rPr>
        <w:t>,</w:t>
      </w:r>
    </w:p>
    <w:p w14:paraId="2842803F" w14:textId="77777777" w:rsidR="00716005" w:rsidRDefault="00716005" w:rsidP="00716005">
      <w:pPr>
        <w:pStyle w:val="Code0"/>
      </w:pPr>
      <w:r>
        <w:t xml:space="preserve">    PASSWORD1</w:t>
      </w:r>
      <w:r>
        <w:rPr>
          <w:color w:val="808080"/>
        </w:rPr>
        <w:t>=</w:t>
      </w:r>
      <w:r>
        <w:t xml:space="preserve">case when </w:t>
      </w:r>
      <w:proofErr w:type="gramStart"/>
      <w:r>
        <w:rPr>
          <w:color w:val="FF00FF"/>
        </w:rPr>
        <w:t>LEN</w:t>
      </w:r>
      <w:r>
        <w:rPr>
          <w:color w:val="808080"/>
        </w:rPr>
        <w:t>(</w:t>
      </w:r>
      <w:proofErr w:type="gramEnd"/>
      <w:r>
        <w:t>@encrypted_password1</w:t>
      </w:r>
      <w:r>
        <w:rPr>
          <w:color w:val="808080"/>
        </w:rPr>
        <w:t>)=</w:t>
      </w:r>
      <w:r>
        <w:t xml:space="preserve">0 then password1 </w:t>
      </w:r>
    </w:p>
    <w:p w14:paraId="6A7224AE" w14:textId="70F4ECCA" w:rsidR="00716005" w:rsidRDefault="00716005" w:rsidP="00716005">
      <w:pPr>
        <w:pStyle w:val="Code0"/>
      </w:pPr>
      <w:r>
        <w:t xml:space="preserve">      </w:t>
      </w:r>
      <w:proofErr w:type="gramStart"/>
      <w:r>
        <w:t>else</w:t>
      </w:r>
      <w:proofErr w:type="gramEnd"/>
      <w:r>
        <w:t xml:space="preserve"> @encrypted_password1 end</w:t>
      </w:r>
      <w:r>
        <w:rPr>
          <w:color w:val="808080"/>
        </w:rPr>
        <w:t>,</w:t>
      </w:r>
    </w:p>
    <w:p w14:paraId="7F2CF990" w14:textId="77777777" w:rsidR="00716005" w:rsidRDefault="00716005" w:rsidP="00716005">
      <w:pPr>
        <w:pStyle w:val="Code0"/>
      </w:pPr>
      <w:r>
        <w:t xml:space="preserve">    PASSWORD2</w:t>
      </w:r>
      <w:r>
        <w:rPr>
          <w:color w:val="808080"/>
        </w:rPr>
        <w:t>=</w:t>
      </w:r>
      <w:r>
        <w:t xml:space="preserve">case when </w:t>
      </w:r>
      <w:proofErr w:type="gramStart"/>
      <w:r>
        <w:rPr>
          <w:color w:val="FF00FF"/>
        </w:rPr>
        <w:t>LEN</w:t>
      </w:r>
      <w:r>
        <w:rPr>
          <w:color w:val="808080"/>
        </w:rPr>
        <w:t>(</w:t>
      </w:r>
      <w:proofErr w:type="gramEnd"/>
      <w:r>
        <w:t>@encrypted_password2</w:t>
      </w:r>
      <w:r>
        <w:rPr>
          <w:color w:val="808080"/>
        </w:rPr>
        <w:t>)=</w:t>
      </w:r>
      <w:r>
        <w:t xml:space="preserve">0 then password2 </w:t>
      </w:r>
    </w:p>
    <w:p w14:paraId="37F625FE" w14:textId="6FD2476B" w:rsidR="00716005" w:rsidRDefault="00716005" w:rsidP="00716005">
      <w:pPr>
        <w:pStyle w:val="Code0"/>
      </w:pPr>
      <w:r>
        <w:t xml:space="preserve">      </w:t>
      </w:r>
      <w:proofErr w:type="gramStart"/>
      <w:r>
        <w:t>else</w:t>
      </w:r>
      <w:proofErr w:type="gramEnd"/>
      <w:r>
        <w:t xml:space="preserve"> @encrypted_password2 end </w:t>
      </w:r>
    </w:p>
    <w:p w14:paraId="791C41A2" w14:textId="1231420D" w:rsidR="00716005" w:rsidRDefault="00716005" w:rsidP="00716005">
      <w:pPr>
        <w:pStyle w:val="Code0"/>
      </w:pPr>
      <w:r>
        <w:t xml:space="preserve">  WHERE CUSTOMER_ID</w:t>
      </w:r>
      <w:r>
        <w:rPr>
          <w:color w:val="808080"/>
        </w:rPr>
        <w:t>=</w:t>
      </w:r>
      <w:r>
        <w:t>@</w:t>
      </w:r>
      <w:proofErr w:type="spellStart"/>
      <w:r>
        <w:t>customer_id</w:t>
      </w:r>
      <w:proofErr w:type="spellEnd"/>
      <w:r>
        <w:t xml:space="preserve"> </w:t>
      </w:r>
      <w:r>
        <w:rPr>
          <w:color w:val="808080"/>
        </w:rPr>
        <w:t>and</w:t>
      </w:r>
      <w:r>
        <w:t xml:space="preserve"> IS_ENC_PASSWORD</w:t>
      </w:r>
      <w:r>
        <w:rPr>
          <w:color w:val="808080"/>
        </w:rPr>
        <w:t>=</w:t>
      </w:r>
      <w:r>
        <w:t>0</w:t>
      </w:r>
    </w:p>
    <w:p w14:paraId="4C0EE52D" w14:textId="77777777" w:rsidR="00716005" w:rsidRDefault="00716005" w:rsidP="00716005">
      <w:pPr>
        <w:pStyle w:val="Code0"/>
      </w:pPr>
      <w:r>
        <w:t xml:space="preserve">          </w:t>
      </w:r>
    </w:p>
    <w:p w14:paraId="727ADCF7" w14:textId="259BA7EF" w:rsidR="00716005" w:rsidRDefault="00716005" w:rsidP="00716005">
      <w:pPr>
        <w:pStyle w:val="Code0"/>
      </w:pPr>
      <w:r>
        <w:t xml:space="preserve">  </w:t>
      </w:r>
      <w:proofErr w:type="gramStart"/>
      <w:r>
        <w:t>if</w:t>
      </w:r>
      <w:proofErr w:type="gramEnd"/>
      <w:r>
        <w:t xml:space="preserve"> </w:t>
      </w:r>
      <w:r>
        <w:rPr>
          <w:color w:val="808080"/>
        </w:rPr>
        <w:t>(</w:t>
      </w:r>
      <w:r>
        <w:rPr>
          <w:color w:val="FF00FF"/>
        </w:rPr>
        <w:t>@@ERROR</w:t>
      </w:r>
      <w:r>
        <w:rPr>
          <w:color w:val="808080"/>
        </w:rPr>
        <w:t>=</w:t>
      </w:r>
      <w:r>
        <w:t xml:space="preserve">0 </w:t>
      </w:r>
      <w:r>
        <w:rPr>
          <w:color w:val="808080"/>
        </w:rPr>
        <w:t>and</w:t>
      </w:r>
      <w:r>
        <w:t xml:space="preserve"> </w:t>
      </w:r>
      <w:r>
        <w:rPr>
          <w:color w:val="FF00FF"/>
        </w:rPr>
        <w:t>@@ROWCOUNT</w:t>
      </w:r>
      <w:r>
        <w:rPr>
          <w:color w:val="808080"/>
        </w:rPr>
        <w:t>&gt;</w:t>
      </w:r>
      <w:r>
        <w:t>0</w:t>
      </w:r>
      <w:r>
        <w:rPr>
          <w:color w:val="808080"/>
        </w:rPr>
        <w:t>)</w:t>
      </w:r>
    </w:p>
    <w:p w14:paraId="6E7BE5F7" w14:textId="0DACF6A7" w:rsidR="00716005" w:rsidRDefault="00716005" w:rsidP="00716005">
      <w:pPr>
        <w:pStyle w:val="Code0"/>
      </w:pPr>
      <w:r>
        <w:t xml:space="preserve">    BEGIN</w:t>
      </w:r>
    </w:p>
    <w:p w14:paraId="223226D9" w14:textId="4DAE6E84" w:rsidR="00716005" w:rsidRDefault="00716005" w:rsidP="00716005">
      <w:pPr>
        <w:pStyle w:val="Code0"/>
      </w:pPr>
      <w:r>
        <w:t xml:space="preserve">      </w:t>
      </w:r>
      <w:r>
        <w:rPr>
          <w:color w:val="008000"/>
        </w:rPr>
        <w:t>-- Insert record into the CUSTOMERLOG table for password encryption</w:t>
      </w:r>
    </w:p>
    <w:p w14:paraId="2CE08F23" w14:textId="77777777" w:rsidR="00716005" w:rsidRDefault="00716005" w:rsidP="00716005">
      <w:pPr>
        <w:pStyle w:val="Code0"/>
      </w:pPr>
      <w:r>
        <w:t xml:space="preserve">      INSERT INTO CUSTOMERLOG </w:t>
      </w:r>
    </w:p>
    <w:p w14:paraId="0B757715" w14:textId="77777777" w:rsidR="00716005" w:rsidRDefault="00716005" w:rsidP="00716005">
      <w:pPr>
        <w:pStyle w:val="Code0"/>
        <w:rPr>
          <w:color w:val="808080"/>
        </w:rPr>
      </w:pPr>
      <w:r>
        <w:t xml:space="preserve">        </w:t>
      </w:r>
      <w:r>
        <w:rPr>
          <w:color w:val="808080"/>
        </w:rPr>
        <w:t>(</w:t>
      </w:r>
      <w:r>
        <w:t>CUSTOMER_ID</w:t>
      </w:r>
      <w:proofErr w:type="gramStart"/>
      <w:r>
        <w:rPr>
          <w:color w:val="808080"/>
        </w:rPr>
        <w:t>,</w:t>
      </w:r>
      <w:r>
        <w:t>SITE</w:t>
      </w:r>
      <w:proofErr w:type="gramEnd"/>
      <w:r>
        <w:t>_ID</w:t>
      </w:r>
      <w:r>
        <w:rPr>
          <w:color w:val="808080"/>
        </w:rPr>
        <w:t>,</w:t>
      </w:r>
      <w:r>
        <w:t>WORKSTATION_ID</w:t>
      </w:r>
      <w:r>
        <w:rPr>
          <w:color w:val="808080"/>
        </w:rPr>
        <w:t>,</w:t>
      </w:r>
      <w:r>
        <w:t>SYSTEMUSER_ID</w:t>
      </w:r>
      <w:r>
        <w:rPr>
          <w:color w:val="808080"/>
        </w:rPr>
        <w:t>,</w:t>
      </w:r>
      <w:r>
        <w:t>DATESTAMP</w:t>
      </w:r>
      <w:r>
        <w:rPr>
          <w:color w:val="808080"/>
        </w:rPr>
        <w:t>,</w:t>
      </w:r>
    </w:p>
    <w:p w14:paraId="79091EE2" w14:textId="5F2657D2" w:rsidR="00716005" w:rsidRDefault="00716005" w:rsidP="00716005">
      <w:pPr>
        <w:pStyle w:val="Code0"/>
      </w:pPr>
      <w:r>
        <w:rPr>
          <w:color w:val="808080"/>
        </w:rPr>
        <w:t xml:space="preserve">        </w:t>
      </w:r>
      <w:r>
        <w:t>ITEMNAME</w:t>
      </w:r>
      <w:proofErr w:type="gramStart"/>
      <w:r>
        <w:rPr>
          <w:color w:val="808080"/>
        </w:rPr>
        <w:t>,</w:t>
      </w:r>
      <w:r>
        <w:t>CHANGETYPE</w:t>
      </w:r>
      <w:r>
        <w:rPr>
          <w:color w:val="808080"/>
        </w:rPr>
        <w:t>,</w:t>
      </w:r>
      <w:r>
        <w:t>ITEMTYPE</w:t>
      </w:r>
      <w:r>
        <w:rPr>
          <w:color w:val="808080"/>
        </w:rPr>
        <w:t>,</w:t>
      </w:r>
      <w:r>
        <w:t>CHANGE</w:t>
      </w:r>
      <w:proofErr w:type="gramEnd"/>
      <w:r>
        <w:t>_DESCRIPTION</w:t>
      </w:r>
      <w:r>
        <w:rPr>
          <w:color w:val="808080"/>
        </w:rPr>
        <w:t>)</w:t>
      </w:r>
      <w:r>
        <w:t xml:space="preserve"> </w:t>
      </w:r>
    </w:p>
    <w:p w14:paraId="10CCE61D" w14:textId="77777777" w:rsidR="00716005" w:rsidRDefault="00716005" w:rsidP="00716005">
      <w:pPr>
        <w:pStyle w:val="Code0"/>
        <w:rPr>
          <w:color w:val="808080"/>
        </w:rPr>
      </w:pPr>
      <w:r>
        <w:t xml:space="preserve">      VALUES </w:t>
      </w:r>
      <w:r>
        <w:rPr>
          <w:color w:val="808080"/>
        </w:rPr>
        <w:t>(</w:t>
      </w:r>
      <w:r>
        <w:t>@customer_id</w:t>
      </w:r>
      <w:proofErr w:type="gramStart"/>
      <w:r>
        <w:rPr>
          <w:color w:val="808080"/>
        </w:rPr>
        <w:t>,</w:t>
      </w:r>
      <w:r>
        <w:t>@site</w:t>
      </w:r>
      <w:proofErr w:type="gramEnd"/>
      <w:r>
        <w:t>_id</w:t>
      </w:r>
      <w:r>
        <w:rPr>
          <w:color w:val="808080"/>
        </w:rPr>
        <w:t>,</w:t>
      </w:r>
      <w:r>
        <w:t>@workstation_id</w:t>
      </w:r>
      <w:r>
        <w:rPr>
          <w:color w:val="808080"/>
        </w:rPr>
        <w:t>,</w:t>
      </w:r>
      <w:r>
        <w:t>@</w:t>
      </w:r>
      <w:proofErr w:type="spellStart"/>
      <w:r>
        <w:t>systemuser_id</w:t>
      </w:r>
      <w:r>
        <w:rPr>
          <w:color w:val="808080"/>
        </w:rPr>
        <w:t>,</w:t>
      </w:r>
      <w:r>
        <w:rPr>
          <w:color w:val="FF00FF"/>
        </w:rPr>
        <w:t>getdate</w:t>
      </w:r>
      <w:proofErr w:type="spellEnd"/>
      <w:r>
        <w:rPr>
          <w:color w:val="808080"/>
        </w:rPr>
        <w:t>(),</w:t>
      </w:r>
    </w:p>
    <w:p w14:paraId="6DF2ABF3" w14:textId="23DFE379" w:rsidR="00716005" w:rsidRDefault="00716005" w:rsidP="00716005">
      <w:pPr>
        <w:pStyle w:val="Code0"/>
      </w:pPr>
      <w:r>
        <w:t xml:space="preserve">        @item_name</w:t>
      </w:r>
      <w:proofErr w:type="gramStart"/>
      <w:r>
        <w:rPr>
          <w:color w:val="808080"/>
        </w:rPr>
        <w:t>,</w:t>
      </w:r>
      <w:r>
        <w:t>@change</w:t>
      </w:r>
      <w:proofErr w:type="gramEnd"/>
      <w:r>
        <w:t>_type</w:t>
      </w:r>
      <w:r>
        <w:rPr>
          <w:color w:val="808080"/>
        </w:rPr>
        <w:t>,</w:t>
      </w:r>
      <w:r>
        <w:t>@item_type</w:t>
      </w:r>
      <w:r>
        <w:rPr>
          <w:color w:val="808080"/>
        </w:rPr>
        <w:t>,</w:t>
      </w:r>
      <w:r>
        <w:t>@</w:t>
      </w:r>
      <w:proofErr w:type="spellStart"/>
      <w:r>
        <w:t>change_description</w:t>
      </w:r>
      <w:proofErr w:type="spellEnd"/>
      <w:r>
        <w:rPr>
          <w:color w:val="808080"/>
        </w:rPr>
        <w:t>)</w:t>
      </w:r>
    </w:p>
    <w:p w14:paraId="11BB8031" w14:textId="105DEF82" w:rsidR="00716005" w:rsidRDefault="00716005" w:rsidP="00716005">
      <w:pPr>
        <w:pStyle w:val="Code0"/>
      </w:pPr>
      <w:r>
        <w:t xml:space="preserve">    END</w:t>
      </w:r>
    </w:p>
    <w:p w14:paraId="791A0DCE" w14:textId="77777777" w:rsidR="00716005" w:rsidRPr="00716005" w:rsidRDefault="00716005" w:rsidP="00716005">
      <w:pPr>
        <w:pStyle w:val="Code0"/>
      </w:pPr>
    </w:p>
    <w:p w14:paraId="17491596" w14:textId="2D77B80C" w:rsidR="0062143E" w:rsidRDefault="0062143E" w:rsidP="0062143E">
      <w:pPr>
        <w:pStyle w:val="Heading2"/>
      </w:pPr>
      <w:r>
        <w:t xml:space="preserve">Passing an ID list into a </w:t>
      </w:r>
      <w:proofErr w:type="spellStart"/>
      <w:r>
        <w:t>proc</w:t>
      </w:r>
      <w:proofErr w:type="spellEnd"/>
      <w:r>
        <w:t xml:space="preserve"> for use in a WHERE clause</w:t>
      </w:r>
    </w:p>
    <w:p w14:paraId="6361794F" w14:textId="77777777" w:rsidR="0062143E" w:rsidRDefault="0062143E" w:rsidP="0062143E"/>
    <w:p w14:paraId="7B0022C3" w14:textId="4BBAA564" w:rsidR="0062143E" w:rsidRDefault="0062143E" w:rsidP="0062143E">
      <w:r>
        <w:t xml:space="preserve">Example: </w:t>
      </w:r>
      <w:proofErr w:type="spellStart"/>
      <w:r>
        <w:t>rpt_GenerateAndRunCompanyListingReport</w:t>
      </w:r>
      <w:proofErr w:type="spellEnd"/>
    </w:p>
    <w:p w14:paraId="5267CF1C" w14:textId="77777777" w:rsidR="0062143E" w:rsidRPr="0062143E" w:rsidRDefault="0062143E" w:rsidP="0062143E"/>
    <w:p w14:paraId="69CDE43F" w14:textId="6874EBCE" w:rsidR="0062143E" w:rsidRDefault="0062143E" w:rsidP="0062143E">
      <w:r>
        <w:t xml:space="preserve">This </w:t>
      </w:r>
      <w:proofErr w:type="spellStart"/>
      <w:r>
        <w:t>proc</w:t>
      </w:r>
      <w:proofErr w:type="spellEnd"/>
      <w:r>
        <w:t xml:space="preserve"> is provided a parameter </w:t>
      </w:r>
      <w:r w:rsidRPr="0062143E">
        <w:rPr>
          <w:rFonts w:ascii="Courier New" w:hAnsi="Courier New"/>
          <w:color w:val="808080"/>
        </w:rPr>
        <w:t>(</w:t>
      </w:r>
      <w:r w:rsidRPr="0062143E">
        <w:rPr>
          <w:rFonts w:ascii="Courier New" w:hAnsi="Courier New"/>
        </w:rPr>
        <w:t>@</w:t>
      </w:r>
      <w:proofErr w:type="spellStart"/>
      <w:r w:rsidRPr="0062143E">
        <w:rPr>
          <w:rFonts w:ascii="Courier New" w:hAnsi="Courier New"/>
        </w:rPr>
        <w:t>geographic_area_id</w:t>
      </w:r>
      <w:proofErr w:type="spellEnd"/>
      <w:r w:rsidRPr="0062143E">
        <w:rPr>
          <w:rFonts w:ascii="Courier New" w:hAnsi="Courier New"/>
        </w:rPr>
        <w:t xml:space="preserve"> </w:t>
      </w:r>
      <w:r>
        <w:t xml:space="preserve">which is a comma-delimited list of </w:t>
      </w:r>
      <w:proofErr w:type="spellStart"/>
      <w:r w:rsidR="00716005">
        <w:t>company_id’s</w:t>
      </w:r>
      <w:proofErr w:type="spellEnd"/>
      <w:r w:rsidR="00716005">
        <w:t xml:space="preserve"> and </w:t>
      </w:r>
      <w:proofErr w:type="spellStart"/>
      <w:r>
        <w:t>geographic_area_id’s</w:t>
      </w:r>
      <w:proofErr w:type="spellEnd"/>
      <w:r>
        <w:t xml:space="preserve"> (</w:t>
      </w:r>
      <w:proofErr w:type="spellStart"/>
      <w:r>
        <w:t>ints</w:t>
      </w:r>
      <w:proofErr w:type="spellEnd"/>
      <w:r>
        <w:t xml:space="preserve">). If that string is non-empty the code needed to include it in the where clause, without adding the string of IDs into the SQL and </w:t>
      </w:r>
      <w:proofErr w:type="spellStart"/>
      <w:r>
        <w:t>exec’ing</w:t>
      </w:r>
      <w:proofErr w:type="spellEnd"/>
      <w:r>
        <w:t xml:space="preserve"> it. </w:t>
      </w:r>
    </w:p>
    <w:p w14:paraId="1ABA2D0A" w14:textId="77777777" w:rsidR="0062143E" w:rsidRDefault="0062143E" w:rsidP="0062143E"/>
    <w:p w14:paraId="7E8EEA3D" w14:textId="77777777" w:rsidR="00A84B03" w:rsidRDefault="00A84B03" w:rsidP="00716005">
      <w:pPr>
        <w:pStyle w:val="Code0"/>
      </w:pPr>
    </w:p>
    <w:p w14:paraId="250EE984" w14:textId="31BDA359" w:rsidR="00716005" w:rsidRDefault="00A84B03" w:rsidP="00716005">
      <w:pPr>
        <w:pStyle w:val="Code0"/>
      </w:pPr>
      <w:r>
        <w:t xml:space="preserve">  </w:t>
      </w:r>
      <w:r w:rsidR="00716005">
        <w:t>@</w:t>
      </w:r>
      <w:proofErr w:type="spellStart"/>
      <w:r w:rsidR="00716005">
        <w:t>company_id</w:t>
      </w:r>
      <w:proofErr w:type="spellEnd"/>
      <w:r w:rsidR="00716005">
        <w:t xml:space="preserve"> </w:t>
      </w:r>
      <w:proofErr w:type="spellStart"/>
      <w:proofErr w:type="gramStart"/>
      <w:r w:rsidR="00716005">
        <w:rPr>
          <w:color w:val="0000FF"/>
        </w:rPr>
        <w:t>varchar</w:t>
      </w:r>
      <w:proofErr w:type="spellEnd"/>
      <w:r w:rsidR="00716005">
        <w:rPr>
          <w:color w:val="808080"/>
        </w:rPr>
        <w:t>(</w:t>
      </w:r>
      <w:proofErr w:type="gramEnd"/>
      <w:r w:rsidR="00716005">
        <w:rPr>
          <w:color w:val="FF00FF"/>
        </w:rPr>
        <w:t>max</w:t>
      </w:r>
      <w:r w:rsidR="00716005">
        <w:rPr>
          <w:color w:val="808080"/>
        </w:rPr>
        <w:t>),</w:t>
      </w:r>
    </w:p>
    <w:p w14:paraId="48212F0A" w14:textId="4BBD2191" w:rsidR="00716005" w:rsidRDefault="00A84B03" w:rsidP="00716005">
      <w:pPr>
        <w:pStyle w:val="Code0"/>
        <w:rPr>
          <w:color w:val="808080"/>
        </w:rPr>
      </w:pPr>
      <w:r>
        <w:t xml:space="preserve">  </w:t>
      </w:r>
      <w:r w:rsidR="00716005">
        <w:t>@</w:t>
      </w:r>
      <w:proofErr w:type="spellStart"/>
      <w:r w:rsidR="00716005">
        <w:t>geographic_area_id</w:t>
      </w:r>
      <w:proofErr w:type="spellEnd"/>
      <w:r w:rsidR="00716005">
        <w:t xml:space="preserve"> </w:t>
      </w:r>
      <w:proofErr w:type="spellStart"/>
      <w:proofErr w:type="gramStart"/>
      <w:r w:rsidR="00716005">
        <w:rPr>
          <w:color w:val="0000FF"/>
        </w:rPr>
        <w:t>varchar</w:t>
      </w:r>
      <w:proofErr w:type="spellEnd"/>
      <w:r w:rsidR="00716005">
        <w:rPr>
          <w:color w:val="808080"/>
        </w:rPr>
        <w:t>(</w:t>
      </w:r>
      <w:proofErr w:type="gramEnd"/>
      <w:r w:rsidR="00716005">
        <w:rPr>
          <w:color w:val="FF00FF"/>
        </w:rPr>
        <w:t>max</w:t>
      </w:r>
      <w:r w:rsidR="00716005">
        <w:rPr>
          <w:color w:val="808080"/>
        </w:rPr>
        <w:t>)</w:t>
      </w:r>
    </w:p>
    <w:p w14:paraId="063F27D5" w14:textId="436A2D94" w:rsidR="00716005" w:rsidRDefault="00371C0D" w:rsidP="00716005">
      <w:pPr>
        <w:pStyle w:val="Code0"/>
        <w:rPr>
          <w:color w:val="808080"/>
        </w:rPr>
      </w:pPr>
      <w:proofErr w:type="gramStart"/>
      <w:r>
        <w:rPr>
          <w:color w:val="808080"/>
        </w:rPr>
        <w:t xml:space="preserve">as </w:t>
      </w:r>
      <w:r w:rsidR="00716005">
        <w:rPr>
          <w:color w:val="808080"/>
        </w:rPr>
        <w:t>...</w:t>
      </w:r>
      <w:proofErr w:type="gramEnd"/>
    </w:p>
    <w:p w14:paraId="5B634CF9" w14:textId="77777777" w:rsidR="00371C0D" w:rsidRDefault="00371C0D" w:rsidP="00716005">
      <w:pPr>
        <w:pStyle w:val="Code0"/>
      </w:pPr>
    </w:p>
    <w:p w14:paraId="635CF12E" w14:textId="3C248EC8" w:rsidR="00716005" w:rsidRDefault="00716005" w:rsidP="00716005">
      <w:pPr>
        <w:pStyle w:val="Code0"/>
      </w:pPr>
      <w:proofErr w:type="gramStart"/>
      <w:r>
        <w:rPr>
          <w:color w:val="0000FF"/>
        </w:rPr>
        <w:t>where</w:t>
      </w:r>
      <w:proofErr w:type="gramEnd"/>
      <w:r>
        <w:t xml:space="preserve"> </w:t>
      </w:r>
    </w:p>
    <w:p w14:paraId="33C27638" w14:textId="1A3CDEF9" w:rsidR="00371C0D" w:rsidRDefault="00371C0D" w:rsidP="00371C0D">
      <w:pPr>
        <w:pStyle w:val="Code0"/>
      </w:pPr>
      <w:r>
        <w:t xml:space="preserve">  </w:t>
      </w:r>
      <w:r>
        <w:rPr>
          <w:color w:val="008000"/>
        </w:rPr>
        <w:t xml:space="preserve">-- Match </w:t>
      </w:r>
      <w:proofErr w:type="spellStart"/>
      <w:r>
        <w:rPr>
          <w:color w:val="008000"/>
        </w:rPr>
        <w:t>company_id</w:t>
      </w:r>
      <w:proofErr w:type="spellEnd"/>
      <w:r>
        <w:rPr>
          <w:color w:val="008000"/>
        </w:rPr>
        <w:t xml:space="preserve"> to the ID list if provided</w:t>
      </w:r>
    </w:p>
    <w:p w14:paraId="388F417F" w14:textId="77777777" w:rsidR="00716005" w:rsidRDefault="00716005" w:rsidP="00716005">
      <w:pPr>
        <w:pStyle w:val="Code0"/>
      </w:pPr>
      <w:r>
        <w:rPr>
          <w:color w:val="808080"/>
        </w:rPr>
        <w:t xml:space="preserve">  ((</w:t>
      </w:r>
      <w:proofErr w:type="spellStart"/>
      <w:proofErr w:type="gramStart"/>
      <w:r>
        <w:rPr>
          <w:color w:val="FF00FF"/>
        </w:rPr>
        <w:t>len</w:t>
      </w:r>
      <w:proofErr w:type="spellEnd"/>
      <w:r>
        <w:rPr>
          <w:color w:val="808080"/>
        </w:rPr>
        <w:t>(</w:t>
      </w:r>
      <w:proofErr w:type="gramEnd"/>
      <w:r>
        <w:t>@</w:t>
      </w:r>
      <w:proofErr w:type="spellStart"/>
      <w:r>
        <w:t>company_id</w:t>
      </w:r>
      <w:proofErr w:type="spellEnd"/>
      <w:r>
        <w:rPr>
          <w:color w:val="808080"/>
        </w:rPr>
        <w:t>)</w:t>
      </w:r>
      <w:r>
        <w:t xml:space="preserve"> </w:t>
      </w:r>
      <w:r>
        <w:rPr>
          <w:color w:val="808080"/>
        </w:rPr>
        <w:t>=</w:t>
      </w:r>
      <w:r>
        <w:t xml:space="preserve"> 0 </w:t>
      </w:r>
    </w:p>
    <w:p w14:paraId="4F614912" w14:textId="3BC103A5" w:rsidR="00716005" w:rsidRDefault="00716005" w:rsidP="00716005">
      <w:pPr>
        <w:pStyle w:val="Code0"/>
      </w:pPr>
      <w:r>
        <w:rPr>
          <w:color w:val="808080"/>
        </w:rPr>
        <w:t xml:space="preserve">      </w:t>
      </w:r>
      <w:proofErr w:type="gramStart"/>
      <w:r>
        <w:rPr>
          <w:color w:val="808080"/>
        </w:rPr>
        <w:t>and</w:t>
      </w:r>
      <w:proofErr w:type="gramEnd"/>
      <w:r>
        <w:rPr>
          <w:color w:val="0000FF"/>
        </w:rPr>
        <w:t xml:space="preserve"> </w:t>
      </w:r>
      <w:r>
        <w:rPr>
          <w:color w:val="808080"/>
        </w:rPr>
        <w:t>(</w:t>
      </w:r>
      <w:proofErr w:type="spellStart"/>
      <w:r>
        <w:t>COMPANIES</w:t>
      </w:r>
      <w:r>
        <w:rPr>
          <w:color w:val="808080"/>
        </w:rPr>
        <w:t>.</w:t>
      </w:r>
      <w:r>
        <w:t>ParentCompany_ID</w:t>
      </w:r>
      <w:proofErr w:type="spellEnd"/>
      <w:r>
        <w:t xml:space="preserve"> </w:t>
      </w:r>
      <w:r>
        <w:rPr>
          <w:color w:val="808080"/>
        </w:rPr>
        <w:t>=</w:t>
      </w:r>
      <w:r>
        <w:t xml:space="preserve"> 0 </w:t>
      </w:r>
      <w:r>
        <w:rPr>
          <w:color w:val="808080"/>
        </w:rPr>
        <w:t>or</w:t>
      </w:r>
      <w:r>
        <w:t xml:space="preserve"> </w:t>
      </w:r>
      <w:proofErr w:type="spellStart"/>
      <w:r>
        <w:t>COMPANIES</w:t>
      </w:r>
      <w:r>
        <w:rPr>
          <w:color w:val="808080"/>
        </w:rPr>
        <w:t>.</w:t>
      </w:r>
      <w:r>
        <w:t>ParentCompany_ID</w:t>
      </w:r>
      <w:proofErr w:type="spellEnd"/>
      <w:r>
        <w:t xml:space="preserve"> </w:t>
      </w:r>
      <w:r>
        <w:rPr>
          <w:color w:val="808080"/>
        </w:rPr>
        <w:t>is</w:t>
      </w:r>
      <w:r>
        <w:t xml:space="preserve"> </w:t>
      </w:r>
      <w:r>
        <w:rPr>
          <w:color w:val="808080"/>
        </w:rPr>
        <w:t>null))</w:t>
      </w:r>
    </w:p>
    <w:p w14:paraId="3134DA0A" w14:textId="77777777" w:rsidR="00716005" w:rsidRDefault="00716005" w:rsidP="00716005">
      <w:pPr>
        <w:pStyle w:val="Code0"/>
        <w:rPr>
          <w:color w:val="0000FF"/>
        </w:rPr>
      </w:pPr>
      <w:r>
        <w:rPr>
          <w:color w:val="808080"/>
        </w:rPr>
        <w:t xml:space="preserve">    </w:t>
      </w:r>
      <w:proofErr w:type="gramStart"/>
      <w:r>
        <w:rPr>
          <w:color w:val="808080"/>
        </w:rPr>
        <w:t>or</w:t>
      </w:r>
      <w:proofErr w:type="gramEnd"/>
      <w:r>
        <w:rPr>
          <w:color w:val="0000FF"/>
        </w:rPr>
        <w:t xml:space="preserve"> </w:t>
      </w:r>
      <w:r>
        <w:rPr>
          <w:color w:val="808080"/>
        </w:rPr>
        <w:t>(</w:t>
      </w:r>
      <w:proofErr w:type="spellStart"/>
      <w:r>
        <w:rPr>
          <w:color w:val="FF00FF"/>
        </w:rPr>
        <w:t>len</w:t>
      </w:r>
      <w:proofErr w:type="spellEnd"/>
      <w:r>
        <w:rPr>
          <w:color w:val="808080"/>
        </w:rPr>
        <w:t>(</w:t>
      </w:r>
      <w:r>
        <w:t>@</w:t>
      </w:r>
      <w:proofErr w:type="spellStart"/>
      <w:r>
        <w:t>company_id</w:t>
      </w:r>
      <w:proofErr w:type="spellEnd"/>
      <w:r>
        <w:rPr>
          <w:color w:val="808080"/>
        </w:rPr>
        <w:t>)</w:t>
      </w:r>
      <w:r>
        <w:t xml:space="preserve"> </w:t>
      </w:r>
      <w:r>
        <w:rPr>
          <w:color w:val="808080"/>
        </w:rPr>
        <w:t>&lt;&gt;</w:t>
      </w:r>
      <w:r>
        <w:t xml:space="preserve"> 0 </w:t>
      </w:r>
      <w:r>
        <w:rPr>
          <w:color w:val="808080"/>
        </w:rPr>
        <w:t>and</w:t>
      </w:r>
      <w:r>
        <w:t xml:space="preserve"> COMPANIES</w:t>
      </w:r>
      <w:r>
        <w:rPr>
          <w:color w:val="808080"/>
        </w:rPr>
        <w:t>.</w:t>
      </w:r>
      <w:r>
        <w:t xml:space="preserve">COMPANY_ID </w:t>
      </w:r>
      <w:r>
        <w:rPr>
          <w:color w:val="808080"/>
        </w:rPr>
        <w:t>in</w:t>
      </w:r>
      <w:r>
        <w:rPr>
          <w:color w:val="0000FF"/>
        </w:rPr>
        <w:t xml:space="preserve"> </w:t>
      </w:r>
    </w:p>
    <w:p w14:paraId="7F9D604D" w14:textId="5A649C03" w:rsidR="00716005" w:rsidRDefault="00716005" w:rsidP="00716005">
      <w:pPr>
        <w:pStyle w:val="Code0"/>
      </w:pPr>
      <w:r>
        <w:rPr>
          <w:color w:val="0000FF"/>
        </w:rPr>
        <w:t xml:space="preserve">      </w:t>
      </w:r>
      <w:r>
        <w:rPr>
          <w:color w:val="808080"/>
        </w:rPr>
        <w:t>(</w:t>
      </w:r>
      <w:proofErr w:type="gramStart"/>
      <w:r>
        <w:rPr>
          <w:color w:val="0000FF"/>
        </w:rPr>
        <w:t>select</w:t>
      </w:r>
      <w:proofErr w:type="gramEnd"/>
      <w:r>
        <w:t xml:space="preserve"> </w:t>
      </w:r>
      <w:proofErr w:type="spellStart"/>
      <w:r>
        <w:t>val</w:t>
      </w:r>
      <w:proofErr w:type="spellEnd"/>
      <w:r>
        <w:t xml:space="preserve"> </w:t>
      </w:r>
      <w:r>
        <w:rPr>
          <w:color w:val="0000FF"/>
        </w:rPr>
        <w:t>from</w:t>
      </w:r>
      <w:r>
        <w:t xml:space="preserve"> </w:t>
      </w:r>
      <w:proofErr w:type="spellStart"/>
      <w:r>
        <w:t>dbo</w:t>
      </w:r>
      <w:r>
        <w:rPr>
          <w:color w:val="808080"/>
        </w:rPr>
        <w:t>.</w:t>
      </w:r>
      <w:r>
        <w:t>fn_MVSplit</w:t>
      </w:r>
      <w:proofErr w:type="spellEnd"/>
      <w:r>
        <w:rPr>
          <w:color w:val="808080"/>
        </w:rPr>
        <w:t>(</w:t>
      </w:r>
      <w:r>
        <w:t>@</w:t>
      </w:r>
      <w:proofErr w:type="spellStart"/>
      <w:r>
        <w:t>company_id</w:t>
      </w:r>
      <w:proofErr w:type="spellEnd"/>
      <w:r>
        <w:rPr>
          <w:color w:val="808080"/>
        </w:rPr>
        <w:t>))))</w:t>
      </w:r>
    </w:p>
    <w:p w14:paraId="0A43349A" w14:textId="55A44F30" w:rsidR="00371C0D" w:rsidRDefault="00371C0D" w:rsidP="00371C0D">
      <w:pPr>
        <w:pStyle w:val="Code0"/>
      </w:pPr>
      <w:r>
        <w:t xml:space="preserve">  </w:t>
      </w:r>
      <w:r>
        <w:rPr>
          <w:color w:val="008000"/>
        </w:rPr>
        <w:t xml:space="preserve">-- Match </w:t>
      </w:r>
      <w:proofErr w:type="spellStart"/>
      <w:r>
        <w:rPr>
          <w:color w:val="008000"/>
        </w:rPr>
        <w:t>geographic_id</w:t>
      </w:r>
      <w:proofErr w:type="spellEnd"/>
      <w:r>
        <w:rPr>
          <w:color w:val="008000"/>
        </w:rPr>
        <w:t xml:space="preserve"> to the ID list if provided</w:t>
      </w:r>
    </w:p>
    <w:p w14:paraId="29769035" w14:textId="77777777" w:rsidR="00716005" w:rsidRDefault="00716005" w:rsidP="00716005">
      <w:pPr>
        <w:pStyle w:val="Code0"/>
      </w:pPr>
      <w:r>
        <w:t xml:space="preserve">  </w:t>
      </w:r>
      <w:proofErr w:type="gramStart"/>
      <w:r>
        <w:rPr>
          <w:color w:val="808080"/>
        </w:rPr>
        <w:t>and</w:t>
      </w:r>
      <w:proofErr w:type="gramEnd"/>
      <w:r>
        <w:rPr>
          <w:color w:val="0000FF"/>
        </w:rPr>
        <w:t xml:space="preserve"> </w:t>
      </w:r>
      <w:r>
        <w:rPr>
          <w:color w:val="808080"/>
        </w:rPr>
        <w:t>(</w:t>
      </w:r>
      <w:proofErr w:type="spellStart"/>
      <w:r>
        <w:rPr>
          <w:color w:val="FF00FF"/>
        </w:rPr>
        <w:t>len</w:t>
      </w:r>
      <w:proofErr w:type="spellEnd"/>
      <w:r>
        <w:rPr>
          <w:color w:val="808080"/>
        </w:rPr>
        <w:t>(</w:t>
      </w:r>
      <w:r>
        <w:t>@</w:t>
      </w:r>
      <w:proofErr w:type="spellStart"/>
      <w:r>
        <w:t>geographic_area_id</w:t>
      </w:r>
      <w:proofErr w:type="spellEnd"/>
      <w:r>
        <w:rPr>
          <w:color w:val="808080"/>
        </w:rPr>
        <w:t>)</w:t>
      </w:r>
      <w:r>
        <w:t xml:space="preserve"> </w:t>
      </w:r>
      <w:r>
        <w:rPr>
          <w:color w:val="808080"/>
        </w:rPr>
        <w:t>=</w:t>
      </w:r>
      <w:r>
        <w:t xml:space="preserve"> 0 </w:t>
      </w:r>
    </w:p>
    <w:p w14:paraId="2A57D2FB" w14:textId="77777777" w:rsidR="00716005" w:rsidRDefault="00716005" w:rsidP="00716005">
      <w:pPr>
        <w:pStyle w:val="Code0"/>
        <w:rPr>
          <w:color w:val="0000FF"/>
        </w:rPr>
      </w:pPr>
      <w:r>
        <w:rPr>
          <w:color w:val="808080"/>
        </w:rPr>
        <w:t xml:space="preserve">    </w:t>
      </w:r>
      <w:proofErr w:type="gramStart"/>
      <w:r>
        <w:rPr>
          <w:color w:val="808080"/>
        </w:rPr>
        <w:t>or</w:t>
      </w:r>
      <w:proofErr w:type="gramEnd"/>
      <w:r>
        <w:rPr>
          <w:color w:val="0000FF"/>
        </w:rPr>
        <w:t xml:space="preserve"> </w:t>
      </w:r>
      <w:r>
        <w:rPr>
          <w:color w:val="808080"/>
        </w:rPr>
        <w:t>(</w:t>
      </w:r>
      <w:proofErr w:type="spellStart"/>
      <w:r>
        <w:rPr>
          <w:color w:val="FF00FF"/>
        </w:rPr>
        <w:t>len</w:t>
      </w:r>
      <w:proofErr w:type="spellEnd"/>
      <w:r>
        <w:rPr>
          <w:color w:val="808080"/>
        </w:rPr>
        <w:t>(</w:t>
      </w:r>
      <w:r>
        <w:t>@</w:t>
      </w:r>
      <w:proofErr w:type="spellStart"/>
      <w:r>
        <w:t>geographic_area_id</w:t>
      </w:r>
      <w:proofErr w:type="spellEnd"/>
      <w:r>
        <w:rPr>
          <w:color w:val="808080"/>
        </w:rPr>
        <w:t>)</w:t>
      </w:r>
      <w:r>
        <w:t xml:space="preserve"> </w:t>
      </w:r>
      <w:r>
        <w:rPr>
          <w:color w:val="808080"/>
        </w:rPr>
        <w:t>&lt;&gt;</w:t>
      </w:r>
      <w:r>
        <w:t xml:space="preserve"> 0 </w:t>
      </w:r>
      <w:r>
        <w:rPr>
          <w:color w:val="808080"/>
        </w:rPr>
        <w:t>and</w:t>
      </w:r>
      <w:r>
        <w:t xml:space="preserve"> COMPANIES</w:t>
      </w:r>
      <w:r>
        <w:rPr>
          <w:color w:val="808080"/>
        </w:rPr>
        <w:t>.</w:t>
      </w:r>
      <w:r>
        <w:t xml:space="preserve">GEOGRAPHIC_AREA_ID </w:t>
      </w:r>
      <w:r>
        <w:rPr>
          <w:color w:val="808080"/>
        </w:rPr>
        <w:t>in</w:t>
      </w:r>
      <w:r>
        <w:rPr>
          <w:color w:val="0000FF"/>
        </w:rPr>
        <w:t xml:space="preserve"> </w:t>
      </w:r>
    </w:p>
    <w:p w14:paraId="1A7F8B5F" w14:textId="0B8CCDDE" w:rsidR="00716005" w:rsidRDefault="00716005" w:rsidP="00371C0D">
      <w:pPr>
        <w:pStyle w:val="Code0"/>
        <w:rPr>
          <w:color w:val="808080"/>
        </w:rPr>
      </w:pPr>
      <w:r>
        <w:rPr>
          <w:color w:val="0000FF"/>
        </w:rPr>
        <w:t xml:space="preserve">      </w:t>
      </w:r>
      <w:r>
        <w:rPr>
          <w:color w:val="808080"/>
        </w:rPr>
        <w:t>(</w:t>
      </w:r>
      <w:proofErr w:type="gramStart"/>
      <w:r>
        <w:rPr>
          <w:color w:val="0000FF"/>
        </w:rPr>
        <w:t>select</w:t>
      </w:r>
      <w:proofErr w:type="gramEnd"/>
      <w:r>
        <w:t xml:space="preserve"> </w:t>
      </w:r>
      <w:proofErr w:type="spellStart"/>
      <w:r>
        <w:t>val</w:t>
      </w:r>
      <w:proofErr w:type="spellEnd"/>
      <w:r>
        <w:t xml:space="preserve"> </w:t>
      </w:r>
      <w:r>
        <w:rPr>
          <w:color w:val="0000FF"/>
        </w:rPr>
        <w:t>from</w:t>
      </w:r>
      <w:r>
        <w:t xml:space="preserve"> </w:t>
      </w:r>
      <w:proofErr w:type="spellStart"/>
      <w:r>
        <w:t>dbo</w:t>
      </w:r>
      <w:r>
        <w:rPr>
          <w:color w:val="808080"/>
        </w:rPr>
        <w:t>.</w:t>
      </w:r>
      <w:r>
        <w:t>fn_MVSplit</w:t>
      </w:r>
      <w:proofErr w:type="spellEnd"/>
      <w:r>
        <w:rPr>
          <w:color w:val="808080"/>
        </w:rPr>
        <w:t>(</w:t>
      </w:r>
      <w:r>
        <w:t>@</w:t>
      </w:r>
      <w:proofErr w:type="spellStart"/>
      <w:r>
        <w:t>geographic_area_id</w:t>
      </w:r>
      <w:proofErr w:type="spellEnd"/>
      <w:r>
        <w:rPr>
          <w:color w:val="808080"/>
        </w:rPr>
        <w:t>))))</w:t>
      </w:r>
    </w:p>
    <w:p w14:paraId="533067D8" w14:textId="77777777" w:rsidR="00A84B03" w:rsidRDefault="00A84B03" w:rsidP="00371C0D">
      <w:pPr>
        <w:pStyle w:val="Code0"/>
      </w:pPr>
    </w:p>
    <w:p w14:paraId="3C16746A" w14:textId="77777777" w:rsidR="00716005" w:rsidRDefault="00716005" w:rsidP="00716005">
      <w:pPr>
        <w:autoSpaceDE w:val="0"/>
        <w:autoSpaceDN w:val="0"/>
        <w:adjustRightInd w:val="0"/>
        <w:rPr>
          <w:rFonts w:ascii="Consolas" w:hAnsi="Consolas" w:cs="Consolas"/>
          <w:sz w:val="19"/>
          <w:szCs w:val="19"/>
        </w:rPr>
      </w:pPr>
    </w:p>
    <w:p w14:paraId="5C457029" w14:textId="77777777" w:rsidR="0062143E" w:rsidRDefault="0062143E" w:rsidP="0062143E">
      <w:r>
        <w:t xml:space="preserve">Note the use of the function </w:t>
      </w:r>
      <w:proofErr w:type="spellStart"/>
      <w:r>
        <w:t>fn_MVSplit</w:t>
      </w:r>
      <w:proofErr w:type="spellEnd"/>
      <w:r>
        <w:t xml:space="preserve">, which returns a table containing all the IDs in rows of a table which have a single </w:t>
      </w:r>
      <w:proofErr w:type="spellStart"/>
      <w:r>
        <w:t>int</w:t>
      </w:r>
      <w:proofErr w:type="spellEnd"/>
      <w:r>
        <w:t xml:space="preserve"> column “</w:t>
      </w:r>
      <w:proofErr w:type="spellStart"/>
      <w:r>
        <w:t>val</w:t>
      </w:r>
      <w:proofErr w:type="spellEnd"/>
      <w:r>
        <w:t xml:space="preserve">”. </w:t>
      </w:r>
    </w:p>
    <w:p w14:paraId="0BD812DD" w14:textId="77777777" w:rsidR="0062143E" w:rsidRDefault="0062143E" w:rsidP="0062143E"/>
    <w:p w14:paraId="6AE4EA06" w14:textId="12E64E92" w:rsidR="0062143E" w:rsidRPr="005F3ADA" w:rsidRDefault="0062143E" w:rsidP="0062143E">
      <w:r>
        <w:lastRenderedPageBreak/>
        <w:t xml:space="preserve">Also notice that this code currently violates 3.16 by using an IN clause instead of a JOIN; there may be a better way to do this, but the current code at least is </w:t>
      </w:r>
      <w:proofErr w:type="spellStart"/>
      <w:r>
        <w:t>compilable</w:t>
      </w:r>
      <w:proofErr w:type="spellEnd"/>
      <w:r>
        <w:t xml:space="preserve"> and doesn’t use exec.</w:t>
      </w:r>
    </w:p>
    <w:p w14:paraId="6AF2EA54" w14:textId="77777777" w:rsidR="0062143E" w:rsidRPr="005F3ADA" w:rsidRDefault="0062143E" w:rsidP="0062143E"/>
    <w:p w14:paraId="344109CC" w14:textId="77777777" w:rsidR="00D43C2F" w:rsidRDefault="00D43C2F" w:rsidP="00D43C2F">
      <w:r>
        <w:t xml:space="preserve">This pattern is useful if a parameter which is list of IDs is provided from UI, or possibly from a variable list of </w:t>
      </w:r>
      <w:proofErr w:type="spellStart"/>
      <w:r>
        <w:t>enum</w:t>
      </w:r>
      <w:proofErr w:type="spellEnd"/>
      <w:r>
        <w:t xml:space="preserve"> values, such as a list of </w:t>
      </w:r>
      <w:proofErr w:type="spellStart"/>
      <w:r>
        <w:t>transactiontypes</w:t>
      </w:r>
      <w:proofErr w:type="spellEnd"/>
      <w:r>
        <w:t xml:space="preserve">. </w:t>
      </w:r>
    </w:p>
    <w:p w14:paraId="3E21A20A" w14:textId="77777777" w:rsidR="00D43C2F" w:rsidRDefault="00D43C2F" w:rsidP="00D43C2F"/>
    <w:p w14:paraId="2B5225B0" w14:textId="77777777" w:rsidR="00D43C2F" w:rsidRDefault="00D43C2F" w:rsidP="00D43C2F">
      <w:r>
        <w:t xml:space="preserve">However, we have code now which executes a query, builds a list of IDs from the result set, then puts that list into an IN clause. Don’t do this; it’s way more efficient to put the query into the </w:t>
      </w:r>
      <w:proofErr w:type="spellStart"/>
      <w:r>
        <w:t>proc</w:t>
      </w:r>
      <w:proofErr w:type="spellEnd"/>
      <w:r>
        <w:t xml:space="preserve"> itself as a </w:t>
      </w:r>
      <w:proofErr w:type="spellStart"/>
      <w:r>
        <w:t>subquery</w:t>
      </w:r>
      <w:proofErr w:type="spellEnd"/>
      <w:r>
        <w:t xml:space="preserve"> or to populate a temp table.</w:t>
      </w:r>
    </w:p>
    <w:p w14:paraId="20E01FA8" w14:textId="77777777" w:rsidR="00D43C2F" w:rsidRDefault="00D43C2F" w:rsidP="00D43C2F"/>
    <w:p w14:paraId="117727BA" w14:textId="77777777" w:rsidR="009E6FCB" w:rsidRPr="005F3ADA" w:rsidRDefault="009E6FCB" w:rsidP="00D43C2F"/>
    <w:sectPr w:rsidR="009E6FCB" w:rsidRPr="005F3ADA" w:rsidSect="00F712CA">
      <w:headerReference w:type="default" r:id="rId13"/>
      <w:footerReference w:type="default" r:id="rId14"/>
      <w:headerReference w:type="first" r:id="rId15"/>
      <w:footerReference w:type="first" r:id="rId16"/>
      <w:type w:val="continuous"/>
      <w:pgSz w:w="12240" w:h="15840" w:code="1"/>
      <w:pgMar w:top="990" w:right="1440" w:bottom="900" w:left="1440" w:header="360" w:footer="33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D27A4" w14:textId="77777777" w:rsidR="000E16D1" w:rsidRDefault="000E16D1" w:rsidP="000E16D1">
      <w:r>
        <w:separator/>
      </w:r>
    </w:p>
  </w:endnote>
  <w:endnote w:type="continuationSeparator" w:id="0">
    <w:p w14:paraId="2F522319" w14:textId="77777777" w:rsidR="000E16D1" w:rsidRDefault="000E16D1" w:rsidP="000E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34676" w14:textId="21CDF4E2" w:rsidR="000E16D1" w:rsidRPr="00C16982" w:rsidRDefault="00C16982" w:rsidP="00F712CA">
    <w:pPr>
      <w:pStyle w:val="Footer"/>
      <w:pBdr>
        <w:top w:val="single" w:sz="4" w:space="1" w:color="000000" w:themeColor="text1"/>
      </w:pBdr>
      <w:rPr>
        <w:rFonts w:ascii="Arial" w:hAnsi="Arial"/>
        <w:b/>
        <w:i/>
        <w:sz w:val="16"/>
      </w:rPr>
    </w:pPr>
    <w:r>
      <w:t xml:space="preserve">Page </w:t>
    </w:r>
    <w:r>
      <w:rPr>
        <w:rStyle w:val="PageNumber"/>
      </w:rPr>
      <w:fldChar w:fldCharType="begin"/>
    </w:r>
    <w:r>
      <w:rPr>
        <w:rStyle w:val="PageNumber"/>
      </w:rPr>
      <w:instrText xml:space="preserve">PAGE  </w:instrText>
    </w:r>
    <w:r>
      <w:rPr>
        <w:rStyle w:val="PageNumber"/>
      </w:rPr>
      <w:fldChar w:fldCharType="separate"/>
    </w:r>
    <w:r w:rsidR="004605F1">
      <w:rPr>
        <w:rStyle w:val="PageNumber"/>
        <w:noProof/>
      </w:rPr>
      <w:t>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6EC31" w14:textId="22E3412D" w:rsidR="000E16D1" w:rsidRDefault="000E16D1" w:rsidP="000E16D1">
    <w:pPr>
      <w:pStyle w:val="Footer"/>
    </w:pPr>
    <w:r>
      <w:rPr>
        <w:snapToGrid w:val="0"/>
      </w:rPr>
      <w:t xml:space="preserve">Proprietary &amp; Confidential     </w:t>
    </w:r>
    <w:r w:rsidR="00BE198C">
      <w:rPr>
        <w:snapToGrid w:val="0"/>
      </w:rPr>
      <w:t>Copyright © 2016</w:t>
    </w:r>
    <w:r>
      <w:rPr>
        <w:snapToGrid w:val="0"/>
      </w:rPr>
      <w:t xml:space="preserve"> ACTIVE Network.com     All rights reserved worldwide.</w:t>
    </w:r>
    <w:r>
      <w:rPr>
        <w:snapToGrid w:val="0"/>
      </w:rPr>
      <w:tab/>
    </w:r>
    <w:r>
      <w:rPr>
        <w:snapToGrid w:val="0"/>
      </w:rPr>
      <w:tab/>
    </w:r>
    <w:r>
      <w:rPr>
        <w:rStyle w:val="PageNumber"/>
      </w:rPr>
      <w:fldChar w:fldCharType="begin"/>
    </w:r>
    <w:r>
      <w:rPr>
        <w:rStyle w:val="PageNumber"/>
      </w:rPr>
      <w:instrText xml:space="preserve"> PAGE </w:instrText>
    </w:r>
    <w:r>
      <w:rPr>
        <w:rStyle w:val="PageNumber"/>
      </w:rPr>
      <w:fldChar w:fldCharType="separate"/>
    </w:r>
    <w:r w:rsidR="004605F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B3312" w14:textId="77777777" w:rsidR="000E16D1" w:rsidRDefault="000E16D1" w:rsidP="000E16D1">
      <w:r>
        <w:separator/>
      </w:r>
    </w:p>
  </w:footnote>
  <w:footnote w:type="continuationSeparator" w:id="0">
    <w:p w14:paraId="173234A7" w14:textId="77777777" w:rsidR="000E16D1" w:rsidRDefault="000E16D1" w:rsidP="000E1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17FCF" w14:textId="4971A89A" w:rsidR="000E16D1" w:rsidRDefault="00801092" w:rsidP="00C16982">
    <w:pPr>
      <w:pStyle w:val="Header"/>
      <w:pBdr>
        <w:bottom w:val="single" w:sz="4" w:space="1" w:color="auto"/>
      </w:pBdr>
    </w:pPr>
    <w:r>
      <w:t xml:space="preserve">ActiveNet </w:t>
    </w:r>
    <w:r w:rsidR="000E16D1">
      <w:t>SQL Server Database Development Standard</w:t>
    </w:r>
    <w:r>
      <w:t>s</w:t>
    </w:r>
    <w:r w:rsidR="000E16D1">
      <w:tab/>
    </w:r>
    <w:r w:rsidR="000E16D1">
      <w:rPr>
        <w:noProof/>
      </w:rPr>
      <w:drawing>
        <wp:inline distT="0" distB="0" distL="0" distR="0" wp14:anchorId="7E06CDC9" wp14:editId="66118EA1">
          <wp:extent cx="1447800" cy="296545"/>
          <wp:effectExtent l="0" t="0" r="0" b="8255"/>
          <wp:docPr id="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96545"/>
                  </a:xfrm>
                  <a:prstGeom prst="rect">
                    <a:avLst/>
                  </a:prstGeom>
                  <a:noFill/>
                  <a:ln>
                    <a:noFill/>
                  </a:ln>
                </pic:spPr>
              </pic:pic>
            </a:graphicData>
          </a:graphic>
        </wp:inline>
      </w:drawing>
    </w:r>
    <w:r w:rsidR="000E16D1">
      <w:t xml:space="preserve">  </w:t>
    </w:r>
  </w:p>
  <w:p w14:paraId="5E311405" w14:textId="77777777" w:rsidR="000E16D1" w:rsidRPr="00746E1A" w:rsidRDefault="000E16D1" w:rsidP="000E16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4E9CF" w14:textId="77777777" w:rsidR="000E16D1" w:rsidRDefault="000E16D1" w:rsidP="000E16D1">
    <w:pPr>
      <w:rPr>
        <w:color w:val="000066"/>
        <w:sz w:val="60"/>
        <w:szCs w:val="60"/>
      </w:rPr>
    </w:pPr>
    <w:r>
      <w:tab/>
    </w:r>
    <w:r>
      <w:rPr>
        <w:noProof/>
      </w:rPr>
      <w:drawing>
        <wp:inline distT="0" distB="0" distL="0" distR="0" wp14:anchorId="7E8B0CA6" wp14:editId="37712535">
          <wp:extent cx="1236345" cy="245745"/>
          <wp:effectExtent l="0" t="0" r="8255" b="8255"/>
          <wp:docPr id="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6345" cy="245745"/>
                  </a:xfrm>
                  <a:prstGeom prst="rect">
                    <a:avLst/>
                  </a:prstGeom>
                  <a:noFill/>
                  <a:ln>
                    <a:noFill/>
                  </a:ln>
                </pic:spPr>
              </pic:pic>
            </a:graphicData>
          </a:graphic>
        </wp:inline>
      </w:drawing>
    </w:r>
    <w:r w:rsidR="004605F1">
      <w:pict w14:anchorId="0AAD21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75pt" o:hrpct="0" o:hralign="center" o:hr="t">
          <v:imagedata r:id="rId2" o:title=""/>
        </v:shape>
      </w:pict>
    </w:r>
  </w:p>
  <w:p w14:paraId="1AEA804B" w14:textId="77777777" w:rsidR="000E16D1" w:rsidRDefault="000E16D1" w:rsidP="000E16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02AE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239A1C14"/>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2"/>
    <w:multiLevelType w:val="singleLevel"/>
    <w:tmpl w:val="01C6727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00015F91"/>
    <w:multiLevelType w:val="hybridMultilevel"/>
    <w:tmpl w:val="A8544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E175E6"/>
    <w:multiLevelType w:val="singleLevel"/>
    <w:tmpl w:val="3F0E4C14"/>
    <w:lvl w:ilvl="0">
      <w:start w:val="1"/>
      <w:numFmt w:val="decimal"/>
      <w:pStyle w:val="ListNumber"/>
      <w:lvlText w:val="%1."/>
      <w:legacy w:legacy="1" w:legacySpace="0" w:legacyIndent="360"/>
      <w:lvlJc w:val="left"/>
      <w:pPr>
        <w:ind w:left="1080" w:hanging="360"/>
      </w:pPr>
    </w:lvl>
  </w:abstractNum>
  <w:abstractNum w:abstractNumId="5">
    <w:nsid w:val="045148DF"/>
    <w:multiLevelType w:val="hybridMultilevel"/>
    <w:tmpl w:val="AF1E8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57A5AA6"/>
    <w:multiLevelType w:val="hybridMultilevel"/>
    <w:tmpl w:val="CB8C3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8073180"/>
    <w:multiLevelType w:val="singleLevel"/>
    <w:tmpl w:val="2F9CFD10"/>
    <w:lvl w:ilvl="0">
      <w:start w:val="1"/>
      <w:numFmt w:val="bullet"/>
      <w:pStyle w:val="subitem"/>
      <w:lvlText w:val=""/>
      <w:lvlJc w:val="left"/>
      <w:pPr>
        <w:tabs>
          <w:tab w:val="num" w:pos="360"/>
        </w:tabs>
        <w:ind w:left="360" w:hanging="360"/>
      </w:pPr>
      <w:rPr>
        <w:rFonts w:ascii="Symbol" w:hAnsi="Symbol" w:hint="default"/>
      </w:rPr>
    </w:lvl>
  </w:abstractNum>
  <w:abstractNum w:abstractNumId="8">
    <w:nsid w:val="09CA2EC8"/>
    <w:multiLevelType w:val="hybridMultilevel"/>
    <w:tmpl w:val="53EAC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9F36CB9"/>
    <w:multiLevelType w:val="hybridMultilevel"/>
    <w:tmpl w:val="833E6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AC550F1"/>
    <w:multiLevelType w:val="singleLevel"/>
    <w:tmpl w:val="0409000F"/>
    <w:lvl w:ilvl="0">
      <w:start w:val="1"/>
      <w:numFmt w:val="decimal"/>
      <w:pStyle w:val="FrontMatter"/>
      <w:lvlText w:val="%1."/>
      <w:lvlJc w:val="left"/>
      <w:pPr>
        <w:tabs>
          <w:tab w:val="num" w:pos="360"/>
        </w:tabs>
        <w:ind w:left="360" w:hanging="360"/>
      </w:pPr>
    </w:lvl>
  </w:abstractNum>
  <w:abstractNum w:abstractNumId="11">
    <w:nsid w:val="0C1406C8"/>
    <w:multiLevelType w:val="hybridMultilevel"/>
    <w:tmpl w:val="B2E21C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5665A7"/>
    <w:multiLevelType w:val="hybridMultilevel"/>
    <w:tmpl w:val="E0E43D80"/>
    <w:lvl w:ilvl="0" w:tplc="9E80FC98">
      <w:start w:val="2"/>
      <w:numFmt w:val="bullet"/>
      <w:lvlText w:val=""/>
      <w:lvlJc w:val="left"/>
      <w:pPr>
        <w:ind w:left="648" w:hanging="360"/>
      </w:pPr>
      <w:rPr>
        <w:rFonts w:ascii="Wingdings" w:eastAsia="Times New Roman" w:hAnsi="Wingdings" w:cs="Courier New"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nsid w:val="10117C10"/>
    <w:multiLevelType w:val="singleLevel"/>
    <w:tmpl w:val="B2BAFC94"/>
    <w:lvl w:ilvl="0">
      <w:start w:val="1"/>
      <w:numFmt w:val="bullet"/>
      <w:pStyle w:val="ListNumber2"/>
      <w:lvlText w:val=""/>
      <w:lvlJc w:val="left"/>
      <w:pPr>
        <w:tabs>
          <w:tab w:val="num" w:pos="360"/>
        </w:tabs>
        <w:ind w:left="360" w:hanging="360"/>
      </w:pPr>
      <w:rPr>
        <w:rFonts w:ascii="Wingdings" w:hAnsi="Wingdings" w:hint="default"/>
        <w:sz w:val="16"/>
      </w:rPr>
    </w:lvl>
  </w:abstractNum>
  <w:abstractNum w:abstractNumId="14">
    <w:nsid w:val="11C73829"/>
    <w:multiLevelType w:val="hybridMultilevel"/>
    <w:tmpl w:val="6BC27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59475BF"/>
    <w:multiLevelType w:val="multilevel"/>
    <w:tmpl w:val="FCCCAF0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19656E42"/>
    <w:multiLevelType w:val="hybridMultilevel"/>
    <w:tmpl w:val="358C98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CBC0E9A"/>
    <w:multiLevelType w:val="hybridMultilevel"/>
    <w:tmpl w:val="9F18E7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14B6623"/>
    <w:multiLevelType w:val="singleLevel"/>
    <w:tmpl w:val="D848036A"/>
    <w:lvl w:ilvl="0">
      <w:start w:val="1"/>
      <w:numFmt w:val="bullet"/>
      <w:pStyle w:val="dashes"/>
      <w:lvlText w:val=""/>
      <w:lvlJc w:val="left"/>
      <w:pPr>
        <w:tabs>
          <w:tab w:val="num" w:pos="792"/>
        </w:tabs>
        <w:ind w:left="360" w:firstLine="72"/>
      </w:pPr>
      <w:rPr>
        <w:rFonts w:ascii="Symbol" w:hAnsi="Symbol" w:hint="default"/>
      </w:rPr>
    </w:lvl>
  </w:abstractNum>
  <w:abstractNum w:abstractNumId="19">
    <w:nsid w:val="21C70C06"/>
    <w:multiLevelType w:val="hybridMultilevel"/>
    <w:tmpl w:val="E5F6A2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6A95BC0"/>
    <w:multiLevelType w:val="hybridMultilevel"/>
    <w:tmpl w:val="086ED716"/>
    <w:lvl w:ilvl="0" w:tplc="7E68C51A">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3674AC"/>
    <w:multiLevelType w:val="hybridMultilevel"/>
    <w:tmpl w:val="7B6090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75357F7"/>
    <w:multiLevelType w:val="hybridMultilevel"/>
    <w:tmpl w:val="4E929C06"/>
    <w:lvl w:ilvl="0" w:tplc="797AB976">
      <w:start w:val="1"/>
      <w:numFmt w:val="bullet"/>
      <w:pStyle w:val="bullets"/>
      <w:lvlText w:val="-"/>
      <w:lvlJc w:val="left"/>
      <w:pPr>
        <w:tabs>
          <w:tab w:val="num" w:pos="720"/>
        </w:tabs>
        <w:ind w:left="720" w:hanging="360"/>
      </w:pPr>
      <w:rPr>
        <w:rFonts w:ascii="Times New Roman" w:hAnsi="Times New Roman" w:cs="Times New Roman" w:hint="default"/>
      </w:rPr>
    </w:lvl>
    <w:lvl w:ilvl="1" w:tplc="6BECA092">
      <w:start w:val="1"/>
      <w:numFmt w:val="decimal"/>
      <w:lvlText w:val="%2."/>
      <w:lvlJc w:val="left"/>
      <w:pPr>
        <w:tabs>
          <w:tab w:val="num" w:pos="1800"/>
        </w:tabs>
        <w:ind w:left="1800" w:hanging="360"/>
      </w:pPr>
    </w:lvl>
    <w:lvl w:ilvl="2" w:tplc="A202C4F0">
      <w:start w:val="1"/>
      <w:numFmt w:val="upperLetter"/>
      <w:lvlText w:val="%3)"/>
      <w:lvlJc w:val="left"/>
      <w:pPr>
        <w:tabs>
          <w:tab w:val="num" w:pos="2520"/>
        </w:tabs>
        <w:ind w:left="2520" w:hanging="360"/>
      </w:pPr>
      <w:rPr>
        <w:rFonts w:hint="default"/>
      </w:rPr>
    </w:lvl>
    <w:lvl w:ilvl="3" w:tplc="DE667676" w:tentative="1">
      <w:start w:val="1"/>
      <w:numFmt w:val="bullet"/>
      <w:lvlText w:val=""/>
      <w:lvlJc w:val="left"/>
      <w:pPr>
        <w:tabs>
          <w:tab w:val="num" w:pos="3240"/>
        </w:tabs>
        <w:ind w:left="3240" w:hanging="360"/>
      </w:pPr>
      <w:rPr>
        <w:rFonts w:ascii="Symbol" w:hAnsi="Symbol" w:hint="default"/>
      </w:rPr>
    </w:lvl>
    <w:lvl w:ilvl="4" w:tplc="F844FA04" w:tentative="1">
      <w:start w:val="1"/>
      <w:numFmt w:val="bullet"/>
      <w:lvlText w:val="o"/>
      <w:lvlJc w:val="left"/>
      <w:pPr>
        <w:tabs>
          <w:tab w:val="num" w:pos="3960"/>
        </w:tabs>
        <w:ind w:left="3960" w:hanging="360"/>
      </w:pPr>
      <w:rPr>
        <w:rFonts w:ascii="Courier New" w:hAnsi="Courier New" w:hint="default"/>
      </w:rPr>
    </w:lvl>
    <w:lvl w:ilvl="5" w:tplc="1C6228F6" w:tentative="1">
      <w:start w:val="1"/>
      <w:numFmt w:val="bullet"/>
      <w:lvlText w:val=""/>
      <w:lvlJc w:val="left"/>
      <w:pPr>
        <w:tabs>
          <w:tab w:val="num" w:pos="4680"/>
        </w:tabs>
        <w:ind w:left="4680" w:hanging="360"/>
      </w:pPr>
      <w:rPr>
        <w:rFonts w:ascii="Wingdings" w:hAnsi="Wingdings" w:hint="default"/>
      </w:rPr>
    </w:lvl>
    <w:lvl w:ilvl="6" w:tplc="E788D7F0" w:tentative="1">
      <w:start w:val="1"/>
      <w:numFmt w:val="bullet"/>
      <w:lvlText w:val=""/>
      <w:lvlJc w:val="left"/>
      <w:pPr>
        <w:tabs>
          <w:tab w:val="num" w:pos="5400"/>
        </w:tabs>
        <w:ind w:left="5400" w:hanging="360"/>
      </w:pPr>
      <w:rPr>
        <w:rFonts w:ascii="Symbol" w:hAnsi="Symbol" w:hint="default"/>
      </w:rPr>
    </w:lvl>
    <w:lvl w:ilvl="7" w:tplc="BD5299C8" w:tentative="1">
      <w:start w:val="1"/>
      <w:numFmt w:val="bullet"/>
      <w:lvlText w:val="o"/>
      <w:lvlJc w:val="left"/>
      <w:pPr>
        <w:tabs>
          <w:tab w:val="num" w:pos="6120"/>
        </w:tabs>
        <w:ind w:left="6120" w:hanging="360"/>
      </w:pPr>
      <w:rPr>
        <w:rFonts w:ascii="Courier New" w:hAnsi="Courier New" w:hint="default"/>
      </w:rPr>
    </w:lvl>
    <w:lvl w:ilvl="8" w:tplc="3036FA60" w:tentative="1">
      <w:start w:val="1"/>
      <w:numFmt w:val="bullet"/>
      <w:lvlText w:val=""/>
      <w:lvlJc w:val="left"/>
      <w:pPr>
        <w:tabs>
          <w:tab w:val="num" w:pos="6840"/>
        </w:tabs>
        <w:ind w:left="6840" w:hanging="360"/>
      </w:pPr>
      <w:rPr>
        <w:rFonts w:ascii="Wingdings" w:hAnsi="Wingdings" w:hint="default"/>
      </w:rPr>
    </w:lvl>
  </w:abstractNum>
  <w:abstractNum w:abstractNumId="23">
    <w:nsid w:val="27871BB4"/>
    <w:multiLevelType w:val="hybridMultilevel"/>
    <w:tmpl w:val="EE82A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8741974"/>
    <w:multiLevelType w:val="hybridMultilevel"/>
    <w:tmpl w:val="46E8B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13F6BF0"/>
    <w:multiLevelType w:val="hybridMultilevel"/>
    <w:tmpl w:val="73CC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E47D44"/>
    <w:multiLevelType w:val="hybridMultilevel"/>
    <w:tmpl w:val="A536A096"/>
    <w:lvl w:ilvl="0" w:tplc="81BCA8DC">
      <w:start w:val="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614221"/>
    <w:multiLevelType w:val="hybridMultilevel"/>
    <w:tmpl w:val="53EAC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E2554E"/>
    <w:multiLevelType w:val="singleLevel"/>
    <w:tmpl w:val="131430BA"/>
    <w:lvl w:ilvl="0">
      <w:start w:val="1"/>
      <w:numFmt w:val="bullet"/>
      <w:pStyle w:val="bullet"/>
      <w:lvlText w:val=""/>
      <w:lvlJc w:val="left"/>
      <w:pPr>
        <w:tabs>
          <w:tab w:val="num" w:pos="360"/>
        </w:tabs>
        <w:ind w:left="360" w:hanging="360"/>
      </w:pPr>
      <w:rPr>
        <w:rFonts w:ascii="Wingdings" w:hAnsi="Wingdings" w:hint="default"/>
      </w:rPr>
    </w:lvl>
  </w:abstractNum>
  <w:abstractNum w:abstractNumId="29">
    <w:nsid w:val="3A237F58"/>
    <w:multiLevelType w:val="singleLevel"/>
    <w:tmpl w:val="38B4E4AE"/>
    <w:lvl w:ilvl="0">
      <w:start w:val="1"/>
      <w:numFmt w:val="bullet"/>
      <w:pStyle w:val="ToDo"/>
      <w:lvlText w:val=""/>
      <w:lvlJc w:val="left"/>
      <w:pPr>
        <w:tabs>
          <w:tab w:val="num" w:pos="1080"/>
        </w:tabs>
        <w:ind w:left="1080" w:hanging="360"/>
      </w:pPr>
      <w:rPr>
        <w:rFonts w:ascii="Symbol" w:hAnsi="Symbol" w:hint="default"/>
      </w:rPr>
    </w:lvl>
  </w:abstractNum>
  <w:abstractNum w:abstractNumId="30">
    <w:nsid w:val="41CA13E9"/>
    <w:multiLevelType w:val="hybridMultilevel"/>
    <w:tmpl w:val="AB08EF5A"/>
    <w:lvl w:ilvl="0" w:tplc="8A1852CC">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564849"/>
    <w:multiLevelType w:val="hybridMultilevel"/>
    <w:tmpl w:val="AA7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C7141A"/>
    <w:multiLevelType w:val="hybridMultilevel"/>
    <w:tmpl w:val="C2888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8D146E5"/>
    <w:multiLevelType w:val="hybridMultilevel"/>
    <w:tmpl w:val="F7C6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144F03"/>
    <w:multiLevelType w:val="hybridMultilevel"/>
    <w:tmpl w:val="F87EA6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AE33269"/>
    <w:multiLevelType w:val="hybridMultilevel"/>
    <w:tmpl w:val="B21C4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4CBF7599"/>
    <w:multiLevelType w:val="hybridMultilevel"/>
    <w:tmpl w:val="C22C9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E8F7DAB"/>
    <w:multiLevelType w:val="hybridMultilevel"/>
    <w:tmpl w:val="05BE9A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4F9426E9"/>
    <w:multiLevelType w:val="hybridMultilevel"/>
    <w:tmpl w:val="E4A8B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1236A62"/>
    <w:multiLevelType w:val="hybridMultilevel"/>
    <w:tmpl w:val="D2EEB58A"/>
    <w:lvl w:ilvl="0" w:tplc="C936D562">
      <w:start w:val="2"/>
      <w:numFmt w:val="bullet"/>
      <w:lvlText w:val=""/>
      <w:lvlJc w:val="left"/>
      <w:pPr>
        <w:ind w:left="648" w:hanging="360"/>
      </w:pPr>
      <w:rPr>
        <w:rFonts w:ascii="Wingdings" w:eastAsia="Times New Roman" w:hAnsi="Wingdings" w:cs="Courier New"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0">
    <w:nsid w:val="53622987"/>
    <w:multiLevelType w:val="hybridMultilevel"/>
    <w:tmpl w:val="A8544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88A00A0"/>
    <w:multiLevelType w:val="hybridMultilevel"/>
    <w:tmpl w:val="77625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8F50412"/>
    <w:multiLevelType w:val="hybridMultilevel"/>
    <w:tmpl w:val="EBA60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EFF144F"/>
    <w:multiLevelType w:val="hybridMultilevel"/>
    <w:tmpl w:val="83F83AD0"/>
    <w:lvl w:ilvl="0" w:tplc="73EA6F26">
      <w:start w:val="2"/>
      <w:numFmt w:val="bullet"/>
      <w:lvlText w:val=""/>
      <w:lvlJc w:val="left"/>
      <w:pPr>
        <w:ind w:left="858" w:hanging="360"/>
      </w:pPr>
      <w:rPr>
        <w:rFonts w:ascii="Wingdings" w:eastAsia="Times New Roman" w:hAnsi="Wingdings" w:cs="Courier New"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44">
    <w:nsid w:val="62785A68"/>
    <w:multiLevelType w:val="hybridMultilevel"/>
    <w:tmpl w:val="43B26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3521981"/>
    <w:multiLevelType w:val="hybridMultilevel"/>
    <w:tmpl w:val="48508310"/>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6">
    <w:nsid w:val="69F05D9A"/>
    <w:multiLevelType w:val="hybridMultilevel"/>
    <w:tmpl w:val="3AB8F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EE1D60"/>
    <w:multiLevelType w:val="hybridMultilevel"/>
    <w:tmpl w:val="21F04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15"/>
  </w:num>
  <w:num w:numId="4">
    <w:abstractNumId w:val="1"/>
  </w:num>
  <w:num w:numId="5">
    <w:abstractNumId w:val="2"/>
  </w:num>
  <w:num w:numId="6">
    <w:abstractNumId w:val="4"/>
  </w:num>
  <w:num w:numId="7">
    <w:abstractNumId w:val="7"/>
  </w:num>
  <w:num w:numId="8">
    <w:abstractNumId w:val="22"/>
  </w:num>
  <w:num w:numId="9">
    <w:abstractNumId w:val="28"/>
  </w:num>
  <w:num w:numId="10">
    <w:abstractNumId w:val="18"/>
  </w:num>
  <w:num w:numId="11">
    <w:abstractNumId w:val="29"/>
  </w:num>
  <w:num w:numId="12">
    <w:abstractNumId w:val="5"/>
  </w:num>
  <w:num w:numId="13">
    <w:abstractNumId w:val="35"/>
  </w:num>
  <w:num w:numId="14">
    <w:abstractNumId w:val="32"/>
  </w:num>
  <w:num w:numId="15">
    <w:abstractNumId w:val="44"/>
  </w:num>
  <w:num w:numId="16">
    <w:abstractNumId w:val="9"/>
  </w:num>
  <w:num w:numId="17">
    <w:abstractNumId w:val="17"/>
  </w:num>
  <w:num w:numId="18">
    <w:abstractNumId w:val="37"/>
  </w:num>
  <w:num w:numId="19">
    <w:abstractNumId w:val="11"/>
  </w:num>
  <w:num w:numId="20">
    <w:abstractNumId w:val="16"/>
  </w:num>
  <w:num w:numId="21">
    <w:abstractNumId w:val="34"/>
  </w:num>
  <w:num w:numId="22">
    <w:abstractNumId w:val="6"/>
  </w:num>
  <w:num w:numId="23">
    <w:abstractNumId w:val="19"/>
  </w:num>
  <w:num w:numId="24">
    <w:abstractNumId w:val="14"/>
  </w:num>
  <w:num w:numId="25">
    <w:abstractNumId w:val="36"/>
  </w:num>
  <w:num w:numId="26">
    <w:abstractNumId w:val="21"/>
  </w:num>
  <w:num w:numId="27">
    <w:abstractNumId w:val="41"/>
  </w:num>
  <w:num w:numId="28">
    <w:abstractNumId w:val="47"/>
  </w:num>
  <w:num w:numId="29">
    <w:abstractNumId w:val="38"/>
  </w:num>
  <w:num w:numId="30">
    <w:abstractNumId w:val="23"/>
  </w:num>
  <w:num w:numId="31">
    <w:abstractNumId w:val="42"/>
  </w:num>
  <w:num w:numId="32">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num>
  <w:num w:numId="34">
    <w:abstractNumId w:val="0"/>
  </w:num>
  <w:num w:numId="35">
    <w:abstractNumId w:val="40"/>
  </w:num>
  <w:num w:numId="36">
    <w:abstractNumId w:val="3"/>
  </w:num>
  <w:num w:numId="37">
    <w:abstractNumId w:val="27"/>
  </w:num>
  <w:num w:numId="38">
    <w:abstractNumId w:val="8"/>
  </w:num>
  <w:num w:numId="39">
    <w:abstractNumId w:val="46"/>
  </w:num>
  <w:num w:numId="40">
    <w:abstractNumId w:val="31"/>
  </w:num>
  <w:num w:numId="41">
    <w:abstractNumId w:val="33"/>
  </w:num>
  <w:num w:numId="42">
    <w:abstractNumId w:val="24"/>
  </w:num>
  <w:num w:numId="43">
    <w:abstractNumId w:val="43"/>
  </w:num>
  <w:num w:numId="44">
    <w:abstractNumId w:val="12"/>
  </w:num>
  <w:num w:numId="45">
    <w:abstractNumId w:val="39"/>
  </w:num>
  <w:num w:numId="46">
    <w:abstractNumId w:val="30"/>
  </w:num>
  <w:num w:numId="47">
    <w:abstractNumId w:val="26"/>
  </w:num>
  <w:num w:numId="48">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fr-FR" w:vendorID="9" w:dllVersion="51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1536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1C"/>
    <w:rsid w:val="000011B6"/>
    <w:rsid w:val="00007AC8"/>
    <w:rsid w:val="00011436"/>
    <w:rsid w:val="00030586"/>
    <w:rsid w:val="00041A3D"/>
    <w:rsid w:val="00041D6F"/>
    <w:rsid w:val="000508A4"/>
    <w:rsid w:val="0006761B"/>
    <w:rsid w:val="00072395"/>
    <w:rsid w:val="00073F47"/>
    <w:rsid w:val="00077E47"/>
    <w:rsid w:val="000841F8"/>
    <w:rsid w:val="00084D3A"/>
    <w:rsid w:val="0009180F"/>
    <w:rsid w:val="000C64A0"/>
    <w:rsid w:val="000E16D1"/>
    <w:rsid w:val="000E5D2E"/>
    <w:rsid w:val="000F4A21"/>
    <w:rsid w:val="00100F6E"/>
    <w:rsid w:val="0010128A"/>
    <w:rsid w:val="00117BF3"/>
    <w:rsid w:val="00120F16"/>
    <w:rsid w:val="001261B8"/>
    <w:rsid w:val="001319E2"/>
    <w:rsid w:val="00131B0E"/>
    <w:rsid w:val="001524C6"/>
    <w:rsid w:val="00154372"/>
    <w:rsid w:val="00195976"/>
    <w:rsid w:val="001A6E4E"/>
    <w:rsid w:val="001B0683"/>
    <w:rsid w:val="001B6F85"/>
    <w:rsid w:val="001C3BF4"/>
    <w:rsid w:val="001C67C9"/>
    <w:rsid w:val="001D35B6"/>
    <w:rsid w:val="002260C9"/>
    <w:rsid w:val="00227DB8"/>
    <w:rsid w:val="00232D11"/>
    <w:rsid w:val="00240F68"/>
    <w:rsid w:val="0024311B"/>
    <w:rsid w:val="00267B2C"/>
    <w:rsid w:val="002814AA"/>
    <w:rsid w:val="00286FD0"/>
    <w:rsid w:val="00290AB0"/>
    <w:rsid w:val="002A2658"/>
    <w:rsid w:val="002A691C"/>
    <w:rsid w:val="002B4C6B"/>
    <w:rsid w:val="002B6324"/>
    <w:rsid w:val="002C66DB"/>
    <w:rsid w:val="002D3C1C"/>
    <w:rsid w:val="002D7C83"/>
    <w:rsid w:val="002E771E"/>
    <w:rsid w:val="002F228B"/>
    <w:rsid w:val="002F275D"/>
    <w:rsid w:val="002F551A"/>
    <w:rsid w:val="00300CDA"/>
    <w:rsid w:val="0031415B"/>
    <w:rsid w:val="00320C59"/>
    <w:rsid w:val="0032318D"/>
    <w:rsid w:val="00324C08"/>
    <w:rsid w:val="003525C1"/>
    <w:rsid w:val="00355396"/>
    <w:rsid w:val="00357508"/>
    <w:rsid w:val="00371C0D"/>
    <w:rsid w:val="00376CD1"/>
    <w:rsid w:val="00377BE9"/>
    <w:rsid w:val="003835EF"/>
    <w:rsid w:val="00396F89"/>
    <w:rsid w:val="003B5DA8"/>
    <w:rsid w:val="003C28F6"/>
    <w:rsid w:val="003E211F"/>
    <w:rsid w:val="003E772A"/>
    <w:rsid w:val="003F209C"/>
    <w:rsid w:val="003F4495"/>
    <w:rsid w:val="004225EC"/>
    <w:rsid w:val="00426AE2"/>
    <w:rsid w:val="00434931"/>
    <w:rsid w:val="004371F9"/>
    <w:rsid w:val="00452084"/>
    <w:rsid w:val="004605F1"/>
    <w:rsid w:val="00460639"/>
    <w:rsid w:val="004651A9"/>
    <w:rsid w:val="004670B9"/>
    <w:rsid w:val="00476FB6"/>
    <w:rsid w:val="004815D7"/>
    <w:rsid w:val="004902F5"/>
    <w:rsid w:val="00497BB2"/>
    <w:rsid w:val="004A5BBE"/>
    <w:rsid w:val="004C3575"/>
    <w:rsid w:val="004C5457"/>
    <w:rsid w:val="004C5DCA"/>
    <w:rsid w:val="004D0C80"/>
    <w:rsid w:val="004D1C28"/>
    <w:rsid w:val="004F7352"/>
    <w:rsid w:val="0051219B"/>
    <w:rsid w:val="0051322D"/>
    <w:rsid w:val="00517E2C"/>
    <w:rsid w:val="00527340"/>
    <w:rsid w:val="00533C7C"/>
    <w:rsid w:val="00535B9C"/>
    <w:rsid w:val="00541ACB"/>
    <w:rsid w:val="00543F33"/>
    <w:rsid w:val="0054703C"/>
    <w:rsid w:val="00550E88"/>
    <w:rsid w:val="005539BE"/>
    <w:rsid w:val="0055621A"/>
    <w:rsid w:val="00561920"/>
    <w:rsid w:val="005805DB"/>
    <w:rsid w:val="0059116E"/>
    <w:rsid w:val="005949CF"/>
    <w:rsid w:val="00596E4B"/>
    <w:rsid w:val="005A122F"/>
    <w:rsid w:val="005A2933"/>
    <w:rsid w:val="005A7C4B"/>
    <w:rsid w:val="005B299A"/>
    <w:rsid w:val="005B39AA"/>
    <w:rsid w:val="005B5494"/>
    <w:rsid w:val="005B5810"/>
    <w:rsid w:val="005C429B"/>
    <w:rsid w:val="005F28A9"/>
    <w:rsid w:val="005F2A5A"/>
    <w:rsid w:val="005F3ADA"/>
    <w:rsid w:val="005F50C3"/>
    <w:rsid w:val="005F57FA"/>
    <w:rsid w:val="00601FAF"/>
    <w:rsid w:val="00610F7E"/>
    <w:rsid w:val="00614503"/>
    <w:rsid w:val="0061503D"/>
    <w:rsid w:val="0062143E"/>
    <w:rsid w:val="00630A44"/>
    <w:rsid w:val="00637667"/>
    <w:rsid w:val="006478F5"/>
    <w:rsid w:val="00650A58"/>
    <w:rsid w:val="006526A2"/>
    <w:rsid w:val="0065388C"/>
    <w:rsid w:val="006551F4"/>
    <w:rsid w:val="00660683"/>
    <w:rsid w:val="00664D63"/>
    <w:rsid w:val="00696F9A"/>
    <w:rsid w:val="006A7608"/>
    <w:rsid w:val="006C0E5D"/>
    <w:rsid w:val="006C2573"/>
    <w:rsid w:val="006C6B03"/>
    <w:rsid w:val="006D3563"/>
    <w:rsid w:val="006D7506"/>
    <w:rsid w:val="006E72E1"/>
    <w:rsid w:val="00711C33"/>
    <w:rsid w:val="00712E09"/>
    <w:rsid w:val="00716005"/>
    <w:rsid w:val="00722F4F"/>
    <w:rsid w:val="007312F5"/>
    <w:rsid w:val="0074563D"/>
    <w:rsid w:val="00746E1A"/>
    <w:rsid w:val="0074776A"/>
    <w:rsid w:val="0075001D"/>
    <w:rsid w:val="0075595C"/>
    <w:rsid w:val="00782D31"/>
    <w:rsid w:val="00794A48"/>
    <w:rsid w:val="007A40C9"/>
    <w:rsid w:val="007A41C6"/>
    <w:rsid w:val="007A462F"/>
    <w:rsid w:val="007B4FE5"/>
    <w:rsid w:val="007F3BF5"/>
    <w:rsid w:val="007F578C"/>
    <w:rsid w:val="007F7FCF"/>
    <w:rsid w:val="00801092"/>
    <w:rsid w:val="008011D0"/>
    <w:rsid w:val="00817144"/>
    <w:rsid w:val="00827A33"/>
    <w:rsid w:val="008416CA"/>
    <w:rsid w:val="00847488"/>
    <w:rsid w:val="00855B73"/>
    <w:rsid w:val="00875665"/>
    <w:rsid w:val="008A0D75"/>
    <w:rsid w:val="008A5B75"/>
    <w:rsid w:val="008B1206"/>
    <w:rsid w:val="008B180C"/>
    <w:rsid w:val="008B6068"/>
    <w:rsid w:val="008B620A"/>
    <w:rsid w:val="008B6CDC"/>
    <w:rsid w:val="008F2613"/>
    <w:rsid w:val="008F4B0C"/>
    <w:rsid w:val="009024D9"/>
    <w:rsid w:val="00903439"/>
    <w:rsid w:val="00913B8A"/>
    <w:rsid w:val="00914C0E"/>
    <w:rsid w:val="009479E1"/>
    <w:rsid w:val="00954779"/>
    <w:rsid w:val="00954E6F"/>
    <w:rsid w:val="0095596E"/>
    <w:rsid w:val="00961C24"/>
    <w:rsid w:val="00967140"/>
    <w:rsid w:val="0097219F"/>
    <w:rsid w:val="00973647"/>
    <w:rsid w:val="00986873"/>
    <w:rsid w:val="009C1CB8"/>
    <w:rsid w:val="009C49ED"/>
    <w:rsid w:val="009E031E"/>
    <w:rsid w:val="009E505F"/>
    <w:rsid w:val="009E6B10"/>
    <w:rsid w:val="009E6FCB"/>
    <w:rsid w:val="009F4BFF"/>
    <w:rsid w:val="00A006F4"/>
    <w:rsid w:val="00A03D59"/>
    <w:rsid w:val="00A04E57"/>
    <w:rsid w:val="00A3520A"/>
    <w:rsid w:val="00A4406D"/>
    <w:rsid w:val="00A46E70"/>
    <w:rsid w:val="00A479AC"/>
    <w:rsid w:val="00A56837"/>
    <w:rsid w:val="00A56DBD"/>
    <w:rsid w:val="00A623E9"/>
    <w:rsid w:val="00A62D71"/>
    <w:rsid w:val="00A816A7"/>
    <w:rsid w:val="00A83C09"/>
    <w:rsid w:val="00A84B03"/>
    <w:rsid w:val="00AA08FF"/>
    <w:rsid w:val="00AA0992"/>
    <w:rsid w:val="00AA13DE"/>
    <w:rsid w:val="00AA3189"/>
    <w:rsid w:val="00AB1A10"/>
    <w:rsid w:val="00AB2D97"/>
    <w:rsid w:val="00AB5B82"/>
    <w:rsid w:val="00AB7212"/>
    <w:rsid w:val="00AC4CCC"/>
    <w:rsid w:val="00B1602B"/>
    <w:rsid w:val="00B179EE"/>
    <w:rsid w:val="00B25097"/>
    <w:rsid w:val="00B34882"/>
    <w:rsid w:val="00B44EDA"/>
    <w:rsid w:val="00B451F7"/>
    <w:rsid w:val="00B50902"/>
    <w:rsid w:val="00B55F75"/>
    <w:rsid w:val="00B61BAB"/>
    <w:rsid w:val="00B63283"/>
    <w:rsid w:val="00B66549"/>
    <w:rsid w:val="00B70142"/>
    <w:rsid w:val="00B75B16"/>
    <w:rsid w:val="00B77131"/>
    <w:rsid w:val="00B843E6"/>
    <w:rsid w:val="00B945BA"/>
    <w:rsid w:val="00BA0D97"/>
    <w:rsid w:val="00BA14D2"/>
    <w:rsid w:val="00BA29B2"/>
    <w:rsid w:val="00BA37FF"/>
    <w:rsid w:val="00BA7A3C"/>
    <w:rsid w:val="00BD38F2"/>
    <w:rsid w:val="00BD5CA3"/>
    <w:rsid w:val="00BE198C"/>
    <w:rsid w:val="00BE2D7A"/>
    <w:rsid w:val="00BE39B1"/>
    <w:rsid w:val="00BE4116"/>
    <w:rsid w:val="00BF1051"/>
    <w:rsid w:val="00BF2B53"/>
    <w:rsid w:val="00C015C4"/>
    <w:rsid w:val="00C0602E"/>
    <w:rsid w:val="00C07CAC"/>
    <w:rsid w:val="00C1321B"/>
    <w:rsid w:val="00C16982"/>
    <w:rsid w:val="00C27689"/>
    <w:rsid w:val="00C518B1"/>
    <w:rsid w:val="00C51F4B"/>
    <w:rsid w:val="00C66E84"/>
    <w:rsid w:val="00C677A2"/>
    <w:rsid w:val="00C7098F"/>
    <w:rsid w:val="00C73496"/>
    <w:rsid w:val="00C751EE"/>
    <w:rsid w:val="00C77A83"/>
    <w:rsid w:val="00C93153"/>
    <w:rsid w:val="00C9393A"/>
    <w:rsid w:val="00C93FBF"/>
    <w:rsid w:val="00CA58C5"/>
    <w:rsid w:val="00CB03E3"/>
    <w:rsid w:val="00CB35DC"/>
    <w:rsid w:val="00CB4E55"/>
    <w:rsid w:val="00CB4F96"/>
    <w:rsid w:val="00CC62D8"/>
    <w:rsid w:val="00CD7683"/>
    <w:rsid w:val="00CF0172"/>
    <w:rsid w:val="00D06E4E"/>
    <w:rsid w:val="00D06EEA"/>
    <w:rsid w:val="00D14AA5"/>
    <w:rsid w:val="00D43C2F"/>
    <w:rsid w:val="00D51385"/>
    <w:rsid w:val="00D601C9"/>
    <w:rsid w:val="00D73B28"/>
    <w:rsid w:val="00D760E0"/>
    <w:rsid w:val="00D76D48"/>
    <w:rsid w:val="00D8459E"/>
    <w:rsid w:val="00D85CDC"/>
    <w:rsid w:val="00DA4546"/>
    <w:rsid w:val="00DC6951"/>
    <w:rsid w:val="00DD597A"/>
    <w:rsid w:val="00DD5EF5"/>
    <w:rsid w:val="00DE3EBA"/>
    <w:rsid w:val="00DF22B9"/>
    <w:rsid w:val="00E12A3B"/>
    <w:rsid w:val="00E22C00"/>
    <w:rsid w:val="00E32B6E"/>
    <w:rsid w:val="00E33143"/>
    <w:rsid w:val="00E356DB"/>
    <w:rsid w:val="00E6461C"/>
    <w:rsid w:val="00E76B1F"/>
    <w:rsid w:val="00E81856"/>
    <w:rsid w:val="00EA2D80"/>
    <w:rsid w:val="00EB1DB0"/>
    <w:rsid w:val="00EB4DCB"/>
    <w:rsid w:val="00EC67C7"/>
    <w:rsid w:val="00ED4E3A"/>
    <w:rsid w:val="00EF2409"/>
    <w:rsid w:val="00F00090"/>
    <w:rsid w:val="00F00B98"/>
    <w:rsid w:val="00F010B5"/>
    <w:rsid w:val="00F178D1"/>
    <w:rsid w:val="00F22BFE"/>
    <w:rsid w:val="00F24140"/>
    <w:rsid w:val="00F24BE3"/>
    <w:rsid w:val="00F24D5C"/>
    <w:rsid w:val="00F25F61"/>
    <w:rsid w:val="00F35AF3"/>
    <w:rsid w:val="00F5295F"/>
    <w:rsid w:val="00F61674"/>
    <w:rsid w:val="00F6227D"/>
    <w:rsid w:val="00F712CA"/>
    <w:rsid w:val="00F8679C"/>
    <w:rsid w:val="00F91D4D"/>
    <w:rsid w:val="00F95271"/>
    <w:rsid w:val="00FA2D97"/>
    <w:rsid w:val="00FB55F3"/>
    <w:rsid w:val="00FB65D9"/>
    <w:rsid w:val="00FC2AFA"/>
    <w:rsid w:val="00FC6536"/>
    <w:rsid w:val="00FD15B1"/>
    <w:rsid w:val="00FD3894"/>
    <w:rsid w:val="00FE19D9"/>
    <w:rsid w:val="00FE33B1"/>
    <w:rsid w:val="00FE4ABF"/>
    <w:rsid w:val="00FE5535"/>
    <w:rsid w:val="00FE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14:docId w14:val="5819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in Text" w:uiPriority="99"/>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16D1"/>
    <w:rPr>
      <w:rFonts w:asciiTheme="majorHAnsi" w:hAnsiTheme="majorHAnsi" w:cs="Arial"/>
    </w:rPr>
  </w:style>
  <w:style w:type="paragraph" w:styleId="Heading1">
    <w:name w:val="heading 1"/>
    <w:aliases w:val="Doc Title"/>
    <w:basedOn w:val="Normal"/>
    <w:next w:val="Normal"/>
    <w:link w:val="Heading1Char"/>
    <w:autoRedefine/>
    <w:qFormat/>
    <w:rsid w:val="00FB65D9"/>
    <w:pPr>
      <w:keepNext/>
      <w:numPr>
        <w:numId w:val="3"/>
      </w:numPr>
      <w:shd w:val="solid" w:color="000080" w:fill="000080"/>
      <w:spacing w:after="60"/>
      <w:outlineLvl w:val="0"/>
    </w:pPr>
    <w:rPr>
      <w:color w:val="FFFFFF"/>
      <w:sz w:val="28"/>
    </w:rPr>
  </w:style>
  <w:style w:type="paragraph" w:styleId="Heading2">
    <w:name w:val="heading 2"/>
    <w:aliases w:val="H2"/>
    <w:basedOn w:val="Normal"/>
    <w:next w:val="Normal"/>
    <w:autoRedefine/>
    <w:qFormat/>
    <w:pPr>
      <w:keepNext/>
      <w:numPr>
        <w:ilvl w:val="1"/>
        <w:numId w:val="3"/>
      </w:numPr>
      <w:pBdr>
        <w:top w:val="single" w:sz="4" w:space="1" w:color="auto"/>
      </w:pBdr>
      <w:spacing w:before="240"/>
      <w:outlineLvl w:val="1"/>
    </w:pPr>
    <w:rPr>
      <w:color w:val="000080"/>
      <w:sz w:val="28"/>
    </w:rPr>
  </w:style>
  <w:style w:type="paragraph" w:styleId="Heading3">
    <w:name w:val="heading 3"/>
    <w:aliases w:val="Sub-Section"/>
    <w:basedOn w:val="Normal"/>
    <w:next w:val="Normal"/>
    <w:link w:val="Heading3Char"/>
    <w:autoRedefine/>
    <w:qFormat/>
    <w:pPr>
      <w:keepNext/>
      <w:numPr>
        <w:ilvl w:val="2"/>
        <w:numId w:val="3"/>
      </w:numPr>
      <w:spacing w:before="120"/>
      <w:outlineLvl w:val="2"/>
    </w:pPr>
    <w:rPr>
      <w:b/>
    </w:rPr>
  </w:style>
  <w:style w:type="paragraph" w:styleId="Heading4">
    <w:name w:val="heading 4"/>
    <w:basedOn w:val="Normal"/>
    <w:next w:val="Normal"/>
    <w:autoRedefine/>
    <w:qFormat/>
    <w:rsid w:val="00FE19D9"/>
    <w:pPr>
      <w:keepNext/>
      <w:numPr>
        <w:ilvl w:val="3"/>
        <w:numId w:val="3"/>
      </w:numPr>
      <w:spacing w:before="60" w:after="60"/>
      <w:outlineLvl w:val="3"/>
    </w:pPr>
    <w:rPr>
      <w:sz w:val="22"/>
    </w:rPr>
  </w:style>
  <w:style w:type="paragraph" w:styleId="Heading5">
    <w:name w:val="heading 5"/>
    <w:basedOn w:val="Normal"/>
    <w:next w:val="Normal"/>
    <w:autoRedefine/>
    <w:qFormat/>
    <w:rsid w:val="004371F9"/>
    <w:pPr>
      <w:numPr>
        <w:ilvl w:val="4"/>
        <w:numId w:val="3"/>
      </w:numPr>
      <w:spacing w:before="120"/>
      <w:outlineLvl w:val="4"/>
    </w:pPr>
  </w:style>
  <w:style w:type="paragraph" w:styleId="Heading6">
    <w:name w:val="heading 6"/>
    <w:basedOn w:val="Normal"/>
    <w:next w:val="Normal"/>
    <w:autoRedefine/>
    <w:qFormat/>
    <w:pPr>
      <w:numPr>
        <w:ilvl w:val="5"/>
        <w:numId w:val="3"/>
      </w:numPr>
      <w:tabs>
        <w:tab w:val="left" w:pos="2250"/>
      </w:tabs>
      <w:spacing w:before="120"/>
      <w:outlineLvl w:val="5"/>
    </w:pPr>
    <w:rPr>
      <w:b/>
    </w:rPr>
  </w:style>
  <w:style w:type="paragraph" w:styleId="Heading7">
    <w:name w:val="heading 7"/>
    <w:basedOn w:val="Normal"/>
    <w:next w:val="Normal"/>
    <w:autoRedefine/>
    <w:qFormat/>
    <w:pPr>
      <w:numPr>
        <w:ilvl w:val="6"/>
        <w:numId w:val="3"/>
      </w:numPr>
      <w:spacing w:before="120"/>
      <w:outlineLvl w:val="6"/>
    </w:pPr>
    <w:rPr>
      <w:i/>
    </w:rPr>
  </w:style>
  <w:style w:type="paragraph" w:styleId="Heading8">
    <w:name w:val="heading 8"/>
    <w:basedOn w:val="Normal"/>
    <w:next w:val="Normal"/>
    <w:autoRedefine/>
    <w:qFormat/>
    <w:pPr>
      <w:numPr>
        <w:ilvl w:val="7"/>
        <w:numId w:val="3"/>
      </w:numPr>
      <w:spacing w:before="240" w:after="60"/>
      <w:outlineLvl w:val="7"/>
    </w:pPr>
  </w:style>
  <w:style w:type="paragraph" w:styleId="Heading9">
    <w:name w:val="heading 9"/>
    <w:basedOn w:val="Normal"/>
    <w:next w:val="Normal"/>
    <w:autoRedefine/>
    <w:qFormat/>
    <w:pPr>
      <w:numPr>
        <w:ilvl w:val="8"/>
        <w:numId w:val="3"/>
      </w:numPr>
      <w:spacing w:before="240" w:after="60"/>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pPr>
      <w:ind w:left="1440"/>
    </w:pPr>
    <w:rPr>
      <w:rFonts w:ascii="Times New Roman" w:hAnsi="Times New Roman"/>
    </w:rPr>
  </w:style>
  <w:style w:type="paragraph" w:styleId="TOC1">
    <w:name w:val="toc 1"/>
    <w:basedOn w:val="Normal"/>
    <w:next w:val="Normal"/>
    <w:autoRedefine/>
    <w:uiPriority w:val="39"/>
    <w:rPr>
      <w:bCs/>
    </w:rPr>
  </w:style>
  <w:style w:type="paragraph" w:styleId="TOC2">
    <w:name w:val="toc 2"/>
    <w:basedOn w:val="Normal"/>
    <w:next w:val="Normal"/>
    <w:autoRedefine/>
    <w:uiPriority w:val="39"/>
    <w:pPr>
      <w:tabs>
        <w:tab w:val="left" w:pos="800"/>
        <w:tab w:val="right" w:leader="dot" w:pos="8630"/>
      </w:tabs>
      <w:ind w:left="200"/>
    </w:pPr>
    <w:rPr>
      <w:rFonts w:ascii="Times New Roman" w:hAnsi="Times New Roman"/>
      <w:smallCaps/>
      <w:noProof/>
      <w:szCs w:val="28"/>
    </w:rPr>
  </w:style>
  <w:style w:type="paragraph" w:styleId="TOC3">
    <w:name w:val="toc 3"/>
    <w:basedOn w:val="Normal"/>
    <w:next w:val="Normal"/>
    <w:autoRedefine/>
    <w:uiPriority w:val="39"/>
    <w:rsid w:val="002C66DB"/>
    <w:pPr>
      <w:tabs>
        <w:tab w:val="left" w:pos="1200"/>
        <w:tab w:val="right" w:leader="dot" w:pos="9350"/>
      </w:tabs>
      <w:ind w:left="400"/>
    </w:pPr>
    <w:rPr>
      <w:rFonts w:ascii="Times New Roman" w:hAnsi="Times New Roman"/>
      <w:i/>
      <w:noProof/>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Header">
    <w:name w:val="header"/>
    <w:basedOn w:val="Normal"/>
    <w:link w:val="HeaderChar"/>
    <w:uiPriority w:val="99"/>
    <w:pPr>
      <w:tabs>
        <w:tab w:val="center" w:pos="4320"/>
        <w:tab w:val="right" w:pos="8640"/>
      </w:tabs>
    </w:pPr>
    <w:rPr>
      <w:rFonts w:ascii="Times New Roman" w:hAnsi="Times New Roman"/>
    </w:rPr>
  </w:style>
  <w:style w:type="paragraph" w:styleId="Title">
    <w:name w:val="Title"/>
    <w:basedOn w:val="Normal"/>
    <w:qFormat/>
    <w:pPr>
      <w:pageBreakBefore/>
      <w:spacing w:before="60"/>
      <w:jc w:val="center"/>
      <w:outlineLvl w:val="0"/>
    </w:pPr>
    <w:rPr>
      <w:kern w:val="28"/>
      <w:sz w:val="52"/>
    </w:rPr>
  </w:style>
  <w:style w:type="paragraph" w:styleId="Footer">
    <w:name w:val="footer"/>
    <w:basedOn w:val="Normal"/>
    <w:link w:val="FooterChar"/>
    <w:pPr>
      <w:tabs>
        <w:tab w:val="center" w:pos="4320"/>
        <w:tab w:val="right" w:pos="8640"/>
      </w:tabs>
    </w:pPr>
    <w:rPr>
      <w:rFonts w:ascii="Times New Roman" w:hAnsi="Times New Roman"/>
    </w:rPr>
  </w:style>
  <w:style w:type="paragraph" w:styleId="Subtitle">
    <w:name w:val="Subtitle"/>
    <w:basedOn w:val="Normal"/>
    <w:qFormat/>
    <w:pPr>
      <w:spacing w:after="60"/>
      <w:jc w:val="center"/>
      <w:outlineLvl w:val="1"/>
    </w:pPr>
    <w:rPr>
      <w:sz w:val="40"/>
    </w:rPr>
  </w:style>
  <w:style w:type="paragraph" w:customStyle="1" w:styleId="HighLevelText">
    <w:name w:val="High Level Text"/>
    <w:basedOn w:val="Normal"/>
    <w:pPr>
      <w:spacing w:before="60" w:after="120"/>
      <w:ind w:left="1440"/>
      <w:jc w:val="both"/>
      <w:outlineLvl w:val="0"/>
    </w:pPr>
    <w:rPr>
      <w:rFonts w:ascii="Times New Roman" w:hAnsi="Times New Roman"/>
    </w:rPr>
  </w:style>
  <w:style w:type="paragraph" w:customStyle="1" w:styleId="LowLevelText">
    <w:name w:val="Low Level Text"/>
    <w:basedOn w:val="Normal"/>
    <w:pPr>
      <w:spacing w:after="60"/>
      <w:ind w:left="2016"/>
      <w:outlineLvl w:val="0"/>
    </w:pPr>
    <w:rPr>
      <w:rFonts w:ascii="Times New Roman" w:hAnsi="Times New Roman"/>
    </w:rPr>
  </w:style>
  <w:style w:type="paragraph" w:customStyle="1" w:styleId="ProjectNameTitle">
    <w:name w:val="Project Name Title"/>
    <w:basedOn w:val="Normal"/>
    <w:pPr>
      <w:spacing w:after="320"/>
    </w:pPr>
    <w:rPr>
      <w:rFonts w:ascii="Times New Roman" w:hAnsi="Times New Roman"/>
      <w:i/>
      <w:spacing w:val="-20"/>
      <w:sz w:val="48"/>
    </w:rPr>
  </w:style>
  <w:style w:type="character" w:styleId="Hyperlink">
    <w:name w:val="Hyperlink"/>
    <w:uiPriority w:val="99"/>
    <w:rPr>
      <w:color w:val="0000FF"/>
      <w:u w:val="single"/>
    </w:rPr>
  </w:style>
  <w:style w:type="paragraph" w:styleId="FootnoteText">
    <w:name w:val="footnote text"/>
    <w:basedOn w:val="Normal"/>
    <w:semiHidden/>
    <w:rPr>
      <w:rFonts w:ascii="Times New Roman" w:hAnsi="Times New Roman"/>
    </w:rPr>
  </w:style>
  <w:style w:type="paragraph" w:customStyle="1" w:styleId="Tableentry">
    <w:name w:val="Table entry"/>
    <w:basedOn w:val="Footer"/>
    <w:next w:val="Normal"/>
    <w:pPr>
      <w:tabs>
        <w:tab w:val="clear" w:pos="4320"/>
        <w:tab w:val="clear" w:pos="8640"/>
      </w:tabs>
    </w:pPr>
    <w:rPr>
      <w:rFonts w:ascii="Arial" w:hAnsi="Arial"/>
      <w:b/>
      <w:sz w:val="16"/>
    </w:rPr>
  </w:style>
  <w:style w:type="paragraph" w:styleId="DocumentMap">
    <w:name w:val="Document Map"/>
    <w:basedOn w:val="Normal"/>
    <w:semiHidden/>
    <w:pPr>
      <w:shd w:val="clear" w:color="auto" w:fill="000080"/>
    </w:pPr>
    <w:rPr>
      <w:rFonts w:ascii="Tahoma" w:hAnsi="Tahoma"/>
    </w:rPr>
  </w:style>
  <w:style w:type="paragraph" w:customStyle="1" w:styleId="TableText">
    <w:name w:val="Table Text"/>
    <w:basedOn w:val="Normal"/>
    <w:pPr>
      <w:spacing w:before="60" w:after="60"/>
    </w:pPr>
    <w:rPr>
      <w:sz w:val="16"/>
    </w:rPr>
  </w:style>
  <w:style w:type="paragraph" w:customStyle="1" w:styleId="SiliconValley">
    <w:name w:val="Silicon Valley"/>
    <w:basedOn w:val="Normal"/>
    <w:rPr>
      <w:snapToGrid w:val="0"/>
      <w:sz w:val="18"/>
    </w:rPr>
  </w:style>
  <w:style w:type="character" w:styleId="CommentReference">
    <w:name w:val="annotation reference"/>
    <w:semiHidden/>
    <w:rPr>
      <w:sz w:val="16"/>
    </w:rPr>
  </w:style>
  <w:style w:type="paragraph" w:styleId="CommentText">
    <w:name w:val="annotation text"/>
    <w:basedOn w:val="Normal"/>
    <w:semiHidden/>
    <w:pPr>
      <w:spacing w:line="300" w:lineRule="auto"/>
      <w:ind w:left="-720" w:right="850"/>
    </w:pPr>
    <w:rPr>
      <w:snapToGrid w:val="0"/>
    </w:rPr>
  </w:style>
  <w:style w:type="character" w:styleId="PageNumber">
    <w:name w:val="page number"/>
    <w:rPr>
      <w:rFonts w:ascii="Arial" w:hAnsi="Arial"/>
      <w:b/>
      <w:i/>
      <w:dstrike w:val="0"/>
      <w:color w:val="auto"/>
      <w:sz w:val="16"/>
      <w:vertAlign w:val="baseline"/>
    </w:rPr>
  </w:style>
  <w:style w:type="paragraph" w:styleId="ListBullet">
    <w:name w:val="List Bullet"/>
    <w:basedOn w:val="List"/>
    <w:autoRedefine/>
    <w:pPr>
      <w:spacing w:after="240" w:line="240" w:lineRule="atLeast"/>
      <w:ind w:left="0" w:right="720" w:firstLine="0"/>
      <w:jc w:val="both"/>
    </w:pPr>
    <w:rPr>
      <w:rFonts w:ascii="Garamond" w:hAnsi="Garamond"/>
      <w:sz w:val="22"/>
    </w:rPr>
  </w:style>
  <w:style w:type="paragraph" w:styleId="List">
    <w:name w:val="List"/>
    <w:basedOn w:val="Normal"/>
    <w:pPr>
      <w:ind w:left="360" w:hanging="360"/>
    </w:pPr>
  </w:style>
  <w:style w:type="character" w:styleId="FollowedHyperlink">
    <w:name w:val="FollowedHyperlink"/>
    <w:rPr>
      <w:color w:val="800080"/>
      <w:u w:val="single"/>
    </w:rPr>
  </w:style>
  <w:style w:type="paragraph" w:styleId="BodyTextIndent">
    <w:name w:val="Body Text Indent"/>
    <w:basedOn w:val="Normal"/>
    <w:pPr>
      <w:ind w:left="720"/>
    </w:pPr>
    <w:rPr>
      <w:sz w:val="22"/>
    </w:rPr>
  </w:style>
  <w:style w:type="paragraph" w:customStyle="1" w:styleId="FootnoteBase">
    <w:name w:val="Footnote Base"/>
    <w:basedOn w:val="Normal"/>
    <w:pPr>
      <w:keepLines/>
      <w:tabs>
        <w:tab w:val="left" w:pos="187"/>
      </w:tabs>
      <w:spacing w:line="220" w:lineRule="exact"/>
      <w:ind w:left="187" w:hanging="187"/>
    </w:pPr>
    <w:rPr>
      <w:sz w:val="18"/>
    </w:rPr>
  </w:style>
  <w:style w:type="paragraph" w:styleId="Caption">
    <w:name w:val="caption"/>
    <w:basedOn w:val="Normal"/>
    <w:next w:val="BodyText"/>
    <w:qFormat/>
    <w:pPr>
      <w:keepNext/>
      <w:spacing w:before="120" w:after="240"/>
      <w:ind w:left="720" w:firstLine="720"/>
      <w:jc w:val="right"/>
    </w:pPr>
    <w:rPr>
      <w:rFonts w:ascii="Times New Roman" w:hAnsi="Times New Roman"/>
      <w:i/>
    </w:rPr>
  </w:style>
  <w:style w:type="paragraph" w:customStyle="1" w:styleId="HeaderBase">
    <w:name w:val="Header Base"/>
    <w:basedOn w:val="Normal"/>
    <w:pPr>
      <w:keepLines/>
      <w:pBdr>
        <w:bottom w:val="single" w:sz="6" w:space="4" w:color="auto"/>
      </w:pBdr>
      <w:tabs>
        <w:tab w:val="center" w:pos="4320"/>
        <w:tab w:val="right" w:pos="8640"/>
      </w:tabs>
      <w:ind w:left="720"/>
    </w:pPr>
    <w:rPr>
      <w:b/>
      <w:caps/>
      <w:spacing w:val="20"/>
      <w:sz w:val="18"/>
    </w:rPr>
  </w:style>
  <w:style w:type="paragraph" w:styleId="ListNumber">
    <w:name w:val="List Number"/>
    <w:basedOn w:val="Normal"/>
    <w:pPr>
      <w:numPr>
        <w:numId w:val="6"/>
      </w:numPr>
      <w:spacing w:after="120"/>
    </w:pPr>
    <w:rPr>
      <w:rFonts w:ascii="Times New Roman" w:hAnsi="Times New Roman"/>
      <w:sz w:val="22"/>
    </w:rPr>
  </w:style>
  <w:style w:type="paragraph" w:customStyle="1" w:styleId="SubtitleCover">
    <w:name w:val="Subtitle Cover"/>
    <w:basedOn w:val="TitleCover"/>
    <w:next w:val="BodyText"/>
    <w:pPr>
      <w:pBdr>
        <w:bottom w:val="none" w:sz="0" w:space="0" w:color="auto"/>
      </w:pBdr>
      <w:spacing w:before="120" w:after="480" w:line="480" w:lineRule="exact"/>
    </w:pPr>
    <w:rPr>
      <w:i/>
      <w:sz w:val="36"/>
    </w:rPr>
  </w:style>
  <w:style w:type="paragraph" w:customStyle="1" w:styleId="TitleCover">
    <w:name w:val="Title Cover"/>
    <w:basedOn w:val="Normal"/>
    <w:next w:val="SubtitleCover"/>
    <w:pPr>
      <w:keepNext/>
      <w:keepLines/>
      <w:pBdr>
        <w:bottom w:val="single" w:sz="18" w:space="20" w:color="auto"/>
      </w:pBdr>
      <w:spacing w:before="480" w:after="240" w:line="560" w:lineRule="exact"/>
      <w:jc w:val="center"/>
    </w:pPr>
    <w:rPr>
      <w:b/>
      <w:kern w:val="28"/>
      <w:sz w:val="56"/>
    </w:rPr>
  </w:style>
  <w:style w:type="paragraph" w:customStyle="1" w:styleId="FooterEven">
    <w:name w:val="Footer Even"/>
    <w:basedOn w:val="Footer"/>
    <w:pPr>
      <w:keepLines/>
      <w:pBdr>
        <w:top w:val="single" w:sz="6" w:space="4" w:color="auto"/>
      </w:pBdr>
      <w:tabs>
        <w:tab w:val="clear" w:pos="4320"/>
        <w:tab w:val="center" w:pos="4680"/>
      </w:tabs>
    </w:pPr>
    <w:rPr>
      <w:rFonts w:ascii="Arial" w:hAnsi="Arial"/>
      <w:b/>
      <w:spacing w:val="20"/>
      <w:sz w:val="18"/>
    </w:rPr>
  </w:style>
  <w:style w:type="paragraph" w:customStyle="1" w:styleId="FooterOdd">
    <w:name w:val="Footer Odd"/>
    <w:basedOn w:val="Footer"/>
    <w:pPr>
      <w:keepLines/>
      <w:pBdr>
        <w:top w:val="single" w:sz="6" w:space="4" w:color="auto"/>
      </w:pBdr>
      <w:tabs>
        <w:tab w:val="clear" w:pos="4320"/>
        <w:tab w:val="right" w:pos="0"/>
        <w:tab w:val="center" w:pos="4680"/>
      </w:tabs>
      <w:jc w:val="right"/>
    </w:pPr>
    <w:rPr>
      <w:rFonts w:ascii="Arial" w:hAnsi="Arial"/>
      <w:b/>
      <w:spacing w:val="20"/>
      <w:sz w:val="18"/>
    </w:rPr>
  </w:style>
  <w:style w:type="paragraph" w:customStyle="1" w:styleId="HeaderEven">
    <w:name w:val="Header Even"/>
    <w:basedOn w:val="Header"/>
    <w:pPr>
      <w:keepLines/>
      <w:pBdr>
        <w:bottom w:val="single" w:sz="6" w:space="4" w:color="auto"/>
      </w:pBdr>
      <w:tabs>
        <w:tab w:val="clear" w:pos="4320"/>
      </w:tabs>
    </w:pPr>
    <w:rPr>
      <w:rFonts w:ascii="Arial" w:hAnsi="Arial"/>
      <w:b/>
      <w:caps/>
      <w:spacing w:val="20"/>
      <w:sz w:val="18"/>
    </w:rPr>
  </w:style>
  <w:style w:type="paragraph" w:customStyle="1" w:styleId="HeaderOdd">
    <w:name w:val="Header Odd"/>
    <w:basedOn w:val="Header"/>
    <w:pPr>
      <w:keepLines/>
      <w:pBdr>
        <w:bottom w:val="single" w:sz="6" w:space="4" w:color="auto"/>
      </w:pBdr>
      <w:tabs>
        <w:tab w:val="clear" w:pos="4320"/>
        <w:tab w:val="right" w:pos="0"/>
      </w:tabs>
      <w:jc w:val="right"/>
    </w:pPr>
    <w:rPr>
      <w:rFonts w:ascii="Arial" w:hAnsi="Arial"/>
      <w:b/>
      <w:caps/>
      <w:spacing w:val="20"/>
      <w:sz w:val="18"/>
    </w:rPr>
  </w:style>
  <w:style w:type="paragraph" w:styleId="ListBullet2">
    <w:name w:val="List Bullet 2"/>
    <w:basedOn w:val="Normal"/>
    <w:autoRedefine/>
    <w:pPr>
      <w:tabs>
        <w:tab w:val="left" w:pos="2520"/>
      </w:tabs>
      <w:spacing w:after="120"/>
      <w:ind w:left="1800"/>
    </w:pPr>
    <w:rPr>
      <w:rFonts w:ascii="Times New Roman" w:hAnsi="Times New Roman"/>
      <w:noProof/>
    </w:rPr>
  </w:style>
  <w:style w:type="paragraph" w:styleId="ListNumber2">
    <w:name w:val="List Number 2"/>
    <w:basedOn w:val="ListNumber"/>
    <w:pPr>
      <w:numPr>
        <w:numId w:val="1"/>
      </w:numPr>
    </w:pPr>
  </w:style>
  <w:style w:type="paragraph" w:customStyle="1" w:styleId="GlossTerm">
    <w:name w:val="GlossTerm"/>
    <w:basedOn w:val="Normal"/>
    <w:pPr>
      <w:spacing w:before="120" w:after="120"/>
      <w:jc w:val="both"/>
    </w:pPr>
    <w:rPr>
      <w:rFonts w:ascii="Times" w:hAnsi="Times"/>
      <w:b/>
      <w:sz w:val="24"/>
    </w:rPr>
  </w:style>
  <w:style w:type="paragraph" w:styleId="BodyText2">
    <w:name w:val="Body Text 2"/>
    <w:basedOn w:val="BodyText"/>
    <w:pPr>
      <w:spacing w:after="120"/>
      <w:ind w:left="1080"/>
    </w:pPr>
    <w:rPr>
      <w:sz w:val="22"/>
    </w:rPr>
  </w:style>
  <w:style w:type="paragraph" w:customStyle="1" w:styleId="code">
    <w:name w:val="code"/>
    <w:basedOn w:val="Normal"/>
    <w:pPr>
      <w:widowControl w:val="0"/>
      <w:tabs>
        <w:tab w:val="left" w:pos="360"/>
        <w:tab w:val="left" w:pos="720"/>
        <w:tab w:val="left" w:pos="1080"/>
        <w:tab w:val="left" w:pos="1440"/>
      </w:tabs>
    </w:pPr>
    <w:rPr>
      <w:rFonts w:ascii="Courier New" w:hAnsi="Courier New"/>
    </w:rPr>
  </w:style>
  <w:style w:type="paragraph" w:customStyle="1" w:styleId="CellBody">
    <w:name w:val="CellBody"/>
    <w:basedOn w:val="Normal"/>
    <w:pPr>
      <w:widowControl w:val="0"/>
      <w:spacing w:before="60" w:after="120" w:line="259" w:lineRule="atLeast"/>
    </w:pPr>
    <w:rPr>
      <w:rFonts w:ascii="Times New Roman" w:hAnsi="Times New Roman"/>
      <w:color w:val="000000"/>
    </w:rPr>
  </w:style>
  <w:style w:type="paragraph" w:customStyle="1" w:styleId="codesmall">
    <w:name w:val="codesmall"/>
    <w:basedOn w:val="code"/>
    <w:rPr>
      <w:sz w:val="16"/>
    </w:rPr>
  </w:style>
  <w:style w:type="paragraph" w:customStyle="1" w:styleId="CellBody2">
    <w:name w:val="CellBody2"/>
    <w:basedOn w:val="CellBody"/>
    <w:pPr>
      <w:spacing w:after="60" w:line="220" w:lineRule="atLeast"/>
    </w:pPr>
  </w:style>
  <w:style w:type="paragraph" w:customStyle="1" w:styleId="ListBulletcont">
    <w:name w:val="List Bullet (cont.)"/>
    <w:basedOn w:val="ListBullet"/>
    <w:next w:val="ListBullet"/>
    <w:pPr>
      <w:spacing w:after="120" w:line="240" w:lineRule="auto"/>
      <w:ind w:left="1440" w:right="0"/>
      <w:jc w:val="left"/>
    </w:pPr>
    <w:rPr>
      <w:rFonts w:ascii="Times New Roman" w:hAnsi="Times New Roman"/>
    </w:rPr>
  </w:style>
  <w:style w:type="paragraph" w:customStyle="1" w:styleId="ListBullet2cont">
    <w:name w:val="List Bullet 2 (cont.)"/>
    <w:basedOn w:val="ListBullet2"/>
  </w:style>
  <w:style w:type="paragraph" w:customStyle="1" w:styleId="TOCBase">
    <w:name w:val="TOC Base"/>
    <w:basedOn w:val="Normal"/>
    <w:pPr>
      <w:tabs>
        <w:tab w:val="right" w:leader="dot" w:pos="8640"/>
      </w:tabs>
      <w:spacing w:before="60" w:after="60"/>
      <w:ind w:right="1440"/>
    </w:pPr>
    <w:rPr>
      <w:sz w:val="22"/>
    </w:rPr>
  </w:style>
  <w:style w:type="paragraph" w:customStyle="1" w:styleId="TableofContents">
    <w:name w:val="Table of Contents"/>
    <w:basedOn w:val="Heading1"/>
    <w:pPr>
      <w:keepLines/>
      <w:numPr>
        <w:numId w:val="0"/>
      </w:numPr>
      <w:pBdr>
        <w:bottom w:val="single" w:sz="6" w:space="2" w:color="auto"/>
      </w:pBdr>
      <w:shd w:val="clear" w:color="auto" w:fill="auto"/>
      <w:spacing w:before="360" w:after="120" w:line="360" w:lineRule="exact"/>
      <w:outlineLvl w:val="9"/>
    </w:pPr>
    <w:rPr>
      <w:b/>
      <w:color w:val="auto"/>
      <w:kern w:val="28"/>
    </w:rPr>
  </w:style>
  <w:style w:type="paragraph" w:styleId="PlainText">
    <w:name w:val="Plain Text"/>
    <w:basedOn w:val="Normal"/>
    <w:link w:val="PlainTextChar"/>
    <w:uiPriority w:val="99"/>
    <w:rPr>
      <w:rFonts w:ascii="Courier New" w:hAnsi="Courier New"/>
    </w:rPr>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ListBullet3">
    <w:name w:val="List Bullet 3"/>
    <w:basedOn w:val="Normal"/>
    <w:autoRedefine/>
    <w:pPr>
      <w:numPr>
        <w:numId w:val="5"/>
      </w:numPr>
    </w:pPr>
  </w:style>
  <w:style w:type="paragraph" w:styleId="ListBullet5">
    <w:name w:val="List Bullet 5"/>
    <w:basedOn w:val="Normal"/>
    <w:autoRedefine/>
    <w:pPr>
      <w:numPr>
        <w:numId w:val="4"/>
      </w:numPr>
    </w:pPr>
  </w:style>
  <w:style w:type="paragraph" w:customStyle="1" w:styleId="BodyTextKeep">
    <w:name w:val="Body Text Keep"/>
    <w:basedOn w:val="BodyText"/>
    <w:pPr>
      <w:keepNext/>
      <w:spacing w:after="220" w:line="220" w:lineRule="atLeast"/>
      <w:ind w:left="1080"/>
    </w:pPr>
  </w:style>
  <w:style w:type="paragraph" w:customStyle="1" w:styleId="LegalNotice">
    <w:name w:val="Legal Notice"/>
    <w:pPr>
      <w:pBdr>
        <w:bottom w:val="single" w:sz="6" w:space="1" w:color="auto"/>
      </w:pBdr>
      <w:spacing w:before="360" w:after="120"/>
    </w:pPr>
    <w:rPr>
      <w:rFonts w:ascii="Arial" w:hAnsi="Arial"/>
      <w:b/>
      <w:noProof/>
      <w:sz w:val="28"/>
    </w:rPr>
  </w:style>
  <w:style w:type="paragraph" w:customStyle="1" w:styleId="subitem">
    <w:name w:val="subitem"/>
    <w:basedOn w:val="Normal"/>
    <w:pPr>
      <w:numPr>
        <w:numId w:val="7"/>
      </w:numPr>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NormalIndent">
    <w:name w:val="Normal Indent"/>
    <w:basedOn w:val="Normal"/>
    <w:pPr>
      <w:ind w:left="720"/>
    </w:pPr>
    <w:rPr>
      <w:rFonts w:ascii="Times New Roman" w:hAnsi="Times New Roman"/>
    </w:rPr>
  </w:style>
  <w:style w:type="paragraph" w:customStyle="1" w:styleId="bullets">
    <w:name w:val="bullets"/>
    <w:basedOn w:val="Normal"/>
    <w:pPr>
      <w:numPr>
        <w:numId w:val="8"/>
      </w:numPr>
    </w:pPr>
    <w:rPr>
      <w:rFonts w:ascii="Times New Roman" w:hAnsi="Times New Roman"/>
    </w:rPr>
  </w:style>
  <w:style w:type="paragraph" w:styleId="BodyTextIndent2">
    <w:name w:val="Body Text Indent 2"/>
    <w:basedOn w:val="Normal"/>
    <w:pPr>
      <w:ind w:left="1440"/>
    </w:pPr>
  </w:style>
  <w:style w:type="paragraph" w:styleId="BodyTextIndent3">
    <w:name w:val="Body Text Indent 3"/>
    <w:basedOn w:val="Normal"/>
    <w:pPr>
      <w:ind w:left="1440"/>
    </w:pPr>
    <w:rPr>
      <w:rFonts w:ascii="Times New Roman" w:hAnsi="Times New Roman"/>
      <w:i/>
      <w:iCs/>
    </w:rPr>
  </w:style>
  <w:style w:type="paragraph" w:customStyle="1" w:styleId="dashes">
    <w:name w:val="dashes"/>
    <w:basedOn w:val="Normal"/>
    <w:pPr>
      <w:numPr>
        <w:numId w:val="10"/>
      </w:numPr>
      <w:ind w:left="810" w:hanging="360"/>
    </w:pPr>
  </w:style>
  <w:style w:type="paragraph" w:customStyle="1" w:styleId="ToDo">
    <w:name w:val="ToDo"/>
    <w:basedOn w:val="Normal"/>
    <w:pPr>
      <w:numPr>
        <w:numId w:val="11"/>
      </w:numPr>
    </w:pPr>
  </w:style>
  <w:style w:type="paragraph" w:customStyle="1" w:styleId="Grid-Requirements">
    <w:name w:val="Grid - Requirements"/>
    <w:basedOn w:val="Normal"/>
    <w:pPr>
      <w:keepNext/>
      <w:spacing w:before="240" w:after="60"/>
      <w:outlineLvl w:val="2"/>
    </w:pPr>
    <w:rPr>
      <w:b/>
      <w:szCs w:val="24"/>
    </w:rPr>
  </w:style>
  <w:style w:type="paragraph" w:customStyle="1" w:styleId="Grid-Details">
    <w:name w:val="Grid - Details"/>
    <w:basedOn w:val="NormalWeb"/>
    <w:pPr>
      <w:keepNext/>
      <w:spacing w:before="60" w:beforeAutospacing="0" w:after="60" w:afterAutospacing="0"/>
      <w:ind w:left="144"/>
    </w:pPr>
    <w:rPr>
      <w:rFonts w:ascii="Arial" w:eastAsia="Times New Roman" w:hAnsi="Arial" w:cs="Arial"/>
      <w:sz w:val="20"/>
      <w:szCs w:val="24"/>
    </w:rPr>
  </w:style>
  <w:style w:type="paragraph" w:styleId="NormalWeb">
    <w:name w:val="Normal (Web)"/>
    <w:basedOn w:val="Normal"/>
    <w:uiPriority w:val="99"/>
    <w:pPr>
      <w:spacing w:before="100" w:beforeAutospacing="1" w:after="100" w:afterAutospacing="1"/>
    </w:pPr>
    <w:rPr>
      <w:rFonts w:ascii="Trebuchet MS" w:eastAsia="Arial Unicode MS" w:hAnsi="Trebuchet MS" w:cs="Arial Unicode MS"/>
      <w:sz w:val="18"/>
      <w:szCs w:val="18"/>
    </w:rPr>
  </w:style>
  <w:style w:type="character" w:styleId="Emphasis">
    <w:name w:val="Emphasis"/>
    <w:uiPriority w:val="20"/>
    <w:qFormat/>
    <w:rPr>
      <w:caps/>
      <w:spacing w:val="10"/>
      <w:sz w:val="16"/>
    </w:rPr>
  </w:style>
  <w:style w:type="paragraph" w:customStyle="1" w:styleId="MessageHeaderLast">
    <w:name w:val="Message Header Last"/>
    <w:basedOn w:val="MessageHeader"/>
    <w:next w:val="BodyText"/>
    <w:pPr>
      <w:keepLines/>
      <w:pBdr>
        <w:top w:val="double" w:sz="6" w:space="18" w:color="auto"/>
        <w:left w:val="none" w:sz="0" w:space="0" w:color="auto"/>
        <w:bottom w:val="double" w:sz="6" w:space="18" w:color="auto"/>
        <w:right w:val="none" w:sz="0" w:space="0" w:color="auto"/>
        <w:between w:val="single" w:sz="6" w:space="18" w:color="auto"/>
      </w:pBdr>
      <w:shd w:val="clear" w:color="auto" w:fill="auto"/>
      <w:tabs>
        <w:tab w:val="left" w:pos="1267"/>
        <w:tab w:val="left" w:pos="2938"/>
        <w:tab w:val="left" w:pos="5040"/>
        <w:tab w:val="right" w:pos="8640"/>
      </w:tabs>
      <w:spacing w:before="13" w:after="40" w:line="140" w:lineRule="atLeast"/>
      <w:ind w:left="0" w:firstLine="0"/>
    </w:pPr>
    <w:rPr>
      <w:rFonts w:ascii="Garamond" w:hAnsi="Garamond" w:cs="Times New Roman"/>
      <w:spacing w:val="-5"/>
      <w:szCs w:val="2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Label">
    <w:name w:val="Message Header Label"/>
    <w:rPr>
      <w:rFonts w:ascii="Arial" w:hAnsi="Arial"/>
      <w:b/>
      <w:spacing w:val="-4"/>
      <w:sz w:val="18"/>
    </w:rPr>
  </w:style>
  <w:style w:type="paragraph" w:customStyle="1" w:styleId="Checkboxes">
    <w:name w:val="Checkboxes"/>
    <w:basedOn w:val="Normal"/>
    <w:pPr>
      <w:spacing w:before="360" w:after="360"/>
    </w:pPr>
    <w:rPr>
      <w:rFonts w:ascii="Times New Roman" w:hAnsi="Times New Roman"/>
    </w:rPr>
  </w:style>
  <w:style w:type="paragraph" w:customStyle="1" w:styleId="bullet">
    <w:name w:val="bullet"/>
    <w:basedOn w:val="Normal"/>
    <w:pPr>
      <w:numPr>
        <w:numId w:val="9"/>
      </w:numPr>
    </w:pPr>
    <w:rPr>
      <w:rFonts w:ascii="Times New Roman" w:hAnsi="Times New Roman"/>
    </w:rPr>
  </w:style>
  <w:style w:type="paragraph" w:styleId="BodyText3">
    <w:name w:val="Body Text 3"/>
    <w:basedOn w:val="Normal"/>
    <w:pPr>
      <w:ind w:right="-1080"/>
      <w:jc w:val="right"/>
    </w:pPr>
    <w:rPr>
      <w:sz w:val="48"/>
    </w:rPr>
  </w:style>
  <w:style w:type="paragraph" w:customStyle="1" w:styleId="FrontMatter">
    <w:name w:val="Front Matter"/>
    <w:basedOn w:val="Heading1"/>
    <w:pPr>
      <w:numPr>
        <w:numId w:val="2"/>
      </w:numPr>
      <w:shd w:val="clear" w:color="auto" w:fill="auto"/>
      <w:spacing w:after="0"/>
    </w:pPr>
    <w:rPr>
      <w:rFonts w:cs="Times New Roman"/>
      <w:b/>
      <w:color w:val="auto"/>
      <w:lang w:val="en-GB"/>
    </w:rPr>
  </w:style>
  <w:style w:type="paragraph" w:styleId="HTMLPreformatted">
    <w:name w:val="HTML Preformatted"/>
    <w:basedOn w:val="Normal"/>
    <w:link w:val="HTMLPreformattedChar"/>
    <w:uiPriority w:val="99"/>
    <w:unhideWhenUsed/>
    <w:rsid w:val="007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712E09"/>
    <w:rPr>
      <w:rFonts w:ascii="Courier New" w:hAnsi="Courier New" w:cs="Courier New"/>
    </w:rPr>
  </w:style>
  <w:style w:type="character" w:styleId="Strong">
    <w:name w:val="Strong"/>
    <w:qFormat/>
    <w:rsid w:val="00712E09"/>
    <w:rPr>
      <w:b/>
      <w:bCs/>
    </w:rPr>
  </w:style>
  <w:style w:type="character" w:styleId="HTMLCode">
    <w:name w:val="HTML Code"/>
    <w:uiPriority w:val="99"/>
    <w:unhideWhenUsed/>
    <w:rsid w:val="004651A9"/>
    <w:rPr>
      <w:rFonts w:ascii="Courier New" w:eastAsia="Times New Roman" w:hAnsi="Courier New" w:cs="Courier New"/>
      <w:sz w:val="20"/>
      <w:szCs w:val="20"/>
    </w:rPr>
  </w:style>
  <w:style w:type="paragraph" w:styleId="BalloonText">
    <w:name w:val="Balloon Text"/>
    <w:basedOn w:val="Normal"/>
    <w:link w:val="BalloonTextChar"/>
    <w:rsid w:val="006C0E5D"/>
    <w:rPr>
      <w:rFonts w:ascii="Tahoma" w:hAnsi="Tahoma" w:cs="Tahoma"/>
      <w:sz w:val="16"/>
      <w:szCs w:val="16"/>
    </w:rPr>
  </w:style>
  <w:style w:type="character" w:customStyle="1" w:styleId="BalloonTextChar">
    <w:name w:val="Balloon Text Char"/>
    <w:link w:val="BalloonText"/>
    <w:rsid w:val="006C0E5D"/>
    <w:rPr>
      <w:rFonts w:ascii="Tahoma" w:hAnsi="Tahoma" w:cs="Tahoma"/>
      <w:sz w:val="16"/>
      <w:szCs w:val="16"/>
    </w:rPr>
  </w:style>
  <w:style w:type="paragraph" w:styleId="Revision">
    <w:name w:val="Revision"/>
    <w:hidden/>
    <w:uiPriority w:val="99"/>
    <w:semiHidden/>
    <w:rsid w:val="0074563D"/>
    <w:rPr>
      <w:rFonts w:ascii="Arial" w:hAnsi="Arial"/>
    </w:rPr>
  </w:style>
  <w:style w:type="paragraph" w:styleId="ListParagraph">
    <w:name w:val="List Paragraph"/>
    <w:basedOn w:val="Normal"/>
    <w:uiPriority w:val="34"/>
    <w:qFormat/>
    <w:rsid w:val="00C9393A"/>
    <w:pPr>
      <w:ind w:left="720"/>
    </w:pPr>
  </w:style>
  <w:style w:type="character" w:customStyle="1" w:styleId="PlainTextChar">
    <w:name w:val="Plain Text Char"/>
    <w:link w:val="PlainText"/>
    <w:uiPriority w:val="99"/>
    <w:rsid w:val="00C77A83"/>
    <w:rPr>
      <w:rFonts w:ascii="Courier New" w:hAnsi="Courier New"/>
    </w:rPr>
  </w:style>
  <w:style w:type="character" w:customStyle="1" w:styleId="Heading3Char">
    <w:name w:val="Heading 3 Char"/>
    <w:aliases w:val="Sub-Section Char"/>
    <w:link w:val="Heading3"/>
    <w:rsid w:val="00C77A83"/>
    <w:rPr>
      <w:rFonts w:ascii="Arial" w:hAnsi="Arial"/>
      <w:b/>
    </w:rPr>
  </w:style>
  <w:style w:type="character" w:customStyle="1" w:styleId="HeaderChar">
    <w:name w:val="Header Char"/>
    <w:link w:val="Header"/>
    <w:uiPriority w:val="99"/>
    <w:rsid w:val="00746E1A"/>
  </w:style>
  <w:style w:type="character" w:customStyle="1" w:styleId="FooterChar">
    <w:name w:val="Footer Char"/>
    <w:link w:val="Footer"/>
    <w:uiPriority w:val="99"/>
    <w:rsid w:val="00746E1A"/>
  </w:style>
  <w:style w:type="character" w:customStyle="1" w:styleId="Heading1Char">
    <w:name w:val="Heading 1 Char"/>
    <w:aliases w:val="Doc Title Char"/>
    <w:basedOn w:val="DefaultParagraphFont"/>
    <w:link w:val="Heading1"/>
    <w:rsid w:val="00FB65D9"/>
    <w:rPr>
      <w:rFonts w:ascii="Arial" w:hAnsi="Arial" w:cs="Arial"/>
      <w:color w:val="FFFFFF"/>
      <w:sz w:val="28"/>
      <w:shd w:val="solid" w:color="000080" w:fill="000080"/>
    </w:rPr>
  </w:style>
  <w:style w:type="paragraph" w:customStyle="1" w:styleId="Activenet">
    <w:name w:val="Activenet"/>
    <w:basedOn w:val="Normal"/>
    <w:link w:val="ActivenetChar"/>
    <w:qFormat/>
    <w:rsid w:val="0006761B"/>
    <w:pPr>
      <w:pBdr>
        <w:top w:val="double" w:sz="4" w:space="6" w:color="auto"/>
        <w:left w:val="double" w:sz="4" w:space="6" w:color="auto"/>
        <w:bottom w:val="double" w:sz="4" w:space="6" w:color="auto"/>
        <w:right w:val="double" w:sz="4" w:space="6" w:color="auto"/>
      </w:pBdr>
    </w:pPr>
  </w:style>
  <w:style w:type="paragraph" w:customStyle="1" w:styleId="Original">
    <w:name w:val="Original"/>
    <w:basedOn w:val="Normal"/>
    <w:link w:val="OriginalChar"/>
    <w:qFormat/>
    <w:rsid w:val="000E16D1"/>
    <w:pPr>
      <w:ind w:left="720" w:right="720"/>
    </w:pPr>
    <w:rPr>
      <w:i/>
    </w:rPr>
  </w:style>
  <w:style w:type="character" w:customStyle="1" w:styleId="ActivenetChar">
    <w:name w:val="Activenet Char"/>
    <w:basedOn w:val="DefaultParagraphFont"/>
    <w:link w:val="Activenet"/>
    <w:rsid w:val="0006761B"/>
    <w:rPr>
      <w:rFonts w:asciiTheme="majorHAnsi" w:hAnsiTheme="majorHAnsi" w:cs="Arial"/>
    </w:rPr>
  </w:style>
  <w:style w:type="paragraph" w:customStyle="1" w:styleId="Code0">
    <w:name w:val="Code"/>
    <w:basedOn w:val="Normal"/>
    <w:link w:val="CodeChar"/>
    <w:qFormat/>
    <w:rsid w:val="0062143E"/>
    <w:pPr>
      <w:shd w:val="clear" w:color="auto" w:fill="FFEB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textAlignment w:val="center"/>
    </w:pPr>
    <w:rPr>
      <w:rFonts w:ascii="Courier New" w:hAnsi="Courier New" w:cs="Courier New"/>
      <w:color w:val="000000"/>
      <w:sz w:val="18"/>
      <w:szCs w:val="18"/>
    </w:rPr>
  </w:style>
  <w:style w:type="character" w:customStyle="1" w:styleId="OriginalChar">
    <w:name w:val="Original Char"/>
    <w:basedOn w:val="DefaultParagraphFont"/>
    <w:link w:val="Original"/>
    <w:rsid w:val="000E16D1"/>
    <w:rPr>
      <w:rFonts w:asciiTheme="majorHAnsi" w:hAnsiTheme="majorHAnsi"/>
      <w:i/>
    </w:rPr>
  </w:style>
  <w:style w:type="paragraph" w:customStyle="1" w:styleId="TitlePage">
    <w:name w:val="Title Page"/>
    <w:basedOn w:val="Normal"/>
    <w:link w:val="TitlePageChar"/>
    <w:qFormat/>
    <w:rsid w:val="008A5B75"/>
    <w:pPr>
      <w:jc w:val="center"/>
    </w:pPr>
    <w:rPr>
      <w:color w:val="000066"/>
      <w:sz w:val="72"/>
      <w:szCs w:val="72"/>
    </w:rPr>
  </w:style>
  <w:style w:type="character" w:customStyle="1" w:styleId="CodeChar">
    <w:name w:val="Code Char"/>
    <w:basedOn w:val="DefaultParagraphFont"/>
    <w:link w:val="Code0"/>
    <w:rsid w:val="0062143E"/>
    <w:rPr>
      <w:rFonts w:ascii="Courier New" w:hAnsi="Courier New" w:cs="Courier New"/>
      <w:color w:val="000000"/>
      <w:sz w:val="18"/>
      <w:szCs w:val="18"/>
      <w:shd w:val="clear" w:color="auto" w:fill="FFEBCD"/>
    </w:rPr>
  </w:style>
  <w:style w:type="character" w:customStyle="1" w:styleId="TitlePageChar">
    <w:name w:val="Title Page Char"/>
    <w:basedOn w:val="DefaultParagraphFont"/>
    <w:link w:val="TitlePage"/>
    <w:rsid w:val="008A5B75"/>
    <w:rPr>
      <w:rFonts w:asciiTheme="majorHAnsi" w:hAnsiTheme="majorHAnsi" w:cs="Arial"/>
      <w:color w:val="000066"/>
      <w:sz w:val="72"/>
      <w:szCs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in Text" w:uiPriority="99"/>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16D1"/>
    <w:rPr>
      <w:rFonts w:asciiTheme="majorHAnsi" w:hAnsiTheme="majorHAnsi" w:cs="Arial"/>
    </w:rPr>
  </w:style>
  <w:style w:type="paragraph" w:styleId="Heading1">
    <w:name w:val="heading 1"/>
    <w:aliases w:val="Doc Title"/>
    <w:basedOn w:val="Normal"/>
    <w:next w:val="Normal"/>
    <w:link w:val="Heading1Char"/>
    <w:autoRedefine/>
    <w:qFormat/>
    <w:rsid w:val="00FB65D9"/>
    <w:pPr>
      <w:keepNext/>
      <w:numPr>
        <w:numId w:val="3"/>
      </w:numPr>
      <w:shd w:val="solid" w:color="000080" w:fill="000080"/>
      <w:spacing w:after="60"/>
      <w:outlineLvl w:val="0"/>
    </w:pPr>
    <w:rPr>
      <w:color w:val="FFFFFF"/>
      <w:sz w:val="28"/>
    </w:rPr>
  </w:style>
  <w:style w:type="paragraph" w:styleId="Heading2">
    <w:name w:val="heading 2"/>
    <w:aliases w:val="H2"/>
    <w:basedOn w:val="Normal"/>
    <w:next w:val="Normal"/>
    <w:autoRedefine/>
    <w:qFormat/>
    <w:pPr>
      <w:keepNext/>
      <w:numPr>
        <w:ilvl w:val="1"/>
        <w:numId w:val="3"/>
      </w:numPr>
      <w:pBdr>
        <w:top w:val="single" w:sz="4" w:space="1" w:color="auto"/>
      </w:pBdr>
      <w:spacing w:before="240"/>
      <w:outlineLvl w:val="1"/>
    </w:pPr>
    <w:rPr>
      <w:color w:val="000080"/>
      <w:sz w:val="28"/>
    </w:rPr>
  </w:style>
  <w:style w:type="paragraph" w:styleId="Heading3">
    <w:name w:val="heading 3"/>
    <w:aliases w:val="Sub-Section"/>
    <w:basedOn w:val="Normal"/>
    <w:next w:val="Normal"/>
    <w:link w:val="Heading3Char"/>
    <w:autoRedefine/>
    <w:qFormat/>
    <w:pPr>
      <w:keepNext/>
      <w:numPr>
        <w:ilvl w:val="2"/>
        <w:numId w:val="3"/>
      </w:numPr>
      <w:spacing w:before="120"/>
      <w:outlineLvl w:val="2"/>
    </w:pPr>
    <w:rPr>
      <w:b/>
    </w:rPr>
  </w:style>
  <w:style w:type="paragraph" w:styleId="Heading4">
    <w:name w:val="heading 4"/>
    <w:basedOn w:val="Normal"/>
    <w:next w:val="Normal"/>
    <w:autoRedefine/>
    <w:qFormat/>
    <w:rsid w:val="00FE19D9"/>
    <w:pPr>
      <w:keepNext/>
      <w:numPr>
        <w:ilvl w:val="3"/>
        <w:numId w:val="3"/>
      </w:numPr>
      <w:spacing w:before="60" w:after="60"/>
      <w:outlineLvl w:val="3"/>
    </w:pPr>
    <w:rPr>
      <w:sz w:val="22"/>
    </w:rPr>
  </w:style>
  <w:style w:type="paragraph" w:styleId="Heading5">
    <w:name w:val="heading 5"/>
    <w:basedOn w:val="Normal"/>
    <w:next w:val="Normal"/>
    <w:autoRedefine/>
    <w:qFormat/>
    <w:rsid w:val="004371F9"/>
    <w:pPr>
      <w:numPr>
        <w:ilvl w:val="4"/>
        <w:numId w:val="3"/>
      </w:numPr>
      <w:spacing w:before="120"/>
      <w:outlineLvl w:val="4"/>
    </w:pPr>
  </w:style>
  <w:style w:type="paragraph" w:styleId="Heading6">
    <w:name w:val="heading 6"/>
    <w:basedOn w:val="Normal"/>
    <w:next w:val="Normal"/>
    <w:autoRedefine/>
    <w:qFormat/>
    <w:pPr>
      <w:numPr>
        <w:ilvl w:val="5"/>
        <w:numId w:val="3"/>
      </w:numPr>
      <w:tabs>
        <w:tab w:val="left" w:pos="2250"/>
      </w:tabs>
      <w:spacing w:before="120"/>
      <w:outlineLvl w:val="5"/>
    </w:pPr>
    <w:rPr>
      <w:b/>
    </w:rPr>
  </w:style>
  <w:style w:type="paragraph" w:styleId="Heading7">
    <w:name w:val="heading 7"/>
    <w:basedOn w:val="Normal"/>
    <w:next w:val="Normal"/>
    <w:autoRedefine/>
    <w:qFormat/>
    <w:pPr>
      <w:numPr>
        <w:ilvl w:val="6"/>
        <w:numId w:val="3"/>
      </w:numPr>
      <w:spacing w:before="120"/>
      <w:outlineLvl w:val="6"/>
    </w:pPr>
    <w:rPr>
      <w:i/>
    </w:rPr>
  </w:style>
  <w:style w:type="paragraph" w:styleId="Heading8">
    <w:name w:val="heading 8"/>
    <w:basedOn w:val="Normal"/>
    <w:next w:val="Normal"/>
    <w:autoRedefine/>
    <w:qFormat/>
    <w:pPr>
      <w:numPr>
        <w:ilvl w:val="7"/>
        <w:numId w:val="3"/>
      </w:numPr>
      <w:spacing w:before="240" w:after="60"/>
      <w:outlineLvl w:val="7"/>
    </w:pPr>
  </w:style>
  <w:style w:type="paragraph" w:styleId="Heading9">
    <w:name w:val="heading 9"/>
    <w:basedOn w:val="Normal"/>
    <w:next w:val="Normal"/>
    <w:autoRedefine/>
    <w:qFormat/>
    <w:pPr>
      <w:numPr>
        <w:ilvl w:val="8"/>
        <w:numId w:val="3"/>
      </w:numPr>
      <w:spacing w:before="240" w:after="60"/>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pPr>
      <w:ind w:left="1440"/>
    </w:pPr>
    <w:rPr>
      <w:rFonts w:ascii="Times New Roman" w:hAnsi="Times New Roman"/>
    </w:rPr>
  </w:style>
  <w:style w:type="paragraph" w:styleId="TOC1">
    <w:name w:val="toc 1"/>
    <w:basedOn w:val="Normal"/>
    <w:next w:val="Normal"/>
    <w:autoRedefine/>
    <w:uiPriority w:val="39"/>
    <w:rPr>
      <w:bCs/>
    </w:rPr>
  </w:style>
  <w:style w:type="paragraph" w:styleId="TOC2">
    <w:name w:val="toc 2"/>
    <w:basedOn w:val="Normal"/>
    <w:next w:val="Normal"/>
    <w:autoRedefine/>
    <w:uiPriority w:val="39"/>
    <w:pPr>
      <w:tabs>
        <w:tab w:val="left" w:pos="800"/>
        <w:tab w:val="right" w:leader="dot" w:pos="8630"/>
      </w:tabs>
      <w:ind w:left="200"/>
    </w:pPr>
    <w:rPr>
      <w:rFonts w:ascii="Times New Roman" w:hAnsi="Times New Roman"/>
      <w:smallCaps/>
      <w:noProof/>
      <w:szCs w:val="28"/>
    </w:rPr>
  </w:style>
  <w:style w:type="paragraph" w:styleId="TOC3">
    <w:name w:val="toc 3"/>
    <w:basedOn w:val="Normal"/>
    <w:next w:val="Normal"/>
    <w:autoRedefine/>
    <w:uiPriority w:val="39"/>
    <w:rsid w:val="002C66DB"/>
    <w:pPr>
      <w:tabs>
        <w:tab w:val="left" w:pos="1200"/>
        <w:tab w:val="right" w:leader="dot" w:pos="9350"/>
      </w:tabs>
      <w:ind w:left="400"/>
    </w:pPr>
    <w:rPr>
      <w:rFonts w:ascii="Times New Roman" w:hAnsi="Times New Roman"/>
      <w:i/>
      <w:noProof/>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Header">
    <w:name w:val="header"/>
    <w:basedOn w:val="Normal"/>
    <w:link w:val="HeaderChar"/>
    <w:uiPriority w:val="99"/>
    <w:pPr>
      <w:tabs>
        <w:tab w:val="center" w:pos="4320"/>
        <w:tab w:val="right" w:pos="8640"/>
      </w:tabs>
    </w:pPr>
    <w:rPr>
      <w:rFonts w:ascii="Times New Roman" w:hAnsi="Times New Roman"/>
    </w:rPr>
  </w:style>
  <w:style w:type="paragraph" w:styleId="Title">
    <w:name w:val="Title"/>
    <w:basedOn w:val="Normal"/>
    <w:qFormat/>
    <w:pPr>
      <w:pageBreakBefore/>
      <w:spacing w:before="60"/>
      <w:jc w:val="center"/>
      <w:outlineLvl w:val="0"/>
    </w:pPr>
    <w:rPr>
      <w:kern w:val="28"/>
      <w:sz w:val="52"/>
    </w:rPr>
  </w:style>
  <w:style w:type="paragraph" w:styleId="Footer">
    <w:name w:val="footer"/>
    <w:basedOn w:val="Normal"/>
    <w:link w:val="FooterChar"/>
    <w:pPr>
      <w:tabs>
        <w:tab w:val="center" w:pos="4320"/>
        <w:tab w:val="right" w:pos="8640"/>
      </w:tabs>
    </w:pPr>
    <w:rPr>
      <w:rFonts w:ascii="Times New Roman" w:hAnsi="Times New Roman"/>
    </w:rPr>
  </w:style>
  <w:style w:type="paragraph" w:styleId="Subtitle">
    <w:name w:val="Subtitle"/>
    <w:basedOn w:val="Normal"/>
    <w:qFormat/>
    <w:pPr>
      <w:spacing w:after="60"/>
      <w:jc w:val="center"/>
      <w:outlineLvl w:val="1"/>
    </w:pPr>
    <w:rPr>
      <w:sz w:val="40"/>
    </w:rPr>
  </w:style>
  <w:style w:type="paragraph" w:customStyle="1" w:styleId="HighLevelText">
    <w:name w:val="High Level Text"/>
    <w:basedOn w:val="Normal"/>
    <w:pPr>
      <w:spacing w:before="60" w:after="120"/>
      <w:ind w:left="1440"/>
      <w:jc w:val="both"/>
      <w:outlineLvl w:val="0"/>
    </w:pPr>
    <w:rPr>
      <w:rFonts w:ascii="Times New Roman" w:hAnsi="Times New Roman"/>
    </w:rPr>
  </w:style>
  <w:style w:type="paragraph" w:customStyle="1" w:styleId="LowLevelText">
    <w:name w:val="Low Level Text"/>
    <w:basedOn w:val="Normal"/>
    <w:pPr>
      <w:spacing w:after="60"/>
      <w:ind w:left="2016"/>
      <w:outlineLvl w:val="0"/>
    </w:pPr>
    <w:rPr>
      <w:rFonts w:ascii="Times New Roman" w:hAnsi="Times New Roman"/>
    </w:rPr>
  </w:style>
  <w:style w:type="paragraph" w:customStyle="1" w:styleId="ProjectNameTitle">
    <w:name w:val="Project Name Title"/>
    <w:basedOn w:val="Normal"/>
    <w:pPr>
      <w:spacing w:after="320"/>
    </w:pPr>
    <w:rPr>
      <w:rFonts w:ascii="Times New Roman" w:hAnsi="Times New Roman"/>
      <w:i/>
      <w:spacing w:val="-20"/>
      <w:sz w:val="48"/>
    </w:rPr>
  </w:style>
  <w:style w:type="character" w:styleId="Hyperlink">
    <w:name w:val="Hyperlink"/>
    <w:uiPriority w:val="99"/>
    <w:rPr>
      <w:color w:val="0000FF"/>
      <w:u w:val="single"/>
    </w:rPr>
  </w:style>
  <w:style w:type="paragraph" w:styleId="FootnoteText">
    <w:name w:val="footnote text"/>
    <w:basedOn w:val="Normal"/>
    <w:semiHidden/>
    <w:rPr>
      <w:rFonts w:ascii="Times New Roman" w:hAnsi="Times New Roman"/>
    </w:rPr>
  </w:style>
  <w:style w:type="paragraph" w:customStyle="1" w:styleId="Tableentry">
    <w:name w:val="Table entry"/>
    <w:basedOn w:val="Footer"/>
    <w:next w:val="Normal"/>
    <w:pPr>
      <w:tabs>
        <w:tab w:val="clear" w:pos="4320"/>
        <w:tab w:val="clear" w:pos="8640"/>
      </w:tabs>
    </w:pPr>
    <w:rPr>
      <w:rFonts w:ascii="Arial" w:hAnsi="Arial"/>
      <w:b/>
      <w:sz w:val="16"/>
    </w:rPr>
  </w:style>
  <w:style w:type="paragraph" w:styleId="DocumentMap">
    <w:name w:val="Document Map"/>
    <w:basedOn w:val="Normal"/>
    <w:semiHidden/>
    <w:pPr>
      <w:shd w:val="clear" w:color="auto" w:fill="000080"/>
    </w:pPr>
    <w:rPr>
      <w:rFonts w:ascii="Tahoma" w:hAnsi="Tahoma"/>
    </w:rPr>
  </w:style>
  <w:style w:type="paragraph" w:customStyle="1" w:styleId="TableText">
    <w:name w:val="Table Text"/>
    <w:basedOn w:val="Normal"/>
    <w:pPr>
      <w:spacing w:before="60" w:after="60"/>
    </w:pPr>
    <w:rPr>
      <w:sz w:val="16"/>
    </w:rPr>
  </w:style>
  <w:style w:type="paragraph" w:customStyle="1" w:styleId="SiliconValley">
    <w:name w:val="Silicon Valley"/>
    <w:basedOn w:val="Normal"/>
    <w:rPr>
      <w:snapToGrid w:val="0"/>
      <w:sz w:val="18"/>
    </w:rPr>
  </w:style>
  <w:style w:type="character" w:styleId="CommentReference">
    <w:name w:val="annotation reference"/>
    <w:semiHidden/>
    <w:rPr>
      <w:sz w:val="16"/>
    </w:rPr>
  </w:style>
  <w:style w:type="paragraph" w:styleId="CommentText">
    <w:name w:val="annotation text"/>
    <w:basedOn w:val="Normal"/>
    <w:semiHidden/>
    <w:pPr>
      <w:spacing w:line="300" w:lineRule="auto"/>
      <w:ind w:left="-720" w:right="850"/>
    </w:pPr>
    <w:rPr>
      <w:snapToGrid w:val="0"/>
    </w:rPr>
  </w:style>
  <w:style w:type="character" w:styleId="PageNumber">
    <w:name w:val="page number"/>
    <w:rPr>
      <w:rFonts w:ascii="Arial" w:hAnsi="Arial"/>
      <w:b/>
      <w:i/>
      <w:dstrike w:val="0"/>
      <w:color w:val="auto"/>
      <w:sz w:val="16"/>
      <w:vertAlign w:val="baseline"/>
    </w:rPr>
  </w:style>
  <w:style w:type="paragraph" w:styleId="ListBullet">
    <w:name w:val="List Bullet"/>
    <w:basedOn w:val="List"/>
    <w:autoRedefine/>
    <w:pPr>
      <w:spacing w:after="240" w:line="240" w:lineRule="atLeast"/>
      <w:ind w:left="0" w:right="720" w:firstLine="0"/>
      <w:jc w:val="both"/>
    </w:pPr>
    <w:rPr>
      <w:rFonts w:ascii="Garamond" w:hAnsi="Garamond"/>
      <w:sz w:val="22"/>
    </w:rPr>
  </w:style>
  <w:style w:type="paragraph" w:styleId="List">
    <w:name w:val="List"/>
    <w:basedOn w:val="Normal"/>
    <w:pPr>
      <w:ind w:left="360" w:hanging="360"/>
    </w:pPr>
  </w:style>
  <w:style w:type="character" w:styleId="FollowedHyperlink">
    <w:name w:val="FollowedHyperlink"/>
    <w:rPr>
      <w:color w:val="800080"/>
      <w:u w:val="single"/>
    </w:rPr>
  </w:style>
  <w:style w:type="paragraph" w:styleId="BodyTextIndent">
    <w:name w:val="Body Text Indent"/>
    <w:basedOn w:val="Normal"/>
    <w:pPr>
      <w:ind w:left="720"/>
    </w:pPr>
    <w:rPr>
      <w:sz w:val="22"/>
    </w:rPr>
  </w:style>
  <w:style w:type="paragraph" w:customStyle="1" w:styleId="FootnoteBase">
    <w:name w:val="Footnote Base"/>
    <w:basedOn w:val="Normal"/>
    <w:pPr>
      <w:keepLines/>
      <w:tabs>
        <w:tab w:val="left" w:pos="187"/>
      </w:tabs>
      <w:spacing w:line="220" w:lineRule="exact"/>
      <w:ind w:left="187" w:hanging="187"/>
    </w:pPr>
    <w:rPr>
      <w:sz w:val="18"/>
    </w:rPr>
  </w:style>
  <w:style w:type="paragraph" w:styleId="Caption">
    <w:name w:val="caption"/>
    <w:basedOn w:val="Normal"/>
    <w:next w:val="BodyText"/>
    <w:qFormat/>
    <w:pPr>
      <w:keepNext/>
      <w:spacing w:before="120" w:after="240"/>
      <w:ind w:left="720" w:firstLine="720"/>
      <w:jc w:val="right"/>
    </w:pPr>
    <w:rPr>
      <w:rFonts w:ascii="Times New Roman" w:hAnsi="Times New Roman"/>
      <w:i/>
    </w:rPr>
  </w:style>
  <w:style w:type="paragraph" w:customStyle="1" w:styleId="HeaderBase">
    <w:name w:val="Header Base"/>
    <w:basedOn w:val="Normal"/>
    <w:pPr>
      <w:keepLines/>
      <w:pBdr>
        <w:bottom w:val="single" w:sz="6" w:space="4" w:color="auto"/>
      </w:pBdr>
      <w:tabs>
        <w:tab w:val="center" w:pos="4320"/>
        <w:tab w:val="right" w:pos="8640"/>
      </w:tabs>
      <w:ind w:left="720"/>
    </w:pPr>
    <w:rPr>
      <w:b/>
      <w:caps/>
      <w:spacing w:val="20"/>
      <w:sz w:val="18"/>
    </w:rPr>
  </w:style>
  <w:style w:type="paragraph" w:styleId="ListNumber">
    <w:name w:val="List Number"/>
    <w:basedOn w:val="Normal"/>
    <w:pPr>
      <w:numPr>
        <w:numId w:val="6"/>
      </w:numPr>
      <w:spacing w:after="120"/>
    </w:pPr>
    <w:rPr>
      <w:rFonts w:ascii="Times New Roman" w:hAnsi="Times New Roman"/>
      <w:sz w:val="22"/>
    </w:rPr>
  </w:style>
  <w:style w:type="paragraph" w:customStyle="1" w:styleId="SubtitleCover">
    <w:name w:val="Subtitle Cover"/>
    <w:basedOn w:val="TitleCover"/>
    <w:next w:val="BodyText"/>
    <w:pPr>
      <w:pBdr>
        <w:bottom w:val="none" w:sz="0" w:space="0" w:color="auto"/>
      </w:pBdr>
      <w:spacing w:before="120" w:after="480" w:line="480" w:lineRule="exact"/>
    </w:pPr>
    <w:rPr>
      <w:i/>
      <w:sz w:val="36"/>
    </w:rPr>
  </w:style>
  <w:style w:type="paragraph" w:customStyle="1" w:styleId="TitleCover">
    <w:name w:val="Title Cover"/>
    <w:basedOn w:val="Normal"/>
    <w:next w:val="SubtitleCover"/>
    <w:pPr>
      <w:keepNext/>
      <w:keepLines/>
      <w:pBdr>
        <w:bottom w:val="single" w:sz="18" w:space="20" w:color="auto"/>
      </w:pBdr>
      <w:spacing w:before="480" w:after="240" w:line="560" w:lineRule="exact"/>
      <w:jc w:val="center"/>
    </w:pPr>
    <w:rPr>
      <w:b/>
      <w:kern w:val="28"/>
      <w:sz w:val="56"/>
    </w:rPr>
  </w:style>
  <w:style w:type="paragraph" w:customStyle="1" w:styleId="FooterEven">
    <w:name w:val="Footer Even"/>
    <w:basedOn w:val="Footer"/>
    <w:pPr>
      <w:keepLines/>
      <w:pBdr>
        <w:top w:val="single" w:sz="6" w:space="4" w:color="auto"/>
      </w:pBdr>
      <w:tabs>
        <w:tab w:val="clear" w:pos="4320"/>
        <w:tab w:val="center" w:pos="4680"/>
      </w:tabs>
    </w:pPr>
    <w:rPr>
      <w:rFonts w:ascii="Arial" w:hAnsi="Arial"/>
      <w:b/>
      <w:spacing w:val="20"/>
      <w:sz w:val="18"/>
    </w:rPr>
  </w:style>
  <w:style w:type="paragraph" w:customStyle="1" w:styleId="FooterOdd">
    <w:name w:val="Footer Odd"/>
    <w:basedOn w:val="Footer"/>
    <w:pPr>
      <w:keepLines/>
      <w:pBdr>
        <w:top w:val="single" w:sz="6" w:space="4" w:color="auto"/>
      </w:pBdr>
      <w:tabs>
        <w:tab w:val="clear" w:pos="4320"/>
        <w:tab w:val="right" w:pos="0"/>
        <w:tab w:val="center" w:pos="4680"/>
      </w:tabs>
      <w:jc w:val="right"/>
    </w:pPr>
    <w:rPr>
      <w:rFonts w:ascii="Arial" w:hAnsi="Arial"/>
      <w:b/>
      <w:spacing w:val="20"/>
      <w:sz w:val="18"/>
    </w:rPr>
  </w:style>
  <w:style w:type="paragraph" w:customStyle="1" w:styleId="HeaderEven">
    <w:name w:val="Header Even"/>
    <w:basedOn w:val="Header"/>
    <w:pPr>
      <w:keepLines/>
      <w:pBdr>
        <w:bottom w:val="single" w:sz="6" w:space="4" w:color="auto"/>
      </w:pBdr>
      <w:tabs>
        <w:tab w:val="clear" w:pos="4320"/>
      </w:tabs>
    </w:pPr>
    <w:rPr>
      <w:rFonts w:ascii="Arial" w:hAnsi="Arial"/>
      <w:b/>
      <w:caps/>
      <w:spacing w:val="20"/>
      <w:sz w:val="18"/>
    </w:rPr>
  </w:style>
  <w:style w:type="paragraph" w:customStyle="1" w:styleId="HeaderOdd">
    <w:name w:val="Header Odd"/>
    <w:basedOn w:val="Header"/>
    <w:pPr>
      <w:keepLines/>
      <w:pBdr>
        <w:bottom w:val="single" w:sz="6" w:space="4" w:color="auto"/>
      </w:pBdr>
      <w:tabs>
        <w:tab w:val="clear" w:pos="4320"/>
        <w:tab w:val="right" w:pos="0"/>
      </w:tabs>
      <w:jc w:val="right"/>
    </w:pPr>
    <w:rPr>
      <w:rFonts w:ascii="Arial" w:hAnsi="Arial"/>
      <w:b/>
      <w:caps/>
      <w:spacing w:val="20"/>
      <w:sz w:val="18"/>
    </w:rPr>
  </w:style>
  <w:style w:type="paragraph" w:styleId="ListBullet2">
    <w:name w:val="List Bullet 2"/>
    <w:basedOn w:val="Normal"/>
    <w:autoRedefine/>
    <w:pPr>
      <w:tabs>
        <w:tab w:val="left" w:pos="2520"/>
      </w:tabs>
      <w:spacing w:after="120"/>
      <w:ind w:left="1800"/>
    </w:pPr>
    <w:rPr>
      <w:rFonts w:ascii="Times New Roman" w:hAnsi="Times New Roman"/>
      <w:noProof/>
    </w:rPr>
  </w:style>
  <w:style w:type="paragraph" w:styleId="ListNumber2">
    <w:name w:val="List Number 2"/>
    <w:basedOn w:val="ListNumber"/>
    <w:pPr>
      <w:numPr>
        <w:numId w:val="1"/>
      </w:numPr>
    </w:pPr>
  </w:style>
  <w:style w:type="paragraph" w:customStyle="1" w:styleId="GlossTerm">
    <w:name w:val="GlossTerm"/>
    <w:basedOn w:val="Normal"/>
    <w:pPr>
      <w:spacing w:before="120" w:after="120"/>
      <w:jc w:val="both"/>
    </w:pPr>
    <w:rPr>
      <w:rFonts w:ascii="Times" w:hAnsi="Times"/>
      <w:b/>
      <w:sz w:val="24"/>
    </w:rPr>
  </w:style>
  <w:style w:type="paragraph" w:styleId="BodyText2">
    <w:name w:val="Body Text 2"/>
    <w:basedOn w:val="BodyText"/>
    <w:pPr>
      <w:spacing w:after="120"/>
      <w:ind w:left="1080"/>
    </w:pPr>
    <w:rPr>
      <w:sz w:val="22"/>
    </w:rPr>
  </w:style>
  <w:style w:type="paragraph" w:customStyle="1" w:styleId="code">
    <w:name w:val="code"/>
    <w:basedOn w:val="Normal"/>
    <w:pPr>
      <w:widowControl w:val="0"/>
      <w:tabs>
        <w:tab w:val="left" w:pos="360"/>
        <w:tab w:val="left" w:pos="720"/>
        <w:tab w:val="left" w:pos="1080"/>
        <w:tab w:val="left" w:pos="1440"/>
      </w:tabs>
    </w:pPr>
    <w:rPr>
      <w:rFonts w:ascii="Courier New" w:hAnsi="Courier New"/>
    </w:rPr>
  </w:style>
  <w:style w:type="paragraph" w:customStyle="1" w:styleId="CellBody">
    <w:name w:val="CellBody"/>
    <w:basedOn w:val="Normal"/>
    <w:pPr>
      <w:widowControl w:val="0"/>
      <w:spacing w:before="60" w:after="120" w:line="259" w:lineRule="atLeast"/>
    </w:pPr>
    <w:rPr>
      <w:rFonts w:ascii="Times New Roman" w:hAnsi="Times New Roman"/>
      <w:color w:val="000000"/>
    </w:rPr>
  </w:style>
  <w:style w:type="paragraph" w:customStyle="1" w:styleId="codesmall">
    <w:name w:val="codesmall"/>
    <w:basedOn w:val="code"/>
    <w:rPr>
      <w:sz w:val="16"/>
    </w:rPr>
  </w:style>
  <w:style w:type="paragraph" w:customStyle="1" w:styleId="CellBody2">
    <w:name w:val="CellBody2"/>
    <w:basedOn w:val="CellBody"/>
    <w:pPr>
      <w:spacing w:after="60" w:line="220" w:lineRule="atLeast"/>
    </w:pPr>
  </w:style>
  <w:style w:type="paragraph" w:customStyle="1" w:styleId="ListBulletcont">
    <w:name w:val="List Bullet (cont.)"/>
    <w:basedOn w:val="ListBullet"/>
    <w:next w:val="ListBullet"/>
    <w:pPr>
      <w:spacing w:after="120" w:line="240" w:lineRule="auto"/>
      <w:ind w:left="1440" w:right="0"/>
      <w:jc w:val="left"/>
    </w:pPr>
    <w:rPr>
      <w:rFonts w:ascii="Times New Roman" w:hAnsi="Times New Roman"/>
    </w:rPr>
  </w:style>
  <w:style w:type="paragraph" w:customStyle="1" w:styleId="ListBullet2cont">
    <w:name w:val="List Bullet 2 (cont.)"/>
    <w:basedOn w:val="ListBullet2"/>
  </w:style>
  <w:style w:type="paragraph" w:customStyle="1" w:styleId="TOCBase">
    <w:name w:val="TOC Base"/>
    <w:basedOn w:val="Normal"/>
    <w:pPr>
      <w:tabs>
        <w:tab w:val="right" w:leader="dot" w:pos="8640"/>
      </w:tabs>
      <w:spacing w:before="60" w:after="60"/>
      <w:ind w:right="1440"/>
    </w:pPr>
    <w:rPr>
      <w:sz w:val="22"/>
    </w:rPr>
  </w:style>
  <w:style w:type="paragraph" w:customStyle="1" w:styleId="TableofContents">
    <w:name w:val="Table of Contents"/>
    <w:basedOn w:val="Heading1"/>
    <w:pPr>
      <w:keepLines/>
      <w:numPr>
        <w:numId w:val="0"/>
      </w:numPr>
      <w:pBdr>
        <w:bottom w:val="single" w:sz="6" w:space="2" w:color="auto"/>
      </w:pBdr>
      <w:shd w:val="clear" w:color="auto" w:fill="auto"/>
      <w:spacing w:before="360" w:after="120" w:line="360" w:lineRule="exact"/>
      <w:outlineLvl w:val="9"/>
    </w:pPr>
    <w:rPr>
      <w:b/>
      <w:color w:val="auto"/>
      <w:kern w:val="28"/>
    </w:rPr>
  </w:style>
  <w:style w:type="paragraph" w:styleId="PlainText">
    <w:name w:val="Plain Text"/>
    <w:basedOn w:val="Normal"/>
    <w:link w:val="PlainTextChar"/>
    <w:uiPriority w:val="99"/>
    <w:rPr>
      <w:rFonts w:ascii="Courier New" w:hAnsi="Courier New"/>
    </w:rPr>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ListBullet3">
    <w:name w:val="List Bullet 3"/>
    <w:basedOn w:val="Normal"/>
    <w:autoRedefine/>
    <w:pPr>
      <w:numPr>
        <w:numId w:val="5"/>
      </w:numPr>
    </w:pPr>
  </w:style>
  <w:style w:type="paragraph" w:styleId="ListBullet5">
    <w:name w:val="List Bullet 5"/>
    <w:basedOn w:val="Normal"/>
    <w:autoRedefine/>
    <w:pPr>
      <w:numPr>
        <w:numId w:val="4"/>
      </w:numPr>
    </w:pPr>
  </w:style>
  <w:style w:type="paragraph" w:customStyle="1" w:styleId="BodyTextKeep">
    <w:name w:val="Body Text Keep"/>
    <w:basedOn w:val="BodyText"/>
    <w:pPr>
      <w:keepNext/>
      <w:spacing w:after="220" w:line="220" w:lineRule="atLeast"/>
      <w:ind w:left="1080"/>
    </w:pPr>
  </w:style>
  <w:style w:type="paragraph" w:customStyle="1" w:styleId="LegalNotice">
    <w:name w:val="Legal Notice"/>
    <w:pPr>
      <w:pBdr>
        <w:bottom w:val="single" w:sz="6" w:space="1" w:color="auto"/>
      </w:pBdr>
      <w:spacing w:before="360" w:after="120"/>
    </w:pPr>
    <w:rPr>
      <w:rFonts w:ascii="Arial" w:hAnsi="Arial"/>
      <w:b/>
      <w:noProof/>
      <w:sz w:val="28"/>
    </w:rPr>
  </w:style>
  <w:style w:type="paragraph" w:customStyle="1" w:styleId="subitem">
    <w:name w:val="subitem"/>
    <w:basedOn w:val="Normal"/>
    <w:pPr>
      <w:numPr>
        <w:numId w:val="7"/>
      </w:numPr>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NormalIndent">
    <w:name w:val="Normal Indent"/>
    <w:basedOn w:val="Normal"/>
    <w:pPr>
      <w:ind w:left="720"/>
    </w:pPr>
    <w:rPr>
      <w:rFonts w:ascii="Times New Roman" w:hAnsi="Times New Roman"/>
    </w:rPr>
  </w:style>
  <w:style w:type="paragraph" w:customStyle="1" w:styleId="bullets">
    <w:name w:val="bullets"/>
    <w:basedOn w:val="Normal"/>
    <w:pPr>
      <w:numPr>
        <w:numId w:val="8"/>
      </w:numPr>
    </w:pPr>
    <w:rPr>
      <w:rFonts w:ascii="Times New Roman" w:hAnsi="Times New Roman"/>
    </w:rPr>
  </w:style>
  <w:style w:type="paragraph" w:styleId="BodyTextIndent2">
    <w:name w:val="Body Text Indent 2"/>
    <w:basedOn w:val="Normal"/>
    <w:pPr>
      <w:ind w:left="1440"/>
    </w:pPr>
  </w:style>
  <w:style w:type="paragraph" w:styleId="BodyTextIndent3">
    <w:name w:val="Body Text Indent 3"/>
    <w:basedOn w:val="Normal"/>
    <w:pPr>
      <w:ind w:left="1440"/>
    </w:pPr>
    <w:rPr>
      <w:rFonts w:ascii="Times New Roman" w:hAnsi="Times New Roman"/>
      <w:i/>
      <w:iCs/>
    </w:rPr>
  </w:style>
  <w:style w:type="paragraph" w:customStyle="1" w:styleId="dashes">
    <w:name w:val="dashes"/>
    <w:basedOn w:val="Normal"/>
    <w:pPr>
      <w:numPr>
        <w:numId w:val="10"/>
      </w:numPr>
      <w:ind w:left="810" w:hanging="360"/>
    </w:pPr>
  </w:style>
  <w:style w:type="paragraph" w:customStyle="1" w:styleId="ToDo">
    <w:name w:val="ToDo"/>
    <w:basedOn w:val="Normal"/>
    <w:pPr>
      <w:numPr>
        <w:numId w:val="11"/>
      </w:numPr>
    </w:pPr>
  </w:style>
  <w:style w:type="paragraph" w:customStyle="1" w:styleId="Grid-Requirements">
    <w:name w:val="Grid - Requirements"/>
    <w:basedOn w:val="Normal"/>
    <w:pPr>
      <w:keepNext/>
      <w:spacing w:before="240" w:after="60"/>
      <w:outlineLvl w:val="2"/>
    </w:pPr>
    <w:rPr>
      <w:b/>
      <w:szCs w:val="24"/>
    </w:rPr>
  </w:style>
  <w:style w:type="paragraph" w:customStyle="1" w:styleId="Grid-Details">
    <w:name w:val="Grid - Details"/>
    <w:basedOn w:val="NormalWeb"/>
    <w:pPr>
      <w:keepNext/>
      <w:spacing w:before="60" w:beforeAutospacing="0" w:after="60" w:afterAutospacing="0"/>
      <w:ind w:left="144"/>
    </w:pPr>
    <w:rPr>
      <w:rFonts w:ascii="Arial" w:eastAsia="Times New Roman" w:hAnsi="Arial" w:cs="Arial"/>
      <w:sz w:val="20"/>
      <w:szCs w:val="24"/>
    </w:rPr>
  </w:style>
  <w:style w:type="paragraph" w:styleId="NormalWeb">
    <w:name w:val="Normal (Web)"/>
    <w:basedOn w:val="Normal"/>
    <w:uiPriority w:val="99"/>
    <w:pPr>
      <w:spacing w:before="100" w:beforeAutospacing="1" w:after="100" w:afterAutospacing="1"/>
    </w:pPr>
    <w:rPr>
      <w:rFonts w:ascii="Trebuchet MS" w:eastAsia="Arial Unicode MS" w:hAnsi="Trebuchet MS" w:cs="Arial Unicode MS"/>
      <w:sz w:val="18"/>
      <w:szCs w:val="18"/>
    </w:rPr>
  </w:style>
  <w:style w:type="character" w:styleId="Emphasis">
    <w:name w:val="Emphasis"/>
    <w:uiPriority w:val="20"/>
    <w:qFormat/>
    <w:rPr>
      <w:caps/>
      <w:spacing w:val="10"/>
      <w:sz w:val="16"/>
    </w:rPr>
  </w:style>
  <w:style w:type="paragraph" w:customStyle="1" w:styleId="MessageHeaderLast">
    <w:name w:val="Message Header Last"/>
    <w:basedOn w:val="MessageHeader"/>
    <w:next w:val="BodyText"/>
    <w:pPr>
      <w:keepLines/>
      <w:pBdr>
        <w:top w:val="double" w:sz="6" w:space="18" w:color="auto"/>
        <w:left w:val="none" w:sz="0" w:space="0" w:color="auto"/>
        <w:bottom w:val="double" w:sz="6" w:space="18" w:color="auto"/>
        <w:right w:val="none" w:sz="0" w:space="0" w:color="auto"/>
        <w:between w:val="single" w:sz="6" w:space="18" w:color="auto"/>
      </w:pBdr>
      <w:shd w:val="clear" w:color="auto" w:fill="auto"/>
      <w:tabs>
        <w:tab w:val="left" w:pos="1267"/>
        <w:tab w:val="left" w:pos="2938"/>
        <w:tab w:val="left" w:pos="5040"/>
        <w:tab w:val="right" w:pos="8640"/>
      </w:tabs>
      <w:spacing w:before="13" w:after="40" w:line="140" w:lineRule="atLeast"/>
      <w:ind w:left="0" w:firstLine="0"/>
    </w:pPr>
    <w:rPr>
      <w:rFonts w:ascii="Garamond" w:hAnsi="Garamond" w:cs="Times New Roman"/>
      <w:spacing w:val="-5"/>
      <w:szCs w:val="2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Label">
    <w:name w:val="Message Header Label"/>
    <w:rPr>
      <w:rFonts w:ascii="Arial" w:hAnsi="Arial"/>
      <w:b/>
      <w:spacing w:val="-4"/>
      <w:sz w:val="18"/>
    </w:rPr>
  </w:style>
  <w:style w:type="paragraph" w:customStyle="1" w:styleId="Checkboxes">
    <w:name w:val="Checkboxes"/>
    <w:basedOn w:val="Normal"/>
    <w:pPr>
      <w:spacing w:before="360" w:after="360"/>
    </w:pPr>
    <w:rPr>
      <w:rFonts w:ascii="Times New Roman" w:hAnsi="Times New Roman"/>
    </w:rPr>
  </w:style>
  <w:style w:type="paragraph" w:customStyle="1" w:styleId="bullet">
    <w:name w:val="bullet"/>
    <w:basedOn w:val="Normal"/>
    <w:pPr>
      <w:numPr>
        <w:numId w:val="9"/>
      </w:numPr>
    </w:pPr>
    <w:rPr>
      <w:rFonts w:ascii="Times New Roman" w:hAnsi="Times New Roman"/>
    </w:rPr>
  </w:style>
  <w:style w:type="paragraph" w:styleId="BodyText3">
    <w:name w:val="Body Text 3"/>
    <w:basedOn w:val="Normal"/>
    <w:pPr>
      <w:ind w:right="-1080"/>
      <w:jc w:val="right"/>
    </w:pPr>
    <w:rPr>
      <w:sz w:val="48"/>
    </w:rPr>
  </w:style>
  <w:style w:type="paragraph" w:customStyle="1" w:styleId="FrontMatter">
    <w:name w:val="Front Matter"/>
    <w:basedOn w:val="Heading1"/>
    <w:pPr>
      <w:numPr>
        <w:numId w:val="2"/>
      </w:numPr>
      <w:shd w:val="clear" w:color="auto" w:fill="auto"/>
      <w:spacing w:after="0"/>
    </w:pPr>
    <w:rPr>
      <w:rFonts w:cs="Times New Roman"/>
      <w:b/>
      <w:color w:val="auto"/>
      <w:lang w:val="en-GB"/>
    </w:rPr>
  </w:style>
  <w:style w:type="paragraph" w:styleId="HTMLPreformatted">
    <w:name w:val="HTML Preformatted"/>
    <w:basedOn w:val="Normal"/>
    <w:link w:val="HTMLPreformattedChar"/>
    <w:uiPriority w:val="99"/>
    <w:unhideWhenUsed/>
    <w:rsid w:val="007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712E09"/>
    <w:rPr>
      <w:rFonts w:ascii="Courier New" w:hAnsi="Courier New" w:cs="Courier New"/>
    </w:rPr>
  </w:style>
  <w:style w:type="character" w:styleId="Strong">
    <w:name w:val="Strong"/>
    <w:qFormat/>
    <w:rsid w:val="00712E09"/>
    <w:rPr>
      <w:b/>
      <w:bCs/>
    </w:rPr>
  </w:style>
  <w:style w:type="character" w:styleId="HTMLCode">
    <w:name w:val="HTML Code"/>
    <w:uiPriority w:val="99"/>
    <w:unhideWhenUsed/>
    <w:rsid w:val="004651A9"/>
    <w:rPr>
      <w:rFonts w:ascii="Courier New" w:eastAsia="Times New Roman" w:hAnsi="Courier New" w:cs="Courier New"/>
      <w:sz w:val="20"/>
      <w:szCs w:val="20"/>
    </w:rPr>
  </w:style>
  <w:style w:type="paragraph" w:styleId="BalloonText">
    <w:name w:val="Balloon Text"/>
    <w:basedOn w:val="Normal"/>
    <w:link w:val="BalloonTextChar"/>
    <w:rsid w:val="006C0E5D"/>
    <w:rPr>
      <w:rFonts w:ascii="Tahoma" w:hAnsi="Tahoma" w:cs="Tahoma"/>
      <w:sz w:val="16"/>
      <w:szCs w:val="16"/>
    </w:rPr>
  </w:style>
  <w:style w:type="character" w:customStyle="1" w:styleId="BalloonTextChar">
    <w:name w:val="Balloon Text Char"/>
    <w:link w:val="BalloonText"/>
    <w:rsid w:val="006C0E5D"/>
    <w:rPr>
      <w:rFonts w:ascii="Tahoma" w:hAnsi="Tahoma" w:cs="Tahoma"/>
      <w:sz w:val="16"/>
      <w:szCs w:val="16"/>
    </w:rPr>
  </w:style>
  <w:style w:type="paragraph" w:styleId="Revision">
    <w:name w:val="Revision"/>
    <w:hidden/>
    <w:uiPriority w:val="99"/>
    <w:semiHidden/>
    <w:rsid w:val="0074563D"/>
    <w:rPr>
      <w:rFonts w:ascii="Arial" w:hAnsi="Arial"/>
    </w:rPr>
  </w:style>
  <w:style w:type="paragraph" w:styleId="ListParagraph">
    <w:name w:val="List Paragraph"/>
    <w:basedOn w:val="Normal"/>
    <w:uiPriority w:val="34"/>
    <w:qFormat/>
    <w:rsid w:val="00C9393A"/>
    <w:pPr>
      <w:ind w:left="720"/>
    </w:pPr>
  </w:style>
  <w:style w:type="character" w:customStyle="1" w:styleId="PlainTextChar">
    <w:name w:val="Plain Text Char"/>
    <w:link w:val="PlainText"/>
    <w:uiPriority w:val="99"/>
    <w:rsid w:val="00C77A83"/>
    <w:rPr>
      <w:rFonts w:ascii="Courier New" w:hAnsi="Courier New"/>
    </w:rPr>
  </w:style>
  <w:style w:type="character" w:customStyle="1" w:styleId="Heading3Char">
    <w:name w:val="Heading 3 Char"/>
    <w:aliases w:val="Sub-Section Char"/>
    <w:link w:val="Heading3"/>
    <w:rsid w:val="00C77A83"/>
    <w:rPr>
      <w:rFonts w:ascii="Arial" w:hAnsi="Arial"/>
      <w:b/>
    </w:rPr>
  </w:style>
  <w:style w:type="character" w:customStyle="1" w:styleId="HeaderChar">
    <w:name w:val="Header Char"/>
    <w:link w:val="Header"/>
    <w:uiPriority w:val="99"/>
    <w:rsid w:val="00746E1A"/>
  </w:style>
  <w:style w:type="character" w:customStyle="1" w:styleId="FooterChar">
    <w:name w:val="Footer Char"/>
    <w:link w:val="Footer"/>
    <w:uiPriority w:val="99"/>
    <w:rsid w:val="00746E1A"/>
  </w:style>
  <w:style w:type="character" w:customStyle="1" w:styleId="Heading1Char">
    <w:name w:val="Heading 1 Char"/>
    <w:aliases w:val="Doc Title Char"/>
    <w:basedOn w:val="DefaultParagraphFont"/>
    <w:link w:val="Heading1"/>
    <w:rsid w:val="00FB65D9"/>
    <w:rPr>
      <w:rFonts w:ascii="Arial" w:hAnsi="Arial" w:cs="Arial"/>
      <w:color w:val="FFFFFF"/>
      <w:sz w:val="28"/>
      <w:shd w:val="solid" w:color="000080" w:fill="000080"/>
    </w:rPr>
  </w:style>
  <w:style w:type="paragraph" w:customStyle="1" w:styleId="Activenet">
    <w:name w:val="Activenet"/>
    <w:basedOn w:val="Normal"/>
    <w:link w:val="ActivenetChar"/>
    <w:qFormat/>
    <w:rsid w:val="0006761B"/>
    <w:pPr>
      <w:pBdr>
        <w:top w:val="double" w:sz="4" w:space="6" w:color="auto"/>
        <w:left w:val="double" w:sz="4" w:space="6" w:color="auto"/>
        <w:bottom w:val="double" w:sz="4" w:space="6" w:color="auto"/>
        <w:right w:val="double" w:sz="4" w:space="6" w:color="auto"/>
      </w:pBdr>
    </w:pPr>
  </w:style>
  <w:style w:type="paragraph" w:customStyle="1" w:styleId="Original">
    <w:name w:val="Original"/>
    <w:basedOn w:val="Normal"/>
    <w:link w:val="OriginalChar"/>
    <w:qFormat/>
    <w:rsid w:val="000E16D1"/>
    <w:pPr>
      <w:ind w:left="720" w:right="720"/>
    </w:pPr>
    <w:rPr>
      <w:i/>
    </w:rPr>
  </w:style>
  <w:style w:type="character" w:customStyle="1" w:styleId="ActivenetChar">
    <w:name w:val="Activenet Char"/>
    <w:basedOn w:val="DefaultParagraphFont"/>
    <w:link w:val="Activenet"/>
    <w:rsid w:val="0006761B"/>
    <w:rPr>
      <w:rFonts w:asciiTheme="majorHAnsi" w:hAnsiTheme="majorHAnsi" w:cs="Arial"/>
    </w:rPr>
  </w:style>
  <w:style w:type="paragraph" w:customStyle="1" w:styleId="Code0">
    <w:name w:val="Code"/>
    <w:basedOn w:val="Normal"/>
    <w:link w:val="CodeChar"/>
    <w:qFormat/>
    <w:rsid w:val="0062143E"/>
    <w:pPr>
      <w:shd w:val="clear" w:color="auto" w:fill="FFEB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textAlignment w:val="center"/>
    </w:pPr>
    <w:rPr>
      <w:rFonts w:ascii="Courier New" w:hAnsi="Courier New" w:cs="Courier New"/>
      <w:color w:val="000000"/>
      <w:sz w:val="18"/>
      <w:szCs w:val="18"/>
    </w:rPr>
  </w:style>
  <w:style w:type="character" w:customStyle="1" w:styleId="OriginalChar">
    <w:name w:val="Original Char"/>
    <w:basedOn w:val="DefaultParagraphFont"/>
    <w:link w:val="Original"/>
    <w:rsid w:val="000E16D1"/>
    <w:rPr>
      <w:rFonts w:asciiTheme="majorHAnsi" w:hAnsiTheme="majorHAnsi"/>
      <w:i/>
    </w:rPr>
  </w:style>
  <w:style w:type="paragraph" w:customStyle="1" w:styleId="TitlePage">
    <w:name w:val="Title Page"/>
    <w:basedOn w:val="Normal"/>
    <w:link w:val="TitlePageChar"/>
    <w:qFormat/>
    <w:rsid w:val="008A5B75"/>
    <w:pPr>
      <w:jc w:val="center"/>
    </w:pPr>
    <w:rPr>
      <w:color w:val="000066"/>
      <w:sz w:val="72"/>
      <w:szCs w:val="72"/>
    </w:rPr>
  </w:style>
  <w:style w:type="character" w:customStyle="1" w:styleId="CodeChar">
    <w:name w:val="Code Char"/>
    <w:basedOn w:val="DefaultParagraphFont"/>
    <w:link w:val="Code0"/>
    <w:rsid w:val="0062143E"/>
    <w:rPr>
      <w:rFonts w:ascii="Courier New" w:hAnsi="Courier New" w:cs="Courier New"/>
      <w:color w:val="000000"/>
      <w:sz w:val="18"/>
      <w:szCs w:val="18"/>
      <w:shd w:val="clear" w:color="auto" w:fill="FFEBCD"/>
    </w:rPr>
  </w:style>
  <w:style w:type="character" w:customStyle="1" w:styleId="TitlePageChar">
    <w:name w:val="Title Page Char"/>
    <w:basedOn w:val="DefaultParagraphFont"/>
    <w:link w:val="TitlePage"/>
    <w:rsid w:val="008A5B75"/>
    <w:rPr>
      <w:rFonts w:asciiTheme="majorHAnsi" w:hAnsiTheme="majorHAnsi" w:cs="Arial"/>
      <w:color w:val="000066"/>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6760">
      <w:bodyDiv w:val="1"/>
      <w:marLeft w:val="0"/>
      <w:marRight w:val="0"/>
      <w:marTop w:val="0"/>
      <w:marBottom w:val="0"/>
      <w:divBdr>
        <w:top w:val="none" w:sz="0" w:space="0" w:color="auto"/>
        <w:left w:val="none" w:sz="0" w:space="0" w:color="auto"/>
        <w:bottom w:val="none" w:sz="0" w:space="0" w:color="auto"/>
        <w:right w:val="none" w:sz="0" w:space="0" w:color="auto"/>
      </w:divBdr>
      <w:divsChild>
        <w:div w:id="479155296">
          <w:marLeft w:val="0"/>
          <w:marRight w:val="0"/>
          <w:marTop w:val="0"/>
          <w:marBottom w:val="0"/>
          <w:divBdr>
            <w:top w:val="none" w:sz="0" w:space="0" w:color="auto"/>
            <w:left w:val="none" w:sz="0" w:space="0" w:color="auto"/>
            <w:bottom w:val="none" w:sz="0" w:space="0" w:color="auto"/>
            <w:right w:val="none" w:sz="0" w:space="0" w:color="auto"/>
          </w:divBdr>
          <w:divsChild>
            <w:div w:id="662665405">
              <w:marLeft w:val="0"/>
              <w:marRight w:val="0"/>
              <w:marTop w:val="0"/>
              <w:marBottom w:val="0"/>
              <w:divBdr>
                <w:top w:val="none" w:sz="0" w:space="0" w:color="auto"/>
                <w:left w:val="none" w:sz="0" w:space="0" w:color="auto"/>
                <w:bottom w:val="none" w:sz="0" w:space="0" w:color="auto"/>
                <w:right w:val="none" w:sz="0" w:space="0" w:color="auto"/>
              </w:divBdr>
              <w:divsChild>
                <w:div w:id="1734545784">
                  <w:marLeft w:val="0"/>
                  <w:marRight w:val="0"/>
                  <w:marTop w:val="0"/>
                  <w:marBottom w:val="0"/>
                  <w:divBdr>
                    <w:top w:val="none" w:sz="0" w:space="0" w:color="auto"/>
                    <w:left w:val="none" w:sz="0" w:space="0" w:color="auto"/>
                    <w:bottom w:val="none" w:sz="0" w:space="0" w:color="auto"/>
                    <w:right w:val="none" w:sz="0" w:space="0" w:color="auto"/>
                  </w:divBdr>
                  <w:divsChild>
                    <w:div w:id="554858797">
                      <w:marLeft w:val="0"/>
                      <w:marRight w:val="0"/>
                      <w:marTop w:val="0"/>
                      <w:marBottom w:val="0"/>
                      <w:divBdr>
                        <w:top w:val="none" w:sz="0" w:space="0" w:color="auto"/>
                        <w:left w:val="none" w:sz="0" w:space="0" w:color="auto"/>
                        <w:bottom w:val="none" w:sz="0" w:space="0" w:color="auto"/>
                        <w:right w:val="none" w:sz="0" w:space="0" w:color="auto"/>
                      </w:divBdr>
                      <w:divsChild>
                        <w:div w:id="1897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8003">
      <w:bodyDiv w:val="1"/>
      <w:marLeft w:val="0"/>
      <w:marRight w:val="0"/>
      <w:marTop w:val="0"/>
      <w:marBottom w:val="0"/>
      <w:divBdr>
        <w:top w:val="none" w:sz="0" w:space="0" w:color="auto"/>
        <w:left w:val="none" w:sz="0" w:space="0" w:color="auto"/>
        <w:bottom w:val="none" w:sz="0" w:space="0" w:color="auto"/>
        <w:right w:val="none" w:sz="0" w:space="0" w:color="auto"/>
      </w:divBdr>
    </w:div>
    <w:div w:id="77361720">
      <w:bodyDiv w:val="1"/>
      <w:marLeft w:val="0"/>
      <w:marRight w:val="0"/>
      <w:marTop w:val="0"/>
      <w:marBottom w:val="0"/>
      <w:divBdr>
        <w:top w:val="none" w:sz="0" w:space="0" w:color="auto"/>
        <w:left w:val="none" w:sz="0" w:space="0" w:color="auto"/>
        <w:bottom w:val="none" w:sz="0" w:space="0" w:color="auto"/>
        <w:right w:val="none" w:sz="0" w:space="0" w:color="auto"/>
      </w:divBdr>
      <w:divsChild>
        <w:div w:id="1053164307">
          <w:marLeft w:val="0"/>
          <w:marRight w:val="0"/>
          <w:marTop w:val="450"/>
          <w:marBottom w:val="0"/>
          <w:divBdr>
            <w:top w:val="single" w:sz="12" w:space="8" w:color="C0C0C0"/>
            <w:left w:val="single" w:sz="12" w:space="8" w:color="C0C0C0"/>
            <w:bottom w:val="single" w:sz="12" w:space="8" w:color="C0C0C0"/>
            <w:right w:val="single" w:sz="12" w:space="8" w:color="C0C0C0"/>
          </w:divBdr>
          <w:divsChild>
            <w:div w:id="2443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0678">
      <w:bodyDiv w:val="1"/>
      <w:marLeft w:val="0"/>
      <w:marRight w:val="0"/>
      <w:marTop w:val="0"/>
      <w:marBottom w:val="0"/>
      <w:divBdr>
        <w:top w:val="none" w:sz="0" w:space="0" w:color="auto"/>
        <w:left w:val="none" w:sz="0" w:space="0" w:color="auto"/>
        <w:bottom w:val="none" w:sz="0" w:space="0" w:color="auto"/>
        <w:right w:val="none" w:sz="0" w:space="0" w:color="auto"/>
      </w:divBdr>
    </w:div>
    <w:div w:id="136998014">
      <w:bodyDiv w:val="1"/>
      <w:marLeft w:val="0"/>
      <w:marRight w:val="0"/>
      <w:marTop w:val="0"/>
      <w:marBottom w:val="0"/>
      <w:divBdr>
        <w:top w:val="none" w:sz="0" w:space="0" w:color="auto"/>
        <w:left w:val="none" w:sz="0" w:space="0" w:color="auto"/>
        <w:bottom w:val="none" w:sz="0" w:space="0" w:color="auto"/>
        <w:right w:val="none" w:sz="0" w:space="0" w:color="auto"/>
      </w:divBdr>
      <w:divsChild>
        <w:div w:id="1871381154">
          <w:marLeft w:val="0"/>
          <w:marRight w:val="0"/>
          <w:marTop w:val="450"/>
          <w:marBottom w:val="0"/>
          <w:divBdr>
            <w:top w:val="single" w:sz="12" w:space="8" w:color="C0C0C0"/>
            <w:left w:val="single" w:sz="12" w:space="8" w:color="C0C0C0"/>
            <w:bottom w:val="single" w:sz="12" w:space="8" w:color="C0C0C0"/>
            <w:right w:val="single" w:sz="12" w:space="8" w:color="C0C0C0"/>
          </w:divBdr>
          <w:divsChild>
            <w:div w:id="6871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5437">
      <w:bodyDiv w:val="1"/>
      <w:marLeft w:val="0"/>
      <w:marRight w:val="0"/>
      <w:marTop w:val="0"/>
      <w:marBottom w:val="0"/>
      <w:divBdr>
        <w:top w:val="none" w:sz="0" w:space="0" w:color="auto"/>
        <w:left w:val="none" w:sz="0" w:space="0" w:color="auto"/>
        <w:bottom w:val="none" w:sz="0" w:space="0" w:color="auto"/>
        <w:right w:val="none" w:sz="0" w:space="0" w:color="auto"/>
      </w:divBdr>
      <w:divsChild>
        <w:div w:id="991176954">
          <w:marLeft w:val="0"/>
          <w:marRight w:val="0"/>
          <w:marTop w:val="450"/>
          <w:marBottom w:val="0"/>
          <w:divBdr>
            <w:top w:val="single" w:sz="12" w:space="8" w:color="C0C0C0"/>
            <w:left w:val="single" w:sz="12" w:space="8" w:color="C0C0C0"/>
            <w:bottom w:val="single" w:sz="12" w:space="8" w:color="C0C0C0"/>
            <w:right w:val="single" w:sz="12" w:space="8" w:color="C0C0C0"/>
          </w:divBdr>
          <w:divsChild>
            <w:div w:id="1460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3907">
      <w:bodyDiv w:val="1"/>
      <w:marLeft w:val="0"/>
      <w:marRight w:val="0"/>
      <w:marTop w:val="0"/>
      <w:marBottom w:val="0"/>
      <w:divBdr>
        <w:top w:val="none" w:sz="0" w:space="0" w:color="auto"/>
        <w:left w:val="none" w:sz="0" w:space="0" w:color="auto"/>
        <w:bottom w:val="none" w:sz="0" w:space="0" w:color="auto"/>
        <w:right w:val="none" w:sz="0" w:space="0" w:color="auto"/>
      </w:divBdr>
      <w:divsChild>
        <w:div w:id="514543728">
          <w:marLeft w:val="0"/>
          <w:marRight w:val="0"/>
          <w:marTop w:val="0"/>
          <w:marBottom w:val="0"/>
          <w:divBdr>
            <w:top w:val="none" w:sz="0" w:space="0" w:color="auto"/>
            <w:left w:val="none" w:sz="0" w:space="0" w:color="auto"/>
            <w:bottom w:val="none" w:sz="0" w:space="0" w:color="auto"/>
            <w:right w:val="none" w:sz="0" w:space="0" w:color="auto"/>
          </w:divBdr>
          <w:divsChild>
            <w:div w:id="1751460964">
              <w:marLeft w:val="0"/>
              <w:marRight w:val="0"/>
              <w:marTop w:val="0"/>
              <w:marBottom w:val="0"/>
              <w:divBdr>
                <w:top w:val="none" w:sz="0" w:space="0" w:color="auto"/>
                <w:left w:val="none" w:sz="0" w:space="0" w:color="auto"/>
                <w:bottom w:val="none" w:sz="0" w:space="0" w:color="auto"/>
                <w:right w:val="none" w:sz="0" w:space="0" w:color="auto"/>
              </w:divBdr>
              <w:divsChild>
                <w:div w:id="1177963821">
                  <w:marLeft w:val="0"/>
                  <w:marRight w:val="0"/>
                  <w:marTop w:val="0"/>
                  <w:marBottom w:val="0"/>
                  <w:divBdr>
                    <w:top w:val="none" w:sz="0" w:space="0" w:color="auto"/>
                    <w:left w:val="none" w:sz="0" w:space="0" w:color="auto"/>
                    <w:bottom w:val="none" w:sz="0" w:space="0" w:color="auto"/>
                    <w:right w:val="none" w:sz="0" w:space="0" w:color="auto"/>
                  </w:divBdr>
                  <w:divsChild>
                    <w:div w:id="171066164">
                      <w:marLeft w:val="0"/>
                      <w:marRight w:val="0"/>
                      <w:marTop w:val="0"/>
                      <w:marBottom w:val="0"/>
                      <w:divBdr>
                        <w:top w:val="none" w:sz="0" w:space="0" w:color="auto"/>
                        <w:left w:val="none" w:sz="0" w:space="0" w:color="auto"/>
                        <w:bottom w:val="none" w:sz="0" w:space="0" w:color="auto"/>
                        <w:right w:val="none" w:sz="0" w:space="0" w:color="auto"/>
                      </w:divBdr>
                      <w:divsChild>
                        <w:div w:id="1415273469">
                          <w:marLeft w:val="0"/>
                          <w:marRight w:val="0"/>
                          <w:marTop w:val="0"/>
                          <w:marBottom w:val="0"/>
                          <w:divBdr>
                            <w:top w:val="none" w:sz="0" w:space="0" w:color="auto"/>
                            <w:left w:val="none" w:sz="0" w:space="0" w:color="auto"/>
                            <w:bottom w:val="none" w:sz="0" w:space="0" w:color="auto"/>
                            <w:right w:val="none" w:sz="0" w:space="0" w:color="auto"/>
                          </w:divBdr>
                          <w:divsChild>
                            <w:div w:id="1920673757">
                              <w:marLeft w:val="0"/>
                              <w:marRight w:val="0"/>
                              <w:marTop w:val="0"/>
                              <w:marBottom w:val="0"/>
                              <w:divBdr>
                                <w:top w:val="none" w:sz="0" w:space="0" w:color="auto"/>
                                <w:left w:val="none" w:sz="0" w:space="0" w:color="auto"/>
                                <w:bottom w:val="none" w:sz="0" w:space="0" w:color="auto"/>
                                <w:right w:val="none" w:sz="0" w:space="0" w:color="auto"/>
                              </w:divBdr>
                              <w:divsChild>
                                <w:div w:id="348725350">
                                  <w:marLeft w:val="0"/>
                                  <w:marRight w:val="0"/>
                                  <w:marTop w:val="0"/>
                                  <w:marBottom w:val="0"/>
                                  <w:divBdr>
                                    <w:top w:val="none" w:sz="0" w:space="0" w:color="auto"/>
                                    <w:left w:val="none" w:sz="0" w:space="0" w:color="auto"/>
                                    <w:bottom w:val="none" w:sz="0" w:space="0" w:color="auto"/>
                                    <w:right w:val="none" w:sz="0" w:space="0" w:color="auto"/>
                                  </w:divBdr>
                                  <w:divsChild>
                                    <w:div w:id="224952216">
                                      <w:marLeft w:val="0"/>
                                      <w:marRight w:val="0"/>
                                      <w:marTop w:val="0"/>
                                      <w:marBottom w:val="0"/>
                                      <w:divBdr>
                                        <w:top w:val="none" w:sz="0" w:space="0" w:color="auto"/>
                                        <w:left w:val="none" w:sz="0" w:space="0" w:color="auto"/>
                                        <w:bottom w:val="none" w:sz="0" w:space="0" w:color="auto"/>
                                        <w:right w:val="none" w:sz="0" w:space="0" w:color="auto"/>
                                      </w:divBdr>
                                      <w:divsChild>
                                        <w:div w:id="1257206996">
                                          <w:marLeft w:val="0"/>
                                          <w:marRight w:val="0"/>
                                          <w:marTop w:val="0"/>
                                          <w:marBottom w:val="0"/>
                                          <w:divBdr>
                                            <w:top w:val="none" w:sz="0" w:space="0" w:color="auto"/>
                                            <w:left w:val="none" w:sz="0" w:space="0" w:color="auto"/>
                                            <w:bottom w:val="none" w:sz="0" w:space="0" w:color="auto"/>
                                            <w:right w:val="none" w:sz="0" w:space="0" w:color="auto"/>
                                          </w:divBdr>
                                          <w:divsChild>
                                            <w:div w:id="114981371">
                                              <w:marLeft w:val="0"/>
                                              <w:marRight w:val="0"/>
                                              <w:marTop w:val="0"/>
                                              <w:marBottom w:val="0"/>
                                              <w:divBdr>
                                                <w:top w:val="none" w:sz="0" w:space="0" w:color="auto"/>
                                                <w:left w:val="none" w:sz="0" w:space="0" w:color="auto"/>
                                                <w:bottom w:val="none" w:sz="0" w:space="0" w:color="auto"/>
                                                <w:right w:val="none" w:sz="0" w:space="0" w:color="auto"/>
                                              </w:divBdr>
                                              <w:divsChild>
                                                <w:div w:id="452990410">
                                                  <w:marLeft w:val="0"/>
                                                  <w:marRight w:val="0"/>
                                                  <w:marTop w:val="0"/>
                                                  <w:marBottom w:val="0"/>
                                                  <w:divBdr>
                                                    <w:top w:val="none" w:sz="0" w:space="0" w:color="auto"/>
                                                    <w:left w:val="none" w:sz="0" w:space="0" w:color="auto"/>
                                                    <w:bottom w:val="none" w:sz="0" w:space="0" w:color="auto"/>
                                                    <w:right w:val="none" w:sz="0" w:space="0" w:color="auto"/>
                                                  </w:divBdr>
                                                  <w:divsChild>
                                                    <w:div w:id="16384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1817301">
      <w:bodyDiv w:val="1"/>
      <w:marLeft w:val="0"/>
      <w:marRight w:val="0"/>
      <w:marTop w:val="0"/>
      <w:marBottom w:val="0"/>
      <w:divBdr>
        <w:top w:val="none" w:sz="0" w:space="0" w:color="auto"/>
        <w:left w:val="none" w:sz="0" w:space="0" w:color="auto"/>
        <w:bottom w:val="none" w:sz="0" w:space="0" w:color="auto"/>
        <w:right w:val="none" w:sz="0" w:space="0" w:color="auto"/>
      </w:divBdr>
      <w:divsChild>
        <w:div w:id="1576666860">
          <w:marLeft w:val="0"/>
          <w:marRight w:val="0"/>
          <w:marTop w:val="450"/>
          <w:marBottom w:val="0"/>
          <w:divBdr>
            <w:top w:val="single" w:sz="12" w:space="8" w:color="C0C0C0"/>
            <w:left w:val="single" w:sz="12" w:space="8" w:color="C0C0C0"/>
            <w:bottom w:val="single" w:sz="12" w:space="8" w:color="C0C0C0"/>
            <w:right w:val="single" w:sz="12" w:space="8" w:color="C0C0C0"/>
          </w:divBdr>
          <w:divsChild>
            <w:div w:id="13452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6686">
      <w:bodyDiv w:val="1"/>
      <w:marLeft w:val="0"/>
      <w:marRight w:val="0"/>
      <w:marTop w:val="0"/>
      <w:marBottom w:val="0"/>
      <w:divBdr>
        <w:top w:val="none" w:sz="0" w:space="0" w:color="auto"/>
        <w:left w:val="none" w:sz="0" w:space="0" w:color="auto"/>
        <w:bottom w:val="none" w:sz="0" w:space="0" w:color="auto"/>
        <w:right w:val="none" w:sz="0" w:space="0" w:color="auto"/>
      </w:divBdr>
      <w:divsChild>
        <w:div w:id="1829785829">
          <w:marLeft w:val="0"/>
          <w:marRight w:val="0"/>
          <w:marTop w:val="0"/>
          <w:marBottom w:val="0"/>
          <w:divBdr>
            <w:top w:val="none" w:sz="0" w:space="0" w:color="auto"/>
            <w:left w:val="none" w:sz="0" w:space="0" w:color="auto"/>
            <w:bottom w:val="none" w:sz="0" w:space="0" w:color="auto"/>
            <w:right w:val="none" w:sz="0" w:space="0" w:color="auto"/>
          </w:divBdr>
          <w:divsChild>
            <w:div w:id="1906140230">
              <w:marLeft w:val="0"/>
              <w:marRight w:val="0"/>
              <w:marTop w:val="0"/>
              <w:marBottom w:val="0"/>
              <w:divBdr>
                <w:top w:val="none" w:sz="0" w:space="0" w:color="auto"/>
                <w:left w:val="none" w:sz="0" w:space="0" w:color="auto"/>
                <w:bottom w:val="none" w:sz="0" w:space="0" w:color="auto"/>
                <w:right w:val="none" w:sz="0" w:space="0" w:color="auto"/>
              </w:divBdr>
              <w:divsChild>
                <w:div w:id="243994121">
                  <w:marLeft w:val="0"/>
                  <w:marRight w:val="0"/>
                  <w:marTop w:val="0"/>
                  <w:marBottom w:val="0"/>
                  <w:divBdr>
                    <w:top w:val="none" w:sz="0" w:space="0" w:color="auto"/>
                    <w:left w:val="none" w:sz="0" w:space="0" w:color="auto"/>
                    <w:bottom w:val="none" w:sz="0" w:space="0" w:color="auto"/>
                    <w:right w:val="none" w:sz="0" w:space="0" w:color="auto"/>
                  </w:divBdr>
                  <w:divsChild>
                    <w:div w:id="1944221781">
                      <w:marLeft w:val="0"/>
                      <w:marRight w:val="0"/>
                      <w:marTop w:val="0"/>
                      <w:marBottom w:val="0"/>
                      <w:divBdr>
                        <w:top w:val="none" w:sz="0" w:space="0" w:color="auto"/>
                        <w:left w:val="none" w:sz="0" w:space="0" w:color="auto"/>
                        <w:bottom w:val="none" w:sz="0" w:space="0" w:color="auto"/>
                        <w:right w:val="none" w:sz="0" w:space="0" w:color="auto"/>
                      </w:divBdr>
                      <w:divsChild>
                        <w:div w:id="637226006">
                          <w:marLeft w:val="0"/>
                          <w:marRight w:val="0"/>
                          <w:marTop w:val="0"/>
                          <w:marBottom w:val="0"/>
                          <w:divBdr>
                            <w:top w:val="none" w:sz="0" w:space="0" w:color="auto"/>
                            <w:left w:val="none" w:sz="0" w:space="0" w:color="auto"/>
                            <w:bottom w:val="none" w:sz="0" w:space="0" w:color="auto"/>
                            <w:right w:val="none" w:sz="0" w:space="0" w:color="auto"/>
                          </w:divBdr>
                          <w:divsChild>
                            <w:div w:id="1639529297">
                              <w:marLeft w:val="0"/>
                              <w:marRight w:val="0"/>
                              <w:marTop w:val="0"/>
                              <w:marBottom w:val="0"/>
                              <w:divBdr>
                                <w:top w:val="none" w:sz="0" w:space="0" w:color="auto"/>
                                <w:left w:val="none" w:sz="0" w:space="0" w:color="auto"/>
                                <w:bottom w:val="none" w:sz="0" w:space="0" w:color="auto"/>
                                <w:right w:val="none" w:sz="0" w:space="0" w:color="auto"/>
                              </w:divBdr>
                              <w:divsChild>
                                <w:div w:id="1769890732">
                                  <w:marLeft w:val="0"/>
                                  <w:marRight w:val="0"/>
                                  <w:marTop w:val="0"/>
                                  <w:marBottom w:val="0"/>
                                  <w:divBdr>
                                    <w:top w:val="none" w:sz="0" w:space="0" w:color="auto"/>
                                    <w:left w:val="none" w:sz="0" w:space="0" w:color="auto"/>
                                    <w:bottom w:val="none" w:sz="0" w:space="0" w:color="auto"/>
                                    <w:right w:val="none" w:sz="0" w:space="0" w:color="auto"/>
                                  </w:divBdr>
                                  <w:divsChild>
                                    <w:div w:id="2048948021">
                                      <w:marLeft w:val="0"/>
                                      <w:marRight w:val="0"/>
                                      <w:marTop w:val="0"/>
                                      <w:marBottom w:val="0"/>
                                      <w:divBdr>
                                        <w:top w:val="none" w:sz="0" w:space="0" w:color="auto"/>
                                        <w:left w:val="none" w:sz="0" w:space="0" w:color="auto"/>
                                        <w:bottom w:val="none" w:sz="0" w:space="0" w:color="auto"/>
                                        <w:right w:val="none" w:sz="0" w:space="0" w:color="auto"/>
                                      </w:divBdr>
                                      <w:divsChild>
                                        <w:div w:id="320546565">
                                          <w:marLeft w:val="0"/>
                                          <w:marRight w:val="0"/>
                                          <w:marTop w:val="0"/>
                                          <w:marBottom w:val="0"/>
                                          <w:divBdr>
                                            <w:top w:val="none" w:sz="0" w:space="0" w:color="auto"/>
                                            <w:left w:val="none" w:sz="0" w:space="0" w:color="auto"/>
                                            <w:bottom w:val="none" w:sz="0" w:space="0" w:color="auto"/>
                                            <w:right w:val="none" w:sz="0" w:space="0" w:color="auto"/>
                                          </w:divBdr>
                                          <w:divsChild>
                                            <w:div w:id="116414961">
                                              <w:marLeft w:val="0"/>
                                              <w:marRight w:val="0"/>
                                              <w:marTop w:val="0"/>
                                              <w:marBottom w:val="0"/>
                                              <w:divBdr>
                                                <w:top w:val="none" w:sz="0" w:space="0" w:color="auto"/>
                                                <w:left w:val="none" w:sz="0" w:space="0" w:color="auto"/>
                                                <w:bottom w:val="none" w:sz="0" w:space="0" w:color="auto"/>
                                                <w:right w:val="none" w:sz="0" w:space="0" w:color="auto"/>
                                              </w:divBdr>
                                              <w:divsChild>
                                                <w:div w:id="3729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4195695">
      <w:bodyDiv w:val="1"/>
      <w:marLeft w:val="0"/>
      <w:marRight w:val="0"/>
      <w:marTop w:val="0"/>
      <w:marBottom w:val="0"/>
      <w:divBdr>
        <w:top w:val="none" w:sz="0" w:space="0" w:color="auto"/>
        <w:left w:val="none" w:sz="0" w:space="0" w:color="auto"/>
        <w:bottom w:val="none" w:sz="0" w:space="0" w:color="auto"/>
        <w:right w:val="none" w:sz="0" w:space="0" w:color="auto"/>
      </w:divBdr>
      <w:divsChild>
        <w:div w:id="992760164">
          <w:marLeft w:val="0"/>
          <w:marRight w:val="0"/>
          <w:marTop w:val="0"/>
          <w:marBottom w:val="0"/>
          <w:divBdr>
            <w:top w:val="none" w:sz="0" w:space="0" w:color="auto"/>
            <w:left w:val="none" w:sz="0" w:space="0" w:color="auto"/>
            <w:bottom w:val="none" w:sz="0" w:space="0" w:color="auto"/>
            <w:right w:val="none" w:sz="0" w:space="0" w:color="auto"/>
          </w:divBdr>
          <w:divsChild>
            <w:div w:id="457145731">
              <w:marLeft w:val="0"/>
              <w:marRight w:val="0"/>
              <w:marTop w:val="0"/>
              <w:marBottom w:val="0"/>
              <w:divBdr>
                <w:top w:val="none" w:sz="0" w:space="0" w:color="auto"/>
                <w:left w:val="none" w:sz="0" w:space="0" w:color="auto"/>
                <w:bottom w:val="none" w:sz="0" w:space="0" w:color="auto"/>
                <w:right w:val="none" w:sz="0" w:space="0" w:color="auto"/>
              </w:divBdr>
              <w:divsChild>
                <w:div w:id="272708979">
                  <w:marLeft w:val="0"/>
                  <w:marRight w:val="0"/>
                  <w:marTop w:val="0"/>
                  <w:marBottom w:val="0"/>
                  <w:divBdr>
                    <w:top w:val="none" w:sz="0" w:space="0" w:color="auto"/>
                    <w:left w:val="none" w:sz="0" w:space="0" w:color="auto"/>
                    <w:bottom w:val="none" w:sz="0" w:space="0" w:color="auto"/>
                    <w:right w:val="none" w:sz="0" w:space="0" w:color="auto"/>
                  </w:divBdr>
                  <w:divsChild>
                    <w:div w:id="1250769818">
                      <w:marLeft w:val="0"/>
                      <w:marRight w:val="0"/>
                      <w:marTop w:val="0"/>
                      <w:marBottom w:val="0"/>
                      <w:divBdr>
                        <w:top w:val="none" w:sz="0" w:space="0" w:color="auto"/>
                        <w:left w:val="none" w:sz="0" w:space="0" w:color="auto"/>
                        <w:bottom w:val="none" w:sz="0" w:space="0" w:color="auto"/>
                        <w:right w:val="none" w:sz="0" w:space="0" w:color="auto"/>
                      </w:divBdr>
                      <w:divsChild>
                        <w:div w:id="86774123">
                          <w:marLeft w:val="0"/>
                          <w:marRight w:val="0"/>
                          <w:marTop w:val="0"/>
                          <w:marBottom w:val="0"/>
                          <w:divBdr>
                            <w:top w:val="none" w:sz="0" w:space="0" w:color="auto"/>
                            <w:left w:val="none" w:sz="0" w:space="0" w:color="auto"/>
                            <w:bottom w:val="none" w:sz="0" w:space="0" w:color="auto"/>
                            <w:right w:val="none" w:sz="0" w:space="0" w:color="auto"/>
                          </w:divBdr>
                          <w:divsChild>
                            <w:div w:id="1829903999">
                              <w:marLeft w:val="0"/>
                              <w:marRight w:val="0"/>
                              <w:marTop w:val="0"/>
                              <w:marBottom w:val="0"/>
                              <w:divBdr>
                                <w:top w:val="none" w:sz="0" w:space="0" w:color="auto"/>
                                <w:left w:val="none" w:sz="0" w:space="0" w:color="auto"/>
                                <w:bottom w:val="none" w:sz="0" w:space="0" w:color="auto"/>
                                <w:right w:val="none" w:sz="0" w:space="0" w:color="auto"/>
                              </w:divBdr>
                              <w:divsChild>
                                <w:div w:id="565452091">
                                  <w:marLeft w:val="0"/>
                                  <w:marRight w:val="0"/>
                                  <w:marTop w:val="0"/>
                                  <w:marBottom w:val="0"/>
                                  <w:divBdr>
                                    <w:top w:val="none" w:sz="0" w:space="0" w:color="auto"/>
                                    <w:left w:val="none" w:sz="0" w:space="0" w:color="auto"/>
                                    <w:bottom w:val="none" w:sz="0" w:space="0" w:color="auto"/>
                                    <w:right w:val="none" w:sz="0" w:space="0" w:color="auto"/>
                                  </w:divBdr>
                                  <w:divsChild>
                                    <w:div w:id="557940469">
                                      <w:marLeft w:val="0"/>
                                      <w:marRight w:val="0"/>
                                      <w:marTop w:val="0"/>
                                      <w:marBottom w:val="0"/>
                                      <w:divBdr>
                                        <w:top w:val="none" w:sz="0" w:space="0" w:color="auto"/>
                                        <w:left w:val="none" w:sz="0" w:space="0" w:color="auto"/>
                                        <w:bottom w:val="none" w:sz="0" w:space="0" w:color="auto"/>
                                        <w:right w:val="none" w:sz="0" w:space="0" w:color="auto"/>
                                      </w:divBdr>
                                      <w:divsChild>
                                        <w:div w:id="2103183064">
                                          <w:marLeft w:val="0"/>
                                          <w:marRight w:val="0"/>
                                          <w:marTop w:val="0"/>
                                          <w:marBottom w:val="0"/>
                                          <w:divBdr>
                                            <w:top w:val="none" w:sz="0" w:space="0" w:color="auto"/>
                                            <w:left w:val="none" w:sz="0" w:space="0" w:color="auto"/>
                                            <w:bottom w:val="none" w:sz="0" w:space="0" w:color="auto"/>
                                            <w:right w:val="none" w:sz="0" w:space="0" w:color="auto"/>
                                          </w:divBdr>
                                          <w:divsChild>
                                            <w:div w:id="1930037942">
                                              <w:marLeft w:val="0"/>
                                              <w:marRight w:val="0"/>
                                              <w:marTop w:val="0"/>
                                              <w:marBottom w:val="0"/>
                                              <w:divBdr>
                                                <w:top w:val="none" w:sz="0" w:space="0" w:color="auto"/>
                                                <w:left w:val="none" w:sz="0" w:space="0" w:color="auto"/>
                                                <w:bottom w:val="none" w:sz="0" w:space="0" w:color="auto"/>
                                                <w:right w:val="none" w:sz="0" w:space="0" w:color="auto"/>
                                              </w:divBdr>
                                              <w:divsChild>
                                                <w:div w:id="382559669">
                                                  <w:marLeft w:val="0"/>
                                                  <w:marRight w:val="0"/>
                                                  <w:marTop w:val="0"/>
                                                  <w:marBottom w:val="0"/>
                                                  <w:divBdr>
                                                    <w:top w:val="none" w:sz="0" w:space="0" w:color="auto"/>
                                                    <w:left w:val="none" w:sz="0" w:space="0" w:color="auto"/>
                                                    <w:bottom w:val="none" w:sz="0" w:space="0" w:color="auto"/>
                                                    <w:right w:val="none" w:sz="0" w:space="0" w:color="auto"/>
                                                  </w:divBdr>
                                                  <w:divsChild>
                                                    <w:div w:id="1204713928">
                                                      <w:marLeft w:val="0"/>
                                                      <w:marRight w:val="0"/>
                                                      <w:marTop w:val="0"/>
                                                      <w:marBottom w:val="0"/>
                                                      <w:divBdr>
                                                        <w:top w:val="none" w:sz="0" w:space="0" w:color="auto"/>
                                                        <w:left w:val="none" w:sz="0" w:space="0" w:color="auto"/>
                                                        <w:bottom w:val="none" w:sz="0" w:space="0" w:color="auto"/>
                                                        <w:right w:val="none" w:sz="0" w:space="0" w:color="auto"/>
                                                      </w:divBdr>
                                                      <w:divsChild>
                                                        <w:div w:id="1537808828">
                                                          <w:marLeft w:val="0"/>
                                                          <w:marRight w:val="0"/>
                                                          <w:marTop w:val="0"/>
                                                          <w:marBottom w:val="0"/>
                                                          <w:divBdr>
                                                            <w:top w:val="none" w:sz="0" w:space="0" w:color="auto"/>
                                                            <w:left w:val="none" w:sz="0" w:space="0" w:color="auto"/>
                                                            <w:bottom w:val="none" w:sz="0" w:space="0" w:color="auto"/>
                                                            <w:right w:val="none" w:sz="0" w:space="0" w:color="auto"/>
                                                          </w:divBdr>
                                                          <w:divsChild>
                                                            <w:div w:id="2257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6055252">
      <w:bodyDiv w:val="1"/>
      <w:marLeft w:val="0"/>
      <w:marRight w:val="0"/>
      <w:marTop w:val="0"/>
      <w:marBottom w:val="0"/>
      <w:divBdr>
        <w:top w:val="none" w:sz="0" w:space="0" w:color="auto"/>
        <w:left w:val="none" w:sz="0" w:space="0" w:color="auto"/>
        <w:bottom w:val="none" w:sz="0" w:space="0" w:color="auto"/>
        <w:right w:val="none" w:sz="0" w:space="0" w:color="auto"/>
      </w:divBdr>
      <w:divsChild>
        <w:div w:id="1932422255">
          <w:marLeft w:val="0"/>
          <w:marRight w:val="0"/>
          <w:marTop w:val="600"/>
          <w:marBottom w:val="0"/>
          <w:divBdr>
            <w:top w:val="single" w:sz="18" w:space="10" w:color="C0C0C0"/>
            <w:left w:val="single" w:sz="18" w:space="10" w:color="C0C0C0"/>
            <w:bottom w:val="single" w:sz="18" w:space="10" w:color="C0C0C0"/>
            <w:right w:val="single" w:sz="18" w:space="10" w:color="C0C0C0"/>
          </w:divBdr>
          <w:divsChild>
            <w:div w:id="16618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026">
      <w:bodyDiv w:val="1"/>
      <w:marLeft w:val="0"/>
      <w:marRight w:val="0"/>
      <w:marTop w:val="0"/>
      <w:marBottom w:val="0"/>
      <w:divBdr>
        <w:top w:val="none" w:sz="0" w:space="0" w:color="auto"/>
        <w:left w:val="none" w:sz="0" w:space="0" w:color="auto"/>
        <w:bottom w:val="none" w:sz="0" w:space="0" w:color="auto"/>
        <w:right w:val="none" w:sz="0" w:space="0" w:color="auto"/>
      </w:divBdr>
      <w:divsChild>
        <w:div w:id="1758943999">
          <w:marLeft w:val="0"/>
          <w:marRight w:val="0"/>
          <w:marTop w:val="450"/>
          <w:marBottom w:val="0"/>
          <w:divBdr>
            <w:top w:val="single" w:sz="12" w:space="8" w:color="C0C0C0"/>
            <w:left w:val="single" w:sz="12" w:space="8" w:color="C0C0C0"/>
            <w:bottom w:val="single" w:sz="12" w:space="8" w:color="C0C0C0"/>
            <w:right w:val="single" w:sz="12" w:space="8" w:color="C0C0C0"/>
          </w:divBdr>
          <w:divsChild>
            <w:div w:id="19918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2742">
      <w:bodyDiv w:val="1"/>
      <w:marLeft w:val="0"/>
      <w:marRight w:val="0"/>
      <w:marTop w:val="0"/>
      <w:marBottom w:val="0"/>
      <w:divBdr>
        <w:top w:val="none" w:sz="0" w:space="0" w:color="auto"/>
        <w:left w:val="none" w:sz="0" w:space="0" w:color="auto"/>
        <w:bottom w:val="none" w:sz="0" w:space="0" w:color="auto"/>
        <w:right w:val="none" w:sz="0" w:space="0" w:color="auto"/>
      </w:divBdr>
      <w:divsChild>
        <w:div w:id="809131275">
          <w:marLeft w:val="0"/>
          <w:marRight w:val="0"/>
          <w:marTop w:val="0"/>
          <w:marBottom w:val="0"/>
          <w:divBdr>
            <w:top w:val="none" w:sz="0" w:space="0" w:color="auto"/>
            <w:left w:val="none" w:sz="0" w:space="0" w:color="auto"/>
            <w:bottom w:val="none" w:sz="0" w:space="0" w:color="auto"/>
            <w:right w:val="none" w:sz="0" w:space="0" w:color="auto"/>
          </w:divBdr>
          <w:divsChild>
            <w:div w:id="621612965">
              <w:marLeft w:val="0"/>
              <w:marRight w:val="0"/>
              <w:marTop w:val="0"/>
              <w:marBottom w:val="0"/>
              <w:divBdr>
                <w:top w:val="none" w:sz="0" w:space="0" w:color="auto"/>
                <w:left w:val="none" w:sz="0" w:space="0" w:color="auto"/>
                <w:bottom w:val="none" w:sz="0" w:space="0" w:color="auto"/>
                <w:right w:val="none" w:sz="0" w:space="0" w:color="auto"/>
              </w:divBdr>
              <w:divsChild>
                <w:div w:id="623270465">
                  <w:marLeft w:val="0"/>
                  <w:marRight w:val="0"/>
                  <w:marTop w:val="0"/>
                  <w:marBottom w:val="0"/>
                  <w:divBdr>
                    <w:top w:val="none" w:sz="0" w:space="0" w:color="auto"/>
                    <w:left w:val="none" w:sz="0" w:space="0" w:color="auto"/>
                    <w:bottom w:val="none" w:sz="0" w:space="0" w:color="auto"/>
                    <w:right w:val="none" w:sz="0" w:space="0" w:color="auto"/>
                  </w:divBdr>
                  <w:divsChild>
                    <w:div w:id="1096901820">
                      <w:marLeft w:val="0"/>
                      <w:marRight w:val="0"/>
                      <w:marTop w:val="0"/>
                      <w:marBottom w:val="0"/>
                      <w:divBdr>
                        <w:top w:val="none" w:sz="0" w:space="0" w:color="auto"/>
                        <w:left w:val="none" w:sz="0" w:space="0" w:color="auto"/>
                        <w:bottom w:val="none" w:sz="0" w:space="0" w:color="auto"/>
                        <w:right w:val="none" w:sz="0" w:space="0" w:color="auto"/>
                      </w:divBdr>
                      <w:divsChild>
                        <w:div w:id="240412204">
                          <w:marLeft w:val="0"/>
                          <w:marRight w:val="0"/>
                          <w:marTop w:val="0"/>
                          <w:marBottom w:val="0"/>
                          <w:divBdr>
                            <w:top w:val="none" w:sz="0" w:space="0" w:color="auto"/>
                            <w:left w:val="none" w:sz="0" w:space="0" w:color="auto"/>
                            <w:bottom w:val="none" w:sz="0" w:space="0" w:color="auto"/>
                            <w:right w:val="none" w:sz="0" w:space="0" w:color="auto"/>
                          </w:divBdr>
                          <w:divsChild>
                            <w:div w:id="1390223065">
                              <w:marLeft w:val="0"/>
                              <w:marRight w:val="0"/>
                              <w:marTop w:val="0"/>
                              <w:marBottom w:val="0"/>
                              <w:divBdr>
                                <w:top w:val="none" w:sz="0" w:space="0" w:color="auto"/>
                                <w:left w:val="none" w:sz="0" w:space="0" w:color="auto"/>
                                <w:bottom w:val="none" w:sz="0" w:space="0" w:color="auto"/>
                                <w:right w:val="none" w:sz="0" w:space="0" w:color="auto"/>
                              </w:divBdr>
                              <w:divsChild>
                                <w:div w:id="1998419348">
                                  <w:marLeft w:val="0"/>
                                  <w:marRight w:val="0"/>
                                  <w:marTop w:val="0"/>
                                  <w:marBottom w:val="0"/>
                                  <w:divBdr>
                                    <w:top w:val="none" w:sz="0" w:space="0" w:color="auto"/>
                                    <w:left w:val="none" w:sz="0" w:space="0" w:color="auto"/>
                                    <w:bottom w:val="none" w:sz="0" w:space="0" w:color="auto"/>
                                    <w:right w:val="none" w:sz="0" w:space="0" w:color="auto"/>
                                  </w:divBdr>
                                  <w:divsChild>
                                    <w:div w:id="1643540160">
                                      <w:marLeft w:val="0"/>
                                      <w:marRight w:val="0"/>
                                      <w:marTop w:val="0"/>
                                      <w:marBottom w:val="0"/>
                                      <w:divBdr>
                                        <w:top w:val="none" w:sz="0" w:space="0" w:color="auto"/>
                                        <w:left w:val="none" w:sz="0" w:space="0" w:color="auto"/>
                                        <w:bottom w:val="none" w:sz="0" w:space="0" w:color="auto"/>
                                        <w:right w:val="none" w:sz="0" w:space="0" w:color="auto"/>
                                      </w:divBdr>
                                      <w:divsChild>
                                        <w:div w:id="2093693828">
                                          <w:marLeft w:val="0"/>
                                          <w:marRight w:val="0"/>
                                          <w:marTop w:val="0"/>
                                          <w:marBottom w:val="0"/>
                                          <w:divBdr>
                                            <w:top w:val="none" w:sz="0" w:space="0" w:color="auto"/>
                                            <w:left w:val="none" w:sz="0" w:space="0" w:color="auto"/>
                                            <w:bottom w:val="none" w:sz="0" w:space="0" w:color="auto"/>
                                            <w:right w:val="none" w:sz="0" w:space="0" w:color="auto"/>
                                          </w:divBdr>
                                          <w:divsChild>
                                            <w:div w:id="19334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639172">
      <w:bodyDiv w:val="1"/>
      <w:marLeft w:val="0"/>
      <w:marRight w:val="0"/>
      <w:marTop w:val="0"/>
      <w:marBottom w:val="0"/>
      <w:divBdr>
        <w:top w:val="none" w:sz="0" w:space="0" w:color="auto"/>
        <w:left w:val="none" w:sz="0" w:space="0" w:color="auto"/>
        <w:bottom w:val="none" w:sz="0" w:space="0" w:color="auto"/>
        <w:right w:val="none" w:sz="0" w:space="0" w:color="auto"/>
      </w:divBdr>
      <w:divsChild>
        <w:div w:id="116337311">
          <w:marLeft w:val="0"/>
          <w:marRight w:val="0"/>
          <w:marTop w:val="0"/>
          <w:marBottom w:val="0"/>
          <w:divBdr>
            <w:top w:val="none" w:sz="0" w:space="0" w:color="auto"/>
            <w:left w:val="none" w:sz="0" w:space="0" w:color="auto"/>
            <w:bottom w:val="none" w:sz="0" w:space="0" w:color="auto"/>
            <w:right w:val="none" w:sz="0" w:space="0" w:color="auto"/>
          </w:divBdr>
          <w:divsChild>
            <w:div w:id="742067141">
              <w:marLeft w:val="0"/>
              <w:marRight w:val="0"/>
              <w:marTop w:val="0"/>
              <w:marBottom w:val="0"/>
              <w:divBdr>
                <w:top w:val="none" w:sz="0" w:space="0" w:color="auto"/>
                <w:left w:val="none" w:sz="0" w:space="0" w:color="auto"/>
                <w:bottom w:val="none" w:sz="0" w:space="0" w:color="auto"/>
                <w:right w:val="none" w:sz="0" w:space="0" w:color="auto"/>
              </w:divBdr>
              <w:divsChild>
                <w:div w:id="1874951138">
                  <w:marLeft w:val="0"/>
                  <w:marRight w:val="0"/>
                  <w:marTop w:val="0"/>
                  <w:marBottom w:val="0"/>
                  <w:divBdr>
                    <w:top w:val="none" w:sz="0" w:space="0" w:color="auto"/>
                    <w:left w:val="none" w:sz="0" w:space="0" w:color="auto"/>
                    <w:bottom w:val="none" w:sz="0" w:space="0" w:color="auto"/>
                    <w:right w:val="none" w:sz="0" w:space="0" w:color="auto"/>
                  </w:divBdr>
                  <w:divsChild>
                    <w:div w:id="291904977">
                      <w:marLeft w:val="0"/>
                      <w:marRight w:val="0"/>
                      <w:marTop w:val="0"/>
                      <w:marBottom w:val="0"/>
                      <w:divBdr>
                        <w:top w:val="none" w:sz="0" w:space="0" w:color="auto"/>
                        <w:left w:val="none" w:sz="0" w:space="0" w:color="auto"/>
                        <w:bottom w:val="none" w:sz="0" w:space="0" w:color="auto"/>
                        <w:right w:val="none" w:sz="0" w:space="0" w:color="auto"/>
                      </w:divBdr>
                      <w:divsChild>
                        <w:div w:id="923149078">
                          <w:marLeft w:val="0"/>
                          <w:marRight w:val="0"/>
                          <w:marTop w:val="0"/>
                          <w:marBottom w:val="0"/>
                          <w:divBdr>
                            <w:top w:val="none" w:sz="0" w:space="0" w:color="auto"/>
                            <w:left w:val="none" w:sz="0" w:space="0" w:color="auto"/>
                            <w:bottom w:val="none" w:sz="0" w:space="0" w:color="auto"/>
                            <w:right w:val="none" w:sz="0" w:space="0" w:color="auto"/>
                          </w:divBdr>
                          <w:divsChild>
                            <w:div w:id="1844779975">
                              <w:marLeft w:val="0"/>
                              <w:marRight w:val="0"/>
                              <w:marTop w:val="0"/>
                              <w:marBottom w:val="0"/>
                              <w:divBdr>
                                <w:top w:val="none" w:sz="0" w:space="0" w:color="auto"/>
                                <w:left w:val="none" w:sz="0" w:space="0" w:color="auto"/>
                                <w:bottom w:val="none" w:sz="0" w:space="0" w:color="auto"/>
                                <w:right w:val="none" w:sz="0" w:space="0" w:color="auto"/>
                              </w:divBdr>
                              <w:divsChild>
                                <w:div w:id="505286977">
                                  <w:marLeft w:val="0"/>
                                  <w:marRight w:val="0"/>
                                  <w:marTop w:val="0"/>
                                  <w:marBottom w:val="0"/>
                                  <w:divBdr>
                                    <w:top w:val="none" w:sz="0" w:space="0" w:color="auto"/>
                                    <w:left w:val="none" w:sz="0" w:space="0" w:color="auto"/>
                                    <w:bottom w:val="none" w:sz="0" w:space="0" w:color="auto"/>
                                    <w:right w:val="none" w:sz="0" w:space="0" w:color="auto"/>
                                  </w:divBdr>
                                  <w:divsChild>
                                    <w:div w:id="589195702">
                                      <w:marLeft w:val="0"/>
                                      <w:marRight w:val="0"/>
                                      <w:marTop w:val="0"/>
                                      <w:marBottom w:val="0"/>
                                      <w:divBdr>
                                        <w:top w:val="none" w:sz="0" w:space="0" w:color="auto"/>
                                        <w:left w:val="none" w:sz="0" w:space="0" w:color="auto"/>
                                        <w:bottom w:val="none" w:sz="0" w:space="0" w:color="auto"/>
                                        <w:right w:val="none" w:sz="0" w:space="0" w:color="auto"/>
                                      </w:divBdr>
                                      <w:divsChild>
                                        <w:div w:id="888344518">
                                          <w:marLeft w:val="0"/>
                                          <w:marRight w:val="0"/>
                                          <w:marTop w:val="0"/>
                                          <w:marBottom w:val="0"/>
                                          <w:divBdr>
                                            <w:top w:val="none" w:sz="0" w:space="0" w:color="auto"/>
                                            <w:left w:val="none" w:sz="0" w:space="0" w:color="auto"/>
                                            <w:bottom w:val="none" w:sz="0" w:space="0" w:color="auto"/>
                                            <w:right w:val="none" w:sz="0" w:space="0" w:color="auto"/>
                                          </w:divBdr>
                                          <w:divsChild>
                                            <w:div w:id="1161969333">
                                              <w:marLeft w:val="0"/>
                                              <w:marRight w:val="0"/>
                                              <w:marTop w:val="0"/>
                                              <w:marBottom w:val="0"/>
                                              <w:divBdr>
                                                <w:top w:val="none" w:sz="0" w:space="0" w:color="auto"/>
                                                <w:left w:val="none" w:sz="0" w:space="0" w:color="auto"/>
                                                <w:bottom w:val="none" w:sz="0" w:space="0" w:color="auto"/>
                                                <w:right w:val="none" w:sz="0" w:space="0" w:color="auto"/>
                                              </w:divBdr>
                                              <w:divsChild>
                                                <w:div w:id="1566331408">
                                                  <w:marLeft w:val="0"/>
                                                  <w:marRight w:val="0"/>
                                                  <w:marTop w:val="0"/>
                                                  <w:marBottom w:val="0"/>
                                                  <w:divBdr>
                                                    <w:top w:val="none" w:sz="0" w:space="0" w:color="auto"/>
                                                    <w:left w:val="none" w:sz="0" w:space="0" w:color="auto"/>
                                                    <w:bottom w:val="none" w:sz="0" w:space="0" w:color="auto"/>
                                                    <w:right w:val="none" w:sz="0" w:space="0" w:color="auto"/>
                                                  </w:divBdr>
                                                  <w:divsChild>
                                                    <w:div w:id="1635403400">
                                                      <w:marLeft w:val="0"/>
                                                      <w:marRight w:val="0"/>
                                                      <w:marTop w:val="0"/>
                                                      <w:marBottom w:val="0"/>
                                                      <w:divBdr>
                                                        <w:top w:val="none" w:sz="0" w:space="0" w:color="auto"/>
                                                        <w:left w:val="none" w:sz="0" w:space="0" w:color="auto"/>
                                                        <w:bottom w:val="none" w:sz="0" w:space="0" w:color="auto"/>
                                                        <w:right w:val="none" w:sz="0" w:space="0" w:color="auto"/>
                                                      </w:divBdr>
                                                      <w:divsChild>
                                                        <w:div w:id="17570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0192640">
      <w:bodyDiv w:val="1"/>
      <w:marLeft w:val="0"/>
      <w:marRight w:val="0"/>
      <w:marTop w:val="0"/>
      <w:marBottom w:val="0"/>
      <w:divBdr>
        <w:top w:val="none" w:sz="0" w:space="0" w:color="auto"/>
        <w:left w:val="none" w:sz="0" w:space="0" w:color="auto"/>
        <w:bottom w:val="none" w:sz="0" w:space="0" w:color="auto"/>
        <w:right w:val="none" w:sz="0" w:space="0" w:color="auto"/>
      </w:divBdr>
      <w:divsChild>
        <w:div w:id="425004971">
          <w:marLeft w:val="0"/>
          <w:marRight w:val="0"/>
          <w:marTop w:val="0"/>
          <w:marBottom w:val="0"/>
          <w:divBdr>
            <w:top w:val="none" w:sz="0" w:space="0" w:color="auto"/>
            <w:left w:val="none" w:sz="0" w:space="0" w:color="auto"/>
            <w:bottom w:val="none" w:sz="0" w:space="0" w:color="auto"/>
            <w:right w:val="none" w:sz="0" w:space="0" w:color="auto"/>
          </w:divBdr>
          <w:divsChild>
            <w:div w:id="1865441954">
              <w:marLeft w:val="0"/>
              <w:marRight w:val="0"/>
              <w:marTop w:val="0"/>
              <w:marBottom w:val="0"/>
              <w:divBdr>
                <w:top w:val="none" w:sz="0" w:space="0" w:color="auto"/>
                <w:left w:val="none" w:sz="0" w:space="0" w:color="auto"/>
                <w:bottom w:val="none" w:sz="0" w:space="0" w:color="auto"/>
                <w:right w:val="none" w:sz="0" w:space="0" w:color="auto"/>
              </w:divBdr>
              <w:divsChild>
                <w:div w:id="1553228349">
                  <w:marLeft w:val="0"/>
                  <w:marRight w:val="0"/>
                  <w:marTop w:val="0"/>
                  <w:marBottom w:val="0"/>
                  <w:divBdr>
                    <w:top w:val="none" w:sz="0" w:space="0" w:color="auto"/>
                    <w:left w:val="none" w:sz="0" w:space="0" w:color="auto"/>
                    <w:bottom w:val="none" w:sz="0" w:space="0" w:color="auto"/>
                    <w:right w:val="none" w:sz="0" w:space="0" w:color="auto"/>
                  </w:divBdr>
                  <w:divsChild>
                    <w:div w:id="1097287564">
                      <w:marLeft w:val="0"/>
                      <w:marRight w:val="0"/>
                      <w:marTop w:val="0"/>
                      <w:marBottom w:val="0"/>
                      <w:divBdr>
                        <w:top w:val="none" w:sz="0" w:space="0" w:color="auto"/>
                        <w:left w:val="none" w:sz="0" w:space="0" w:color="auto"/>
                        <w:bottom w:val="none" w:sz="0" w:space="0" w:color="auto"/>
                        <w:right w:val="none" w:sz="0" w:space="0" w:color="auto"/>
                      </w:divBdr>
                      <w:divsChild>
                        <w:div w:id="1771193030">
                          <w:marLeft w:val="0"/>
                          <w:marRight w:val="0"/>
                          <w:marTop w:val="0"/>
                          <w:marBottom w:val="0"/>
                          <w:divBdr>
                            <w:top w:val="none" w:sz="0" w:space="0" w:color="auto"/>
                            <w:left w:val="none" w:sz="0" w:space="0" w:color="auto"/>
                            <w:bottom w:val="none" w:sz="0" w:space="0" w:color="auto"/>
                            <w:right w:val="none" w:sz="0" w:space="0" w:color="auto"/>
                          </w:divBdr>
                          <w:divsChild>
                            <w:div w:id="604728680">
                              <w:marLeft w:val="0"/>
                              <w:marRight w:val="0"/>
                              <w:marTop w:val="0"/>
                              <w:marBottom w:val="0"/>
                              <w:divBdr>
                                <w:top w:val="none" w:sz="0" w:space="0" w:color="auto"/>
                                <w:left w:val="none" w:sz="0" w:space="0" w:color="auto"/>
                                <w:bottom w:val="none" w:sz="0" w:space="0" w:color="auto"/>
                                <w:right w:val="none" w:sz="0" w:space="0" w:color="auto"/>
                              </w:divBdr>
                              <w:divsChild>
                                <w:div w:id="487290612">
                                  <w:marLeft w:val="0"/>
                                  <w:marRight w:val="0"/>
                                  <w:marTop w:val="0"/>
                                  <w:marBottom w:val="0"/>
                                  <w:divBdr>
                                    <w:top w:val="none" w:sz="0" w:space="0" w:color="auto"/>
                                    <w:left w:val="none" w:sz="0" w:space="0" w:color="auto"/>
                                    <w:bottom w:val="none" w:sz="0" w:space="0" w:color="auto"/>
                                    <w:right w:val="none" w:sz="0" w:space="0" w:color="auto"/>
                                  </w:divBdr>
                                  <w:divsChild>
                                    <w:div w:id="1751151608">
                                      <w:marLeft w:val="0"/>
                                      <w:marRight w:val="0"/>
                                      <w:marTop w:val="0"/>
                                      <w:marBottom w:val="0"/>
                                      <w:divBdr>
                                        <w:top w:val="none" w:sz="0" w:space="0" w:color="auto"/>
                                        <w:left w:val="none" w:sz="0" w:space="0" w:color="auto"/>
                                        <w:bottom w:val="none" w:sz="0" w:space="0" w:color="auto"/>
                                        <w:right w:val="none" w:sz="0" w:space="0" w:color="auto"/>
                                      </w:divBdr>
                                      <w:divsChild>
                                        <w:div w:id="1812477181">
                                          <w:marLeft w:val="0"/>
                                          <w:marRight w:val="0"/>
                                          <w:marTop w:val="0"/>
                                          <w:marBottom w:val="0"/>
                                          <w:divBdr>
                                            <w:top w:val="none" w:sz="0" w:space="0" w:color="auto"/>
                                            <w:left w:val="none" w:sz="0" w:space="0" w:color="auto"/>
                                            <w:bottom w:val="none" w:sz="0" w:space="0" w:color="auto"/>
                                            <w:right w:val="none" w:sz="0" w:space="0" w:color="auto"/>
                                          </w:divBdr>
                                          <w:divsChild>
                                            <w:div w:id="1394616833">
                                              <w:marLeft w:val="0"/>
                                              <w:marRight w:val="0"/>
                                              <w:marTop w:val="0"/>
                                              <w:marBottom w:val="0"/>
                                              <w:divBdr>
                                                <w:top w:val="none" w:sz="0" w:space="0" w:color="auto"/>
                                                <w:left w:val="none" w:sz="0" w:space="0" w:color="auto"/>
                                                <w:bottom w:val="none" w:sz="0" w:space="0" w:color="auto"/>
                                                <w:right w:val="none" w:sz="0" w:space="0" w:color="auto"/>
                                              </w:divBdr>
                                              <w:divsChild>
                                                <w:div w:id="11655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551121">
      <w:bodyDiv w:val="1"/>
      <w:marLeft w:val="0"/>
      <w:marRight w:val="0"/>
      <w:marTop w:val="0"/>
      <w:marBottom w:val="0"/>
      <w:divBdr>
        <w:top w:val="none" w:sz="0" w:space="0" w:color="auto"/>
        <w:left w:val="none" w:sz="0" w:space="0" w:color="auto"/>
        <w:bottom w:val="none" w:sz="0" w:space="0" w:color="auto"/>
        <w:right w:val="none" w:sz="0" w:space="0" w:color="auto"/>
      </w:divBdr>
      <w:divsChild>
        <w:div w:id="280262215">
          <w:marLeft w:val="0"/>
          <w:marRight w:val="0"/>
          <w:marTop w:val="450"/>
          <w:marBottom w:val="0"/>
          <w:divBdr>
            <w:top w:val="single" w:sz="12" w:space="8" w:color="C0C0C0"/>
            <w:left w:val="single" w:sz="12" w:space="8" w:color="C0C0C0"/>
            <w:bottom w:val="single" w:sz="12" w:space="8" w:color="C0C0C0"/>
            <w:right w:val="single" w:sz="12" w:space="8" w:color="C0C0C0"/>
          </w:divBdr>
          <w:divsChild>
            <w:div w:id="1806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1996">
      <w:bodyDiv w:val="1"/>
      <w:marLeft w:val="0"/>
      <w:marRight w:val="0"/>
      <w:marTop w:val="0"/>
      <w:marBottom w:val="0"/>
      <w:divBdr>
        <w:top w:val="none" w:sz="0" w:space="0" w:color="auto"/>
        <w:left w:val="none" w:sz="0" w:space="0" w:color="auto"/>
        <w:bottom w:val="none" w:sz="0" w:space="0" w:color="auto"/>
        <w:right w:val="none" w:sz="0" w:space="0" w:color="auto"/>
      </w:divBdr>
      <w:divsChild>
        <w:div w:id="709495466">
          <w:marLeft w:val="0"/>
          <w:marRight w:val="0"/>
          <w:marTop w:val="450"/>
          <w:marBottom w:val="0"/>
          <w:divBdr>
            <w:top w:val="single" w:sz="12" w:space="8" w:color="C0C0C0"/>
            <w:left w:val="single" w:sz="12" w:space="8" w:color="C0C0C0"/>
            <w:bottom w:val="single" w:sz="12" w:space="8" w:color="C0C0C0"/>
            <w:right w:val="single" w:sz="12" w:space="8" w:color="C0C0C0"/>
          </w:divBdr>
          <w:divsChild>
            <w:div w:id="13172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5902">
      <w:bodyDiv w:val="1"/>
      <w:marLeft w:val="0"/>
      <w:marRight w:val="0"/>
      <w:marTop w:val="0"/>
      <w:marBottom w:val="0"/>
      <w:divBdr>
        <w:top w:val="none" w:sz="0" w:space="0" w:color="auto"/>
        <w:left w:val="none" w:sz="0" w:space="0" w:color="auto"/>
        <w:bottom w:val="none" w:sz="0" w:space="0" w:color="auto"/>
        <w:right w:val="none" w:sz="0" w:space="0" w:color="auto"/>
      </w:divBdr>
      <w:divsChild>
        <w:div w:id="743335210">
          <w:marLeft w:val="0"/>
          <w:marRight w:val="0"/>
          <w:marTop w:val="0"/>
          <w:marBottom w:val="0"/>
          <w:divBdr>
            <w:top w:val="none" w:sz="0" w:space="0" w:color="auto"/>
            <w:left w:val="none" w:sz="0" w:space="0" w:color="auto"/>
            <w:bottom w:val="none" w:sz="0" w:space="0" w:color="auto"/>
            <w:right w:val="none" w:sz="0" w:space="0" w:color="auto"/>
          </w:divBdr>
          <w:divsChild>
            <w:div w:id="1990472325">
              <w:marLeft w:val="0"/>
              <w:marRight w:val="0"/>
              <w:marTop w:val="0"/>
              <w:marBottom w:val="0"/>
              <w:divBdr>
                <w:top w:val="none" w:sz="0" w:space="0" w:color="auto"/>
                <w:left w:val="none" w:sz="0" w:space="0" w:color="auto"/>
                <w:bottom w:val="none" w:sz="0" w:space="0" w:color="auto"/>
                <w:right w:val="none" w:sz="0" w:space="0" w:color="auto"/>
              </w:divBdr>
              <w:divsChild>
                <w:div w:id="378020372">
                  <w:marLeft w:val="0"/>
                  <w:marRight w:val="0"/>
                  <w:marTop w:val="0"/>
                  <w:marBottom w:val="0"/>
                  <w:divBdr>
                    <w:top w:val="none" w:sz="0" w:space="0" w:color="auto"/>
                    <w:left w:val="none" w:sz="0" w:space="0" w:color="auto"/>
                    <w:bottom w:val="none" w:sz="0" w:space="0" w:color="auto"/>
                    <w:right w:val="none" w:sz="0" w:space="0" w:color="auto"/>
                  </w:divBdr>
                  <w:divsChild>
                    <w:div w:id="1496065981">
                      <w:marLeft w:val="0"/>
                      <w:marRight w:val="0"/>
                      <w:marTop w:val="0"/>
                      <w:marBottom w:val="0"/>
                      <w:divBdr>
                        <w:top w:val="none" w:sz="0" w:space="0" w:color="auto"/>
                        <w:left w:val="none" w:sz="0" w:space="0" w:color="auto"/>
                        <w:bottom w:val="none" w:sz="0" w:space="0" w:color="auto"/>
                        <w:right w:val="none" w:sz="0" w:space="0" w:color="auto"/>
                      </w:divBdr>
                      <w:divsChild>
                        <w:div w:id="1183545725">
                          <w:marLeft w:val="0"/>
                          <w:marRight w:val="0"/>
                          <w:marTop w:val="0"/>
                          <w:marBottom w:val="0"/>
                          <w:divBdr>
                            <w:top w:val="none" w:sz="0" w:space="0" w:color="auto"/>
                            <w:left w:val="none" w:sz="0" w:space="0" w:color="auto"/>
                            <w:bottom w:val="none" w:sz="0" w:space="0" w:color="auto"/>
                            <w:right w:val="none" w:sz="0" w:space="0" w:color="auto"/>
                          </w:divBdr>
                          <w:divsChild>
                            <w:div w:id="209611432">
                              <w:marLeft w:val="0"/>
                              <w:marRight w:val="0"/>
                              <w:marTop w:val="0"/>
                              <w:marBottom w:val="0"/>
                              <w:divBdr>
                                <w:top w:val="none" w:sz="0" w:space="0" w:color="auto"/>
                                <w:left w:val="none" w:sz="0" w:space="0" w:color="auto"/>
                                <w:bottom w:val="none" w:sz="0" w:space="0" w:color="auto"/>
                                <w:right w:val="none" w:sz="0" w:space="0" w:color="auto"/>
                              </w:divBdr>
                              <w:divsChild>
                                <w:div w:id="1729107750">
                                  <w:marLeft w:val="0"/>
                                  <w:marRight w:val="0"/>
                                  <w:marTop w:val="0"/>
                                  <w:marBottom w:val="0"/>
                                  <w:divBdr>
                                    <w:top w:val="none" w:sz="0" w:space="0" w:color="auto"/>
                                    <w:left w:val="none" w:sz="0" w:space="0" w:color="auto"/>
                                    <w:bottom w:val="none" w:sz="0" w:space="0" w:color="auto"/>
                                    <w:right w:val="none" w:sz="0" w:space="0" w:color="auto"/>
                                  </w:divBdr>
                                  <w:divsChild>
                                    <w:div w:id="1676227507">
                                      <w:marLeft w:val="0"/>
                                      <w:marRight w:val="0"/>
                                      <w:marTop w:val="0"/>
                                      <w:marBottom w:val="0"/>
                                      <w:divBdr>
                                        <w:top w:val="none" w:sz="0" w:space="0" w:color="auto"/>
                                        <w:left w:val="none" w:sz="0" w:space="0" w:color="auto"/>
                                        <w:bottom w:val="none" w:sz="0" w:space="0" w:color="auto"/>
                                        <w:right w:val="none" w:sz="0" w:space="0" w:color="auto"/>
                                      </w:divBdr>
                                      <w:divsChild>
                                        <w:div w:id="195585217">
                                          <w:marLeft w:val="0"/>
                                          <w:marRight w:val="0"/>
                                          <w:marTop w:val="0"/>
                                          <w:marBottom w:val="0"/>
                                          <w:divBdr>
                                            <w:top w:val="none" w:sz="0" w:space="0" w:color="auto"/>
                                            <w:left w:val="none" w:sz="0" w:space="0" w:color="auto"/>
                                            <w:bottom w:val="none" w:sz="0" w:space="0" w:color="auto"/>
                                            <w:right w:val="none" w:sz="0" w:space="0" w:color="auto"/>
                                          </w:divBdr>
                                          <w:divsChild>
                                            <w:div w:id="840317309">
                                              <w:marLeft w:val="0"/>
                                              <w:marRight w:val="0"/>
                                              <w:marTop w:val="0"/>
                                              <w:marBottom w:val="0"/>
                                              <w:divBdr>
                                                <w:top w:val="none" w:sz="0" w:space="0" w:color="auto"/>
                                                <w:left w:val="none" w:sz="0" w:space="0" w:color="auto"/>
                                                <w:bottom w:val="none" w:sz="0" w:space="0" w:color="auto"/>
                                                <w:right w:val="none" w:sz="0" w:space="0" w:color="auto"/>
                                              </w:divBdr>
                                              <w:divsChild>
                                                <w:div w:id="1815368684">
                                                  <w:marLeft w:val="0"/>
                                                  <w:marRight w:val="0"/>
                                                  <w:marTop w:val="0"/>
                                                  <w:marBottom w:val="0"/>
                                                  <w:divBdr>
                                                    <w:top w:val="none" w:sz="0" w:space="0" w:color="auto"/>
                                                    <w:left w:val="none" w:sz="0" w:space="0" w:color="auto"/>
                                                    <w:bottom w:val="none" w:sz="0" w:space="0" w:color="auto"/>
                                                    <w:right w:val="none" w:sz="0" w:space="0" w:color="auto"/>
                                                  </w:divBdr>
                                                  <w:divsChild>
                                                    <w:div w:id="1918126558">
                                                      <w:marLeft w:val="0"/>
                                                      <w:marRight w:val="0"/>
                                                      <w:marTop w:val="0"/>
                                                      <w:marBottom w:val="0"/>
                                                      <w:divBdr>
                                                        <w:top w:val="none" w:sz="0" w:space="0" w:color="auto"/>
                                                        <w:left w:val="none" w:sz="0" w:space="0" w:color="auto"/>
                                                        <w:bottom w:val="none" w:sz="0" w:space="0" w:color="auto"/>
                                                        <w:right w:val="none" w:sz="0" w:space="0" w:color="auto"/>
                                                      </w:divBdr>
                                                      <w:divsChild>
                                                        <w:div w:id="16688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8821581">
      <w:bodyDiv w:val="1"/>
      <w:marLeft w:val="0"/>
      <w:marRight w:val="0"/>
      <w:marTop w:val="0"/>
      <w:marBottom w:val="0"/>
      <w:divBdr>
        <w:top w:val="none" w:sz="0" w:space="0" w:color="auto"/>
        <w:left w:val="none" w:sz="0" w:space="0" w:color="auto"/>
        <w:bottom w:val="none" w:sz="0" w:space="0" w:color="auto"/>
        <w:right w:val="none" w:sz="0" w:space="0" w:color="auto"/>
      </w:divBdr>
      <w:divsChild>
        <w:div w:id="591554018">
          <w:marLeft w:val="0"/>
          <w:marRight w:val="0"/>
          <w:marTop w:val="450"/>
          <w:marBottom w:val="0"/>
          <w:divBdr>
            <w:top w:val="single" w:sz="12" w:space="8" w:color="C0C0C0"/>
            <w:left w:val="single" w:sz="12" w:space="8" w:color="C0C0C0"/>
            <w:bottom w:val="single" w:sz="12" w:space="8" w:color="C0C0C0"/>
            <w:right w:val="single" w:sz="12" w:space="8" w:color="C0C0C0"/>
          </w:divBdr>
          <w:divsChild>
            <w:div w:id="797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3742">
      <w:bodyDiv w:val="1"/>
      <w:marLeft w:val="0"/>
      <w:marRight w:val="0"/>
      <w:marTop w:val="0"/>
      <w:marBottom w:val="0"/>
      <w:divBdr>
        <w:top w:val="none" w:sz="0" w:space="0" w:color="auto"/>
        <w:left w:val="none" w:sz="0" w:space="0" w:color="auto"/>
        <w:bottom w:val="none" w:sz="0" w:space="0" w:color="auto"/>
        <w:right w:val="none" w:sz="0" w:space="0" w:color="auto"/>
      </w:divBdr>
      <w:divsChild>
        <w:div w:id="1492521493">
          <w:marLeft w:val="0"/>
          <w:marRight w:val="0"/>
          <w:marTop w:val="450"/>
          <w:marBottom w:val="0"/>
          <w:divBdr>
            <w:top w:val="single" w:sz="12" w:space="8" w:color="C0C0C0"/>
            <w:left w:val="single" w:sz="12" w:space="8" w:color="C0C0C0"/>
            <w:bottom w:val="single" w:sz="12" w:space="8" w:color="C0C0C0"/>
            <w:right w:val="single" w:sz="12" w:space="8" w:color="C0C0C0"/>
          </w:divBdr>
          <w:divsChild>
            <w:div w:id="948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1978">
      <w:bodyDiv w:val="1"/>
      <w:marLeft w:val="0"/>
      <w:marRight w:val="0"/>
      <w:marTop w:val="0"/>
      <w:marBottom w:val="0"/>
      <w:divBdr>
        <w:top w:val="none" w:sz="0" w:space="0" w:color="auto"/>
        <w:left w:val="none" w:sz="0" w:space="0" w:color="auto"/>
        <w:bottom w:val="none" w:sz="0" w:space="0" w:color="auto"/>
        <w:right w:val="none" w:sz="0" w:space="0" w:color="auto"/>
      </w:divBdr>
      <w:divsChild>
        <w:div w:id="1323392234">
          <w:marLeft w:val="0"/>
          <w:marRight w:val="0"/>
          <w:marTop w:val="450"/>
          <w:marBottom w:val="0"/>
          <w:divBdr>
            <w:top w:val="single" w:sz="12" w:space="8" w:color="C0C0C0"/>
            <w:left w:val="single" w:sz="12" w:space="8" w:color="C0C0C0"/>
            <w:bottom w:val="single" w:sz="12" w:space="8" w:color="C0C0C0"/>
            <w:right w:val="single" w:sz="12" w:space="8" w:color="C0C0C0"/>
          </w:divBdr>
          <w:divsChild>
            <w:div w:id="1211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3702">
      <w:bodyDiv w:val="1"/>
      <w:marLeft w:val="0"/>
      <w:marRight w:val="0"/>
      <w:marTop w:val="0"/>
      <w:marBottom w:val="0"/>
      <w:divBdr>
        <w:top w:val="none" w:sz="0" w:space="0" w:color="auto"/>
        <w:left w:val="none" w:sz="0" w:space="0" w:color="auto"/>
        <w:bottom w:val="none" w:sz="0" w:space="0" w:color="auto"/>
        <w:right w:val="none" w:sz="0" w:space="0" w:color="auto"/>
      </w:divBdr>
      <w:divsChild>
        <w:div w:id="292563729">
          <w:marLeft w:val="0"/>
          <w:marRight w:val="0"/>
          <w:marTop w:val="450"/>
          <w:marBottom w:val="0"/>
          <w:divBdr>
            <w:top w:val="single" w:sz="12" w:space="8" w:color="C0C0C0"/>
            <w:left w:val="single" w:sz="12" w:space="8" w:color="C0C0C0"/>
            <w:bottom w:val="single" w:sz="12" w:space="8" w:color="C0C0C0"/>
            <w:right w:val="single" w:sz="12" w:space="8" w:color="C0C0C0"/>
          </w:divBdr>
          <w:divsChild>
            <w:div w:id="2042591741">
              <w:marLeft w:val="0"/>
              <w:marRight w:val="0"/>
              <w:marTop w:val="0"/>
              <w:marBottom w:val="0"/>
              <w:divBdr>
                <w:top w:val="none" w:sz="0" w:space="0" w:color="auto"/>
                <w:left w:val="single" w:sz="48" w:space="6" w:color="66CC66"/>
                <w:bottom w:val="none" w:sz="0" w:space="0" w:color="auto"/>
                <w:right w:val="none" w:sz="0" w:space="0" w:color="auto"/>
              </w:divBdr>
            </w:div>
          </w:divsChild>
        </w:div>
      </w:divsChild>
    </w:div>
    <w:div w:id="870453814">
      <w:bodyDiv w:val="1"/>
      <w:marLeft w:val="0"/>
      <w:marRight w:val="0"/>
      <w:marTop w:val="0"/>
      <w:marBottom w:val="0"/>
      <w:divBdr>
        <w:top w:val="none" w:sz="0" w:space="0" w:color="auto"/>
        <w:left w:val="none" w:sz="0" w:space="0" w:color="auto"/>
        <w:bottom w:val="none" w:sz="0" w:space="0" w:color="auto"/>
        <w:right w:val="none" w:sz="0" w:space="0" w:color="auto"/>
      </w:divBdr>
    </w:div>
    <w:div w:id="875234858">
      <w:bodyDiv w:val="1"/>
      <w:marLeft w:val="0"/>
      <w:marRight w:val="0"/>
      <w:marTop w:val="0"/>
      <w:marBottom w:val="0"/>
      <w:divBdr>
        <w:top w:val="none" w:sz="0" w:space="0" w:color="auto"/>
        <w:left w:val="none" w:sz="0" w:space="0" w:color="auto"/>
        <w:bottom w:val="none" w:sz="0" w:space="0" w:color="auto"/>
        <w:right w:val="none" w:sz="0" w:space="0" w:color="auto"/>
      </w:divBdr>
    </w:div>
    <w:div w:id="965701813">
      <w:bodyDiv w:val="1"/>
      <w:marLeft w:val="0"/>
      <w:marRight w:val="0"/>
      <w:marTop w:val="0"/>
      <w:marBottom w:val="0"/>
      <w:divBdr>
        <w:top w:val="none" w:sz="0" w:space="0" w:color="auto"/>
        <w:left w:val="none" w:sz="0" w:space="0" w:color="auto"/>
        <w:bottom w:val="none" w:sz="0" w:space="0" w:color="auto"/>
        <w:right w:val="none" w:sz="0" w:space="0" w:color="auto"/>
      </w:divBdr>
      <w:divsChild>
        <w:div w:id="1461916688">
          <w:marLeft w:val="0"/>
          <w:marRight w:val="0"/>
          <w:marTop w:val="450"/>
          <w:marBottom w:val="0"/>
          <w:divBdr>
            <w:top w:val="single" w:sz="12" w:space="8" w:color="C0C0C0"/>
            <w:left w:val="single" w:sz="12" w:space="8" w:color="C0C0C0"/>
            <w:bottom w:val="single" w:sz="12" w:space="8" w:color="C0C0C0"/>
            <w:right w:val="single" w:sz="12" w:space="8" w:color="C0C0C0"/>
          </w:divBdr>
          <w:divsChild>
            <w:div w:id="19318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0837">
      <w:bodyDiv w:val="1"/>
      <w:marLeft w:val="0"/>
      <w:marRight w:val="0"/>
      <w:marTop w:val="0"/>
      <w:marBottom w:val="0"/>
      <w:divBdr>
        <w:top w:val="none" w:sz="0" w:space="0" w:color="auto"/>
        <w:left w:val="none" w:sz="0" w:space="0" w:color="auto"/>
        <w:bottom w:val="none" w:sz="0" w:space="0" w:color="auto"/>
        <w:right w:val="none" w:sz="0" w:space="0" w:color="auto"/>
      </w:divBdr>
      <w:divsChild>
        <w:div w:id="1123883999">
          <w:marLeft w:val="0"/>
          <w:marRight w:val="0"/>
          <w:marTop w:val="450"/>
          <w:marBottom w:val="0"/>
          <w:divBdr>
            <w:top w:val="single" w:sz="12" w:space="8" w:color="C0C0C0"/>
            <w:left w:val="single" w:sz="12" w:space="8" w:color="C0C0C0"/>
            <w:bottom w:val="single" w:sz="12" w:space="8" w:color="C0C0C0"/>
            <w:right w:val="single" w:sz="12" w:space="8" w:color="C0C0C0"/>
          </w:divBdr>
          <w:divsChild>
            <w:div w:id="463736191">
              <w:marLeft w:val="0"/>
              <w:marRight w:val="0"/>
              <w:marTop w:val="0"/>
              <w:marBottom w:val="0"/>
              <w:divBdr>
                <w:top w:val="none" w:sz="0" w:space="0" w:color="auto"/>
                <w:left w:val="none" w:sz="0" w:space="0" w:color="auto"/>
                <w:bottom w:val="none" w:sz="0" w:space="0" w:color="auto"/>
                <w:right w:val="none" w:sz="0" w:space="0" w:color="auto"/>
              </w:divBdr>
              <w:divsChild>
                <w:div w:id="1967420875">
                  <w:marLeft w:val="0"/>
                  <w:marRight w:val="0"/>
                  <w:marTop w:val="0"/>
                  <w:marBottom w:val="0"/>
                  <w:divBdr>
                    <w:top w:val="single" w:sz="2" w:space="0" w:color="auto"/>
                    <w:left w:val="single" w:sz="2" w:space="0" w:color="auto"/>
                    <w:bottom w:val="single" w:sz="2" w:space="0" w:color="auto"/>
                    <w:right w:val="single" w:sz="2" w:space="0" w:color="auto"/>
                  </w:divBdr>
                  <w:divsChild>
                    <w:div w:id="912736434">
                      <w:marLeft w:val="0"/>
                      <w:marRight w:val="0"/>
                      <w:marTop w:val="0"/>
                      <w:marBottom w:val="0"/>
                      <w:divBdr>
                        <w:top w:val="none" w:sz="0" w:space="0" w:color="auto"/>
                        <w:left w:val="single" w:sz="48" w:space="6" w:color="66CC66"/>
                        <w:bottom w:val="none" w:sz="0" w:space="0" w:color="auto"/>
                        <w:right w:val="none" w:sz="0" w:space="0" w:color="auto"/>
                      </w:divBdr>
                    </w:div>
                  </w:divsChild>
                </w:div>
              </w:divsChild>
            </w:div>
          </w:divsChild>
        </w:div>
      </w:divsChild>
    </w:div>
    <w:div w:id="1093817673">
      <w:bodyDiv w:val="1"/>
      <w:marLeft w:val="0"/>
      <w:marRight w:val="0"/>
      <w:marTop w:val="0"/>
      <w:marBottom w:val="0"/>
      <w:divBdr>
        <w:top w:val="none" w:sz="0" w:space="0" w:color="auto"/>
        <w:left w:val="none" w:sz="0" w:space="0" w:color="auto"/>
        <w:bottom w:val="none" w:sz="0" w:space="0" w:color="auto"/>
        <w:right w:val="none" w:sz="0" w:space="0" w:color="auto"/>
      </w:divBdr>
    </w:div>
    <w:div w:id="1141725159">
      <w:bodyDiv w:val="1"/>
      <w:marLeft w:val="0"/>
      <w:marRight w:val="0"/>
      <w:marTop w:val="0"/>
      <w:marBottom w:val="0"/>
      <w:divBdr>
        <w:top w:val="none" w:sz="0" w:space="0" w:color="auto"/>
        <w:left w:val="none" w:sz="0" w:space="0" w:color="auto"/>
        <w:bottom w:val="none" w:sz="0" w:space="0" w:color="auto"/>
        <w:right w:val="none" w:sz="0" w:space="0" w:color="auto"/>
      </w:divBdr>
      <w:divsChild>
        <w:div w:id="218515733">
          <w:marLeft w:val="0"/>
          <w:marRight w:val="0"/>
          <w:marTop w:val="450"/>
          <w:marBottom w:val="0"/>
          <w:divBdr>
            <w:top w:val="single" w:sz="12" w:space="8" w:color="C0C0C0"/>
            <w:left w:val="single" w:sz="12" w:space="8" w:color="C0C0C0"/>
            <w:bottom w:val="single" w:sz="12" w:space="8" w:color="C0C0C0"/>
            <w:right w:val="single" w:sz="12" w:space="8" w:color="C0C0C0"/>
          </w:divBdr>
          <w:divsChild>
            <w:div w:id="3099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8540">
      <w:bodyDiv w:val="1"/>
      <w:marLeft w:val="0"/>
      <w:marRight w:val="0"/>
      <w:marTop w:val="0"/>
      <w:marBottom w:val="0"/>
      <w:divBdr>
        <w:top w:val="none" w:sz="0" w:space="0" w:color="auto"/>
        <w:left w:val="none" w:sz="0" w:space="0" w:color="auto"/>
        <w:bottom w:val="none" w:sz="0" w:space="0" w:color="auto"/>
        <w:right w:val="none" w:sz="0" w:space="0" w:color="auto"/>
      </w:divBdr>
      <w:divsChild>
        <w:div w:id="1130517111">
          <w:marLeft w:val="0"/>
          <w:marRight w:val="0"/>
          <w:marTop w:val="0"/>
          <w:marBottom w:val="0"/>
          <w:divBdr>
            <w:top w:val="none" w:sz="0" w:space="0" w:color="auto"/>
            <w:left w:val="none" w:sz="0" w:space="0" w:color="auto"/>
            <w:bottom w:val="none" w:sz="0" w:space="0" w:color="auto"/>
            <w:right w:val="none" w:sz="0" w:space="0" w:color="auto"/>
          </w:divBdr>
          <w:divsChild>
            <w:div w:id="1491874181">
              <w:marLeft w:val="0"/>
              <w:marRight w:val="0"/>
              <w:marTop w:val="0"/>
              <w:marBottom w:val="0"/>
              <w:divBdr>
                <w:top w:val="none" w:sz="0" w:space="0" w:color="auto"/>
                <w:left w:val="none" w:sz="0" w:space="0" w:color="auto"/>
                <w:bottom w:val="none" w:sz="0" w:space="0" w:color="auto"/>
                <w:right w:val="none" w:sz="0" w:space="0" w:color="auto"/>
              </w:divBdr>
              <w:divsChild>
                <w:div w:id="804397237">
                  <w:marLeft w:val="0"/>
                  <w:marRight w:val="0"/>
                  <w:marTop w:val="0"/>
                  <w:marBottom w:val="0"/>
                  <w:divBdr>
                    <w:top w:val="none" w:sz="0" w:space="0" w:color="auto"/>
                    <w:left w:val="none" w:sz="0" w:space="0" w:color="auto"/>
                    <w:bottom w:val="none" w:sz="0" w:space="0" w:color="auto"/>
                    <w:right w:val="none" w:sz="0" w:space="0" w:color="auto"/>
                  </w:divBdr>
                  <w:divsChild>
                    <w:div w:id="507326478">
                      <w:marLeft w:val="0"/>
                      <w:marRight w:val="0"/>
                      <w:marTop w:val="0"/>
                      <w:marBottom w:val="0"/>
                      <w:divBdr>
                        <w:top w:val="none" w:sz="0" w:space="0" w:color="auto"/>
                        <w:left w:val="none" w:sz="0" w:space="0" w:color="auto"/>
                        <w:bottom w:val="none" w:sz="0" w:space="0" w:color="auto"/>
                        <w:right w:val="none" w:sz="0" w:space="0" w:color="auto"/>
                      </w:divBdr>
                      <w:divsChild>
                        <w:div w:id="1142115124">
                          <w:marLeft w:val="0"/>
                          <w:marRight w:val="0"/>
                          <w:marTop w:val="0"/>
                          <w:marBottom w:val="0"/>
                          <w:divBdr>
                            <w:top w:val="none" w:sz="0" w:space="0" w:color="auto"/>
                            <w:left w:val="none" w:sz="0" w:space="0" w:color="auto"/>
                            <w:bottom w:val="none" w:sz="0" w:space="0" w:color="auto"/>
                            <w:right w:val="none" w:sz="0" w:space="0" w:color="auto"/>
                          </w:divBdr>
                          <w:divsChild>
                            <w:div w:id="283655210">
                              <w:marLeft w:val="0"/>
                              <w:marRight w:val="0"/>
                              <w:marTop w:val="0"/>
                              <w:marBottom w:val="0"/>
                              <w:divBdr>
                                <w:top w:val="none" w:sz="0" w:space="0" w:color="auto"/>
                                <w:left w:val="none" w:sz="0" w:space="0" w:color="auto"/>
                                <w:bottom w:val="none" w:sz="0" w:space="0" w:color="auto"/>
                                <w:right w:val="none" w:sz="0" w:space="0" w:color="auto"/>
                              </w:divBdr>
                              <w:divsChild>
                                <w:div w:id="1040982983">
                                  <w:marLeft w:val="0"/>
                                  <w:marRight w:val="0"/>
                                  <w:marTop w:val="0"/>
                                  <w:marBottom w:val="0"/>
                                  <w:divBdr>
                                    <w:top w:val="none" w:sz="0" w:space="0" w:color="auto"/>
                                    <w:left w:val="none" w:sz="0" w:space="0" w:color="auto"/>
                                    <w:bottom w:val="none" w:sz="0" w:space="0" w:color="auto"/>
                                    <w:right w:val="none" w:sz="0" w:space="0" w:color="auto"/>
                                  </w:divBdr>
                                  <w:divsChild>
                                    <w:div w:id="1709407896">
                                      <w:marLeft w:val="0"/>
                                      <w:marRight w:val="0"/>
                                      <w:marTop w:val="0"/>
                                      <w:marBottom w:val="0"/>
                                      <w:divBdr>
                                        <w:top w:val="none" w:sz="0" w:space="0" w:color="auto"/>
                                        <w:left w:val="none" w:sz="0" w:space="0" w:color="auto"/>
                                        <w:bottom w:val="none" w:sz="0" w:space="0" w:color="auto"/>
                                        <w:right w:val="none" w:sz="0" w:space="0" w:color="auto"/>
                                      </w:divBdr>
                                      <w:divsChild>
                                        <w:div w:id="671567697">
                                          <w:marLeft w:val="0"/>
                                          <w:marRight w:val="0"/>
                                          <w:marTop w:val="0"/>
                                          <w:marBottom w:val="0"/>
                                          <w:divBdr>
                                            <w:top w:val="none" w:sz="0" w:space="0" w:color="auto"/>
                                            <w:left w:val="none" w:sz="0" w:space="0" w:color="auto"/>
                                            <w:bottom w:val="none" w:sz="0" w:space="0" w:color="auto"/>
                                            <w:right w:val="none" w:sz="0" w:space="0" w:color="auto"/>
                                          </w:divBdr>
                                          <w:divsChild>
                                            <w:div w:id="767625141">
                                              <w:marLeft w:val="0"/>
                                              <w:marRight w:val="0"/>
                                              <w:marTop w:val="0"/>
                                              <w:marBottom w:val="0"/>
                                              <w:divBdr>
                                                <w:top w:val="none" w:sz="0" w:space="0" w:color="auto"/>
                                                <w:left w:val="none" w:sz="0" w:space="0" w:color="auto"/>
                                                <w:bottom w:val="none" w:sz="0" w:space="0" w:color="auto"/>
                                                <w:right w:val="none" w:sz="0" w:space="0" w:color="auto"/>
                                              </w:divBdr>
                                              <w:divsChild>
                                                <w:div w:id="186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751253">
      <w:bodyDiv w:val="1"/>
      <w:marLeft w:val="0"/>
      <w:marRight w:val="0"/>
      <w:marTop w:val="0"/>
      <w:marBottom w:val="0"/>
      <w:divBdr>
        <w:top w:val="none" w:sz="0" w:space="0" w:color="auto"/>
        <w:left w:val="none" w:sz="0" w:space="0" w:color="auto"/>
        <w:bottom w:val="none" w:sz="0" w:space="0" w:color="auto"/>
        <w:right w:val="none" w:sz="0" w:space="0" w:color="auto"/>
      </w:divBdr>
      <w:divsChild>
        <w:div w:id="1278609173">
          <w:marLeft w:val="0"/>
          <w:marRight w:val="0"/>
          <w:marTop w:val="450"/>
          <w:marBottom w:val="0"/>
          <w:divBdr>
            <w:top w:val="single" w:sz="12" w:space="8" w:color="C0C0C0"/>
            <w:left w:val="single" w:sz="12" w:space="8" w:color="C0C0C0"/>
            <w:bottom w:val="single" w:sz="12" w:space="8" w:color="C0C0C0"/>
            <w:right w:val="single" w:sz="12" w:space="8" w:color="C0C0C0"/>
          </w:divBdr>
          <w:divsChild>
            <w:div w:id="15286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897">
      <w:bodyDiv w:val="1"/>
      <w:marLeft w:val="0"/>
      <w:marRight w:val="0"/>
      <w:marTop w:val="0"/>
      <w:marBottom w:val="0"/>
      <w:divBdr>
        <w:top w:val="none" w:sz="0" w:space="0" w:color="auto"/>
        <w:left w:val="none" w:sz="0" w:space="0" w:color="auto"/>
        <w:bottom w:val="none" w:sz="0" w:space="0" w:color="auto"/>
        <w:right w:val="none" w:sz="0" w:space="0" w:color="auto"/>
      </w:divBdr>
      <w:divsChild>
        <w:div w:id="574366444">
          <w:marLeft w:val="0"/>
          <w:marRight w:val="0"/>
          <w:marTop w:val="450"/>
          <w:marBottom w:val="0"/>
          <w:divBdr>
            <w:top w:val="single" w:sz="12" w:space="8" w:color="C0C0C0"/>
            <w:left w:val="single" w:sz="12" w:space="8" w:color="C0C0C0"/>
            <w:bottom w:val="single" w:sz="12" w:space="8" w:color="C0C0C0"/>
            <w:right w:val="single" w:sz="12" w:space="8" w:color="C0C0C0"/>
          </w:divBdr>
          <w:divsChild>
            <w:div w:id="1845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7267">
      <w:bodyDiv w:val="1"/>
      <w:marLeft w:val="0"/>
      <w:marRight w:val="0"/>
      <w:marTop w:val="0"/>
      <w:marBottom w:val="0"/>
      <w:divBdr>
        <w:top w:val="none" w:sz="0" w:space="0" w:color="auto"/>
        <w:left w:val="none" w:sz="0" w:space="0" w:color="auto"/>
        <w:bottom w:val="none" w:sz="0" w:space="0" w:color="auto"/>
        <w:right w:val="none" w:sz="0" w:space="0" w:color="auto"/>
      </w:divBdr>
      <w:divsChild>
        <w:div w:id="1413743882">
          <w:marLeft w:val="0"/>
          <w:marRight w:val="0"/>
          <w:marTop w:val="450"/>
          <w:marBottom w:val="0"/>
          <w:divBdr>
            <w:top w:val="single" w:sz="12" w:space="8" w:color="C0C0C0"/>
            <w:left w:val="single" w:sz="12" w:space="8" w:color="C0C0C0"/>
            <w:bottom w:val="single" w:sz="12" w:space="8" w:color="C0C0C0"/>
            <w:right w:val="single" w:sz="12" w:space="8" w:color="C0C0C0"/>
          </w:divBdr>
          <w:divsChild>
            <w:div w:id="16256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9770">
      <w:bodyDiv w:val="1"/>
      <w:marLeft w:val="0"/>
      <w:marRight w:val="0"/>
      <w:marTop w:val="0"/>
      <w:marBottom w:val="0"/>
      <w:divBdr>
        <w:top w:val="none" w:sz="0" w:space="0" w:color="auto"/>
        <w:left w:val="none" w:sz="0" w:space="0" w:color="auto"/>
        <w:bottom w:val="none" w:sz="0" w:space="0" w:color="auto"/>
        <w:right w:val="none" w:sz="0" w:space="0" w:color="auto"/>
      </w:divBdr>
    </w:div>
    <w:div w:id="1517766257">
      <w:bodyDiv w:val="1"/>
      <w:marLeft w:val="0"/>
      <w:marRight w:val="0"/>
      <w:marTop w:val="0"/>
      <w:marBottom w:val="0"/>
      <w:divBdr>
        <w:top w:val="none" w:sz="0" w:space="0" w:color="auto"/>
        <w:left w:val="none" w:sz="0" w:space="0" w:color="auto"/>
        <w:bottom w:val="none" w:sz="0" w:space="0" w:color="auto"/>
        <w:right w:val="none" w:sz="0" w:space="0" w:color="auto"/>
      </w:divBdr>
    </w:div>
    <w:div w:id="1520392063">
      <w:bodyDiv w:val="1"/>
      <w:marLeft w:val="0"/>
      <w:marRight w:val="0"/>
      <w:marTop w:val="0"/>
      <w:marBottom w:val="0"/>
      <w:divBdr>
        <w:top w:val="none" w:sz="0" w:space="0" w:color="auto"/>
        <w:left w:val="none" w:sz="0" w:space="0" w:color="auto"/>
        <w:bottom w:val="none" w:sz="0" w:space="0" w:color="auto"/>
        <w:right w:val="none" w:sz="0" w:space="0" w:color="auto"/>
      </w:divBdr>
    </w:div>
    <w:div w:id="1657102403">
      <w:bodyDiv w:val="1"/>
      <w:marLeft w:val="0"/>
      <w:marRight w:val="0"/>
      <w:marTop w:val="0"/>
      <w:marBottom w:val="0"/>
      <w:divBdr>
        <w:top w:val="none" w:sz="0" w:space="0" w:color="auto"/>
        <w:left w:val="none" w:sz="0" w:space="0" w:color="auto"/>
        <w:bottom w:val="none" w:sz="0" w:space="0" w:color="auto"/>
        <w:right w:val="none" w:sz="0" w:space="0" w:color="auto"/>
      </w:divBdr>
    </w:div>
    <w:div w:id="1665235456">
      <w:bodyDiv w:val="1"/>
      <w:marLeft w:val="0"/>
      <w:marRight w:val="0"/>
      <w:marTop w:val="0"/>
      <w:marBottom w:val="0"/>
      <w:divBdr>
        <w:top w:val="none" w:sz="0" w:space="0" w:color="auto"/>
        <w:left w:val="none" w:sz="0" w:space="0" w:color="auto"/>
        <w:bottom w:val="none" w:sz="0" w:space="0" w:color="auto"/>
        <w:right w:val="none" w:sz="0" w:space="0" w:color="auto"/>
      </w:divBdr>
    </w:div>
    <w:div w:id="1718236990">
      <w:bodyDiv w:val="1"/>
      <w:marLeft w:val="0"/>
      <w:marRight w:val="0"/>
      <w:marTop w:val="0"/>
      <w:marBottom w:val="0"/>
      <w:divBdr>
        <w:top w:val="none" w:sz="0" w:space="0" w:color="auto"/>
        <w:left w:val="none" w:sz="0" w:space="0" w:color="auto"/>
        <w:bottom w:val="none" w:sz="0" w:space="0" w:color="auto"/>
        <w:right w:val="none" w:sz="0" w:space="0" w:color="auto"/>
      </w:divBdr>
      <w:divsChild>
        <w:div w:id="1141072682">
          <w:marLeft w:val="0"/>
          <w:marRight w:val="0"/>
          <w:marTop w:val="450"/>
          <w:marBottom w:val="0"/>
          <w:divBdr>
            <w:top w:val="single" w:sz="12" w:space="8" w:color="C0C0C0"/>
            <w:left w:val="single" w:sz="12" w:space="8" w:color="C0C0C0"/>
            <w:bottom w:val="single" w:sz="12" w:space="8" w:color="C0C0C0"/>
            <w:right w:val="single" w:sz="12" w:space="8" w:color="C0C0C0"/>
          </w:divBdr>
          <w:divsChild>
            <w:div w:id="287662018">
              <w:marLeft w:val="0"/>
              <w:marRight w:val="0"/>
              <w:marTop w:val="0"/>
              <w:marBottom w:val="0"/>
              <w:divBdr>
                <w:top w:val="none" w:sz="0" w:space="0" w:color="auto"/>
                <w:left w:val="none" w:sz="0" w:space="0" w:color="auto"/>
                <w:bottom w:val="none" w:sz="0" w:space="0" w:color="auto"/>
                <w:right w:val="none" w:sz="0" w:space="0" w:color="auto"/>
              </w:divBdr>
            </w:div>
            <w:div w:id="1242257896">
              <w:marLeft w:val="0"/>
              <w:marRight w:val="0"/>
              <w:marTop w:val="0"/>
              <w:marBottom w:val="0"/>
              <w:divBdr>
                <w:top w:val="none" w:sz="0" w:space="0" w:color="auto"/>
                <w:left w:val="single" w:sz="48" w:space="6" w:color="66CC66"/>
                <w:bottom w:val="none" w:sz="0" w:space="0" w:color="auto"/>
                <w:right w:val="none" w:sz="0" w:space="0" w:color="auto"/>
              </w:divBdr>
            </w:div>
          </w:divsChild>
        </w:div>
      </w:divsChild>
    </w:div>
    <w:div w:id="1743479565">
      <w:bodyDiv w:val="1"/>
      <w:marLeft w:val="0"/>
      <w:marRight w:val="0"/>
      <w:marTop w:val="0"/>
      <w:marBottom w:val="0"/>
      <w:divBdr>
        <w:top w:val="none" w:sz="0" w:space="0" w:color="auto"/>
        <w:left w:val="none" w:sz="0" w:space="0" w:color="auto"/>
        <w:bottom w:val="none" w:sz="0" w:space="0" w:color="auto"/>
        <w:right w:val="none" w:sz="0" w:space="0" w:color="auto"/>
      </w:divBdr>
      <w:divsChild>
        <w:div w:id="236326906">
          <w:marLeft w:val="0"/>
          <w:marRight w:val="0"/>
          <w:marTop w:val="0"/>
          <w:marBottom w:val="0"/>
          <w:divBdr>
            <w:top w:val="none" w:sz="0" w:space="0" w:color="auto"/>
            <w:left w:val="none" w:sz="0" w:space="0" w:color="auto"/>
            <w:bottom w:val="none" w:sz="0" w:space="0" w:color="auto"/>
            <w:right w:val="none" w:sz="0" w:space="0" w:color="auto"/>
          </w:divBdr>
          <w:divsChild>
            <w:div w:id="2023162487">
              <w:marLeft w:val="0"/>
              <w:marRight w:val="0"/>
              <w:marTop w:val="0"/>
              <w:marBottom w:val="0"/>
              <w:divBdr>
                <w:top w:val="none" w:sz="0" w:space="0" w:color="auto"/>
                <w:left w:val="none" w:sz="0" w:space="0" w:color="auto"/>
                <w:bottom w:val="none" w:sz="0" w:space="0" w:color="auto"/>
                <w:right w:val="none" w:sz="0" w:space="0" w:color="auto"/>
              </w:divBdr>
              <w:divsChild>
                <w:div w:id="1516534666">
                  <w:marLeft w:val="0"/>
                  <w:marRight w:val="0"/>
                  <w:marTop w:val="0"/>
                  <w:marBottom w:val="0"/>
                  <w:divBdr>
                    <w:top w:val="none" w:sz="0" w:space="0" w:color="auto"/>
                    <w:left w:val="none" w:sz="0" w:space="0" w:color="auto"/>
                    <w:bottom w:val="none" w:sz="0" w:space="0" w:color="auto"/>
                    <w:right w:val="none" w:sz="0" w:space="0" w:color="auto"/>
                  </w:divBdr>
                  <w:divsChild>
                    <w:div w:id="1808929599">
                      <w:marLeft w:val="0"/>
                      <w:marRight w:val="0"/>
                      <w:marTop w:val="0"/>
                      <w:marBottom w:val="0"/>
                      <w:divBdr>
                        <w:top w:val="none" w:sz="0" w:space="0" w:color="auto"/>
                        <w:left w:val="none" w:sz="0" w:space="0" w:color="auto"/>
                        <w:bottom w:val="none" w:sz="0" w:space="0" w:color="auto"/>
                        <w:right w:val="none" w:sz="0" w:space="0" w:color="auto"/>
                      </w:divBdr>
                      <w:divsChild>
                        <w:div w:id="1298072409">
                          <w:marLeft w:val="0"/>
                          <w:marRight w:val="0"/>
                          <w:marTop w:val="0"/>
                          <w:marBottom w:val="0"/>
                          <w:divBdr>
                            <w:top w:val="none" w:sz="0" w:space="0" w:color="auto"/>
                            <w:left w:val="none" w:sz="0" w:space="0" w:color="auto"/>
                            <w:bottom w:val="none" w:sz="0" w:space="0" w:color="auto"/>
                            <w:right w:val="none" w:sz="0" w:space="0" w:color="auto"/>
                          </w:divBdr>
                          <w:divsChild>
                            <w:div w:id="2095931864">
                              <w:marLeft w:val="0"/>
                              <w:marRight w:val="0"/>
                              <w:marTop w:val="0"/>
                              <w:marBottom w:val="0"/>
                              <w:divBdr>
                                <w:top w:val="none" w:sz="0" w:space="0" w:color="auto"/>
                                <w:left w:val="none" w:sz="0" w:space="0" w:color="auto"/>
                                <w:bottom w:val="none" w:sz="0" w:space="0" w:color="auto"/>
                                <w:right w:val="none" w:sz="0" w:space="0" w:color="auto"/>
                              </w:divBdr>
                              <w:divsChild>
                                <w:div w:id="687414074">
                                  <w:marLeft w:val="0"/>
                                  <w:marRight w:val="0"/>
                                  <w:marTop w:val="0"/>
                                  <w:marBottom w:val="0"/>
                                  <w:divBdr>
                                    <w:top w:val="none" w:sz="0" w:space="0" w:color="auto"/>
                                    <w:left w:val="none" w:sz="0" w:space="0" w:color="auto"/>
                                    <w:bottom w:val="none" w:sz="0" w:space="0" w:color="auto"/>
                                    <w:right w:val="none" w:sz="0" w:space="0" w:color="auto"/>
                                  </w:divBdr>
                                  <w:divsChild>
                                    <w:div w:id="1046023984">
                                      <w:marLeft w:val="0"/>
                                      <w:marRight w:val="0"/>
                                      <w:marTop w:val="0"/>
                                      <w:marBottom w:val="0"/>
                                      <w:divBdr>
                                        <w:top w:val="none" w:sz="0" w:space="0" w:color="auto"/>
                                        <w:left w:val="none" w:sz="0" w:space="0" w:color="auto"/>
                                        <w:bottom w:val="none" w:sz="0" w:space="0" w:color="auto"/>
                                        <w:right w:val="none" w:sz="0" w:space="0" w:color="auto"/>
                                      </w:divBdr>
                                      <w:divsChild>
                                        <w:div w:id="710030958">
                                          <w:marLeft w:val="0"/>
                                          <w:marRight w:val="0"/>
                                          <w:marTop w:val="0"/>
                                          <w:marBottom w:val="0"/>
                                          <w:divBdr>
                                            <w:top w:val="none" w:sz="0" w:space="0" w:color="auto"/>
                                            <w:left w:val="none" w:sz="0" w:space="0" w:color="auto"/>
                                            <w:bottom w:val="none" w:sz="0" w:space="0" w:color="auto"/>
                                            <w:right w:val="none" w:sz="0" w:space="0" w:color="auto"/>
                                          </w:divBdr>
                                          <w:divsChild>
                                            <w:div w:id="1338574869">
                                              <w:marLeft w:val="0"/>
                                              <w:marRight w:val="0"/>
                                              <w:marTop w:val="0"/>
                                              <w:marBottom w:val="0"/>
                                              <w:divBdr>
                                                <w:top w:val="none" w:sz="0" w:space="0" w:color="auto"/>
                                                <w:left w:val="none" w:sz="0" w:space="0" w:color="auto"/>
                                                <w:bottom w:val="none" w:sz="0" w:space="0" w:color="auto"/>
                                                <w:right w:val="none" w:sz="0" w:space="0" w:color="auto"/>
                                              </w:divBdr>
                                              <w:divsChild>
                                                <w:div w:id="1476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893754">
      <w:bodyDiv w:val="1"/>
      <w:marLeft w:val="0"/>
      <w:marRight w:val="0"/>
      <w:marTop w:val="0"/>
      <w:marBottom w:val="0"/>
      <w:divBdr>
        <w:top w:val="none" w:sz="0" w:space="0" w:color="auto"/>
        <w:left w:val="none" w:sz="0" w:space="0" w:color="auto"/>
        <w:bottom w:val="none" w:sz="0" w:space="0" w:color="auto"/>
        <w:right w:val="none" w:sz="0" w:space="0" w:color="auto"/>
      </w:divBdr>
      <w:divsChild>
        <w:div w:id="1308626274">
          <w:marLeft w:val="0"/>
          <w:marRight w:val="0"/>
          <w:marTop w:val="450"/>
          <w:marBottom w:val="0"/>
          <w:divBdr>
            <w:top w:val="single" w:sz="12" w:space="8" w:color="C0C0C0"/>
            <w:left w:val="single" w:sz="12" w:space="8" w:color="C0C0C0"/>
            <w:bottom w:val="single" w:sz="12" w:space="8" w:color="C0C0C0"/>
            <w:right w:val="single" w:sz="12" w:space="8" w:color="C0C0C0"/>
          </w:divBdr>
          <w:divsChild>
            <w:div w:id="2097704783">
              <w:marLeft w:val="0"/>
              <w:marRight w:val="0"/>
              <w:marTop w:val="0"/>
              <w:marBottom w:val="0"/>
              <w:divBdr>
                <w:top w:val="none" w:sz="0" w:space="0" w:color="auto"/>
                <w:left w:val="none" w:sz="0" w:space="0" w:color="auto"/>
                <w:bottom w:val="none" w:sz="0" w:space="0" w:color="auto"/>
                <w:right w:val="none" w:sz="0" w:space="0" w:color="auto"/>
              </w:divBdr>
              <w:divsChild>
                <w:div w:id="4231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0651">
      <w:bodyDiv w:val="1"/>
      <w:marLeft w:val="0"/>
      <w:marRight w:val="0"/>
      <w:marTop w:val="0"/>
      <w:marBottom w:val="0"/>
      <w:divBdr>
        <w:top w:val="none" w:sz="0" w:space="0" w:color="auto"/>
        <w:left w:val="none" w:sz="0" w:space="0" w:color="auto"/>
        <w:bottom w:val="none" w:sz="0" w:space="0" w:color="auto"/>
        <w:right w:val="none" w:sz="0" w:space="0" w:color="auto"/>
      </w:divBdr>
      <w:divsChild>
        <w:div w:id="942224624">
          <w:marLeft w:val="0"/>
          <w:marRight w:val="0"/>
          <w:marTop w:val="450"/>
          <w:marBottom w:val="0"/>
          <w:divBdr>
            <w:top w:val="single" w:sz="12" w:space="8" w:color="C0C0C0"/>
            <w:left w:val="single" w:sz="12" w:space="8" w:color="C0C0C0"/>
            <w:bottom w:val="single" w:sz="12" w:space="8" w:color="C0C0C0"/>
            <w:right w:val="single" w:sz="12" w:space="8" w:color="C0C0C0"/>
          </w:divBdr>
          <w:divsChild>
            <w:div w:id="9194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6464">
      <w:bodyDiv w:val="1"/>
      <w:marLeft w:val="0"/>
      <w:marRight w:val="0"/>
      <w:marTop w:val="0"/>
      <w:marBottom w:val="0"/>
      <w:divBdr>
        <w:top w:val="none" w:sz="0" w:space="0" w:color="auto"/>
        <w:left w:val="none" w:sz="0" w:space="0" w:color="auto"/>
        <w:bottom w:val="none" w:sz="0" w:space="0" w:color="auto"/>
        <w:right w:val="none" w:sz="0" w:space="0" w:color="auto"/>
      </w:divBdr>
      <w:divsChild>
        <w:div w:id="1496187500">
          <w:marLeft w:val="0"/>
          <w:marRight w:val="0"/>
          <w:marTop w:val="0"/>
          <w:marBottom w:val="0"/>
          <w:divBdr>
            <w:top w:val="none" w:sz="0" w:space="0" w:color="auto"/>
            <w:left w:val="none" w:sz="0" w:space="0" w:color="auto"/>
            <w:bottom w:val="none" w:sz="0" w:space="0" w:color="auto"/>
            <w:right w:val="none" w:sz="0" w:space="0" w:color="auto"/>
          </w:divBdr>
          <w:divsChild>
            <w:div w:id="870191634">
              <w:marLeft w:val="0"/>
              <w:marRight w:val="0"/>
              <w:marTop w:val="0"/>
              <w:marBottom w:val="0"/>
              <w:divBdr>
                <w:top w:val="none" w:sz="0" w:space="0" w:color="auto"/>
                <w:left w:val="none" w:sz="0" w:space="0" w:color="auto"/>
                <w:bottom w:val="none" w:sz="0" w:space="0" w:color="auto"/>
                <w:right w:val="none" w:sz="0" w:space="0" w:color="auto"/>
              </w:divBdr>
              <w:divsChild>
                <w:div w:id="841505753">
                  <w:marLeft w:val="0"/>
                  <w:marRight w:val="0"/>
                  <w:marTop w:val="0"/>
                  <w:marBottom w:val="0"/>
                  <w:divBdr>
                    <w:top w:val="none" w:sz="0" w:space="0" w:color="auto"/>
                    <w:left w:val="none" w:sz="0" w:space="0" w:color="auto"/>
                    <w:bottom w:val="none" w:sz="0" w:space="0" w:color="auto"/>
                    <w:right w:val="none" w:sz="0" w:space="0" w:color="auto"/>
                  </w:divBdr>
                  <w:divsChild>
                    <w:div w:id="518392410">
                      <w:marLeft w:val="0"/>
                      <w:marRight w:val="0"/>
                      <w:marTop w:val="0"/>
                      <w:marBottom w:val="0"/>
                      <w:divBdr>
                        <w:top w:val="none" w:sz="0" w:space="0" w:color="auto"/>
                        <w:left w:val="none" w:sz="0" w:space="0" w:color="auto"/>
                        <w:bottom w:val="none" w:sz="0" w:space="0" w:color="auto"/>
                        <w:right w:val="none" w:sz="0" w:space="0" w:color="auto"/>
                      </w:divBdr>
                      <w:divsChild>
                        <w:div w:id="803230990">
                          <w:marLeft w:val="0"/>
                          <w:marRight w:val="0"/>
                          <w:marTop w:val="0"/>
                          <w:marBottom w:val="0"/>
                          <w:divBdr>
                            <w:top w:val="none" w:sz="0" w:space="0" w:color="auto"/>
                            <w:left w:val="none" w:sz="0" w:space="0" w:color="auto"/>
                            <w:bottom w:val="none" w:sz="0" w:space="0" w:color="auto"/>
                            <w:right w:val="none" w:sz="0" w:space="0" w:color="auto"/>
                          </w:divBdr>
                          <w:divsChild>
                            <w:div w:id="1796289921">
                              <w:marLeft w:val="0"/>
                              <w:marRight w:val="0"/>
                              <w:marTop w:val="0"/>
                              <w:marBottom w:val="0"/>
                              <w:divBdr>
                                <w:top w:val="none" w:sz="0" w:space="0" w:color="auto"/>
                                <w:left w:val="none" w:sz="0" w:space="0" w:color="auto"/>
                                <w:bottom w:val="none" w:sz="0" w:space="0" w:color="auto"/>
                                <w:right w:val="none" w:sz="0" w:space="0" w:color="auto"/>
                              </w:divBdr>
                              <w:divsChild>
                                <w:div w:id="2048024779">
                                  <w:marLeft w:val="0"/>
                                  <w:marRight w:val="0"/>
                                  <w:marTop w:val="0"/>
                                  <w:marBottom w:val="0"/>
                                  <w:divBdr>
                                    <w:top w:val="none" w:sz="0" w:space="0" w:color="auto"/>
                                    <w:left w:val="none" w:sz="0" w:space="0" w:color="auto"/>
                                    <w:bottom w:val="none" w:sz="0" w:space="0" w:color="auto"/>
                                    <w:right w:val="none" w:sz="0" w:space="0" w:color="auto"/>
                                  </w:divBdr>
                                  <w:divsChild>
                                    <w:div w:id="1988434542">
                                      <w:marLeft w:val="0"/>
                                      <w:marRight w:val="0"/>
                                      <w:marTop w:val="0"/>
                                      <w:marBottom w:val="0"/>
                                      <w:divBdr>
                                        <w:top w:val="none" w:sz="0" w:space="0" w:color="auto"/>
                                        <w:left w:val="none" w:sz="0" w:space="0" w:color="auto"/>
                                        <w:bottom w:val="none" w:sz="0" w:space="0" w:color="auto"/>
                                        <w:right w:val="none" w:sz="0" w:space="0" w:color="auto"/>
                                      </w:divBdr>
                                      <w:divsChild>
                                        <w:div w:id="1882785355">
                                          <w:marLeft w:val="0"/>
                                          <w:marRight w:val="0"/>
                                          <w:marTop w:val="0"/>
                                          <w:marBottom w:val="0"/>
                                          <w:divBdr>
                                            <w:top w:val="none" w:sz="0" w:space="0" w:color="auto"/>
                                            <w:left w:val="none" w:sz="0" w:space="0" w:color="auto"/>
                                            <w:bottom w:val="none" w:sz="0" w:space="0" w:color="auto"/>
                                            <w:right w:val="none" w:sz="0" w:space="0" w:color="auto"/>
                                          </w:divBdr>
                                          <w:divsChild>
                                            <w:div w:id="14680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778584">
      <w:bodyDiv w:val="1"/>
      <w:marLeft w:val="0"/>
      <w:marRight w:val="0"/>
      <w:marTop w:val="0"/>
      <w:marBottom w:val="0"/>
      <w:divBdr>
        <w:top w:val="none" w:sz="0" w:space="0" w:color="auto"/>
        <w:left w:val="none" w:sz="0" w:space="0" w:color="auto"/>
        <w:bottom w:val="none" w:sz="0" w:space="0" w:color="auto"/>
        <w:right w:val="none" w:sz="0" w:space="0" w:color="auto"/>
      </w:divBdr>
    </w:div>
    <w:div w:id="2088307439">
      <w:bodyDiv w:val="1"/>
      <w:marLeft w:val="0"/>
      <w:marRight w:val="0"/>
      <w:marTop w:val="0"/>
      <w:marBottom w:val="0"/>
      <w:divBdr>
        <w:top w:val="none" w:sz="0" w:space="0" w:color="auto"/>
        <w:left w:val="none" w:sz="0" w:space="0" w:color="auto"/>
        <w:bottom w:val="none" w:sz="0" w:space="0" w:color="auto"/>
        <w:right w:val="none" w:sz="0" w:space="0" w:color="auto"/>
      </w:divBdr>
      <w:divsChild>
        <w:div w:id="1899898432">
          <w:marLeft w:val="0"/>
          <w:marRight w:val="0"/>
          <w:marTop w:val="450"/>
          <w:marBottom w:val="0"/>
          <w:divBdr>
            <w:top w:val="single" w:sz="12" w:space="8" w:color="C0C0C0"/>
            <w:left w:val="single" w:sz="12" w:space="8" w:color="C0C0C0"/>
            <w:bottom w:val="single" w:sz="12" w:space="8" w:color="C0C0C0"/>
            <w:right w:val="single" w:sz="12" w:space="8" w:color="C0C0C0"/>
          </w:divBdr>
          <w:divsChild>
            <w:div w:id="1441609044">
              <w:marLeft w:val="0"/>
              <w:marRight w:val="0"/>
              <w:marTop w:val="0"/>
              <w:marBottom w:val="0"/>
              <w:divBdr>
                <w:top w:val="none" w:sz="0" w:space="0" w:color="auto"/>
                <w:left w:val="none" w:sz="0" w:space="0" w:color="auto"/>
                <w:bottom w:val="none" w:sz="0" w:space="0" w:color="auto"/>
                <w:right w:val="none" w:sz="0" w:space="0" w:color="auto"/>
              </w:divBdr>
              <w:divsChild>
                <w:div w:id="218903111">
                  <w:marLeft w:val="0"/>
                  <w:marRight w:val="0"/>
                  <w:marTop w:val="0"/>
                  <w:marBottom w:val="0"/>
                  <w:divBdr>
                    <w:top w:val="none" w:sz="0" w:space="0" w:color="auto"/>
                    <w:left w:val="none" w:sz="0" w:space="0" w:color="auto"/>
                    <w:bottom w:val="none" w:sz="0" w:space="0" w:color="auto"/>
                    <w:right w:val="none" w:sz="0" w:space="0" w:color="auto"/>
                  </w:divBdr>
                </w:div>
                <w:div w:id="1129133181">
                  <w:marLeft w:val="0"/>
                  <w:marRight w:val="0"/>
                  <w:marTop w:val="0"/>
                  <w:marBottom w:val="0"/>
                  <w:divBdr>
                    <w:top w:val="none" w:sz="0" w:space="0" w:color="auto"/>
                    <w:left w:val="single" w:sz="48" w:space="6" w:color="66CC66"/>
                    <w:bottom w:val="none" w:sz="0" w:space="0" w:color="auto"/>
                    <w:right w:val="none" w:sz="0" w:space="0" w:color="auto"/>
                  </w:divBdr>
                </w:div>
                <w:div w:id="1257858691">
                  <w:marLeft w:val="0"/>
                  <w:marRight w:val="0"/>
                  <w:marTop w:val="0"/>
                  <w:marBottom w:val="0"/>
                  <w:divBdr>
                    <w:top w:val="single" w:sz="2" w:space="0" w:color="auto"/>
                    <w:left w:val="single" w:sz="2" w:space="0" w:color="auto"/>
                    <w:bottom w:val="single" w:sz="2" w:space="0" w:color="auto"/>
                    <w:right w:val="single" w:sz="2" w:space="0" w:color="auto"/>
                  </w:divBdr>
                  <w:divsChild>
                    <w:div w:id="1133061228">
                      <w:marLeft w:val="0"/>
                      <w:marRight w:val="0"/>
                      <w:marTop w:val="0"/>
                      <w:marBottom w:val="0"/>
                      <w:divBdr>
                        <w:top w:val="none" w:sz="0" w:space="0" w:color="auto"/>
                        <w:left w:val="none" w:sz="0" w:space="0" w:color="auto"/>
                        <w:bottom w:val="none" w:sz="0" w:space="0" w:color="auto"/>
                        <w:right w:val="none" w:sz="0" w:space="0" w:color="auto"/>
                      </w:divBdr>
                    </w:div>
                    <w:div w:id="1262370522">
                      <w:marLeft w:val="0"/>
                      <w:marRight w:val="0"/>
                      <w:marTop w:val="0"/>
                      <w:marBottom w:val="0"/>
                      <w:divBdr>
                        <w:top w:val="none" w:sz="0" w:space="0" w:color="auto"/>
                        <w:left w:val="single" w:sz="48" w:space="6" w:color="66CC66"/>
                        <w:bottom w:val="none" w:sz="0" w:space="0" w:color="auto"/>
                        <w:right w:val="none" w:sz="0" w:space="0" w:color="auto"/>
                      </w:divBdr>
                    </w:div>
                    <w:div w:id="1854101940">
                      <w:marLeft w:val="0"/>
                      <w:marRight w:val="0"/>
                      <w:marTop w:val="0"/>
                      <w:marBottom w:val="0"/>
                      <w:divBdr>
                        <w:top w:val="none" w:sz="0" w:space="0" w:color="auto"/>
                        <w:left w:val="none" w:sz="0" w:space="0" w:color="auto"/>
                        <w:bottom w:val="none" w:sz="0" w:space="0" w:color="auto"/>
                        <w:right w:val="none" w:sz="0" w:space="0" w:color="auto"/>
                      </w:divBdr>
                    </w:div>
                    <w:div w:id="2126150940">
                      <w:marLeft w:val="0"/>
                      <w:marRight w:val="0"/>
                      <w:marTop w:val="0"/>
                      <w:marBottom w:val="0"/>
                      <w:divBdr>
                        <w:top w:val="none" w:sz="0" w:space="0" w:color="auto"/>
                        <w:left w:val="single" w:sz="48" w:space="6" w:color="66CC66"/>
                        <w:bottom w:val="none" w:sz="0" w:space="0" w:color="auto"/>
                        <w:right w:val="none" w:sz="0" w:space="0" w:color="auto"/>
                      </w:divBdr>
                    </w:div>
                  </w:divsChild>
                </w:div>
              </w:divsChild>
            </w:div>
          </w:divsChild>
        </w:div>
      </w:divsChild>
    </w:div>
    <w:div w:id="2141603666">
      <w:bodyDiv w:val="1"/>
      <w:marLeft w:val="0"/>
      <w:marRight w:val="0"/>
      <w:marTop w:val="0"/>
      <w:marBottom w:val="0"/>
      <w:divBdr>
        <w:top w:val="none" w:sz="0" w:space="0" w:color="auto"/>
        <w:left w:val="none" w:sz="0" w:space="0" w:color="auto"/>
        <w:bottom w:val="none" w:sz="0" w:space="0" w:color="auto"/>
        <w:right w:val="none" w:sz="0" w:space="0" w:color="auto"/>
      </w:divBdr>
      <w:divsChild>
        <w:div w:id="1291478510">
          <w:marLeft w:val="0"/>
          <w:marRight w:val="0"/>
          <w:marTop w:val="450"/>
          <w:marBottom w:val="0"/>
          <w:divBdr>
            <w:top w:val="single" w:sz="12" w:space="8" w:color="C0C0C0"/>
            <w:left w:val="single" w:sz="12" w:space="8" w:color="C0C0C0"/>
            <w:bottom w:val="single" w:sz="12" w:space="8" w:color="C0C0C0"/>
            <w:right w:val="single" w:sz="12" w:space="8" w:color="C0C0C0"/>
          </w:divBdr>
          <w:divsChild>
            <w:div w:id="13229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activexperience.active.local/prodtechteams/gads/EDM/Standard%20Documents/EDM_SQLCodingStandards_v3.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Projects\MonsterMoving\Process%20Training\Employer%20Electronic%20Commerce%20Product%20Scop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 xsi:nil="true"/>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BF37A-E58C-4BE3-B368-E224585A41F9}"/>
</file>

<file path=customXml/itemProps2.xml><?xml version="1.0" encoding="utf-8"?>
<ds:datastoreItem xmlns:ds="http://schemas.openxmlformats.org/officeDocument/2006/customXml" ds:itemID="{97A1B23A-9FAF-4FE5-9966-54286D7E2E39}">
  <ds:schemaRefs>
    <ds:schemaRef ds:uri="http://schemas.microsoft.com/sharepoint/v3/contenttype/forms"/>
  </ds:schemaRefs>
</ds:datastoreItem>
</file>

<file path=customXml/itemProps3.xml><?xml version="1.0" encoding="utf-8"?>
<ds:datastoreItem xmlns:ds="http://schemas.openxmlformats.org/officeDocument/2006/customXml" ds:itemID="{023D9B7D-26BD-485B-959B-858C5537C1E7}">
  <ds:schemaRefs>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fields"/>
    <ds:schemaRef ds:uri="http://purl.org/dc/terms/"/>
    <ds:schemaRef ds:uri="http://purl.org/dc/dcmitype/"/>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65D4ECF-95E6-41BF-B117-86C80210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Employer Electronic Commerce Product Scope.dot</Template>
  <TotalTime>989</TotalTime>
  <Pages>13</Pages>
  <Words>2973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ActiveNet SQL Server Coding Standards</vt:lpstr>
    </vt:vector>
  </TitlesOfParts>
  <Company>Fellowship Technologies</Company>
  <LinksUpToDate>false</LinksUpToDate>
  <CharactersWithSpaces>19374</CharactersWithSpaces>
  <SharedDoc>false</SharedDoc>
  <HLinks>
    <vt:vector size="66" baseType="variant">
      <vt:variant>
        <vt:i4>7012362</vt:i4>
      </vt:variant>
      <vt:variant>
        <vt:i4>219</vt:i4>
      </vt:variant>
      <vt:variant>
        <vt:i4>0</vt:i4>
      </vt:variant>
      <vt:variant>
        <vt:i4>5</vt:i4>
      </vt:variant>
      <vt:variant>
        <vt:lpwstr>http://czp4releng1.eu.global.ad/@md=d&amp;cd=/depot/Documents/DBA/Standards/&amp;cdf=/depot/Documents/DBA/Standards/Site SSIS Configurations.doc&amp;sr=2353660&amp;c=7p5@/depot/Documents/DBA/Standards/Site SSIS Configurations.doc</vt:lpwstr>
      </vt:variant>
      <vt:variant>
        <vt:lpwstr/>
      </vt:variant>
      <vt:variant>
        <vt:i4>3080268</vt:i4>
      </vt:variant>
      <vt:variant>
        <vt:i4>216</vt:i4>
      </vt:variant>
      <vt:variant>
        <vt:i4>0</vt:i4>
      </vt:variant>
      <vt:variant>
        <vt:i4>5</vt:i4>
      </vt:variant>
      <vt:variant>
        <vt:lpwstr>http://czp4releng1.eu.global.ad/@md=d&amp;cd=/depot/Documents/DBA/Standards/&amp;cdf=/depot/Documents/DBA/Standards/DB-Site.20yy.mm.0-ReleaseDoc_Template.doc&amp;sr=2353535&amp;c=76r@/depot/Documents/DBA/Standards/DB-Site.20yy.mm.0-ReleaseDoc_Template.doc</vt:lpwstr>
      </vt:variant>
      <vt:variant>
        <vt:lpwstr/>
      </vt:variant>
      <vt:variant>
        <vt:i4>3866702</vt:i4>
      </vt:variant>
      <vt:variant>
        <vt:i4>213</vt:i4>
      </vt:variant>
      <vt:variant>
        <vt:i4>0</vt:i4>
      </vt:variant>
      <vt:variant>
        <vt:i4>5</vt:i4>
      </vt:variant>
      <vt:variant>
        <vt:lpwstr>http://czp4releng1.eu.global.ad/@md=d&amp;cd=/depot/Documents/DBA/Standards/&amp;cdf=/depot/Documents/DBA/Standards/Database_Kit_Owner_Responsibilities.ppt&amp;sr=2353536&amp;c=74e@/depot/Documents/DBA/Standards/Database_Kit_Owner_Responsibilities.ppt</vt:lpwstr>
      </vt:variant>
      <vt:variant>
        <vt:lpwstr/>
      </vt:variant>
      <vt:variant>
        <vt:i4>1376342</vt:i4>
      </vt:variant>
      <vt:variant>
        <vt:i4>210</vt:i4>
      </vt:variant>
      <vt:variant>
        <vt:i4>0</vt:i4>
      </vt:variant>
      <vt:variant>
        <vt:i4>5</vt:i4>
      </vt:variant>
      <vt:variant>
        <vt:lpwstr>http://czp4releng1.eu.global.ad/@md=d&amp;cd=/&amp;c=8qo@/depot/Documents/DBA/Process Documents/PDDataModelingProcessforDBENG.ppt?ac=98&amp;rev1=4&amp;mu=360543</vt:lpwstr>
      </vt:variant>
      <vt:variant>
        <vt:lpwstr/>
      </vt:variant>
      <vt:variant>
        <vt:i4>1572976</vt:i4>
      </vt:variant>
      <vt:variant>
        <vt:i4>207</vt:i4>
      </vt:variant>
      <vt:variant>
        <vt:i4>0</vt:i4>
      </vt:variant>
      <vt:variant>
        <vt:i4>5</vt:i4>
      </vt:variant>
      <vt:variant>
        <vt:lpwstr>http://sqlportal.monster.com/tips2005_objectsearch.htm</vt:lpwstr>
      </vt:variant>
      <vt:variant>
        <vt:lpwstr/>
      </vt:variant>
      <vt:variant>
        <vt:i4>2359348</vt:i4>
      </vt:variant>
      <vt:variant>
        <vt:i4>204</vt:i4>
      </vt:variant>
      <vt:variant>
        <vt:i4>0</vt:i4>
      </vt:variant>
      <vt:variant>
        <vt:i4>5</vt:i4>
      </vt:variant>
      <vt:variant>
        <vt:lpwstr>http://sqlportal.monster.com/tips_appliedkitsonserver.htm</vt:lpwstr>
      </vt:variant>
      <vt:variant>
        <vt:lpwstr/>
      </vt:variant>
      <vt:variant>
        <vt:i4>917607</vt:i4>
      </vt:variant>
      <vt:variant>
        <vt:i4>201</vt:i4>
      </vt:variant>
      <vt:variant>
        <vt:i4>0</vt:i4>
      </vt:variant>
      <vt:variant>
        <vt:i4>5</vt:i4>
      </vt:variant>
      <vt:variant>
        <vt:lpwstr>http://sqlportal.monster.com/tips_searchtextintriggerstoreproc.htm</vt:lpwstr>
      </vt:variant>
      <vt:variant>
        <vt:lpwstr/>
      </vt:variant>
      <vt:variant>
        <vt:i4>1179774</vt:i4>
      </vt:variant>
      <vt:variant>
        <vt:i4>198</vt:i4>
      </vt:variant>
      <vt:variant>
        <vt:i4>0</vt:i4>
      </vt:variant>
      <vt:variant>
        <vt:i4>5</vt:i4>
      </vt:variant>
      <vt:variant>
        <vt:lpwstr>http://sqlportal.monster.com/tips_replicatedtables.htm</vt:lpwstr>
      </vt:variant>
      <vt:variant>
        <vt:lpwstr/>
      </vt:variant>
      <vt:variant>
        <vt:i4>7077992</vt:i4>
      </vt:variant>
      <vt:variant>
        <vt:i4>192</vt:i4>
      </vt:variant>
      <vt:variant>
        <vt:i4>0</vt:i4>
      </vt:variant>
      <vt:variant>
        <vt:i4>5</vt:i4>
      </vt:variant>
      <vt:variant>
        <vt:lpwstr>http://kitman.monster.com/</vt:lpwstr>
      </vt:variant>
      <vt:variant>
        <vt:lpwstr/>
      </vt:variant>
      <vt:variant>
        <vt:i4>7733261</vt:i4>
      </vt:variant>
      <vt:variant>
        <vt:i4>68640</vt:i4>
      </vt:variant>
      <vt:variant>
        <vt:i4>1033</vt:i4>
      </vt:variant>
      <vt:variant>
        <vt:i4>1</vt:i4>
      </vt:variant>
      <vt:variant>
        <vt:lpwstr>ansisql</vt:lpwstr>
      </vt:variant>
      <vt:variant>
        <vt:lpwstr/>
      </vt:variant>
      <vt:variant>
        <vt:i4>7864446</vt:i4>
      </vt:variant>
      <vt:variant>
        <vt:i4>70087</vt:i4>
      </vt:variant>
      <vt:variant>
        <vt:i4>1034</vt:i4>
      </vt:variant>
      <vt:variant>
        <vt:i4>1</vt:i4>
      </vt:variant>
      <vt:variant>
        <vt:lpwstr>codefreeze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SQL Server Coding Standards</dc:title>
  <dc:creator>mark.carbrey@monster.com</dc:creator>
  <cp:lastModifiedBy>Christie, Dave</cp:lastModifiedBy>
  <cp:revision>3</cp:revision>
  <cp:lastPrinted>2009-08-06T12:38:00Z</cp:lastPrinted>
  <dcterms:created xsi:type="dcterms:W3CDTF">2016-01-14T23:11:00Z</dcterms:created>
  <dcterms:modified xsi:type="dcterms:W3CDTF">2016-03-10T21:46:00Z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