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11318" w14:textId="2255798F" w:rsidR="00795C79" w:rsidRDefault="00795C79" w:rsidP="00766565">
      <w:pPr>
        <w:pStyle w:val="Heading1"/>
      </w:pPr>
      <w:r>
        <w:t>Skype recording</w:t>
      </w:r>
    </w:p>
    <w:p w14:paraId="7D665CDA" w14:textId="5FABD051" w:rsidR="00795C79" w:rsidRDefault="00795C79" w:rsidP="00795C79">
      <w:r>
        <w:t>The following Skype recording is a high level walkthrough of the caching system as of 2016-7-13. It doesn’t start from the very beginning, but should still be useful:</w:t>
      </w:r>
    </w:p>
    <w:p w14:paraId="3EA76246" w14:textId="02A617FF" w:rsidR="00795C79" w:rsidRPr="00795C79" w:rsidRDefault="00795C79" w:rsidP="00795C79">
      <w:hyperlink r:id="rId11" w:tgtFrame="_blank" w:history="1">
        <w:r>
          <w:rPr>
            <w:rStyle w:val="Hyperlink"/>
            <w:rFonts w:ascii="Calibri" w:hAnsi="Calibri"/>
            <w:sz w:val="22"/>
            <w:szCs w:val="22"/>
          </w:rPr>
          <w:t>https://activenetwork.box.com/s/vx86gglsmq6xscmtd2jd975jtz9329ko</w:t>
        </w:r>
      </w:hyperlink>
    </w:p>
    <w:p w14:paraId="7562CC66" w14:textId="6A486BD9" w:rsidR="009D7353" w:rsidRDefault="009D7353" w:rsidP="00766565">
      <w:pPr>
        <w:pStyle w:val="Heading1"/>
      </w:pPr>
      <w:r>
        <w:t>Initial investigation</w:t>
      </w:r>
    </w:p>
    <w:p w14:paraId="66900FD5" w14:textId="77777777" w:rsidR="008135C5" w:rsidRPr="00766565" w:rsidRDefault="00957C56" w:rsidP="009D7353">
      <w:pPr>
        <w:pStyle w:val="Heading2"/>
      </w:pPr>
      <w:r w:rsidRPr="00766565">
        <w:t>Overview</w:t>
      </w:r>
    </w:p>
    <w:p w14:paraId="2357B20C" w14:textId="5228CE02" w:rsidR="00376363" w:rsidRPr="00376363" w:rsidRDefault="00376363" w:rsidP="00376363">
      <w:r>
        <w:t>From the very beginning, ActiveNet (</w:t>
      </w:r>
      <w:proofErr w:type="spellStart"/>
      <w:r>
        <w:t>ANet</w:t>
      </w:r>
      <w:proofErr w:type="spellEnd"/>
      <w:r>
        <w:t>) was designed with a very aggressive home-grown caching system for database data:</w:t>
      </w:r>
    </w:p>
    <w:p w14:paraId="592D932A" w14:textId="318E4BDF" w:rsidR="00D353C4" w:rsidRDefault="00376363" w:rsidP="00C926B7">
      <w:pPr>
        <w:pStyle w:val="ListParagraph"/>
        <w:numPr>
          <w:ilvl w:val="0"/>
          <w:numId w:val="3"/>
        </w:numPr>
      </w:pPr>
      <w:r w:rsidRPr="00376363">
        <w:rPr>
          <w:b/>
        </w:rPr>
        <w:t>Full table caches</w:t>
      </w:r>
      <w:r>
        <w:rPr>
          <w:b/>
        </w:rPr>
        <w:t xml:space="preserve"> of “administrative” tables</w:t>
      </w:r>
      <w:r w:rsidRPr="00376363">
        <w:rPr>
          <w:b/>
        </w:rPr>
        <w:t>:</w:t>
      </w:r>
      <w:r>
        <w:t xml:space="preserve"> Roughly, the types of data </w:t>
      </w:r>
      <w:proofErr w:type="spellStart"/>
      <w:r>
        <w:t>Anet</w:t>
      </w:r>
      <w:proofErr w:type="spellEnd"/>
      <w:r>
        <w:t xml:space="preserve"> works with can be considered either administrative or transactional.</w:t>
      </w:r>
      <w:r w:rsidR="00CF58C4">
        <w:t xml:space="preserve"> Transactional tables including the population system (customers, companies, </w:t>
      </w:r>
      <w:proofErr w:type="spellStart"/>
      <w:r w:rsidR="00CF58C4">
        <w:t>etc</w:t>
      </w:r>
      <w:proofErr w:type="spellEnd"/>
      <w:r w:rsidR="00CF58C4">
        <w:t xml:space="preserve">), and all associated financial and inventory data; these are not basically cached at all. </w:t>
      </w:r>
      <w:r>
        <w:t xml:space="preserve">Administrative tables configure the operation of the system, </w:t>
      </w:r>
      <w:r w:rsidR="00CF58C4">
        <w:t xml:space="preserve">and </w:t>
      </w:r>
      <w:r>
        <w:t xml:space="preserve">are </w:t>
      </w:r>
      <w:r w:rsidR="00CF58C4">
        <w:t>comparatively</w:t>
      </w:r>
      <w:r>
        <w:t xml:space="preserve"> small (although a large org might have tens of thousands of activities or facilities). At startup, </w:t>
      </w:r>
      <w:r w:rsidR="00CF58C4">
        <w:t xml:space="preserve">the class associated with an administrative </w:t>
      </w:r>
      <w:r>
        <w:t>table</w:t>
      </w:r>
      <w:r w:rsidR="00CF58C4">
        <w:t xml:space="preserve"> reads the entire table</w:t>
      </w:r>
      <w:r>
        <w:t xml:space="preserve">, </w:t>
      </w:r>
      <w:r w:rsidR="00CF58C4">
        <w:t>creating objects for each record, in some type of cache structure (</w:t>
      </w:r>
      <w:proofErr w:type="spellStart"/>
      <w:r w:rsidR="00CF58C4">
        <w:t>ArrayList</w:t>
      </w:r>
      <w:proofErr w:type="spellEnd"/>
      <w:r w:rsidR="00CF58C4">
        <w:t xml:space="preserve">, </w:t>
      </w:r>
      <w:proofErr w:type="spellStart"/>
      <w:r w:rsidR="00CF58C4">
        <w:t>HashMap</w:t>
      </w:r>
      <w:proofErr w:type="spellEnd"/>
      <w:r w:rsidR="00CF58C4">
        <w:t>, etc.), so the full table is available. There are some variations of this model to reduce the amount of data cached for some tables, but this should be considered the baseline design. The code relies extensively on the fact it can enumerate through this data in memory for many purposes, such as displaying select boxes, lists of records for editing, and some in-memory searching. There are approximately 240 such classes.</w:t>
      </w:r>
    </w:p>
    <w:p w14:paraId="5988EF04" w14:textId="2D357FD6" w:rsidR="00ED1800" w:rsidRDefault="00CF58C4" w:rsidP="00C926B7">
      <w:pPr>
        <w:pStyle w:val="ListParagraph"/>
        <w:numPr>
          <w:ilvl w:val="0"/>
          <w:numId w:val="3"/>
        </w:numPr>
      </w:pPr>
      <w:r>
        <w:rPr>
          <w:b/>
        </w:rPr>
        <w:t>Cache synchronization between servers:</w:t>
      </w:r>
      <w:r>
        <w:t xml:space="preserve"> For redundancy, each org has at least two servlet instances on different servers. In order to keep the cache</w:t>
      </w:r>
      <w:r w:rsidR="00ED1800">
        <w:t xml:space="preserve">s on these servers in sync as administrative tables are edited, </w:t>
      </w:r>
      <w:proofErr w:type="spellStart"/>
      <w:r>
        <w:t>ANet</w:t>
      </w:r>
      <w:proofErr w:type="spellEnd"/>
      <w:r>
        <w:t xml:space="preserve"> has a simple home-grown cache coherence system</w:t>
      </w:r>
      <w:r w:rsidR="00ED1800">
        <w:t xml:space="preserve">. </w:t>
      </w:r>
      <w:r>
        <w:t xml:space="preserve">There is a separate application called </w:t>
      </w:r>
      <w:proofErr w:type="spellStart"/>
      <w:r>
        <w:t>CacheControl</w:t>
      </w:r>
      <w:proofErr w:type="spellEnd"/>
      <w:r>
        <w:t xml:space="preserve">, which is a very simple messaging application. On each </w:t>
      </w:r>
      <w:r w:rsidR="00ED1800">
        <w:t xml:space="preserve">insert, update or delete into an admin table, the base classes of the administrative table system send a message with a serialized Java object to all other servers for that org registered with </w:t>
      </w:r>
      <w:proofErr w:type="spellStart"/>
      <w:r w:rsidR="00ED1800">
        <w:t>CacheControl</w:t>
      </w:r>
      <w:proofErr w:type="spellEnd"/>
      <w:r w:rsidR="00ED1800">
        <w:t xml:space="preserve">; upon receiving those messages, they update their copy of the cache. A simple </w:t>
      </w:r>
      <w:proofErr w:type="spellStart"/>
      <w:r w:rsidR="00ED1800">
        <w:t>softlock</w:t>
      </w:r>
      <w:proofErr w:type="spellEnd"/>
      <w:r w:rsidR="00ED1800">
        <w:t xml:space="preserve"> system (the </w:t>
      </w:r>
      <w:proofErr w:type="spellStart"/>
      <w:r w:rsidR="00ED1800">
        <w:t>System_Locks</w:t>
      </w:r>
      <w:proofErr w:type="spellEnd"/>
      <w:r w:rsidR="00ED1800">
        <w:t xml:space="preserve"> table) is used to prevent concurrent updates of admin objects.</w:t>
      </w:r>
    </w:p>
    <w:p w14:paraId="7C752A6A" w14:textId="35E9102E" w:rsidR="00C50F21" w:rsidRDefault="00C50F21" w:rsidP="009D7353">
      <w:pPr>
        <w:pStyle w:val="Heading2"/>
      </w:pPr>
      <w:r>
        <w:t>Problems with current design</w:t>
      </w:r>
    </w:p>
    <w:p w14:paraId="2AD3E863" w14:textId="494D9F96" w:rsidR="00807C16" w:rsidRDefault="00FB2656" w:rsidP="00C926B7">
      <w:pPr>
        <w:pStyle w:val="ListParagraph"/>
        <w:numPr>
          <w:ilvl w:val="0"/>
          <w:numId w:val="1"/>
        </w:numPr>
      </w:pPr>
      <w:r w:rsidRPr="00FB2656">
        <w:rPr>
          <w:b/>
        </w:rPr>
        <w:t>Memory-bound architecture</w:t>
      </w:r>
      <w:r>
        <w:t xml:space="preserve">: </w:t>
      </w:r>
      <w:r w:rsidR="00C50F21">
        <w:t xml:space="preserve">This cache design requires significant memory. Memory has been the limiting factor in how many servlets could run in the current single-tenant (ST) architecture; </w:t>
      </w:r>
      <w:proofErr w:type="spellStart"/>
      <w:r w:rsidR="00C50F21">
        <w:t>ANet</w:t>
      </w:r>
      <w:proofErr w:type="spellEnd"/>
      <w:r w:rsidR="00C50F21">
        <w:t xml:space="preserve"> app servers are memory-bound, not CPU-bound. The multi-tenant (MT) servlet now under development should allow significantly more sites to run on a server, but it will still be necessary to assign specific sites to specific servers</w:t>
      </w:r>
      <w:r>
        <w:t>, and the system is still expected to have plenty of CPU headroom</w:t>
      </w:r>
      <w:r w:rsidR="00C50F21">
        <w:t xml:space="preserve">. </w:t>
      </w:r>
      <w:r>
        <w:t>Reducing the memory footprint of caching will allow us to use servers more efficiently. The ideal would be if any server can take requests from any site, so the entire set of servers can serve as a “rush pool” for peak loads/</w:t>
      </w:r>
    </w:p>
    <w:p w14:paraId="564432F9" w14:textId="20A5EC58" w:rsidR="00FB2656" w:rsidRDefault="00FB2656" w:rsidP="00C926B7">
      <w:pPr>
        <w:pStyle w:val="ListParagraph"/>
        <w:numPr>
          <w:ilvl w:val="0"/>
          <w:numId w:val="1"/>
        </w:numPr>
      </w:pPr>
      <w:r w:rsidRPr="00FB2656">
        <w:rPr>
          <w:b/>
        </w:rPr>
        <w:t>Duplication of cache data</w:t>
      </w:r>
      <w:r>
        <w:rPr>
          <w:b/>
        </w:rPr>
        <w:t>:</w:t>
      </w:r>
      <w:r>
        <w:t xml:space="preserve"> Each server running an org has the entire cache present in its memory. The more servers assigned to a site, the more memory impact </w:t>
      </w:r>
    </w:p>
    <w:p w14:paraId="24BC87C1" w14:textId="77777777" w:rsidR="00D353C4" w:rsidRPr="00FB2656" w:rsidRDefault="00D353C4" w:rsidP="00C926B7">
      <w:pPr>
        <w:pStyle w:val="ListParagraph"/>
        <w:numPr>
          <w:ilvl w:val="0"/>
          <w:numId w:val="1"/>
        </w:numPr>
        <w:rPr>
          <w:b/>
        </w:rPr>
      </w:pPr>
      <w:r w:rsidRPr="00FB2656">
        <w:rPr>
          <w:b/>
        </w:rPr>
        <w:t xml:space="preserve">Startup time: </w:t>
      </w:r>
      <w:r w:rsidRPr="00FB2656">
        <w:t>W</w:t>
      </w:r>
      <w:r>
        <w:t>hen a servlet starts up, before it can process any request, it loads its full cache. For large orgs, this can take a few minutes or more. This causes additional downtime if servers need to be restarted. It also significantly effects deployment time, because thousands of servlets are loading their caches during this time.</w:t>
      </w:r>
    </w:p>
    <w:p w14:paraId="5A2F4067" w14:textId="5EDA16DE" w:rsidR="00FB2656" w:rsidRPr="00D353C4" w:rsidRDefault="00FB2656" w:rsidP="00C926B7">
      <w:pPr>
        <w:pStyle w:val="ListParagraph"/>
        <w:numPr>
          <w:ilvl w:val="0"/>
          <w:numId w:val="1"/>
        </w:numPr>
        <w:rPr>
          <w:b/>
        </w:rPr>
      </w:pPr>
      <w:r w:rsidRPr="00D353C4">
        <w:rPr>
          <w:b/>
        </w:rPr>
        <w:t>Cache</w:t>
      </w:r>
      <w:r w:rsidR="00D353C4" w:rsidRPr="00D353C4">
        <w:rPr>
          <w:b/>
        </w:rPr>
        <w:t xml:space="preserve"> coherence reliability: </w:t>
      </w:r>
      <w:r w:rsidR="00D353C4" w:rsidRPr="00D353C4">
        <w:t>The</w:t>
      </w:r>
      <w:r w:rsidR="00D353C4">
        <w:t xml:space="preserve"> </w:t>
      </w:r>
      <w:proofErr w:type="spellStart"/>
      <w:r w:rsidR="00D353C4">
        <w:t>CacheControl</w:t>
      </w:r>
      <w:proofErr w:type="spellEnd"/>
      <w:r w:rsidR="00D353C4">
        <w:t xml:space="preserve"> service is a simple home-grown design, and has had reliability problems from time to time. This is one reason each </w:t>
      </w:r>
      <w:proofErr w:type="spellStart"/>
      <w:r w:rsidR="00D353C4">
        <w:t>ANet</w:t>
      </w:r>
      <w:proofErr w:type="spellEnd"/>
      <w:r w:rsidR="00D353C4">
        <w:t xml:space="preserve"> servlet has a scheduled daily reload of the cache. </w:t>
      </w:r>
    </w:p>
    <w:p w14:paraId="3067DBA4" w14:textId="1B61E3FE" w:rsidR="00FB2656" w:rsidRDefault="00FB2656" w:rsidP="009D7353">
      <w:pPr>
        <w:pStyle w:val="Heading2"/>
      </w:pPr>
      <w:r>
        <w:t>General approach</w:t>
      </w:r>
    </w:p>
    <w:p w14:paraId="6FAC3B5B" w14:textId="2E72F3FC" w:rsidR="00D353C4" w:rsidRDefault="00D353C4" w:rsidP="00C926B7">
      <w:pPr>
        <w:pStyle w:val="ListParagraph"/>
        <w:numPr>
          <w:ilvl w:val="0"/>
          <w:numId w:val="2"/>
        </w:numPr>
      </w:pPr>
      <w:r>
        <w:t>Move the cache outboard into a separate third-party caching service. This should:</w:t>
      </w:r>
    </w:p>
    <w:p w14:paraId="26F4FB82" w14:textId="1EE82482" w:rsidR="00D353C4" w:rsidRDefault="00D353C4" w:rsidP="00C926B7">
      <w:pPr>
        <w:pStyle w:val="ListParagraph"/>
        <w:numPr>
          <w:ilvl w:val="1"/>
          <w:numId w:val="2"/>
        </w:numPr>
      </w:pPr>
      <w:r>
        <w:t xml:space="preserve">Reduce the memory footprint of the </w:t>
      </w:r>
      <w:proofErr w:type="spellStart"/>
      <w:r>
        <w:t>ANet</w:t>
      </w:r>
      <w:proofErr w:type="spellEnd"/>
      <w:r>
        <w:t xml:space="preserve"> servers</w:t>
      </w:r>
    </w:p>
    <w:p w14:paraId="67CE128D" w14:textId="40415F62" w:rsidR="00D353C4" w:rsidRDefault="00D353C4" w:rsidP="00C926B7">
      <w:pPr>
        <w:pStyle w:val="ListParagraph"/>
        <w:numPr>
          <w:ilvl w:val="1"/>
          <w:numId w:val="2"/>
        </w:numPr>
      </w:pPr>
      <w:r>
        <w:t>Eliminate duplication of the cache, except to the degree the cache has internal redundancy.</w:t>
      </w:r>
    </w:p>
    <w:p w14:paraId="4ACD4028" w14:textId="76E1951A" w:rsidR="00D353C4" w:rsidRDefault="00D353C4" w:rsidP="00C926B7">
      <w:pPr>
        <w:pStyle w:val="ListParagraph"/>
        <w:numPr>
          <w:ilvl w:val="1"/>
          <w:numId w:val="2"/>
        </w:numPr>
      </w:pPr>
      <w:r>
        <w:t xml:space="preserve">Eliminate the need for the </w:t>
      </w:r>
      <w:proofErr w:type="spellStart"/>
      <w:r>
        <w:t>CacheControl</w:t>
      </w:r>
      <w:proofErr w:type="spellEnd"/>
      <w:r>
        <w:t xml:space="preserve"> system.</w:t>
      </w:r>
    </w:p>
    <w:p w14:paraId="50546582" w14:textId="47F1B5E5" w:rsidR="00D353C4" w:rsidRPr="00D353C4" w:rsidRDefault="00D353C4" w:rsidP="00C926B7">
      <w:pPr>
        <w:pStyle w:val="ListParagraph"/>
        <w:numPr>
          <w:ilvl w:val="0"/>
          <w:numId w:val="2"/>
        </w:numPr>
      </w:pPr>
      <w:r>
        <w:t xml:space="preserve">Coding model which reduces </w:t>
      </w:r>
      <w:r w:rsidR="00376363">
        <w:t>code changes in the implementing classes as much as possible; ideally, hiding it wi</w:t>
      </w:r>
      <w:r w:rsidR="009D7353">
        <w:t xml:space="preserve">thin the </w:t>
      </w:r>
      <w:proofErr w:type="spellStart"/>
      <w:proofErr w:type="gramStart"/>
      <w:r w:rsidR="009D7353">
        <w:t>OrgContext.getCacheWhat</w:t>
      </w:r>
      <w:r w:rsidR="00376363">
        <w:t>ever</w:t>
      </w:r>
      <w:proofErr w:type="spellEnd"/>
      <w:r w:rsidR="00376363">
        <w:t>(</w:t>
      </w:r>
      <w:proofErr w:type="gramEnd"/>
      <w:r w:rsidR="00376363">
        <w:t xml:space="preserve">) methods (e.g., </w:t>
      </w:r>
      <w:proofErr w:type="spellStart"/>
      <w:r w:rsidR="00376363">
        <w:t>OrgContext.getActivities</w:t>
      </w:r>
      <w:proofErr w:type="spellEnd"/>
      <w:r w:rsidR="00376363">
        <w:t xml:space="preserve">() ), to reduce coding time and increase reliability of conversion. </w:t>
      </w:r>
    </w:p>
    <w:p w14:paraId="0CA291B6" w14:textId="6A74E77F" w:rsidR="00376363" w:rsidRDefault="00376363" w:rsidP="00C926B7">
      <w:pPr>
        <w:pStyle w:val="ListParagraph"/>
        <w:numPr>
          <w:ilvl w:val="0"/>
          <w:numId w:val="2"/>
        </w:numPr>
      </w:pPr>
      <w:r>
        <w:t xml:space="preserve">Coding model must allow classes using the new caching model to co-exist with older classes, so </w:t>
      </w:r>
      <w:r w:rsidR="005D684F">
        <w:t>this conversion can be done incrementally over a number of sprints.</w:t>
      </w:r>
    </w:p>
    <w:p w14:paraId="48DF4783" w14:textId="21E1D7B1" w:rsidR="00D353C4" w:rsidRDefault="00D353C4" w:rsidP="00C926B7">
      <w:pPr>
        <w:pStyle w:val="ListParagraph"/>
        <w:numPr>
          <w:ilvl w:val="0"/>
          <w:numId w:val="2"/>
        </w:numPr>
      </w:pPr>
      <w:r>
        <w:t>Focus on classes with highest memory footprint first</w:t>
      </w:r>
      <w:r w:rsidR="005D684F">
        <w:t>.</w:t>
      </w:r>
    </w:p>
    <w:p w14:paraId="7442D23D" w14:textId="42885436" w:rsidR="00FB2656" w:rsidRDefault="00FB2656" w:rsidP="009D7353">
      <w:pPr>
        <w:pStyle w:val="Heading2"/>
      </w:pPr>
      <w:r>
        <w:t>Caching models</w:t>
      </w:r>
    </w:p>
    <w:p w14:paraId="0123CFF6" w14:textId="29CEC8EA" w:rsidR="00D353C4" w:rsidRDefault="00AF3257" w:rsidP="00C926B7">
      <w:pPr>
        <w:pStyle w:val="ListParagraph"/>
        <w:numPr>
          <w:ilvl w:val="0"/>
          <w:numId w:val="4"/>
        </w:numPr>
      </w:pPr>
      <w:r w:rsidRPr="00AF3257">
        <w:rPr>
          <w:b/>
        </w:rPr>
        <w:t>F</w:t>
      </w:r>
      <w:r w:rsidR="00D353C4" w:rsidRPr="00AF3257">
        <w:rPr>
          <w:b/>
        </w:rPr>
        <w:t>ull table caching</w:t>
      </w:r>
      <w:r w:rsidRPr="00AF3257">
        <w:rPr>
          <w:b/>
        </w:rPr>
        <w:t>:</w:t>
      </w:r>
      <w:r>
        <w:t xml:space="preserve"> As described above, all records are cached in objects of the corresponding class. This is the most common case. However, there are a few modifications to this, to reduce memory and/or make a better access method.</w:t>
      </w:r>
    </w:p>
    <w:p w14:paraId="4B8F7E8F" w14:textId="1F86EB2C" w:rsidR="00D353C4" w:rsidRDefault="00D353C4" w:rsidP="00C926B7">
      <w:pPr>
        <w:pStyle w:val="ListParagraph"/>
        <w:numPr>
          <w:ilvl w:val="0"/>
          <w:numId w:val="4"/>
        </w:numPr>
      </w:pPr>
      <w:r w:rsidRPr="00AF3257">
        <w:rPr>
          <w:b/>
        </w:rPr>
        <w:t>Full table caching but only of active data</w:t>
      </w:r>
      <w:r w:rsidR="00AF3257" w:rsidRPr="00AF3257">
        <w:rPr>
          <w:b/>
        </w:rPr>
        <w:t>:</w:t>
      </w:r>
      <w:r w:rsidR="00AF3257">
        <w:t xml:space="preserve"> This is implemented in the Activity class (not sure of others yet). Activity objects are fairly large, and are a large </w:t>
      </w:r>
      <w:proofErr w:type="gramStart"/>
      <w:r w:rsidR="00AF3257">
        <w:t>organization,</w:t>
      </w:r>
      <w:proofErr w:type="gramEnd"/>
      <w:r w:rsidR="00AF3257">
        <w:t xml:space="preserve"> there could be tens of thousands of activities. However, since typically new activities are created each season, and the old ones retired, no longer available for enrollment, what we do is only cache the active activities. However, users can do special searches to include retired activities. In this case, they are added to the cache; the daily cache reload throws them away again.</w:t>
      </w:r>
    </w:p>
    <w:p w14:paraId="5459FEB9" w14:textId="072A9E2F" w:rsidR="00D353C4" w:rsidRPr="00AF3257" w:rsidRDefault="00D353C4" w:rsidP="00C926B7">
      <w:pPr>
        <w:pStyle w:val="ListParagraph"/>
        <w:numPr>
          <w:ilvl w:val="0"/>
          <w:numId w:val="4"/>
        </w:numPr>
        <w:rPr>
          <w:b/>
        </w:rPr>
      </w:pPr>
      <w:r w:rsidRPr="00AF3257">
        <w:rPr>
          <w:b/>
        </w:rPr>
        <w:lastRenderedPageBreak/>
        <w:t>On-demand caching of child records</w:t>
      </w:r>
      <w:r w:rsidR="00AF3257" w:rsidRPr="00AF3257">
        <w:rPr>
          <w:b/>
        </w:rPr>
        <w:t xml:space="preserve">: </w:t>
      </w:r>
      <w:r w:rsidR="00AF3257">
        <w:t xml:space="preserve">A very common case is child records of a parent. For example, an Activity has one </w:t>
      </w:r>
      <w:proofErr w:type="spellStart"/>
      <w:r w:rsidR="00AF3257">
        <w:t>ActivityDate</w:t>
      </w:r>
      <w:proofErr w:type="spellEnd"/>
      <w:r w:rsidR="00AF3257">
        <w:t xml:space="preserve"> for each session of that activity. However, </w:t>
      </w:r>
      <w:proofErr w:type="spellStart"/>
      <w:r w:rsidR="00AF3257">
        <w:t>ActivityDates</w:t>
      </w:r>
      <w:proofErr w:type="spellEnd"/>
      <w:r w:rsidR="00AF3257">
        <w:t xml:space="preserve"> searches are never through the full set; we only need the </w:t>
      </w:r>
      <w:proofErr w:type="spellStart"/>
      <w:r w:rsidR="00AF3257">
        <w:t>ActivityDates</w:t>
      </w:r>
      <w:proofErr w:type="spellEnd"/>
      <w:r w:rsidR="00AF3257">
        <w:t xml:space="preserve"> for a specific activity at a time. So from a data access model, the activity dates for each activity are stored in a List; those lists are stored in a </w:t>
      </w:r>
      <w:proofErr w:type="spellStart"/>
      <w:r w:rsidR="00AF3257">
        <w:t>Hashtable</w:t>
      </w:r>
      <w:proofErr w:type="spellEnd"/>
      <w:r w:rsidR="00AF3257">
        <w:t xml:space="preserve"> keyed by the activity primary key, so we have this: </w:t>
      </w:r>
      <w:proofErr w:type="spellStart"/>
      <w:r w:rsidR="00AF3257" w:rsidRPr="00AF3257">
        <w:t>Hashtable</w:t>
      </w:r>
      <w:proofErr w:type="spellEnd"/>
      <w:r w:rsidR="00AF3257" w:rsidRPr="00AF3257">
        <w:t>&lt;Integer, List&lt;</w:t>
      </w:r>
      <w:proofErr w:type="spellStart"/>
      <w:r w:rsidR="00AF3257" w:rsidRPr="00AF3257">
        <w:t>ActivityDate</w:t>
      </w:r>
      <w:proofErr w:type="spellEnd"/>
      <w:r w:rsidR="00AF3257" w:rsidRPr="00AF3257">
        <w:t>&gt;&gt;</w:t>
      </w:r>
      <w:r w:rsidR="00AF3257">
        <w:t>.</w:t>
      </w:r>
      <w:r w:rsidR="00316F61">
        <w:t xml:space="preserve"> We don’t actually need the </w:t>
      </w:r>
      <w:proofErr w:type="spellStart"/>
      <w:r w:rsidR="00316F61">
        <w:t>ActivityDates</w:t>
      </w:r>
      <w:proofErr w:type="spellEnd"/>
      <w:r w:rsidR="00316F61">
        <w:t xml:space="preserve"> until certain processing is done, so the code only creates the List on first access, and adds it to the </w:t>
      </w:r>
      <w:proofErr w:type="spellStart"/>
      <w:r w:rsidR="00316F61">
        <w:t>HashTable</w:t>
      </w:r>
      <w:proofErr w:type="spellEnd"/>
      <w:r w:rsidR="00316F61">
        <w:t xml:space="preserve">. Again, the daily reload throws these </w:t>
      </w:r>
      <w:proofErr w:type="gramStart"/>
      <w:r w:rsidR="00316F61">
        <w:t>away,</w:t>
      </w:r>
      <w:proofErr w:type="gramEnd"/>
      <w:r w:rsidR="00316F61">
        <w:t xml:space="preserve"> and we start afresh. (This might be better implemented as a </w:t>
      </w:r>
      <w:proofErr w:type="spellStart"/>
      <w:r w:rsidR="00316F61">
        <w:t>SoftReference</w:t>
      </w:r>
      <w:proofErr w:type="spellEnd"/>
      <w:r w:rsidR="00316F61">
        <w:t>).</w:t>
      </w:r>
    </w:p>
    <w:p w14:paraId="5103920E" w14:textId="1107167B" w:rsidR="00D353C4" w:rsidRDefault="00D353C4" w:rsidP="009D7353">
      <w:pPr>
        <w:pStyle w:val="Heading2"/>
      </w:pPr>
      <w:r>
        <w:t>Cache implementations</w:t>
      </w:r>
    </w:p>
    <w:p w14:paraId="090312A5" w14:textId="1179E0E7" w:rsidR="00316F61" w:rsidRDefault="00316F61" w:rsidP="00316F61">
      <w:r>
        <w:t xml:space="preserve">There </w:t>
      </w:r>
      <w:proofErr w:type="gramStart"/>
      <w:r>
        <w:t>are</w:t>
      </w:r>
      <w:proofErr w:type="gramEnd"/>
      <w:r>
        <w:t xml:space="preserve"> several collection types used for cache implementations”</w:t>
      </w:r>
    </w:p>
    <w:tbl>
      <w:tblPr>
        <w:tblStyle w:val="TableGrid"/>
        <w:tblW w:w="0" w:type="auto"/>
        <w:tblInd w:w="558" w:type="dxa"/>
        <w:tblLook w:val="04A0" w:firstRow="1" w:lastRow="0" w:firstColumn="1" w:lastColumn="0" w:noHBand="0" w:noVBand="1"/>
      </w:tblPr>
      <w:tblGrid>
        <w:gridCol w:w="3780"/>
        <w:gridCol w:w="5238"/>
      </w:tblGrid>
      <w:tr w:rsidR="00316F61" w14:paraId="74DF3715" w14:textId="77777777" w:rsidTr="002264FB">
        <w:tc>
          <w:tcPr>
            <w:tcW w:w="3780" w:type="dxa"/>
          </w:tcPr>
          <w:p w14:paraId="4A7E7837" w14:textId="785BF6C0" w:rsidR="00316F61" w:rsidRDefault="00316F61" w:rsidP="00316F61">
            <w:r>
              <w:t>Vector</w:t>
            </w:r>
            <w:r>
              <w:br/>
            </w:r>
            <w:r w:rsidRPr="00316F61">
              <w:t>Vector&lt;</w:t>
            </w:r>
            <w:proofErr w:type="spellStart"/>
            <w:r w:rsidRPr="00316F61">
              <w:t>AgeCategoryBO</w:t>
            </w:r>
            <w:proofErr w:type="spellEnd"/>
            <w:r w:rsidRPr="00316F61">
              <w:t>&gt;</w:t>
            </w:r>
          </w:p>
        </w:tc>
        <w:tc>
          <w:tcPr>
            <w:tcW w:w="5238" w:type="dxa"/>
          </w:tcPr>
          <w:p w14:paraId="70D6A0AE" w14:textId="09BC0C7E" w:rsidR="00316F61" w:rsidRDefault="00316F61" w:rsidP="00316F61">
            <w:r>
              <w:t>Original model, still used in many classes. In most cases the Vector is sorted to match typical display sequence. Any lookup, even by primary key, requires a linear search.</w:t>
            </w:r>
          </w:p>
        </w:tc>
      </w:tr>
      <w:tr w:rsidR="00316F61" w14:paraId="090FE716" w14:textId="77777777" w:rsidTr="002264FB">
        <w:tc>
          <w:tcPr>
            <w:tcW w:w="3780" w:type="dxa"/>
          </w:tcPr>
          <w:p w14:paraId="44350CF6" w14:textId="2DE88753" w:rsidR="00316F61" w:rsidRDefault="00316F61" w:rsidP="00316F61">
            <w:proofErr w:type="spellStart"/>
            <w:r>
              <w:t>Array</w:t>
            </w:r>
            <w:r w:rsidRPr="00316F61">
              <w:t>List</w:t>
            </w:r>
            <w:proofErr w:type="spellEnd"/>
            <w:r w:rsidRPr="00316F61">
              <w:t>&lt;</w:t>
            </w:r>
            <w:proofErr w:type="spellStart"/>
            <w:r w:rsidRPr="00316F61">
              <w:t>ActivityCategory</w:t>
            </w:r>
            <w:proofErr w:type="spellEnd"/>
            <w:r w:rsidRPr="00316F61">
              <w:t>&gt;</w:t>
            </w:r>
          </w:p>
        </w:tc>
        <w:tc>
          <w:tcPr>
            <w:tcW w:w="5238" w:type="dxa"/>
          </w:tcPr>
          <w:p w14:paraId="5C67FD8F" w14:textId="77777777" w:rsidR="00316F61" w:rsidRDefault="00316F61" w:rsidP="00316F61">
            <w:r>
              <w:t>Newer implementations of above.</w:t>
            </w:r>
          </w:p>
          <w:p w14:paraId="423F14DB" w14:textId="412DD3F6" w:rsidR="00AB2D19" w:rsidRDefault="00AB2D19" w:rsidP="00316F61">
            <w:r>
              <w:t xml:space="preserve">At least some of these, like </w:t>
            </w:r>
            <w:proofErr w:type="spellStart"/>
            <w:r>
              <w:t>ActivityCategory</w:t>
            </w:r>
            <w:proofErr w:type="spellEnd"/>
            <w:r>
              <w:t xml:space="preserve">, have an associated </w:t>
            </w:r>
            <w:proofErr w:type="spellStart"/>
            <w:r w:rsidRPr="00AB2D19">
              <w:t>ConcurrentHashMap</w:t>
            </w:r>
            <w:proofErr w:type="spellEnd"/>
            <w:r>
              <w:t>, which maps from PK to object.</w:t>
            </w:r>
          </w:p>
        </w:tc>
      </w:tr>
      <w:tr w:rsidR="00316F61" w14:paraId="78B04679" w14:textId="77777777" w:rsidTr="002264FB">
        <w:tc>
          <w:tcPr>
            <w:tcW w:w="3780" w:type="dxa"/>
          </w:tcPr>
          <w:p w14:paraId="325114D8" w14:textId="63819694" w:rsidR="00316F61" w:rsidRDefault="00316F61" w:rsidP="002264FB">
            <w:proofErr w:type="spellStart"/>
            <w:r w:rsidRPr="00316F61">
              <w:t>Hashtable</w:t>
            </w:r>
            <w:proofErr w:type="spellEnd"/>
            <w:r w:rsidRPr="00316F61">
              <w:t>&lt;Integer, Activity&gt;</w:t>
            </w:r>
          </w:p>
        </w:tc>
        <w:tc>
          <w:tcPr>
            <w:tcW w:w="5238" w:type="dxa"/>
          </w:tcPr>
          <w:p w14:paraId="6B9971D1" w14:textId="5FDD1829" w:rsidR="00316F61" w:rsidRDefault="00316F61" w:rsidP="00316F61">
            <w:r>
              <w:t>No sorting; provides fast access by primary key (</w:t>
            </w:r>
            <w:proofErr w:type="spellStart"/>
            <w:r>
              <w:t>Anet’s</w:t>
            </w:r>
            <w:proofErr w:type="spellEnd"/>
            <w:r>
              <w:t xml:space="preserve"> </w:t>
            </w:r>
            <w:proofErr w:type="gramStart"/>
            <w:r>
              <w:t>find(</w:t>
            </w:r>
            <w:proofErr w:type="gramEnd"/>
            <w:r>
              <w:t>id) method).</w:t>
            </w:r>
          </w:p>
        </w:tc>
      </w:tr>
      <w:tr w:rsidR="00316F61" w14:paraId="643E8CD5" w14:textId="77777777" w:rsidTr="002264FB">
        <w:tc>
          <w:tcPr>
            <w:tcW w:w="3780" w:type="dxa"/>
          </w:tcPr>
          <w:p w14:paraId="1B62818A" w14:textId="2B4C7C93" w:rsidR="00316F61" w:rsidRDefault="002264FB" w:rsidP="00316F61">
            <w:proofErr w:type="spellStart"/>
            <w:r w:rsidRPr="002264FB">
              <w:t>HashMap</w:t>
            </w:r>
            <w:proofErr w:type="spellEnd"/>
            <w:r w:rsidRPr="002264FB">
              <w:t xml:space="preserve">&lt;Integer, </w:t>
            </w:r>
            <w:proofErr w:type="spellStart"/>
            <w:r w:rsidRPr="002264FB">
              <w:t>ArrayList</w:t>
            </w:r>
            <w:proofErr w:type="spellEnd"/>
            <w:r w:rsidRPr="002264FB">
              <w:t>&lt;</w:t>
            </w:r>
            <w:proofErr w:type="spellStart"/>
            <w:r w:rsidRPr="002264FB">
              <w:t>FiscalPeriod</w:t>
            </w:r>
            <w:proofErr w:type="spellEnd"/>
            <w:r w:rsidRPr="002264FB">
              <w:t>&gt;</w:t>
            </w:r>
            <w:r>
              <w:br/>
            </w:r>
            <w:proofErr w:type="spellStart"/>
            <w:r w:rsidRPr="002264FB">
              <w:t>Hashtable</w:t>
            </w:r>
            <w:proofErr w:type="spellEnd"/>
            <w:r w:rsidRPr="002264FB">
              <w:t>&lt;Integer, List&lt;</w:t>
            </w:r>
            <w:proofErr w:type="spellStart"/>
            <w:r w:rsidRPr="002264FB">
              <w:t>ActivityDate</w:t>
            </w:r>
            <w:proofErr w:type="spellEnd"/>
            <w:r w:rsidRPr="002264FB">
              <w:t>&gt;&gt;</w:t>
            </w:r>
          </w:p>
        </w:tc>
        <w:tc>
          <w:tcPr>
            <w:tcW w:w="5238" w:type="dxa"/>
          </w:tcPr>
          <w:p w14:paraId="2D104547" w14:textId="3053CE99" w:rsidR="00316F61" w:rsidRDefault="002264FB" w:rsidP="00316F61">
            <w:r>
              <w:t>Access to all the child records for a parent record by parent record PK</w:t>
            </w:r>
          </w:p>
        </w:tc>
      </w:tr>
    </w:tbl>
    <w:p w14:paraId="0BB5C51A" w14:textId="77777777" w:rsidR="00316F61" w:rsidRPr="00316F61" w:rsidRDefault="00316F61" w:rsidP="00316F61"/>
    <w:p w14:paraId="1EDBE67D" w14:textId="75260A25" w:rsidR="009D7353" w:rsidRDefault="009D7353" w:rsidP="00766565">
      <w:pPr>
        <w:pStyle w:val="Heading1"/>
      </w:pPr>
      <w:r>
        <w:t>POC Implementation</w:t>
      </w:r>
    </w:p>
    <w:p w14:paraId="15B14FBE" w14:textId="72F8EDAA" w:rsidR="004E7C36" w:rsidRDefault="004E7C36" w:rsidP="009D7353">
      <w:pPr>
        <w:pStyle w:val="Heading2"/>
      </w:pPr>
      <w:r>
        <w:t>Caching service implementation</w:t>
      </w:r>
    </w:p>
    <w:p w14:paraId="38F2946C" w14:textId="20B21B0A" w:rsidR="00F20E3B" w:rsidRDefault="00F20E3B" w:rsidP="009D7353">
      <w:pPr>
        <w:pStyle w:val="Heading3"/>
      </w:pPr>
      <w:r>
        <w:t>Design aims</w:t>
      </w:r>
    </w:p>
    <w:p w14:paraId="4D34BAB7" w14:textId="3B27F704" w:rsidR="00F20E3B" w:rsidRDefault="00F20E3B" w:rsidP="00C926B7">
      <w:pPr>
        <w:pStyle w:val="ListParagraph"/>
        <w:numPr>
          <w:ilvl w:val="0"/>
          <w:numId w:val="19"/>
        </w:numPr>
      </w:pPr>
      <w:r>
        <w:t>Significantly reduce the average memory of an org’s data in the servlet</w:t>
      </w:r>
    </w:p>
    <w:p w14:paraId="198F30D3" w14:textId="28A121BA" w:rsidR="00F20E3B" w:rsidRPr="00F20E3B" w:rsidRDefault="00F20E3B" w:rsidP="00C926B7">
      <w:pPr>
        <w:pStyle w:val="ListParagraph"/>
        <w:numPr>
          <w:ilvl w:val="0"/>
          <w:numId w:val="19"/>
        </w:numPr>
      </w:pPr>
      <w:r>
        <w:t>Require minimal changes to the existing classes; no structural rewrite required on initial implementation.</w:t>
      </w:r>
    </w:p>
    <w:p w14:paraId="4B82D717" w14:textId="29C5D7EB" w:rsidR="004079E1" w:rsidRDefault="004079E1" w:rsidP="009D7353">
      <w:pPr>
        <w:pStyle w:val="Heading3"/>
      </w:pPr>
      <w:r>
        <w:t>Two types of caches</w:t>
      </w:r>
    </w:p>
    <w:p w14:paraId="75827B6C" w14:textId="630AE652" w:rsidR="004079E1" w:rsidRDefault="004079E1" w:rsidP="004079E1">
      <w:r>
        <w:t>There are two different caching models in ActiveNet:</w:t>
      </w:r>
    </w:p>
    <w:p w14:paraId="25F92B9D" w14:textId="33270FD4" w:rsidR="004079E1" w:rsidRDefault="004079E1" w:rsidP="004079E1">
      <w:pPr>
        <w:pStyle w:val="ListParagraph"/>
        <w:numPr>
          <w:ilvl w:val="0"/>
          <w:numId w:val="21"/>
        </w:numPr>
      </w:pPr>
      <w:r w:rsidRPr="004079E1">
        <w:rPr>
          <w:b/>
        </w:rPr>
        <w:t xml:space="preserve">“Simple cache”: </w:t>
      </w:r>
      <w:r>
        <w:t xml:space="preserve">This is a single collection of records from the table, implemented as a Vector, </w:t>
      </w:r>
      <w:proofErr w:type="spellStart"/>
      <w:r>
        <w:t>ArrayList</w:t>
      </w:r>
      <w:proofErr w:type="spellEnd"/>
      <w:r>
        <w:t xml:space="preserve">, </w:t>
      </w:r>
      <w:proofErr w:type="spellStart"/>
      <w:r>
        <w:t>HashTable</w:t>
      </w:r>
      <w:proofErr w:type="spellEnd"/>
      <w:r>
        <w:t xml:space="preserve"> or </w:t>
      </w:r>
      <w:proofErr w:type="spellStart"/>
      <w:r>
        <w:t>HashMap</w:t>
      </w:r>
      <w:proofErr w:type="spellEnd"/>
      <w:r>
        <w:t>.</w:t>
      </w:r>
    </w:p>
    <w:p w14:paraId="4E06CD82" w14:textId="6F5BF2CE" w:rsidR="004079E1" w:rsidRPr="00920DF3" w:rsidRDefault="004079E1" w:rsidP="004079E1">
      <w:pPr>
        <w:pStyle w:val="ListParagraph"/>
        <w:numPr>
          <w:ilvl w:val="0"/>
          <w:numId w:val="21"/>
        </w:numPr>
        <w:rPr>
          <w:b/>
        </w:rPr>
      </w:pPr>
      <w:r>
        <w:rPr>
          <w:b/>
        </w:rPr>
        <w:t>“Cache of lists”:</w:t>
      </w:r>
      <w:r w:rsidRPr="004079E1">
        <w:t xml:space="preserve"> </w:t>
      </w:r>
      <w:r>
        <w:t xml:space="preserve">This is used for collections of child records, like the </w:t>
      </w:r>
      <w:proofErr w:type="spellStart"/>
      <w:r>
        <w:t>ActivityDates</w:t>
      </w:r>
      <w:proofErr w:type="spellEnd"/>
      <w:r>
        <w:t xml:space="preserve"> for an Activity. We don’t have a single large cache of all </w:t>
      </w:r>
      <w:proofErr w:type="spellStart"/>
      <w:r>
        <w:t>ActivityDates</w:t>
      </w:r>
      <w:proofErr w:type="spellEnd"/>
      <w:r>
        <w:t xml:space="preserve">; that isn’t the way they’re used. Instead, we have a hash on </w:t>
      </w:r>
      <w:proofErr w:type="spellStart"/>
      <w:r>
        <w:t>activity_id</w:t>
      </w:r>
      <w:proofErr w:type="spellEnd"/>
      <w:r>
        <w:t xml:space="preserve">, which returns a list of </w:t>
      </w:r>
      <w:proofErr w:type="spellStart"/>
      <w:r>
        <w:t>ActivityDates</w:t>
      </w:r>
      <w:proofErr w:type="spellEnd"/>
      <w:r>
        <w:t xml:space="preserve">. In this case, it’s implemented as </w:t>
      </w:r>
      <w:proofErr w:type="spellStart"/>
      <w:r w:rsidRPr="004079E1">
        <w:t>Hashtable</w:t>
      </w:r>
      <w:proofErr w:type="spellEnd"/>
      <w:r w:rsidRPr="004079E1">
        <w:t xml:space="preserve">&lt;Integer, </w:t>
      </w:r>
      <w:proofErr w:type="spellStart"/>
      <w:r>
        <w:t>Array</w:t>
      </w:r>
      <w:r w:rsidRPr="004079E1">
        <w:t>List</w:t>
      </w:r>
      <w:proofErr w:type="spellEnd"/>
      <w:r w:rsidRPr="004079E1">
        <w:t>&lt;</w:t>
      </w:r>
      <w:proofErr w:type="spellStart"/>
      <w:r w:rsidRPr="004079E1">
        <w:t>ActivityDate</w:t>
      </w:r>
      <w:proofErr w:type="spellEnd"/>
      <w:r w:rsidRPr="004079E1">
        <w:t>&gt;&gt;</w:t>
      </w:r>
      <w:r w:rsidR="00920DF3">
        <w:t>.</w:t>
      </w:r>
    </w:p>
    <w:p w14:paraId="7DF9B32E" w14:textId="1AEB08D8" w:rsidR="00920DF3" w:rsidRPr="00920DF3" w:rsidRDefault="00920DF3" w:rsidP="00920DF3">
      <w:r w:rsidRPr="00920DF3">
        <w:t>The</w:t>
      </w:r>
      <w:r>
        <w:t>re are differences in the design solution, so they are treated separately below.</w:t>
      </w:r>
    </w:p>
    <w:p w14:paraId="237C09DD" w14:textId="3000A61C" w:rsidR="00D60A6F" w:rsidRDefault="00920DF3" w:rsidP="00766565">
      <w:pPr>
        <w:pStyle w:val="Heading2"/>
      </w:pPr>
      <w:r>
        <w:t>“Simple cache” d</w:t>
      </w:r>
      <w:r w:rsidR="00F20E3B">
        <w:t>esign concept</w:t>
      </w:r>
    </w:p>
    <w:p w14:paraId="68FF8C2D" w14:textId="2EB192C2" w:rsidR="00934CEE" w:rsidRPr="00934CEE" w:rsidRDefault="00934CEE" w:rsidP="00934CEE">
      <w:r>
        <w:t>This is the design concept as currently implemented:</w:t>
      </w:r>
    </w:p>
    <w:p w14:paraId="47C03DA8" w14:textId="639BE704" w:rsidR="00F20E3B" w:rsidRPr="00F20E3B" w:rsidRDefault="00F20E3B" w:rsidP="00F20E3B">
      <w:pPr>
        <w:pStyle w:val="Heading3"/>
      </w:pPr>
      <w:proofErr w:type="spellStart"/>
      <w:r w:rsidRPr="00F20E3B">
        <w:t>Redis</w:t>
      </w:r>
      <w:proofErr w:type="spellEnd"/>
    </w:p>
    <w:p w14:paraId="0D8E3B9B" w14:textId="7E017A0A" w:rsidR="00F20E3B" w:rsidRDefault="00F20E3B" w:rsidP="00C926B7">
      <w:pPr>
        <w:pStyle w:val="ListParagraph"/>
        <w:numPr>
          <w:ilvl w:val="0"/>
          <w:numId w:val="18"/>
        </w:numPr>
      </w:pPr>
      <w:r>
        <w:t xml:space="preserve">The persistent cache will be in </w:t>
      </w:r>
      <w:proofErr w:type="spellStart"/>
      <w:r>
        <w:t>Redis</w:t>
      </w:r>
      <w:proofErr w:type="spellEnd"/>
      <w:r>
        <w:t>, not in individual servlets.</w:t>
      </w:r>
    </w:p>
    <w:p w14:paraId="72789A64" w14:textId="32039B11" w:rsidR="00F20E3B" w:rsidRDefault="00F20E3B" w:rsidP="00C926B7">
      <w:pPr>
        <w:pStyle w:val="ListParagraph"/>
        <w:numPr>
          <w:ilvl w:val="0"/>
          <w:numId w:val="18"/>
        </w:numPr>
      </w:pPr>
      <w:r>
        <w:t xml:space="preserve">To match the current application model, the </w:t>
      </w:r>
      <w:proofErr w:type="spellStart"/>
      <w:r>
        <w:t>Redis</w:t>
      </w:r>
      <w:proofErr w:type="spellEnd"/>
      <w:r>
        <w:t xml:space="preserve"> cache for a table will be preloaded with the same records we’re currently caching.</w:t>
      </w:r>
    </w:p>
    <w:p w14:paraId="52C03023" w14:textId="5C2EA604" w:rsidR="00F20E3B" w:rsidRDefault="00F20E3B" w:rsidP="00C926B7">
      <w:pPr>
        <w:pStyle w:val="ListParagraph"/>
        <w:numPr>
          <w:ilvl w:val="0"/>
          <w:numId w:val="18"/>
        </w:numPr>
      </w:pPr>
      <w:r>
        <w:t xml:space="preserve">Only the first servlet requiring a given cache will have to load the </w:t>
      </w:r>
      <w:proofErr w:type="spellStart"/>
      <w:r>
        <w:t>Redis</w:t>
      </w:r>
      <w:proofErr w:type="spellEnd"/>
      <w:r>
        <w:t xml:space="preserve"> cache.</w:t>
      </w:r>
    </w:p>
    <w:p w14:paraId="2B5595C1" w14:textId="6845E352" w:rsidR="00F20E3B" w:rsidRDefault="00F20E3B" w:rsidP="00C926B7">
      <w:pPr>
        <w:pStyle w:val="ListParagraph"/>
        <w:numPr>
          <w:ilvl w:val="0"/>
          <w:numId w:val="18"/>
        </w:numPr>
      </w:pPr>
      <w:r>
        <w:t xml:space="preserve">The values in </w:t>
      </w:r>
      <w:proofErr w:type="spellStart"/>
      <w:r>
        <w:t>Redis</w:t>
      </w:r>
      <w:proofErr w:type="spellEnd"/>
      <w:r>
        <w:t xml:space="preserve"> will be serialized Java objects.</w:t>
      </w:r>
    </w:p>
    <w:p w14:paraId="0A015A7B" w14:textId="2EC6037F" w:rsidR="00934CEE" w:rsidRDefault="00934CEE" w:rsidP="00934CEE">
      <w:pPr>
        <w:pStyle w:val="Heading3"/>
      </w:pPr>
      <w:r>
        <w:t>Servlet</w:t>
      </w:r>
    </w:p>
    <w:p w14:paraId="1426C7A7" w14:textId="2E942B26" w:rsidR="00934CEE" w:rsidRDefault="00B0517E" w:rsidP="00C926B7">
      <w:pPr>
        <w:pStyle w:val="ListParagraph"/>
        <w:numPr>
          <w:ilvl w:val="0"/>
          <w:numId w:val="20"/>
        </w:numPr>
      </w:pPr>
      <w:r>
        <w:t xml:space="preserve">There is </w:t>
      </w:r>
      <w:r w:rsidR="00934CEE">
        <w:t xml:space="preserve">a new class </w:t>
      </w:r>
      <w:proofErr w:type="spellStart"/>
      <w:r w:rsidR="00934CEE">
        <w:t>RemoteCache</w:t>
      </w:r>
      <w:proofErr w:type="spellEnd"/>
      <w:r w:rsidR="00934CEE">
        <w:t>&lt;BO&gt;, which implement</w:t>
      </w:r>
      <w:r>
        <w:t>s</w:t>
      </w:r>
      <w:r w:rsidR="00934CEE">
        <w:t xml:space="preserve"> the same interfaces (Map and </w:t>
      </w:r>
      <w:proofErr w:type="spellStart"/>
      <w:r w:rsidR="00934CEE">
        <w:t>Iterable</w:t>
      </w:r>
      <w:proofErr w:type="spellEnd"/>
      <w:r w:rsidR="00934CEE">
        <w:t xml:space="preserve">) as the current code uses for Vectors, </w:t>
      </w:r>
      <w:proofErr w:type="spellStart"/>
      <w:r w:rsidR="00934CEE">
        <w:t>ArrayLists</w:t>
      </w:r>
      <w:proofErr w:type="spellEnd"/>
      <w:r w:rsidR="00934CEE">
        <w:t xml:space="preserve">, </w:t>
      </w:r>
      <w:proofErr w:type="spellStart"/>
      <w:r w:rsidR="00934CEE">
        <w:t>Hashmaps</w:t>
      </w:r>
      <w:proofErr w:type="spellEnd"/>
      <w:r w:rsidR="00934CEE">
        <w:t>, etc.</w:t>
      </w:r>
      <w:r>
        <w:t>, allowing change to the caching object with minimal change.</w:t>
      </w:r>
    </w:p>
    <w:p w14:paraId="1E6FC26C" w14:textId="51B58949" w:rsidR="00934CEE" w:rsidRDefault="00934CEE" w:rsidP="00C926B7">
      <w:pPr>
        <w:pStyle w:val="ListParagraph"/>
        <w:numPr>
          <w:ilvl w:val="0"/>
          <w:numId w:val="20"/>
        </w:numPr>
      </w:pPr>
      <w:r>
        <w:t xml:space="preserve">Minor changes to </w:t>
      </w:r>
      <w:proofErr w:type="spellStart"/>
      <w:r>
        <w:t>AdministrativeTable</w:t>
      </w:r>
      <w:proofErr w:type="spellEnd"/>
      <w:r>
        <w:t xml:space="preserve"> and </w:t>
      </w:r>
      <w:proofErr w:type="spellStart"/>
      <w:r>
        <w:t>Business</w:t>
      </w:r>
      <w:r w:rsidR="00B0517E">
        <w:t>Object</w:t>
      </w:r>
      <w:proofErr w:type="spellEnd"/>
      <w:r w:rsidR="00B0517E">
        <w:t xml:space="preserve"> </w:t>
      </w:r>
      <w:proofErr w:type="spellStart"/>
      <w:r w:rsidR="00B0517E">
        <w:t>changeCache</w:t>
      </w:r>
      <w:proofErr w:type="spellEnd"/>
      <w:r w:rsidR="00B0517E">
        <w:t xml:space="preserve"> and </w:t>
      </w:r>
      <w:proofErr w:type="spellStart"/>
      <w:r w:rsidR="00B0517E">
        <w:t>removeFromCache</w:t>
      </w:r>
      <w:proofErr w:type="spellEnd"/>
      <w:r w:rsidR="00B0517E">
        <w:t xml:space="preserve"> methods:</w:t>
      </w:r>
    </w:p>
    <w:p w14:paraId="05480F60" w14:textId="5E34FBEE" w:rsidR="00B0517E" w:rsidRDefault="00B0517E" w:rsidP="00C926B7">
      <w:pPr>
        <w:pStyle w:val="ListParagraph"/>
        <w:numPr>
          <w:ilvl w:val="1"/>
          <w:numId w:val="20"/>
        </w:numPr>
      </w:pPr>
      <w:r>
        <w:t xml:space="preserve">They update the </w:t>
      </w:r>
      <w:proofErr w:type="spellStart"/>
      <w:r>
        <w:t>RemoteCache</w:t>
      </w:r>
      <w:proofErr w:type="spellEnd"/>
      <w:r>
        <w:t>, just as they do with other cache types.</w:t>
      </w:r>
    </w:p>
    <w:p w14:paraId="2B8E458E" w14:textId="04E34838" w:rsidR="00B0517E" w:rsidRDefault="00B0517E" w:rsidP="00C926B7">
      <w:pPr>
        <w:pStyle w:val="ListParagraph"/>
        <w:numPr>
          <w:ilvl w:val="1"/>
          <w:numId w:val="20"/>
        </w:numPr>
      </w:pPr>
      <w:r>
        <w:t xml:space="preserve">They don’t use </w:t>
      </w:r>
      <w:proofErr w:type="spellStart"/>
      <w:r>
        <w:t>CacheNoti</w:t>
      </w:r>
      <w:r w:rsidR="009D7353">
        <w:t>fication</w:t>
      </w:r>
      <w:proofErr w:type="spellEnd"/>
      <w:r w:rsidR="009D7353">
        <w:t xml:space="preserve"> for </w:t>
      </w:r>
      <w:proofErr w:type="spellStart"/>
      <w:r w:rsidR="009D7353">
        <w:t>RemoteCache</w:t>
      </w:r>
      <w:proofErr w:type="spellEnd"/>
      <w:r w:rsidR="009D7353">
        <w:t xml:space="preserve"> caches.</w:t>
      </w:r>
    </w:p>
    <w:p w14:paraId="655B9155" w14:textId="4AD9828D" w:rsidR="009D7353" w:rsidRDefault="009D7353" w:rsidP="009D7353">
      <w:pPr>
        <w:pStyle w:val="ListParagraph"/>
        <w:numPr>
          <w:ilvl w:val="0"/>
          <w:numId w:val="20"/>
        </w:numPr>
      </w:pPr>
      <w:r>
        <w:t xml:space="preserve">Caches are changed from their current </w:t>
      </w:r>
      <w:proofErr w:type="spellStart"/>
      <w:r>
        <w:t>datatype</w:t>
      </w:r>
      <w:proofErr w:type="spellEnd"/>
      <w:r>
        <w:t xml:space="preserve"> to </w:t>
      </w:r>
      <w:proofErr w:type="spellStart"/>
      <w:r>
        <w:t>RemoteCache</w:t>
      </w:r>
      <w:proofErr w:type="spellEnd"/>
      <w:r>
        <w:t>&lt;BO&gt;, and necessary (generally minor) changes are made.</w:t>
      </w:r>
    </w:p>
    <w:p w14:paraId="06F1286E" w14:textId="7717FBD7" w:rsidR="00934CEE" w:rsidRDefault="00920DF3" w:rsidP="00766565">
      <w:pPr>
        <w:pStyle w:val="Heading2"/>
      </w:pPr>
      <w:r>
        <w:t>C</w:t>
      </w:r>
      <w:r w:rsidR="00934CEE">
        <w:t>ode modification example</w:t>
      </w:r>
    </w:p>
    <w:p w14:paraId="248C0D2F" w14:textId="6EC54518" w:rsidR="00B0517E" w:rsidRDefault="00512684" w:rsidP="00B0517E">
      <w:r>
        <w:t xml:space="preserve">A small class of each existing </w:t>
      </w:r>
      <w:r w:rsidR="00920DF3">
        <w:t xml:space="preserve">simple </w:t>
      </w:r>
      <w:r>
        <w:t>cache type was selected for p</w:t>
      </w:r>
      <w:r w:rsidR="00B0517E">
        <w:t>roof-of-concept modifications</w:t>
      </w:r>
      <w:r>
        <w:t>:</w:t>
      </w:r>
    </w:p>
    <w:tbl>
      <w:tblPr>
        <w:tblStyle w:val="TableGrid"/>
        <w:tblW w:w="0" w:type="auto"/>
        <w:tblInd w:w="468" w:type="dxa"/>
        <w:tblLook w:val="04A0" w:firstRow="1" w:lastRow="0" w:firstColumn="1" w:lastColumn="0" w:noHBand="0" w:noVBand="1"/>
      </w:tblPr>
      <w:tblGrid>
        <w:gridCol w:w="1710"/>
        <w:gridCol w:w="1710"/>
        <w:gridCol w:w="1710"/>
      </w:tblGrid>
      <w:tr w:rsidR="00512684" w:rsidRPr="00512684" w14:paraId="2E519D57" w14:textId="369AE67F" w:rsidTr="005720E8">
        <w:tc>
          <w:tcPr>
            <w:tcW w:w="1710" w:type="dxa"/>
          </w:tcPr>
          <w:p w14:paraId="1CAD8009" w14:textId="11D22419" w:rsidR="00512684" w:rsidRPr="00512684" w:rsidRDefault="00512684" w:rsidP="00B0517E">
            <w:pPr>
              <w:rPr>
                <w:b/>
              </w:rPr>
            </w:pPr>
            <w:r w:rsidRPr="00512684">
              <w:rPr>
                <w:b/>
              </w:rPr>
              <w:t>Class</w:t>
            </w:r>
          </w:p>
        </w:tc>
        <w:tc>
          <w:tcPr>
            <w:tcW w:w="1710" w:type="dxa"/>
          </w:tcPr>
          <w:p w14:paraId="3352242F" w14:textId="07CB489E" w:rsidR="00512684" w:rsidRPr="00512684" w:rsidRDefault="00512684" w:rsidP="00B0517E">
            <w:pPr>
              <w:rPr>
                <w:b/>
              </w:rPr>
            </w:pPr>
            <w:r w:rsidRPr="00512684">
              <w:rPr>
                <w:b/>
              </w:rPr>
              <w:t>Cache type</w:t>
            </w:r>
          </w:p>
        </w:tc>
        <w:tc>
          <w:tcPr>
            <w:tcW w:w="1710" w:type="dxa"/>
          </w:tcPr>
          <w:p w14:paraId="6F897538" w14:textId="1136D426" w:rsidR="00512684" w:rsidRPr="00512684" w:rsidRDefault="003B78D8" w:rsidP="00B0517E">
            <w:pPr>
              <w:rPr>
                <w:b/>
              </w:rPr>
            </w:pPr>
            <w:r>
              <w:rPr>
                <w:b/>
              </w:rPr>
              <w:t>Admin interface</w:t>
            </w:r>
          </w:p>
        </w:tc>
      </w:tr>
      <w:tr w:rsidR="00512684" w14:paraId="789308A0" w14:textId="0762D271" w:rsidTr="005720E8">
        <w:tc>
          <w:tcPr>
            <w:tcW w:w="1710" w:type="dxa"/>
          </w:tcPr>
          <w:p w14:paraId="22CD95A7" w14:textId="45BF911F" w:rsidR="00512684" w:rsidRDefault="00512684" w:rsidP="00B0517E">
            <w:proofErr w:type="spellStart"/>
            <w:r>
              <w:t>ActivityUsers</w:t>
            </w:r>
            <w:proofErr w:type="spellEnd"/>
          </w:p>
        </w:tc>
        <w:tc>
          <w:tcPr>
            <w:tcW w:w="1710" w:type="dxa"/>
          </w:tcPr>
          <w:p w14:paraId="0C0DE40E" w14:textId="47159A4F" w:rsidR="00512684" w:rsidRDefault="00512684" w:rsidP="00B0517E">
            <w:r>
              <w:t>Vector</w:t>
            </w:r>
          </w:p>
        </w:tc>
        <w:tc>
          <w:tcPr>
            <w:tcW w:w="1710" w:type="dxa"/>
          </w:tcPr>
          <w:p w14:paraId="752FFE82" w14:textId="01214ABC" w:rsidR="00512684" w:rsidRDefault="00512684" w:rsidP="00B0517E">
            <w:proofErr w:type="spellStart"/>
            <w:r>
              <w:t>AdministrativeTable</w:t>
            </w:r>
            <w:proofErr w:type="spellEnd"/>
          </w:p>
        </w:tc>
      </w:tr>
      <w:tr w:rsidR="00512684" w14:paraId="3AA24D06" w14:textId="4D43A9AD" w:rsidTr="005720E8">
        <w:tc>
          <w:tcPr>
            <w:tcW w:w="1710" w:type="dxa"/>
          </w:tcPr>
          <w:p w14:paraId="59EFE808" w14:textId="612F3B62" w:rsidR="00512684" w:rsidRDefault="00512684" w:rsidP="00B0517E">
            <w:r>
              <w:t>Cities</w:t>
            </w:r>
          </w:p>
        </w:tc>
        <w:tc>
          <w:tcPr>
            <w:tcW w:w="1710" w:type="dxa"/>
          </w:tcPr>
          <w:p w14:paraId="3BBED31E" w14:textId="43F2F00C" w:rsidR="00512684" w:rsidRDefault="00512684" w:rsidP="00B0517E">
            <w:proofErr w:type="spellStart"/>
            <w:r>
              <w:t>ArrayList</w:t>
            </w:r>
            <w:proofErr w:type="spellEnd"/>
          </w:p>
        </w:tc>
        <w:tc>
          <w:tcPr>
            <w:tcW w:w="1710" w:type="dxa"/>
          </w:tcPr>
          <w:p w14:paraId="37D133C8" w14:textId="33D4BDC8" w:rsidR="00512684" w:rsidRDefault="00512684" w:rsidP="00B0517E">
            <w:proofErr w:type="spellStart"/>
            <w:r>
              <w:t>AdministrativeTable</w:t>
            </w:r>
            <w:proofErr w:type="spellEnd"/>
          </w:p>
        </w:tc>
      </w:tr>
      <w:tr w:rsidR="00512684" w14:paraId="1B4A1EC4" w14:textId="6FBC42A4" w:rsidTr="005720E8">
        <w:tc>
          <w:tcPr>
            <w:tcW w:w="1710" w:type="dxa"/>
          </w:tcPr>
          <w:p w14:paraId="58CAD3E5" w14:textId="6C0618BB" w:rsidR="00512684" w:rsidRDefault="00512684" w:rsidP="00B0517E">
            <w:proofErr w:type="spellStart"/>
            <w:r>
              <w:t>CouponBatchBO</w:t>
            </w:r>
            <w:proofErr w:type="spellEnd"/>
          </w:p>
        </w:tc>
        <w:tc>
          <w:tcPr>
            <w:tcW w:w="1710" w:type="dxa"/>
          </w:tcPr>
          <w:p w14:paraId="7F71AE13" w14:textId="63A5556B" w:rsidR="00512684" w:rsidRDefault="00512684" w:rsidP="00B0517E">
            <w:proofErr w:type="spellStart"/>
            <w:r>
              <w:t>HashTable</w:t>
            </w:r>
            <w:proofErr w:type="spellEnd"/>
          </w:p>
        </w:tc>
        <w:tc>
          <w:tcPr>
            <w:tcW w:w="1710" w:type="dxa"/>
          </w:tcPr>
          <w:p w14:paraId="24557641" w14:textId="0381689E" w:rsidR="00512684" w:rsidRDefault="00512684" w:rsidP="00B0517E">
            <w:proofErr w:type="spellStart"/>
            <w:r>
              <w:t>BusinessObject</w:t>
            </w:r>
            <w:proofErr w:type="spellEnd"/>
          </w:p>
        </w:tc>
      </w:tr>
      <w:tr w:rsidR="004D1049" w14:paraId="555013CC" w14:textId="77777777" w:rsidTr="005720E8">
        <w:tc>
          <w:tcPr>
            <w:tcW w:w="1710" w:type="dxa"/>
          </w:tcPr>
          <w:p w14:paraId="24D233EB" w14:textId="7C146BD2" w:rsidR="004D1049" w:rsidRDefault="004D1049" w:rsidP="00B0517E">
            <w:proofErr w:type="spellStart"/>
            <w:r>
              <w:t>IconSetBO</w:t>
            </w:r>
            <w:proofErr w:type="spellEnd"/>
          </w:p>
        </w:tc>
        <w:tc>
          <w:tcPr>
            <w:tcW w:w="1710" w:type="dxa"/>
          </w:tcPr>
          <w:p w14:paraId="2F1E7179" w14:textId="36795B04" w:rsidR="004D1049" w:rsidRDefault="004D1049" w:rsidP="00B0517E">
            <w:proofErr w:type="spellStart"/>
            <w:r>
              <w:t>ConcurrentHashMap</w:t>
            </w:r>
            <w:proofErr w:type="spellEnd"/>
          </w:p>
        </w:tc>
        <w:tc>
          <w:tcPr>
            <w:tcW w:w="1710" w:type="dxa"/>
          </w:tcPr>
          <w:p w14:paraId="3DF40427" w14:textId="4494881F" w:rsidR="004D1049" w:rsidRDefault="003B78D8" w:rsidP="00B0517E">
            <w:proofErr w:type="spellStart"/>
            <w:r>
              <w:t>BusinessObject</w:t>
            </w:r>
            <w:proofErr w:type="spellEnd"/>
          </w:p>
        </w:tc>
      </w:tr>
    </w:tbl>
    <w:p w14:paraId="1E749078" w14:textId="77777777" w:rsidR="00512684" w:rsidRDefault="00512684" w:rsidP="00B0517E"/>
    <w:p w14:paraId="16972967" w14:textId="57FBDFE4" w:rsidR="00512684" w:rsidRDefault="00512684" w:rsidP="00B0517E">
      <w:r>
        <w:t>Going through these samples, here are the types of changes required</w:t>
      </w:r>
      <w:r w:rsidR="00DF0D93">
        <w:t xml:space="preserve">. They are </w:t>
      </w:r>
      <w:proofErr w:type="gramStart"/>
      <w:r w:rsidR="00DF0D93">
        <w:t>very</w:t>
      </w:r>
      <w:proofErr w:type="gramEnd"/>
      <w:r w:rsidR="00DF0D93">
        <w:t xml:space="preserve"> localized, limited in number, and easy to code-review.</w:t>
      </w:r>
    </w:p>
    <w:p w14:paraId="4BBD4734" w14:textId="4F602B3F" w:rsidR="00512684" w:rsidRDefault="00C926B7" w:rsidP="00512684">
      <w:pPr>
        <w:pStyle w:val="Heading3"/>
      </w:pPr>
      <w:r>
        <w:t xml:space="preserve">Change </w:t>
      </w:r>
      <w:proofErr w:type="spellStart"/>
      <w:r w:rsidR="00512684">
        <w:t>OrgContext</w:t>
      </w:r>
      <w:proofErr w:type="spellEnd"/>
      <w:r>
        <w:t xml:space="preserve"> type </w:t>
      </w:r>
    </w:p>
    <w:p w14:paraId="0761C6A4" w14:textId="05B54D98" w:rsidR="00C926B7" w:rsidRPr="00C926B7" w:rsidRDefault="00C926B7" w:rsidP="00C926B7">
      <w:r>
        <w:rPr>
          <w:noProof/>
        </w:rPr>
        <w:drawing>
          <wp:inline distT="0" distB="0" distL="0" distR="0" wp14:anchorId="4163CBB7" wp14:editId="27D0861A">
            <wp:extent cx="5937885" cy="8788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878840"/>
                    </a:xfrm>
                    <a:prstGeom prst="rect">
                      <a:avLst/>
                    </a:prstGeom>
                    <a:noFill/>
                    <a:ln>
                      <a:noFill/>
                    </a:ln>
                  </pic:spPr>
                </pic:pic>
              </a:graphicData>
            </a:graphic>
          </wp:inline>
        </w:drawing>
      </w:r>
    </w:p>
    <w:p w14:paraId="00CFD8A8" w14:textId="37ABDD6E" w:rsidR="00C926B7" w:rsidRDefault="004D1049" w:rsidP="004D1049">
      <w:pPr>
        <w:pStyle w:val="Heading3"/>
      </w:pPr>
      <w:r>
        <w:t>Create</w:t>
      </w:r>
      <w:r w:rsidR="00DA58BA">
        <w:t xml:space="preserve"> </w:t>
      </w:r>
      <w:proofErr w:type="spellStart"/>
      <w:r w:rsidR="00DA58BA">
        <w:t>proc</w:t>
      </w:r>
      <w:proofErr w:type="spellEnd"/>
      <w:r w:rsidR="00DA58BA">
        <w:t xml:space="preserve"> for query to fill cache</w:t>
      </w:r>
    </w:p>
    <w:p w14:paraId="3B5A44E8" w14:textId="77777777" w:rsidR="008751D5" w:rsidRDefault="008751D5" w:rsidP="008751D5">
      <w:pPr>
        <w:pStyle w:val="ListParagraph"/>
        <w:numPr>
          <w:ilvl w:val="0"/>
          <w:numId w:val="23"/>
        </w:numPr>
      </w:pPr>
      <w:r>
        <w:t>Standard name is p_&lt;table&gt;_cache</w:t>
      </w:r>
    </w:p>
    <w:p w14:paraId="06278979" w14:textId="77777777" w:rsidR="008751D5" w:rsidRDefault="008751D5" w:rsidP="008751D5">
      <w:pPr>
        <w:pStyle w:val="ListParagraph"/>
        <w:numPr>
          <w:ilvl w:val="0"/>
          <w:numId w:val="23"/>
        </w:numPr>
      </w:pPr>
      <w:r>
        <w:t>Should have ORDER BY to minimize sorting cost.</w:t>
      </w:r>
    </w:p>
    <w:p w14:paraId="299E4438" w14:textId="76030005" w:rsidR="00DA58BA" w:rsidRDefault="00DA58BA" w:rsidP="00DA58BA">
      <w:r>
        <w:rPr>
          <w:noProof/>
        </w:rPr>
        <w:drawing>
          <wp:inline distT="0" distB="0" distL="0" distR="0" wp14:anchorId="746D5F41" wp14:editId="40627CA9">
            <wp:extent cx="2588821" cy="846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8641" cy="846796"/>
                    </a:xfrm>
                    <a:prstGeom prst="rect">
                      <a:avLst/>
                    </a:prstGeom>
                    <a:noFill/>
                    <a:ln>
                      <a:noFill/>
                    </a:ln>
                  </pic:spPr>
                </pic:pic>
              </a:graphicData>
            </a:graphic>
          </wp:inline>
        </w:drawing>
      </w:r>
    </w:p>
    <w:p w14:paraId="1D5537BD" w14:textId="6948070E" w:rsidR="001B1B51" w:rsidRDefault="001B1B51" w:rsidP="00DA58BA">
      <w:pPr>
        <w:pStyle w:val="Heading3"/>
      </w:pPr>
      <w:r>
        <w:t xml:space="preserve">Add import for </w:t>
      </w:r>
      <w:proofErr w:type="spellStart"/>
      <w:r>
        <w:t>RemoteCache</w:t>
      </w:r>
      <w:proofErr w:type="spellEnd"/>
    </w:p>
    <w:p w14:paraId="0B43832C" w14:textId="0A7989B3" w:rsidR="001B1B51" w:rsidRPr="001B1B51" w:rsidRDefault="001B1B51" w:rsidP="001B1B51">
      <w:r>
        <w:rPr>
          <w:noProof/>
        </w:rPr>
        <w:drawing>
          <wp:inline distT="0" distB="0" distL="0" distR="0" wp14:anchorId="1D26DC92" wp14:editId="5AF517FA">
            <wp:extent cx="4233553" cy="1140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712" cy="114094"/>
                    </a:xfrm>
                    <a:prstGeom prst="rect">
                      <a:avLst/>
                    </a:prstGeom>
                    <a:noFill/>
                    <a:ln>
                      <a:noFill/>
                    </a:ln>
                  </pic:spPr>
                </pic:pic>
              </a:graphicData>
            </a:graphic>
          </wp:inline>
        </w:drawing>
      </w:r>
    </w:p>
    <w:p w14:paraId="0619CA52" w14:textId="26734DA9" w:rsidR="00DA58BA" w:rsidRDefault="00DA58BA" w:rsidP="00DA58BA">
      <w:pPr>
        <w:pStyle w:val="Heading3"/>
      </w:pPr>
      <w:r>
        <w:t xml:space="preserve">Change </w:t>
      </w:r>
      <w:proofErr w:type="spellStart"/>
      <w:r>
        <w:t>DBRecord</w:t>
      </w:r>
      <w:proofErr w:type="spellEnd"/>
      <w:r>
        <w:t xml:space="preserve"> constructor to public (if private)</w:t>
      </w:r>
    </w:p>
    <w:p w14:paraId="3C924CCC" w14:textId="5398F8BD" w:rsidR="000E229A" w:rsidRPr="000E229A" w:rsidRDefault="000E229A" w:rsidP="000E229A">
      <w:r>
        <w:t xml:space="preserve">An exception will be thrown during </w:t>
      </w:r>
      <w:proofErr w:type="spellStart"/>
      <w:r>
        <w:t>init</w:t>
      </w:r>
      <w:proofErr w:type="spellEnd"/>
      <w:r>
        <w:t xml:space="preserve"> if this is not done.</w:t>
      </w:r>
    </w:p>
    <w:p w14:paraId="307703C5" w14:textId="6A4BE8A4" w:rsidR="00DA58BA" w:rsidRDefault="00DA58BA" w:rsidP="00DA58BA">
      <w:pPr>
        <w:rPr>
          <w:noProof/>
        </w:rPr>
      </w:pPr>
      <w:r>
        <w:rPr>
          <w:noProof/>
        </w:rPr>
        <w:drawing>
          <wp:inline distT="0" distB="0" distL="0" distR="0" wp14:anchorId="6D2B9D4E" wp14:editId="523FC9DC">
            <wp:extent cx="5943600" cy="474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4980"/>
                    </a:xfrm>
                    <a:prstGeom prst="rect">
                      <a:avLst/>
                    </a:prstGeom>
                    <a:noFill/>
                    <a:ln>
                      <a:noFill/>
                    </a:ln>
                  </pic:spPr>
                </pic:pic>
              </a:graphicData>
            </a:graphic>
          </wp:inline>
        </w:drawing>
      </w:r>
    </w:p>
    <w:p w14:paraId="6910D500" w14:textId="2DFED659" w:rsidR="00714402" w:rsidRPr="00714402" w:rsidRDefault="00DA58BA" w:rsidP="00714402">
      <w:pPr>
        <w:pStyle w:val="Heading3"/>
        <w:rPr>
          <w:noProof/>
        </w:rPr>
      </w:pPr>
      <w:r>
        <w:rPr>
          <w:noProof/>
        </w:rPr>
        <w:t>Change fetch</w:t>
      </w:r>
      <w:r w:rsidR="001B1B51">
        <w:rPr>
          <w:noProof/>
        </w:rPr>
        <w:t xml:space="preserve"> to use RemoteCache constructor</w:t>
      </w:r>
      <w:r w:rsidR="00714402">
        <w:rPr>
          <w:noProof/>
        </w:rPr>
        <w:t>, and throw SDIException</w:t>
      </w:r>
    </w:p>
    <w:p w14:paraId="2450AB6C" w14:textId="038DB84A" w:rsidR="00DA58BA" w:rsidRDefault="00DA58BA" w:rsidP="00DA58BA">
      <w:r>
        <w:rPr>
          <w:noProof/>
        </w:rPr>
        <w:drawing>
          <wp:inline distT="0" distB="0" distL="0" distR="0" wp14:anchorId="7A29AEAD" wp14:editId="033E2E95">
            <wp:extent cx="5937885" cy="6057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605790"/>
                    </a:xfrm>
                    <a:prstGeom prst="rect">
                      <a:avLst/>
                    </a:prstGeom>
                    <a:noFill/>
                    <a:ln>
                      <a:noFill/>
                    </a:ln>
                  </pic:spPr>
                </pic:pic>
              </a:graphicData>
            </a:graphic>
          </wp:inline>
        </w:drawing>
      </w:r>
    </w:p>
    <w:p w14:paraId="1BE05C00" w14:textId="57E30DB9" w:rsidR="001B1B51" w:rsidRDefault="001B1B51" w:rsidP="001B1B51">
      <w:pPr>
        <w:pStyle w:val="Heading3"/>
      </w:pPr>
      <w:r>
        <w:t xml:space="preserve">Change types in </w:t>
      </w:r>
      <w:proofErr w:type="spellStart"/>
      <w:r w:rsidR="000E229A">
        <w:t>getCache</w:t>
      </w:r>
      <w:proofErr w:type="spellEnd"/>
      <w:r w:rsidR="000E229A">
        <w:t xml:space="preserve">, </w:t>
      </w:r>
      <w:proofErr w:type="spellStart"/>
      <w:r>
        <w:t>setCache</w:t>
      </w:r>
      <w:proofErr w:type="spellEnd"/>
      <w:r>
        <w:t xml:space="preserve"> </w:t>
      </w:r>
      <w:r w:rsidR="000E229A">
        <w:t xml:space="preserve">and </w:t>
      </w:r>
      <w:proofErr w:type="spellStart"/>
      <w:r w:rsidR="000E229A">
        <w:t>getFullCache</w:t>
      </w:r>
      <w:proofErr w:type="spellEnd"/>
      <w:r w:rsidR="000E229A">
        <w:t xml:space="preserve"> </w:t>
      </w:r>
      <w:r>
        <w:t>methods</w:t>
      </w:r>
    </w:p>
    <w:p w14:paraId="2E8B4134" w14:textId="2F5139DD" w:rsidR="000E229A" w:rsidRPr="000E229A" w:rsidRDefault="000E229A" w:rsidP="000E229A">
      <w:r>
        <w:t>Compiler will catch this.</w:t>
      </w:r>
    </w:p>
    <w:p w14:paraId="6FAAE5D4" w14:textId="20E3500D" w:rsidR="004079E1" w:rsidRDefault="001B1B51" w:rsidP="001B1B51">
      <w:r>
        <w:rPr>
          <w:noProof/>
        </w:rPr>
        <w:drawing>
          <wp:inline distT="0" distB="0" distL="0" distR="0" wp14:anchorId="3241BFF3" wp14:editId="025488FA">
            <wp:extent cx="5937885" cy="74803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noFill/>
                    </a:ln>
                  </pic:spPr>
                </pic:pic>
              </a:graphicData>
            </a:graphic>
          </wp:inline>
        </w:drawing>
      </w:r>
      <w:r w:rsidR="004079E1">
        <w:rPr>
          <w:noProof/>
        </w:rPr>
        <w:drawing>
          <wp:inline distT="0" distB="0" distL="0" distR="0" wp14:anchorId="68AD3BD8" wp14:editId="6D092A46">
            <wp:extent cx="5937885" cy="285115"/>
            <wp:effectExtent l="0" t="0" r="571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85115"/>
                    </a:xfrm>
                    <a:prstGeom prst="rect">
                      <a:avLst/>
                    </a:prstGeom>
                    <a:noFill/>
                    <a:ln>
                      <a:noFill/>
                    </a:ln>
                  </pic:spPr>
                </pic:pic>
              </a:graphicData>
            </a:graphic>
          </wp:inline>
        </w:drawing>
      </w:r>
    </w:p>
    <w:p w14:paraId="23517669" w14:textId="073866F7" w:rsidR="001B1B51" w:rsidRDefault="001B1B51" w:rsidP="001B1B51">
      <w:pPr>
        <w:pStyle w:val="Heading3"/>
      </w:pPr>
      <w:r>
        <w:t xml:space="preserve">Change </w:t>
      </w:r>
      <w:proofErr w:type="spellStart"/>
      <w:r>
        <w:t>toHtmlSelect</w:t>
      </w:r>
      <w:proofErr w:type="spellEnd"/>
    </w:p>
    <w:p w14:paraId="22EED051" w14:textId="6D14FD2D" w:rsidR="001B1B51" w:rsidRPr="001B1B51" w:rsidRDefault="000E229A" w:rsidP="000E229A">
      <w:r>
        <w:t xml:space="preserve">Compiler will catch this. </w:t>
      </w:r>
      <w:r w:rsidR="001B1B51">
        <w:t xml:space="preserve">(This could be eliminated if </w:t>
      </w:r>
      <w:proofErr w:type="spellStart"/>
      <w:r w:rsidR="001B1B51">
        <w:t>HTML.selectStatement</w:t>
      </w:r>
      <w:proofErr w:type="spellEnd"/>
      <w:r w:rsidR="001B1B51">
        <w:t xml:space="preserve"> took a </w:t>
      </w:r>
      <w:proofErr w:type="spellStart"/>
      <w:r w:rsidR="001B1B51">
        <w:t>RemoteCache</w:t>
      </w:r>
      <w:proofErr w:type="spellEnd"/>
      <w:r w:rsidR="001B1B51">
        <w:t xml:space="preserve">, but it’s in </w:t>
      </w:r>
      <w:proofErr w:type="spellStart"/>
      <w:r w:rsidR="001B1B51">
        <w:t>ActiveNetPackages</w:t>
      </w:r>
      <w:proofErr w:type="spellEnd"/>
      <w:r w:rsidR="001B1B51">
        <w:t>…)</w:t>
      </w:r>
    </w:p>
    <w:p w14:paraId="19D2CA57" w14:textId="0778089B" w:rsidR="001B1B51" w:rsidRDefault="001B1B51" w:rsidP="001B1B51">
      <w:r>
        <w:rPr>
          <w:noProof/>
        </w:rPr>
        <w:drawing>
          <wp:inline distT="0" distB="0" distL="0" distR="0" wp14:anchorId="765DEA79" wp14:editId="0E3AF93B">
            <wp:extent cx="5931535" cy="23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1535" cy="231775"/>
                    </a:xfrm>
                    <a:prstGeom prst="rect">
                      <a:avLst/>
                    </a:prstGeom>
                    <a:noFill/>
                    <a:ln>
                      <a:noFill/>
                    </a:ln>
                  </pic:spPr>
                </pic:pic>
              </a:graphicData>
            </a:graphic>
          </wp:inline>
        </w:drawing>
      </w:r>
    </w:p>
    <w:p w14:paraId="07A5C8CF" w14:textId="105075F9" w:rsidR="001B1B51" w:rsidRDefault="001B1B51" w:rsidP="00714402">
      <w:pPr>
        <w:pStyle w:val="Heading3"/>
      </w:pPr>
      <w:r>
        <w:t xml:space="preserve">Change </w:t>
      </w:r>
      <w:r w:rsidR="00920DF3">
        <w:t>any for loops to use I</w:t>
      </w:r>
      <w:r w:rsidR="00714402">
        <w:t>terator</w:t>
      </w:r>
    </w:p>
    <w:p w14:paraId="02FC6B8C" w14:textId="7C2B3CB4" w:rsidR="00714402" w:rsidRPr="00714402" w:rsidRDefault="00714402" w:rsidP="00714402">
      <w:r>
        <w:t xml:space="preserve">The above changes are single point changes in a class. This one is likely in classes which had a Vector implementation, and may occur multiple times. </w:t>
      </w:r>
      <w:r w:rsidR="000E229A">
        <w:t>The compiler won’t catch this, but t</w:t>
      </w:r>
      <w:r>
        <w:t xml:space="preserve">he </w:t>
      </w:r>
      <w:proofErr w:type="gramStart"/>
      <w:r>
        <w:t>size(</w:t>
      </w:r>
      <w:proofErr w:type="gramEnd"/>
      <w:r>
        <w:t xml:space="preserve">) method </w:t>
      </w:r>
      <w:r w:rsidR="000E229A">
        <w:t xml:space="preserve">will throw an </w:t>
      </w:r>
      <w:proofErr w:type="spellStart"/>
      <w:r w:rsidR="000E229A">
        <w:t>SDIException</w:t>
      </w:r>
      <w:proofErr w:type="spellEnd"/>
      <w:r w:rsidR="000E229A">
        <w:t>.</w:t>
      </w:r>
    </w:p>
    <w:p w14:paraId="32F860DB" w14:textId="26115BD3" w:rsidR="00714402" w:rsidRPr="00714402" w:rsidRDefault="00714402" w:rsidP="00714402">
      <w:r>
        <w:rPr>
          <w:noProof/>
        </w:rPr>
        <w:lastRenderedPageBreak/>
        <w:drawing>
          <wp:inline distT="0" distB="0" distL="0" distR="0" wp14:anchorId="50BA3625" wp14:editId="1EC27BBA">
            <wp:extent cx="5931535"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1535" cy="457200"/>
                    </a:xfrm>
                    <a:prstGeom prst="rect">
                      <a:avLst/>
                    </a:prstGeom>
                    <a:noFill/>
                    <a:ln>
                      <a:noFill/>
                    </a:ln>
                  </pic:spPr>
                </pic:pic>
              </a:graphicData>
            </a:graphic>
          </wp:inline>
        </w:drawing>
      </w:r>
    </w:p>
    <w:p w14:paraId="5ACFF36C" w14:textId="33C0DEFE" w:rsidR="00A0525C" w:rsidRDefault="00A0525C" w:rsidP="00766565">
      <w:pPr>
        <w:pStyle w:val="Heading2"/>
      </w:pPr>
      <w:proofErr w:type="spellStart"/>
      <w:r>
        <w:t>RemoteCacheProvider</w:t>
      </w:r>
      <w:proofErr w:type="spellEnd"/>
      <w:r>
        <w:t xml:space="preserve"> interface</w:t>
      </w:r>
    </w:p>
    <w:p w14:paraId="3F48946B" w14:textId="47873AC8" w:rsidR="00A0525C" w:rsidRDefault="00A0525C" w:rsidP="00A0525C">
      <w:r>
        <w:t xml:space="preserve">The system has been designed to be able to be run without </w:t>
      </w:r>
      <w:proofErr w:type="spellStart"/>
      <w:r>
        <w:t>Redis</w:t>
      </w:r>
      <w:proofErr w:type="spellEnd"/>
      <w:r>
        <w:t xml:space="preserve">, as a convenience to developers doing conversion: </w:t>
      </w:r>
    </w:p>
    <w:p w14:paraId="76BA6CC5" w14:textId="2EC037F3" w:rsidR="00A0525C" w:rsidRDefault="00A0525C" w:rsidP="00A0525C">
      <w:pPr>
        <w:pStyle w:val="ListParagraph"/>
        <w:numPr>
          <w:ilvl w:val="0"/>
          <w:numId w:val="20"/>
        </w:numPr>
      </w:pPr>
      <w:r>
        <w:t xml:space="preserve">The </w:t>
      </w:r>
      <w:proofErr w:type="spellStart"/>
      <w:r>
        <w:t>RemoteCache</w:t>
      </w:r>
      <w:proofErr w:type="spellEnd"/>
      <w:r>
        <w:t xml:space="preserve">&lt;BO&gt; class accesses the actual class via the </w:t>
      </w:r>
      <w:proofErr w:type="spellStart"/>
      <w:r>
        <w:t>RemoveCacheProvider</w:t>
      </w:r>
      <w:proofErr w:type="spellEnd"/>
      <w:r>
        <w:t>&lt;BO&gt; interface.</w:t>
      </w:r>
    </w:p>
    <w:p w14:paraId="09E110DF" w14:textId="2B6FFEE3" w:rsidR="00A0525C" w:rsidRPr="00A0525C" w:rsidRDefault="00A0525C" w:rsidP="00A0525C">
      <w:pPr>
        <w:pStyle w:val="ListParagraph"/>
        <w:numPr>
          <w:ilvl w:val="0"/>
          <w:numId w:val="20"/>
        </w:numPr>
      </w:pPr>
      <w:proofErr w:type="spellStart"/>
      <w:r>
        <w:t>RemoveCacheProviderLocal</w:t>
      </w:r>
      <w:proofErr w:type="spellEnd"/>
      <w:r>
        <w:t xml:space="preserve">&lt;BO&gt;: Has a local </w:t>
      </w:r>
      <w:proofErr w:type="spellStart"/>
      <w:r>
        <w:t>Hashtable</w:t>
      </w:r>
      <w:proofErr w:type="spellEnd"/>
      <w:r>
        <w:t xml:space="preserve"> to simulate a </w:t>
      </w:r>
      <w:proofErr w:type="spellStart"/>
      <w:r>
        <w:t>Redis</w:t>
      </w:r>
      <w:proofErr w:type="spellEnd"/>
      <w:r>
        <w:t xml:space="preserve"> Hash.</w:t>
      </w:r>
    </w:p>
    <w:p w14:paraId="49374EC0" w14:textId="02922788" w:rsidR="00A0525C" w:rsidRDefault="00A0525C" w:rsidP="00A0525C">
      <w:pPr>
        <w:pStyle w:val="ListParagraph"/>
        <w:numPr>
          <w:ilvl w:val="0"/>
          <w:numId w:val="20"/>
        </w:numPr>
      </w:pPr>
      <w:proofErr w:type="spellStart"/>
      <w:r>
        <w:t>RemoveCacheProviderRedis</w:t>
      </w:r>
      <w:proofErr w:type="spellEnd"/>
      <w:r>
        <w:t xml:space="preserve">&lt;BO&gt; implements this interface, and gets its data from </w:t>
      </w:r>
      <w:proofErr w:type="spellStart"/>
      <w:r>
        <w:t>Redis</w:t>
      </w:r>
      <w:proofErr w:type="spellEnd"/>
      <w:r>
        <w:t>.</w:t>
      </w:r>
    </w:p>
    <w:p w14:paraId="3F9CC105" w14:textId="3CC86225" w:rsidR="003B78D8" w:rsidRDefault="00920DF3" w:rsidP="00766565">
      <w:pPr>
        <w:pStyle w:val="Heading2"/>
      </w:pPr>
      <w:proofErr w:type="spellStart"/>
      <w:r>
        <w:t>Redis</w:t>
      </w:r>
      <w:proofErr w:type="spellEnd"/>
      <w:r>
        <w:t xml:space="preserve"> implementation</w:t>
      </w:r>
    </w:p>
    <w:p w14:paraId="68436D0F" w14:textId="215C5421" w:rsidR="00920DF3" w:rsidRDefault="00920DF3" w:rsidP="00920DF3">
      <w:pPr>
        <w:pStyle w:val="Heading3"/>
      </w:pPr>
      <w:proofErr w:type="spellStart"/>
      <w:r>
        <w:t>Redis</w:t>
      </w:r>
      <w:proofErr w:type="spellEnd"/>
      <w:r>
        <w:t xml:space="preserve"> data type</w:t>
      </w:r>
    </w:p>
    <w:p w14:paraId="6E143C6B" w14:textId="43EB952B" w:rsidR="00920DF3" w:rsidRDefault="00920DF3" w:rsidP="00920DF3">
      <w:proofErr w:type="spellStart"/>
      <w:r>
        <w:t>Redis</w:t>
      </w:r>
      <w:proofErr w:type="spellEnd"/>
      <w:r>
        <w:t xml:space="preserve"> supports several different types of data. See </w:t>
      </w:r>
      <w:hyperlink r:id="rId21" w:history="1">
        <w:r w:rsidRPr="008D4130">
          <w:rPr>
            <w:rStyle w:val="Hyperlink"/>
          </w:rPr>
          <w:t>http://redis.io/topics/data-types</w:t>
        </w:r>
      </w:hyperlink>
    </w:p>
    <w:p w14:paraId="79CA908B" w14:textId="195ECB30" w:rsidR="00920DF3" w:rsidRDefault="00920DF3" w:rsidP="00920DF3">
      <w:r>
        <w:t xml:space="preserve">For </w:t>
      </w:r>
      <w:proofErr w:type="spellStart"/>
      <w:r>
        <w:t>ActiveNet’s</w:t>
      </w:r>
      <w:proofErr w:type="spellEnd"/>
      <w:r>
        <w:t xml:space="preserve"> cache, the requirements are:</w:t>
      </w:r>
    </w:p>
    <w:p w14:paraId="555E52B2" w14:textId="379A6538" w:rsidR="00920DF3" w:rsidRDefault="00920DF3" w:rsidP="00920DF3">
      <w:pPr>
        <w:pStyle w:val="ListParagraph"/>
        <w:numPr>
          <w:ilvl w:val="0"/>
          <w:numId w:val="22"/>
        </w:numPr>
      </w:pPr>
      <w:r>
        <w:t>Map interface: Random access by primary key (get, put, remove operations)</w:t>
      </w:r>
    </w:p>
    <w:p w14:paraId="68C9C5E4" w14:textId="7C3A66C7" w:rsidR="00920DF3" w:rsidRDefault="00920DF3" w:rsidP="00920DF3">
      <w:pPr>
        <w:pStyle w:val="ListParagraph"/>
        <w:numPr>
          <w:ilvl w:val="0"/>
          <w:numId w:val="22"/>
        </w:numPr>
      </w:pPr>
      <w:proofErr w:type="spellStart"/>
      <w:r>
        <w:t>Iterable</w:t>
      </w:r>
      <w:proofErr w:type="spellEnd"/>
      <w:r>
        <w:t xml:space="preserve"> interface: Ability to get all the objects for a given cache.</w:t>
      </w:r>
    </w:p>
    <w:p w14:paraId="6785DA33" w14:textId="69D5E0A3" w:rsidR="00920DF3" w:rsidRDefault="00920DF3" w:rsidP="00920DF3">
      <w:r>
        <w:t>For just the Map interface, we could have used a simple String object, keyed by &lt;org</w:t>
      </w:r>
      <w:proofErr w:type="gramStart"/>
      <w:r>
        <w:t>&gt;:</w:t>
      </w:r>
      <w:proofErr w:type="gramEnd"/>
      <w:r>
        <w:t>&lt;table&gt;:&lt;</w:t>
      </w:r>
      <w:proofErr w:type="spellStart"/>
      <w:r w:rsidR="009F1A77">
        <w:t>p</w:t>
      </w:r>
      <w:r>
        <w:t>key</w:t>
      </w:r>
      <w:proofErr w:type="spellEnd"/>
      <w:r>
        <w:t xml:space="preserve">&gt;. </w:t>
      </w:r>
      <w:r w:rsidR="00A0525C">
        <w:t>It is possible for enumerate just the entries for &lt;org</w:t>
      </w:r>
      <w:proofErr w:type="gramStart"/>
      <w:r w:rsidR="00A0525C">
        <w:t>&gt;:</w:t>
      </w:r>
      <w:proofErr w:type="gramEnd"/>
      <w:r w:rsidR="00A0525C">
        <w:t xml:space="preserve">&lt;table&gt;, </w:t>
      </w:r>
      <w:r>
        <w:t xml:space="preserve">However, this </w:t>
      </w:r>
      <w:r w:rsidR="00A0525C">
        <w:t xml:space="preserve">would not allow for efficient </w:t>
      </w:r>
      <w:r>
        <w:t>enumeration.</w:t>
      </w:r>
    </w:p>
    <w:p w14:paraId="27737E5D" w14:textId="3686DB07" w:rsidR="00920DF3" w:rsidRDefault="00920DF3" w:rsidP="00920DF3">
      <w:r>
        <w:t xml:space="preserve">The </w:t>
      </w:r>
      <w:r w:rsidR="009F1A77">
        <w:t xml:space="preserve">List, </w:t>
      </w:r>
      <w:r>
        <w:t xml:space="preserve">Set and </w:t>
      </w:r>
      <w:proofErr w:type="spellStart"/>
      <w:r>
        <w:t>SortedSet</w:t>
      </w:r>
      <w:proofErr w:type="spellEnd"/>
      <w:r>
        <w:t xml:space="preserve"> types can return the full collection, but don’t support </w:t>
      </w:r>
      <w:r w:rsidR="009F1A77">
        <w:t>random access.</w:t>
      </w:r>
    </w:p>
    <w:p w14:paraId="4C0D551B" w14:textId="36C9EBF5" w:rsidR="009F1A77" w:rsidRDefault="009F1A77" w:rsidP="00920DF3">
      <w:r>
        <w:t>For ActiveNet, we’re using the Hash type. The key is &lt;org</w:t>
      </w:r>
      <w:proofErr w:type="gramStart"/>
      <w:r>
        <w:t>&gt;:</w:t>
      </w:r>
      <w:proofErr w:type="gramEnd"/>
      <w:r>
        <w:t>&lt;table&gt;; within the hash, the “field” is &lt;</w:t>
      </w:r>
      <w:proofErr w:type="spellStart"/>
      <w:r>
        <w:t>pkey</w:t>
      </w:r>
      <w:proofErr w:type="spellEnd"/>
      <w:r>
        <w:t xml:space="preserve">&gt;; this supports the Map interface. Hashes provide the ability to get the complete collection, so we can support the </w:t>
      </w:r>
      <w:proofErr w:type="spellStart"/>
      <w:r>
        <w:t>Iterable</w:t>
      </w:r>
      <w:proofErr w:type="spellEnd"/>
      <w:r>
        <w:t xml:space="preserve"> interface.</w:t>
      </w:r>
    </w:p>
    <w:p w14:paraId="3A59BD63" w14:textId="6EF903DE" w:rsidR="005C1EEE" w:rsidRDefault="005C1EEE" w:rsidP="00920DF3">
      <w:r>
        <w:t xml:space="preserve">For Hash capabilities, see </w:t>
      </w:r>
      <w:hyperlink r:id="rId22" w:anchor="hash" w:history="1">
        <w:r w:rsidRPr="008D4130">
          <w:rPr>
            <w:rStyle w:val="Hyperlink"/>
          </w:rPr>
          <w:t>http://redis.io/commands#hash</w:t>
        </w:r>
      </w:hyperlink>
      <w:r>
        <w:t>.</w:t>
      </w:r>
    </w:p>
    <w:p w14:paraId="62164346" w14:textId="0B1FB65D" w:rsidR="005C1EEE" w:rsidRDefault="005C1EEE" w:rsidP="005C1EEE">
      <w:pPr>
        <w:pStyle w:val="Heading3"/>
      </w:pPr>
      <w:r>
        <w:t>Java interface</w:t>
      </w:r>
    </w:p>
    <w:p w14:paraId="5AA3D0C5" w14:textId="110260DA" w:rsidR="005C1EEE" w:rsidRDefault="005C1EEE" w:rsidP="005C1EEE">
      <w:r>
        <w:t xml:space="preserve">The </w:t>
      </w:r>
      <w:proofErr w:type="spellStart"/>
      <w:r>
        <w:t>Jedis</w:t>
      </w:r>
      <w:proofErr w:type="spellEnd"/>
      <w:r>
        <w:t xml:space="preserve"> library is used to access </w:t>
      </w:r>
      <w:proofErr w:type="spellStart"/>
      <w:r>
        <w:t>Redis</w:t>
      </w:r>
      <w:proofErr w:type="spellEnd"/>
      <w:r>
        <w:t>.</w:t>
      </w:r>
    </w:p>
    <w:p w14:paraId="7EC75214" w14:textId="70DD7947" w:rsidR="008A048E" w:rsidRDefault="008A048E" w:rsidP="008A048E">
      <w:pPr>
        <w:pStyle w:val="Heading2"/>
      </w:pPr>
      <w:r>
        <w:t>“Cache of lists” design concept</w:t>
      </w:r>
    </w:p>
    <w:p w14:paraId="3FA4C067" w14:textId="17AB5CB2" w:rsidR="008A048E" w:rsidRPr="00934CEE" w:rsidRDefault="008A048E" w:rsidP="008A048E">
      <w:r>
        <w:t xml:space="preserve">This is the design concept as currently implemented. </w:t>
      </w:r>
    </w:p>
    <w:p w14:paraId="2E760211" w14:textId="77777777" w:rsidR="008A048E" w:rsidRPr="00F20E3B" w:rsidRDefault="008A048E" w:rsidP="008A048E">
      <w:pPr>
        <w:pStyle w:val="Heading3"/>
      </w:pPr>
      <w:proofErr w:type="spellStart"/>
      <w:r w:rsidRPr="00F20E3B">
        <w:t>Redis</w:t>
      </w:r>
      <w:proofErr w:type="spellEnd"/>
    </w:p>
    <w:p w14:paraId="095AB68C" w14:textId="70B1D258" w:rsidR="008A048E" w:rsidRDefault="008A048E" w:rsidP="008A048E">
      <w:pPr>
        <w:pStyle w:val="ListParagraph"/>
        <w:numPr>
          <w:ilvl w:val="0"/>
          <w:numId w:val="18"/>
        </w:numPr>
      </w:pPr>
      <w:r>
        <w:t xml:space="preserve">The same </w:t>
      </w:r>
      <w:proofErr w:type="spellStart"/>
      <w:r>
        <w:t>RemoteCacheProviders</w:t>
      </w:r>
      <w:proofErr w:type="spellEnd"/>
      <w:r>
        <w:t xml:space="preserve"> are used. However, the cache key is</w:t>
      </w:r>
      <w:r w:rsidR="00D03EE3">
        <w:t xml:space="preserve"> for the “pseudo-table”</w:t>
      </w:r>
      <w:r>
        <w:t xml:space="preserve"> &lt;org</w:t>
      </w:r>
      <w:proofErr w:type="gramStart"/>
      <w:r>
        <w:t>&gt;:</w:t>
      </w:r>
      <w:proofErr w:type="gramEnd"/>
      <w:r>
        <w:t>&lt;table&gt;:&lt;</w:t>
      </w:r>
      <w:proofErr w:type="spellStart"/>
      <w:r>
        <w:t>parent_id</w:t>
      </w:r>
      <w:proofErr w:type="spellEnd"/>
      <w:r>
        <w:t xml:space="preserve">&gt;. </w:t>
      </w:r>
    </w:p>
    <w:p w14:paraId="7819CF54" w14:textId="77777777" w:rsidR="008A048E" w:rsidRDefault="008A048E" w:rsidP="008A048E">
      <w:pPr>
        <w:pStyle w:val="Heading3"/>
      </w:pPr>
      <w:r>
        <w:t>Servlet</w:t>
      </w:r>
    </w:p>
    <w:p w14:paraId="1133CBBF" w14:textId="132E7B43" w:rsidR="008A048E" w:rsidRDefault="008A048E" w:rsidP="008A048E">
      <w:pPr>
        <w:pStyle w:val="ListParagraph"/>
        <w:numPr>
          <w:ilvl w:val="0"/>
          <w:numId w:val="20"/>
        </w:numPr>
      </w:pPr>
      <w:r>
        <w:t xml:space="preserve">There is a new class </w:t>
      </w:r>
      <w:proofErr w:type="spellStart"/>
      <w:r>
        <w:t>RemoteCacheList</w:t>
      </w:r>
      <w:proofErr w:type="spellEnd"/>
      <w:r>
        <w:t>&lt;BO&gt;, which implements the same interfaces (Map) as the current code uses for Hashes of Lists.</w:t>
      </w:r>
    </w:p>
    <w:p w14:paraId="30206BCE" w14:textId="28A1A3FF" w:rsidR="004F3944" w:rsidRDefault="004F3944" w:rsidP="00D03EE3">
      <w:pPr>
        <w:pStyle w:val="ListParagraph"/>
        <w:numPr>
          <w:ilvl w:val="0"/>
          <w:numId w:val="20"/>
        </w:numPr>
      </w:pPr>
      <w:proofErr w:type="spellStart"/>
      <w:r>
        <w:t>RemoteCacheList</w:t>
      </w:r>
      <w:proofErr w:type="spellEnd"/>
      <w:r>
        <w:t xml:space="preserve"> keeps an internal hash list by </w:t>
      </w:r>
      <w:proofErr w:type="spellStart"/>
      <w:r>
        <w:t>parent_id</w:t>
      </w:r>
      <w:proofErr w:type="spellEnd"/>
      <w:r>
        <w:t xml:space="preserve">. </w:t>
      </w:r>
      <w:r w:rsidR="00D03EE3">
        <w:t>E</w:t>
      </w:r>
      <w:r w:rsidR="005C0FFF">
        <w:t>ach entry ha</w:t>
      </w:r>
      <w:r>
        <w:t xml:space="preserve">s a </w:t>
      </w:r>
      <w:proofErr w:type="spellStart"/>
      <w:r w:rsidR="005C0FFF">
        <w:t>SoftReference</w:t>
      </w:r>
      <w:proofErr w:type="spellEnd"/>
      <w:r w:rsidR="005C0FFF">
        <w:t xml:space="preserve"> to an </w:t>
      </w:r>
      <w:proofErr w:type="spellStart"/>
      <w:r w:rsidR="005C0FFF">
        <w:t>ArrayList</w:t>
      </w:r>
      <w:proofErr w:type="spellEnd"/>
      <w:r w:rsidR="005C0FFF">
        <w:t>&lt;BO&gt;, which is maintained with the same rules as the simple cache.</w:t>
      </w:r>
    </w:p>
    <w:p w14:paraId="4ABFD05C" w14:textId="6FEF1627" w:rsidR="00D03EE3" w:rsidRDefault="00D03EE3" w:rsidP="0098168E">
      <w:pPr>
        <w:pStyle w:val="ListParagraph"/>
        <w:numPr>
          <w:ilvl w:val="0"/>
          <w:numId w:val="20"/>
        </w:numPr>
      </w:pPr>
      <w:r>
        <w:t xml:space="preserve">The get method initialized the cache for the </w:t>
      </w:r>
      <w:proofErr w:type="spellStart"/>
      <w:r>
        <w:t>parent_id</w:t>
      </w:r>
      <w:proofErr w:type="spellEnd"/>
      <w:r>
        <w:t xml:space="preserve">, if necessary, updates the local cache, and returns an </w:t>
      </w:r>
      <w:proofErr w:type="spellStart"/>
      <w:r>
        <w:t>ArrayList</w:t>
      </w:r>
      <w:proofErr w:type="spellEnd"/>
      <w:r>
        <w:t>&lt;BO&gt;.</w:t>
      </w:r>
    </w:p>
    <w:p w14:paraId="1CD403EE" w14:textId="7723C2CB" w:rsidR="00D03EE3" w:rsidRDefault="00D03EE3" w:rsidP="0098168E">
      <w:pPr>
        <w:pStyle w:val="ListParagraph"/>
        <w:numPr>
          <w:ilvl w:val="0"/>
          <w:numId w:val="20"/>
        </w:numPr>
      </w:pPr>
      <w:r>
        <w:t xml:space="preserve">The put method takes an </w:t>
      </w:r>
      <w:proofErr w:type="spellStart"/>
      <w:r>
        <w:t>ArrayList</w:t>
      </w:r>
      <w:proofErr w:type="spellEnd"/>
      <w:r>
        <w:t xml:space="preserve">&lt;BO&gt;, clears the entire remote cache, and rewrites it, also updates the local cache. </w:t>
      </w:r>
    </w:p>
    <w:p w14:paraId="45EB8395" w14:textId="77777777" w:rsidR="00D03EE3" w:rsidRDefault="00D03EE3" w:rsidP="00D03EE3">
      <w:pPr>
        <w:pStyle w:val="ListParagraph"/>
        <w:numPr>
          <w:ilvl w:val="0"/>
          <w:numId w:val="20"/>
        </w:numPr>
      </w:pPr>
      <w:r>
        <w:t>Each entry maintains a creation time, so the same discard on stale can be implemented.</w:t>
      </w:r>
    </w:p>
    <w:p w14:paraId="100519A3" w14:textId="24058072" w:rsidR="005C0FFF" w:rsidRDefault="005C0FFF" w:rsidP="0098168E">
      <w:pPr>
        <w:pStyle w:val="ListParagraph"/>
        <w:numPr>
          <w:ilvl w:val="0"/>
          <w:numId w:val="20"/>
        </w:numPr>
      </w:pPr>
      <w:r>
        <w:t xml:space="preserve">There is no </w:t>
      </w:r>
      <w:proofErr w:type="spellStart"/>
      <w:r>
        <w:t>Iterable</w:t>
      </w:r>
      <w:proofErr w:type="spellEnd"/>
      <w:r>
        <w:t xml:space="preserve"> interface (so far), since we don’t seem to use it. However, there is a </w:t>
      </w:r>
      <w:r w:rsidR="0098168E">
        <w:t xml:space="preserve">the </w:t>
      </w:r>
      <w:proofErr w:type="gramStart"/>
      <w:r w:rsidR="0098168E" w:rsidRPr="0098168E">
        <w:t>values(</w:t>
      </w:r>
      <w:proofErr w:type="gramEnd"/>
      <w:r w:rsidR="0098168E" w:rsidRPr="0098168E">
        <w:t>)</w:t>
      </w:r>
      <w:r w:rsidR="0098168E">
        <w:t xml:space="preserve"> method of the Map interface is implemented, and used by the code for similar purposes.</w:t>
      </w:r>
    </w:p>
    <w:p w14:paraId="139A1840" w14:textId="77777777" w:rsidR="004F3944" w:rsidRDefault="004F3944" w:rsidP="004F3944">
      <w:pPr>
        <w:pStyle w:val="Heading2"/>
      </w:pPr>
      <w:r>
        <w:t>Code modification example</w:t>
      </w:r>
    </w:p>
    <w:p w14:paraId="19A10414" w14:textId="77777777" w:rsidR="004F3944" w:rsidRDefault="004F3944" w:rsidP="004F3944">
      <w:r>
        <w:t>A small class of each existing simple cache type was selected for proof-of-concept modifications:</w:t>
      </w:r>
    </w:p>
    <w:tbl>
      <w:tblPr>
        <w:tblStyle w:val="TableGrid"/>
        <w:tblW w:w="0" w:type="auto"/>
        <w:tblInd w:w="468" w:type="dxa"/>
        <w:tblLook w:val="04A0" w:firstRow="1" w:lastRow="0" w:firstColumn="1" w:lastColumn="0" w:noHBand="0" w:noVBand="1"/>
      </w:tblPr>
      <w:tblGrid>
        <w:gridCol w:w="1620"/>
        <w:gridCol w:w="4050"/>
        <w:gridCol w:w="2070"/>
      </w:tblGrid>
      <w:tr w:rsidR="004F3944" w:rsidRPr="00512684" w14:paraId="706F8330" w14:textId="77777777" w:rsidTr="007C7172">
        <w:tc>
          <w:tcPr>
            <w:tcW w:w="1620" w:type="dxa"/>
          </w:tcPr>
          <w:p w14:paraId="512628EA" w14:textId="77777777" w:rsidR="004F3944" w:rsidRPr="00512684" w:rsidRDefault="004F3944" w:rsidP="005720E8">
            <w:pPr>
              <w:rPr>
                <w:b/>
              </w:rPr>
            </w:pPr>
            <w:r w:rsidRPr="00512684">
              <w:rPr>
                <w:b/>
              </w:rPr>
              <w:t>Class</w:t>
            </w:r>
          </w:p>
        </w:tc>
        <w:tc>
          <w:tcPr>
            <w:tcW w:w="4050" w:type="dxa"/>
          </w:tcPr>
          <w:p w14:paraId="3FFC74F2" w14:textId="77777777" w:rsidR="004F3944" w:rsidRPr="00512684" w:rsidRDefault="004F3944" w:rsidP="005720E8">
            <w:pPr>
              <w:rPr>
                <w:b/>
              </w:rPr>
            </w:pPr>
            <w:r w:rsidRPr="00512684">
              <w:rPr>
                <w:b/>
              </w:rPr>
              <w:t>Cache type</w:t>
            </w:r>
          </w:p>
        </w:tc>
        <w:tc>
          <w:tcPr>
            <w:tcW w:w="2070" w:type="dxa"/>
          </w:tcPr>
          <w:p w14:paraId="531F3CE2" w14:textId="77777777" w:rsidR="004F3944" w:rsidRPr="00512684" w:rsidRDefault="004F3944" w:rsidP="005720E8">
            <w:pPr>
              <w:rPr>
                <w:b/>
              </w:rPr>
            </w:pPr>
            <w:r>
              <w:rPr>
                <w:b/>
              </w:rPr>
              <w:t>Admin interface</w:t>
            </w:r>
          </w:p>
        </w:tc>
      </w:tr>
      <w:tr w:rsidR="004F3944" w14:paraId="15CC9F3B" w14:textId="77777777" w:rsidTr="007C7172">
        <w:tc>
          <w:tcPr>
            <w:tcW w:w="1620" w:type="dxa"/>
          </w:tcPr>
          <w:p w14:paraId="0108C785" w14:textId="036F3469" w:rsidR="004F3944" w:rsidRDefault="007C7172" w:rsidP="005720E8">
            <w:proofErr w:type="spellStart"/>
            <w:r>
              <w:t>CampaignDivision</w:t>
            </w:r>
            <w:proofErr w:type="spellEnd"/>
          </w:p>
        </w:tc>
        <w:tc>
          <w:tcPr>
            <w:tcW w:w="4050" w:type="dxa"/>
          </w:tcPr>
          <w:p w14:paraId="48DAEF31" w14:textId="1DBB205A" w:rsidR="004F3944" w:rsidRDefault="004F3944" w:rsidP="005720E8">
            <w:proofErr w:type="spellStart"/>
            <w:r w:rsidRPr="004079E1">
              <w:t>Hashtable</w:t>
            </w:r>
            <w:proofErr w:type="spellEnd"/>
            <w:r w:rsidRPr="004079E1">
              <w:t xml:space="preserve">&lt;Integer, </w:t>
            </w:r>
            <w:proofErr w:type="spellStart"/>
            <w:r>
              <w:t>Array</w:t>
            </w:r>
            <w:r w:rsidRPr="004079E1">
              <w:t>List</w:t>
            </w:r>
            <w:proofErr w:type="spellEnd"/>
            <w:r w:rsidRPr="004079E1">
              <w:t>&lt;</w:t>
            </w:r>
            <w:r w:rsidR="007C7172">
              <w:t xml:space="preserve"> </w:t>
            </w:r>
            <w:proofErr w:type="spellStart"/>
            <w:r w:rsidR="007C7172">
              <w:t>CampaignDivision</w:t>
            </w:r>
            <w:proofErr w:type="spellEnd"/>
            <w:r w:rsidR="007C7172" w:rsidRPr="004079E1">
              <w:t xml:space="preserve"> </w:t>
            </w:r>
            <w:r w:rsidRPr="004079E1">
              <w:t>&gt;&gt;</w:t>
            </w:r>
            <w:r>
              <w:t>.</w:t>
            </w:r>
          </w:p>
        </w:tc>
        <w:tc>
          <w:tcPr>
            <w:tcW w:w="2070" w:type="dxa"/>
          </w:tcPr>
          <w:p w14:paraId="1216F549" w14:textId="3CD1D8E6" w:rsidR="004F3944" w:rsidRDefault="004F3944" w:rsidP="005720E8">
            <w:proofErr w:type="spellStart"/>
            <w:r>
              <w:t>BusinessObject</w:t>
            </w:r>
            <w:proofErr w:type="spellEnd"/>
          </w:p>
        </w:tc>
      </w:tr>
    </w:tbl>
    <w:p w14:paraId="6E420344" w14:textId="77777777" w:rsidR="004F3944" w:rsidRDefault="004F3944" w:rsidP="004F3944"/>
    <w:p w14:paraId="75844D26" w14:textId="4130A1B0" w:rsidR="004F3944" w:rsidRDefault="007C7172" w:rsidP="004F3944">
      <w:r>
        <w:lastRenderedPageBreak/>
        <w:t>H</w:t>
      </w:r>
      <w:r w:rsidR="004F3944">
        <w:t xml:space="preserve">ere are the types of changes required. They are </w:t>
      </w:r>
      <w:proofErr w:type="gramStart"/>
      <w:r w:rsidR="004F3944">
        <w:t>very</w:t>
      </w:r>
      <w:proofErr w:type="gramEnd"/>
      <w:r w:rsidR="004F3944">
        <w:t xml:space="preserve"> localized, limited in number, and easy to code-review.</w:t>
      </w:r>
    </w:p>
    <w:p w14:paraId="721D2DAA" w14:textId="62ADA212" w:rsidR="005C1EEE" w:rsidRDefault="007C7172" w:rsidP="007C7172">
      <w:pPr>
        <w:pStyle w:val="Heading3"/>
      </w:pPr>
      <w:r>
        <w:t xml:space="preserve">Change </w:t>
      </w:r>
      <w:proofErr w:type="spellStart"/>
      <w:r>
        <w:t>OrgContext</w:t>
      </w:r>
      <w:proofErr w:type="spellEnd"/>
      <w:r>
        <w:t xml:space="preserve"> type</w:t>
      </w:r>
    </w:p>
    <w:p w14:paraId="7CE684C0" w14:textId="37F9D2FE" w:rsidR="007C7172" w:rsidRPr="007C7172" w:rsidRDefault="007C7172" w:rsidP="007C7172">
      <w:r>
        <w:rPr>
          <w:noProof/>
        </w:rPr>
        <w:drawing>
          <wp:inline distT="0" distB="0" distL="0" distR="0" wp14:anchorId="4105AAFB" wp14:editId="367EC289">
            <wp:extent cx="5931535" cy="676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1535" cy="676910"/>
                    </a:xfrm>
                    <a:prstGeom prst="rect">
                      <a:avLst/>
                    </a:prstGeom>
                    <a:noFill/>
                    <a:ln>
                      <a:noFill/>
                    </a:ln>
                  </pic:spPr>
                </pic:pic>
              </a:graphicData>
            </a:graphic>
          </wp:inline>
        </w:drawing>
      </w:r>
    </w:p>
    <w:p w14:paraId="2D907EC1" w14:textId="77777777" w:rsidR="007C7172" w:rsidRDefault="007C7172" w:rsidP="007C7172">
      <w:pPr>
        <w:pStyle w:val="Heading3"/>
      </w:pPr>
      <w:r>
        <w:t xml:space="preserve">Create </w:t>
      </w:r>
      <w:proofErr w:type="spellStart"/>
      <w:r>
        <w:t>proc</w:t>
      </w:r>
      <w:proofErr w:type="spellEnd"/>
      <w:r>
        <w:t xml:space="preserve"> for query to fill cache</w:t>
      </w:r>
    </w:p>
    <w:p w14:paraId="1AF6B9EE" w14:textId="1DC748E9" w:rsidR="007C7172" w:rsidRDefault="007C7172" w:rsidP="007C7172">
      <w:pPr>
        <w:pStyle w:val="ListParagraph"/>
        <w:numPr>
          <w:ilvl w:val="0"/>
          <w:numId w:val="23"/>
        </w:numPr>
      </w:pPr>
      <w:r>
        <w:t>Standard name is p_&lt;table&gt;_cache</w:t>
      </w:r>
    </w:p>
    <w:p w14:paraId="53D502D8" w14:textId="2DDAF2C2" w:rsidR="007C7172" w:rsidRDefault="007C7172" w:rsidP="007C7172">
      <w:pPr>
        <w:pStyle w:val="ListParagraph"/>
        <w:numPr>
          <w:ilvl w:val="0"/>
          <w:numId w:val="23"/>
        </w:numPr>
      </w:pPr>
      <w:r>
        <w:t xml:space="preserve">Must take </w:t>
      </w:r>
      <w:proofErr w:type="spellStart"/>
      <w:r>
        <w:t>parent_id</w:t>
      </w:r>
      <w:proofErr w:type="spellEnd"/>
      <w:r>
        <w:t xml:space="preserve"> as a parameter</w:t>
      </w:r>
    </w:p>
    <w:p w14:paraId="1B5B7FE4" w14:textId="77777777" w:rsidR="007C7172" w:rsidRDefault="007C7172" w:rsidP="007C7172">
      <w:pPr>
        <w:pStyle w:val="ListParagraph"/>
        <w:numPr>
          <w:ilvl w:val="0"/>
          <w:numId w:val="23"/>
        </w:numPr>
      </w:pPr>
      <w:r>
        <w:t>Should have ORDER BY to minimize sorting cost.</w:t>
      </w:r>
    </w:p>
    <w:p w14:paraId="1D692A41" w14:textId="0BA0E546" w:rsidR="007C7172" w:rsidRPr="00DA58BA" w:rsidRDefault="007C7172" w:rsidP="007C7172">
      <w:r>
        <w:rPr>
          <w:noProof/>
        </w:rPr>
        <w:drawing>
          <wp:inline distT="0" distB="0" distL="0" distR="0" wp14:anchorId="32981C47" wp14:editId="6B2A96EC">
            <wp:extent cx="2589819" cy="831273"/>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037" cy="831343"/>
                    </a:xfrm>
                    <a:prstGeom prst="rect">
                      <a:avLst/>
                    </a:prstGeom>
                    <a:noFill/>
                    <a:ln>
                      <a:noFill/>
                    </a:ln>
                  </pic:spPr>
                </pic:pic>
              </a:graphicData>
            </a:graphic>
          </wp:inline>
        </w:drawing>
      </w:r>
    </w:p>
    <w:p w14:paraId="78FCF003" w14:textId="31CF8D66" w:rsidR="007C7172" w:rsidRDefault="007C7172" w:rsidP="007C7172">
      <w:pPr>
        <w:pStyle w:val="Heading3"/>
      </w:pPr>
      <w:r>
        <w:t xml:space="preserve">Add import for </w:t>
      </w:r>
      <w:proofErr w:type="spellStart"/>
      <w:r>
        <w:t>RemoteCache</w:t>
      </w:r>
      <w:r w:rsidR="00E57797">
        <w:t>List</w:t>
      </w:r>
      <w:proofErr w:type="spellEnd"/>
    </w:p>
    <w:p w14:paraId="37E11C7F" w14:textId="77777777" w:rsidR="007C7172" w:rsidRDefault="007C7172" w:rsidP="007C7172">
      <w:pPr>
        <w:pStyle w:val="Heading3"/>
      </w:pPr>
      <w:r>
        <w:t xml:space="preserve">Change </w:t>
      </w:r>
      <w:proofErr w:type="spellStart"/>
      <w:r>
        <w:t>DBRecord</w:t>
      </w:r>
      <w:proofErr w:type="spellEnd"/>
      <w:r>
        <w:t xml:space="preserve"> constructor to public (if private)</w:t>
      </w:r>
    </w:p>
    <w:p w14:paraId="655D14C5" w14:textId="77777777" w:rsidR="00E57797" w:rsidRPr="00714402" w:rsidRDefault="00E57797" w:rsidP="00E57797">
      <w:pPr>
        <w:pStyle w:val="Heading3"/>
        <w:rPr>
          <w:noProof/>
        </w:rPr>
      </w:pPr>
      <w:r>
        <w:rPr>
          <w:noProof/>
        </w:rPr>
        <w:t>Change fetch to use RemoteCache constructor, and throw SDIException</w:t>
      </w:r>
    </w:p>
    <w:p w14:paraId="3EF2AE32" w14:textId="001E5899" w:rsidR="00E57797" w:rsidRDefault="00E57797" w:rsidP="00E57797">
      <w:r>
        <w:rPr>
          <w:noProof/>
        </w:rPr>
        <w:drawing>
          <wp:inline distT="0" distB="0" distL="0" distR="0" wp14:anchorId="6DDC6027" wp14:editId="06BF9E08">
            <wp:extent cx="5943600" cy="896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896620"/>
                    </a:xfrm>
                    <a:prstGeom prst="rect">
                      <a:avLst/>
                    </a:prstGeom>
                    <a:noFill/>
                    <a:ln>
                      <a:noFill/>
                    </a:ln>
                  </pic:spPr>
                </pic:pic>
              </a:graphicData>
            </a:graphic>
          </wp:inline>
        </w:drawing>
      </w:r>
    </w:p>
    <w:p w14:paraId="7F118BD4" w14:textId="77777777" w:rsidR="00E57797" w:rsidRDefault="00E57797" w:rsidP="00E57797">
      <w:pPr>
        <w:pStyle w:val="Heading3"/>
      </w:pPr>
      <w:r>
        <w:t xml:space="preserve">Change types in </w:t>
      </w:r>
      <w:proofErr w:type="spellStart"/>
      <w:r>
        <w:t>getCache</w:t>
      </w:r>
      <w:proofErr w:type="spellEnd"/>
      <w:r>
        <w:t xml:space="preserve">, </w:t>
      </w:r>
      <w:proofErr w:type="spellStart"/>
      <w:r>
        <w:t>setCache</w:t>
      </w:r>
      <w:proofErr w:type="spellEnd"/>
      <w:r>
        <w:t xml:space="preserve"> and </w:t>
      </w:r>
      <w:proofErr w:type="spellStart"/>
      <w:r>
        <w:t>getFullCache</w:t>
      </w:r>
      <w:proofErr w:type="spellEnd"/>
      <w:r>
        <w:t xml:space="preserve"> methods</w:t>
      </w:r>
    </w:p>
    <w:p w14:paraId="1D096056" w14:textId="48444766" w:rsidR="005720E8" w:rsidRDefault="005720E8" w:rsidP="00595B94">
      <w:pPr>
        <w:pStyle w:val="Heading1"/>
      </w:pPr>
      <w:proofErr w:type="spellStart"/>
      <w:r>
        <w:t>Redis</w:t>
      </w:r>
      <w:proofErr w:type="spellEnd"/>
      <w:r>
        <w:t xml:space="preserve"> configuration</w:t>
      </w:r>
    </w:p>
    <w:p w14:paraId="37FEF946" w14:textId="77777777" w:rsidR="005720E8" w:rsidRDefault="005720E8" w:rsidP="005720E8">
      <w:r>
        <w:t xml:space="preserve">The configuration settings for the </w:t>
      </w:r>
      <w:proofErr w:type="spellStart"/>
      <w:r>
        <w:t>Redis</w:t>
      </w:r>
      <w:proofErr w:type="spellEnd"/>
      <w:r>
        <w:t xml:space="preserve"> cache are stored in two places:</w:t>
      </w:r>
    </w:p>
    <w:p w14:paraId="0BC17EBD" w14:textId="45B488C2" w:rsidR="005720E8" w:rsidRDefault="005720E8" w:rsidP="005720E8">
      <w:pPr>
        <w:pStyle w:val="ListParagraph"/>
        <w:numPr>
          <w:ilvl w:val="0"/>
          <w:numId w:val="28"/>
        </w:numPr>
      </w:pPr>
      <w:proofErr w:type="spellStart"/>
      <w:r>
        <w:t>ActiveNetSites</w:t>
      </w:r>
      <w:proofErr w:type="spellEnd"/>
      <w:r>
        <w:t xml:space="preserve"> </w:t>
      </w:r>
      <w:proofErr w:type="spellStart"/>
      <w:r>
        <w:t>SystemInfo</w:t>
      </w:r>
      <w:proofErr w:type="spellEnd"/>
      <w:r>
        <w:t xml:space="preserve"> table, which gives the default values for the entire data center.</w:t>
      </w:r>
    </w:p>
    <w:p w14:paraId="092AB027" w14:textId="5320525B" w:rsidR="005720E8" w:rsidRDefault="005720E8" w:rsidP="005720E8">
      <w:pPr>
        <w:pStyle w:val="ListParagraph"/>
        <w:numPr>
          <w:ilvl w:val="0"/>
          <w:numId w:val="28"/>
        </w:numPr>
      </w:pPr>
      <w:r>
        <w:t xml:space="preserve">The </w:t>
      </w:r>
      <w:proofErr w:type="spellStart"/>
      <w:r>
        <w:t>orgsite’s</w:t>
      </w:r>
      <w:proofErr w:type="spellEnd"/>
      <w:r>
        <w:t xml:space="preserve"> </w:t>
      </w:r>
      <w:proofErr w:type="spellStart"/>
      <w:r>
        <w:t>SystemInfo</w:t>
      </w:r>
      <w:proofErr w:type="spellEnd"/>
      <w:r>
        <w:t xml:space="preserve"> table, which optionally gives overrides for that specific </w:t>
      </w:r>
      <w:proofErr w:type="spellStart"/>
      <w:r>
        <w:t>orgsite</w:t>
      </w:r>
      <w:proofErr w:type="spellEnd"/>
      <w:r>
        <w:t>, primarily for testing purposes.</w:t>
      </w:r>
    </w:p>
    <w:p w14:paraId="7AD18676" w14:textId="258EC608" w:rsidR="005720E8" w:rsidRDefault="005720E8" w:rsidP="005720E8">
      <w:r>
        <w:t>The settings are as follows:</w:t>
      </w:r>
    </w:p>
    <w:tbl>
      <w:tblPr>
        <w:tblStyle w:val="TableGrid"/>
        <w:tblW w:w="9018" w:type="dxa"/>
        <w:tblInd w:w="558" w:type="dxa"/>
        <w:tblLook w:val="04A0" w:firstRow="1" w:lastRow="0" w:firstColumn="1" w:lastColumn="0" w:noHBand="0" w:noVBand="1"/>
      </w:tblPr>
      <w:tblGrid>
        <w:gridCol w:w="2502"/>
        <w:gridCol w:w="2823"/>
        <w:gridCol w:w="3693"/>
      </w:tblGrid>
      <w:tr w:rsidR="0016187C" w:rsidRPr="005720E8" w14:paraId="685BC855" w14:textId="77777777" w:rsidTr="0016187C">
        <w:tc>
          <w:tcPr>
            <w:tcW w:w="2109" w:type="dxa"/>
          </w:tcPr>
          <w:p w14:paraId="17E03270" w14:textId="2E54C294" w:rsidR="0016187C" w:rsidRPr="005720E8" w:rsidRDefault="0016187C" w:rsidP="005720E8">
            <w:pPr>
              <w:rPr>
                <w:b/>
              </w:rPr>
            </w:pPr>
            <w:proofErr w:type="spellStart"/>
            <w:r w:rsidRPr="005720E8">
              <w:rPr>
                <w:b/>
              </w:rPr>
              <w:t>SystemInfo</w:t>
            </w:r>
            <w:proofErr w:type="spellEnd"/>
            <w:r w:rsidRPr="005720E8">
              <w:rPr>
                <w:b/>
              </w:rPr>
              <w:t xml:space="preserve"> key</w:t>
            </w:r>
            <w:r>
              <w:rPr>
                <w:b/>
              </w:rPr>
              <w:t xml:space="preserve"> in </w:t>
            </w:r>
            <w:proofErr w:type="spellStart"/>
            <w:r>
              <w:rPr>
                <w:b/>
              </w:rPr>
              <w:t>ActiveNetSites</w:t>
            </w:r>
            <w:proofErr w:type="spellEnd"/>
          </w:p>
        </w:tc>
        <w:tc>
          <w:tcPr>
            <w:tcW w:w="2391" w:type="dxa"/>
          </w:tcPr>
          <w:p w14:paraId="13314E0B" w14:textId="142BC547" w:rsidR="0016187C" w:rsidRPr="005720E8" w:rsidRDefault="0016187C" w:rsidP="0016187C">
            <w:pPr>
              <w:rPr>
                <w:b/>
              </w:rPr>
            </w:pPr>
            <w:proofErr w:type="spellStart"/>
            <w:r w:rsidRPr="005720E8">
              <w:rPr>
                <w:b/>
              </w:rPr>
              <w:t>SystemInfo</w:t>
            </w:r>
            <w:proofErr w:type="spellEnd"/>
            <w:r w:rsidRPr="005720E8">
              <w:rPr>
                <w:b/>
              </w:rPr>
              <w:t xml:space="preserve"> key</w:t>
            </w:r>
            <w:r>
              <w:rPr>
                <w:b/>
              </w:rPr>
              <w:t xml:space="preserve"> in Org DB</w:t>
            </w:r>
          </w:p>
        </w:tc>
        <w:tc>
          <w:tcPr>
            <w:tcW w:w="4518" w:type="dxa"/>
          </w:tcPr>
          <w:p w14:paraId="0EFBAE56" w14:textId="74EF0106" w:rsidR="0016187C" w:rsidRPr="005720E8" w:rsidRDefault="0016187C" w:rsidP="005720E8">
            <w:pPr>
              <w:rPr>
                <w:b/>
              </w:rPr>
            </w:pPr>
            <w:r w:rsidRPr="005720E8">
              <w:rPr>
                <w:b/>
              </w:rPr>
              <w:t>Meaning</w:t>
            </w:r>
          </w:p>
        </w:tc>
      </w:tr>
      <w:tr w:rsidR="0016187C" w14:paraId="729E3765" w14:textId="77777777" w:rsidTr="0016187C">
        <w:tc>
          <w:tcPr>
            <w:tcW w:w="2109" w:type="dxa"/>
          </w:tcPr>
          <w:p w14:paraId="24215815" w14:textId="6E8488BF" w:rsidR="0016187C" w:rsidRDefault="0016187C" w:rsidP="005720E8">
            <w:proofErr w:type="spellStart"/>
            <w:r>
              <w:t>Redis_server</w:t>
            </w:r>
            <w:proofErr w:type="spellEnd"/>
          </w:p>
        </w:tc>
        <w:tc>
          <w:tcPr>
            <w:tcW w:w="2391" w:type="dxa"/>
          </w:tcPr>
          <w:p w14:paraId="3CEE2E93" w14:textId="6E3BFC59" w:rsidR="0016187C" w:rsidRDefault="0016187C" w:rsidP="005720E8">
            <w:proofErr w:type="spellStart"/>
            <w:r>
              <w:t>Redis_org_server</w:t>
            </w:r>
            <w:proofErr w:type="spellEnd"/>
          </w:p>
        </w:tc>
        <w:tc>
          <w:tcPr>
            <w:tcW w:w="4518" w:type="dxa"/>
          </w:tcPr>
          <w:p w14:paraId="2E3CEEB4" w14:textId="01018051" w:rsidR="0016187C" w:rsidRDefault="0016187C" w:rsidP="005720E8">
            <w:r>
              <w:t xml:space="preserve">URL or IP of </w:t>
            </w:r>
            <w:proofErr w:type="spellStart"/>
            <w:r>
              <w:t>Redis</w:t>
            </w:r>
            <w:proofErr w:type="spellEnd"/>
            <w:r>
              <w:t xml:space="preserve"> server. If unspecified or “local”, </w:t>
            </w:r>
            <w:proofErr w:type="spellStart"/>
            <w:r>
              <w:t>Redis</w:t>
            </w:r>
            <w:proofErr w:type="spellEnd"/>
            <w:r>
              <w:t xml:space="preserve"> will be emulated by the </w:t>
            </w:r>
            <w:proofErr w:type="spellStart"/>
            <w:r>
              <w:t>RemoteCacheProviderLocal</w:t>
            </w:r>
            <w:proofErr w:type="spellEnd"/>
            <w:r>
              <w:t xml:space="preserve"> class, to support development without a </w:t>
            </w:r>
            <w:proofErr w:type="spellStart"/>
            <w:r>
              <w:t>Redis</w:t>
            </w:r>
            <w:proofErr w:type="spellEnd"/>
            <w:r>
              <w:t xml:space="preserve"> server.</w:t>
            </w:r>
          </w:p>
        </w:tc>
      </w:tr>
      <w:tr w:rsidR="0016187C" w14:paraId="4B29317E" w14:textId="77777777" w:rsidTr="0016187C">
        <w:tc>
          <w:tcPr>
            <w:tcW w:w="2109" w:type="dxa"/>
          </w:tcPr>
          <w:p w14:paraId="3AC00CE3" w14:textId="3CB80265" w:rsidR="0016187C" w:rsidRDefault="0016187C" w:rsidP="005720E8">
            <w:proofErr w:type="spellStart"/>
            <w:r>
              <w:t>Redis_port</w:t>
            </w:r>
            <w:proofErr w:type="spellEnd"/>
          </w:p>
        </w:tc>
        <w:tc>
          <w:tcPr>
            <w:tcW w:w="2391" w:type="dxa"/>
          </w:tcPr>
          <w:p w14:paraId="252B76AE" w14:textId="0E4CCE15" w:rsidR="0016187C" w:rsidRDefault="0016187C" w:rsidP="005720E8">
            <w:proofErr w:type="spellStart"/>
            <w:r>
              <w:t>Redis_org_port</w:t>
            </w:r>
            <w:proofErr w:type="spellEnd"/>
          </w:p>
        </w:tc>
        <w:tc>
          <w:tcPr>
            <w:tcW w:w="4518" w:type="dxa"/>
          </w:tcPr>
          <w:p w14:paraId="74BB2938" w14:textId="0819D3EF" w:rsidR="0016187C" w:rsidRDefault="0016187C" w:rsidP="005720E8">
            <w:r>
              <w:t xml:space="preserve">(Optional) Port number which </w:t>
            </w:r>
            <w:proofErr w:type="spellStart"/>
            <w:r>
              <w:t>Redis</w:t>
            </w:r>
            <w:proofErr w:type="spellEnd"/>
            <w:r>
              <w:t xml:space="preserve"> is listening on. If blank or 0, then the </w:t>
            </w:r>
            <w:proofErr w:type="spellStart"/>
            <w:r>
              <w:t>Redis</w:t>
            </w:r>
            <w:proofErr w:type="spellEnd"/>
            <w:r>
              <w:t xml:space="preserve"> default of </w:t>
            </w:r>
            <w:r w:rsidRPr="005720E8">
              <w:t>6379</w:t>
            </w:r>
            <w:r>
              <w:t xml:space="preserve"> is used</w:t>
            </w:r>
          </w:p>
        </w:tc>
      </w:tr>
      <w:tr w:rsidR="0016187C" w14:paraId="77B14E06" w14:textId="77777777" w:rsidTr="0016187C">
        <w:tc>
          <w:tcPr>
            <w:tcW w:w="2109" w:type="dxa"/>
          </w:tcPr>
          <w:p w14:paraId="065C9B33" w14:textId="0CCA8918" w:rsidR="0016187C" w:rsidRDefault="0016187C" w:rsidP="005720E8">
            <w:proofErr w:type="spellStart"/>
            <w:r>
              <w:t>Redis_password</w:t>
            </w:r>
            <w:proofErr w:type="spellEnd"/>
          </w:p>
        </w:tc>
        <w:tc>
          <w:tcPr>
            <w:tcW w:w="2391" w:type="dxa"/>
          </w:tcPr>
          <w:p w14:paraId="0C14E0A0" w14:textId="2B3B7EFD" w:rsidR="0016187C" w:rsidRDefault="0016187C" w:rsidP="005720E8">
            <w:proofErr w:type="spellStart"/>
            <w:r>
              <w:t>Redis_org_password</w:t>
            </w:r>
            <w:proofErr w:type="spellEnd"/>
          </w:p>
        </w:tc>
        <w:tc>
          <w:tcPr>
            <w:tcW w:w="4518" w:type="dxa"/>
          </w:tcPr>
          <w:p w14:paraId="29BAA0A3" w14:textId="06CA4854" w:rsidR="0016187C" w:rsidRDefault="0016187C" w:rsidP="005720E8">
            <w:r>
              <w:t xml:space="preserve">(Optional) If specified, the password required for the </w:t>
            </w:r>
            <w:proofErr w:type="spellStart"/>
            <w:r>
              <w:t>Redis</w:t>
            </w:r>
            <w:proofErr w:type="spellEnd"/>
            <w:r>
              <w:t xml:space="preserve"> connection.</w:t>
            </w:r>
          </w:p>
        </w:tc>
      </w:tr>
      <w:tr w:rsidR="0016187C" w14:paraId="10208B27" w14:textId="77777777" w:rsidTr="0016187C">
        <w:tc>
          <w:tcPr>
            <w:tcW w:w="2109" w:type="dxa"/>
          </w:tcPr>
          <w:p w14:paraId="680B40F3" w14:textId="0CF99CA5" w:rsidR="0016187C" w:rsidRDefault="0016187C" w:rsidP="005720E8">
            <w:proofErr w:type="spellStart"/>
            <w:r>
              <w:t>Redis_timeout</w:t>
            </w:r>
            <w:proofErr w:type="spellEnd"/>
          </w:p>
        </w:tc>
        <w:tc>
          <w:tcPr>
            <w:tcW w:w="2391" w:type="dxa"/>
          </w:tcPr>
          <w:p w14:paraId="706F8D07" w14:textId="24837D2A" w:rsidR="0016187C" w:rsidRDefault="0016187C" w:rsidP="005720E8">
            <w:proofErr w:type="spellStart"/>
            <w:r>
              <w:t>Redis_org_timeout</w:t>
            </w:r>
            <w:proofErr w:type="spellEnd"/>
          </w:p>
        </w:tc>
        <w:tc>
          <w:tcPr>
            <w:tcW w:w="4518" w:type="dxa"/>
          </w:tcPr>
          <w:p w14:paraId="12C7A563" w14:textId="741A09F5" w:rsidR="0016187C" w:rsidRDefault="0016187C" w:rsidP="005720E8">
            <w:r>
              <w:t xml:space="preserve">Maximum time to wait for a reply from </w:t>
            </w:r>
            <w:proofErr w:type="spellStart"/>
            <w:r>
              <w:t>Redis</w:t>
            </w:r>
            <w:proofErr w:type="spellEnd"/>
            <w:r w:rsidR="008933F1">
              <w:t xml:space="preserve"> (</w:t>
            </w:r>
            <w:proofErr w:type="spellStart"/>
            <w:r w:rsidR="008933F1">
              <w:t>ms</w:t>
            </w:r>
            <w:proofErr w:type="spellEnd"/>
            <w:r w:rsidR="008933F1">
              <w:t>)</w:t>
            </w:r>
          </w:p>
        </w:tc>
      </w:tr>
      <w:tr w:rsidR="0016187C" w14:paraId="1D14C507" w14:textId="77777777" w:rsidTr="0016187C">
        <w:tc>
          <w:tcPr>
            <w:tcW w:w="2109" w:type="dxa"/>
          </w:tcPr>
          <w:p w14:paraId="4B8715E2" w14:textId="628C49B9" w:rsidR="0016187C" w:rsidRDefault="0016187C" w:rsidP="005720E8">
            <w:proofErr w:type="spellStart"/>
            <w:r>
              <w:t>Redis_environment_prefix</w:t>
            </w:r>
            <w:proofErr w:type="spellEnd"/>
          </w:p>
        </w:tc>
        <w:tc>
          <w:tcPr>
            <w:tcW w:w="2391" w:type="dxa"/>
          </w:tcPr>
          <w:p w14:paraId="57286B42" w14:textId="63657226" w:rsidR="0016187C" w:rsidRDefault="0016187C" w:rsidP="005720E8">
            <w:proofErr w:type="spellStart"/>
            <w:r>
              <w:t>Redis_org_environment_prefix</w:t>
            </w:r>
            <w:proofErr w:type="spellEnd"/>
          </w:p>
        </w:tc>
        <w:tc>
          <w:tcPr>
            <w:tcW w:w="4518" w:type="dxa"/>
          </w:tcPr>
          <w:p w14:paraId="185F5A38" w14:textId="62B3C45C" w:rsidR="0016187C" w:rsidRDefault="0016187C" w:rsidP="005720E8">
            <w:r>
              <w:t>A prefix which is appended onto each key, to specify the environment, e.g., “</w:t>
            </w:r>
            <w:proofErr w:type="spellStart"/>
            <w:r>
              <w:t>Int</w:t>
            </w:r>
            <w:proofErr w:type="spellEnd"/>
            <w:r>
              <w:t xml:space="preserve">”, “Stage” or “Prod”. To allow multiple developers to use the same </w:t>
            </w:r>
            <w:proofErr w:type="spellStart"/>
            <w:r>
              <w:t>Redis</w:t>
            </w:r>
            <w:proofErr w:type="spellEnd"/>
            <w:r>
              <w:t xml:space="preserve"> instance, it should be configured as the developer’s username, i.e., “</w:t>
            </w:r>
            <w:proofErr w:type="spellStart"/>
            <w:r>
              <w:t>dchristie</w:t>
            </w:r>
            <w:proofErr w:type="spellEnd"/>
            <w:r>
              <w:t>”.</w:t>
            </w:r>
          </w:p>
        </w:tc>
      </w:tr>
      <w:tr w:rsidR="0016187C" w14:paraId="127B6D95" w14:textId="77777777" w:rsidTr="0016187C">
        <w:tc>
          <w:tcPr>
            <w:tcW w:w="2109" w:type="dxa"/>
          </w:tcPr>
          <w:p w14:paraId="35314BE4" w14:textId="24279F2F" w:rsidR="0016187C" w:rsidRDefault="0016187C" w:rsidP="005720E8">
            <w:proofErr w:type="spellStart"/>
            <w:r>
              <w:t>Local_cache_expiry_secs</w:t>
            </w:r>
            <w:proofErr w:type="spellEnd"/>
          </w:p>
        </w:tc>
        <w:tc>
          <w:tcPr>
            <w:tcW w:w="2391" w:type="dxa"/>
          </w:tcPr>
          <w:p w14:paraId="6F1DB0BE" w14:textId="45D8F6FE" w:rsidR="0016187C" w:rsidRDefault="0016187C" w:rsidP="005720E8">
            <w:proofErr w:type="spellStart"/>
            <w:r>
              <w:t>Local_org_cache_expiry_secs</w:t>
            </w:r>
            <w:proofErr w:type="spellEnd"/>
          </w:p>
        </w:tc>
        <w:tc>
          <w:tcPr>
            <w:tcW w:w="4518" w:type="dxa"/>
          </w:tcPr>
          <w:p w14:paraId="3F3940E5" w14:textId="602A1952" w:rsidR="0016187C" w:rsidRDefault="0016187C" w:rsidP="005720E8">
            <w:r>
              <w:t>Number of seconds to keep a local cache before it’s considered “stale” and will be generated on next usage.</w:t>
            </w:r>
          </w:p>
        </w:tc>
      </w:tr>
      <w:tr w:rsidR="00B53223" w14:paraId="310797EE" w14:textId="77777777" w:rsidTr="0016187C">
        <w:tc>
          <w:tcPr>
            <w:tcW w:w="2109" w:type="dxa"/>
          </w:tcPr>
          <w:p w14:paraId="6876EC75" w14:textId="01C55EF3" w:rsidR="00B53223" w:rsidRDefault="00B53223" w:rsidP="005720E8">
            <w:proofErr w:type="spellStart"/>
            <w:r w:rsidRPr="00B53223">
              <w:t>redis_cache_load_timeout_secs</w:t>
            </w:r>
            <w:proofErr w:type="spellEnd"/>
          </w:p>
        </w:tc>
        <w:tc>
          <w:tcPr>
            <w:tcW w:w="2391" w:type="dxa"/>
          </w:tcPr>
          <w:p w14:paraId="355A2AB5" w14:textId="1F14A81F" w:rsidR="00B53223" w:rsidRDefault="00055752" w:rsidP="005720E8">
            <w:proofErr w:type="spellStart"/>
            <w:r w:rsidRPr="00B53223">
              <w:t>redis_</w:t>
            </w:r>
            <w:r>
              <w:t>org_</w:t>
            </w:r>
            <w:r w:rsidRPr="00B53223">
              <w:t>cache_load_timeout_secs</w:t>
            </w:r>
            <w:proofErr w:type="spellEnd"/>
          </w:p>
        </w:tc>
        <w:tc>
          <w:tcPr>
            <w:tcW w:w="4518" w:type="dxa"/>
          </w:tcPr>
          <w:p w14:paraId="5F25324D" w14:textId="6960F582" w:rsidR="00B53223" w:rsidRDefault="00B53223" w:rsidP="00B53223">
            <w:r>
              <w:t>Maximum number of seconds a cache can be in the “loading” state before another process can decide the load must have hung and will take over.</w:t>
            </w:r>
          </w:p>
        </w:tc>
      </w:tr>
    </w:tbl>
    <w:p w14:paraId="075D68EB" w14:textId="77777777" w:rsidR="005720E8" w:rsidRDefault="005720E8" w:rsidP="005720E8"/>
    <w:p w14:paraId="6ED26650" w14:textId="18ABFAA2" w:rsidR="005720E8" w:rsidRDefault="005720E8" w:rsidP="005720E8">
      <w:pPr>
        <w:pStyle w:val="Heading1"/>
      </w:pPr>
      <w:proofErr w:type="spellStart"/>
      <w:r>
        <w:t>Redis</w:t>
      </w:r>
      <w:proofErr w:type="spellEnd"/>
      <w:r>
        <w:t xml:space="preserve"> keys</w:t>
      </w:r>
    </w:p>
    <w:p w14:paraId="18BADE2A" w14:textId="7380A901" w:rsidR="005720E8" w:rsidRDefault="005720E8" w:rsidP="005720E8">
      <w:r>
        <w:t xml:space="preserve">The following key patterns are used by the ActiveNet </w:t>
      </w:r>
      <w:proofErr w:type="spellStart"/>
      <w:r>
        <w:t>Redis</w:t>
      </w:r>
      <w:proofErr w:type="spellEnd"/>
      <w:r>
        <w:t xml:space="preserve"> implementation:</w:t>
      </w:r>
    </w:p>
    <w:tbl>
      <w:tblPr>
        <w:tblStyle w:val="TableGrid"/>
        <w:tblW w:w="9000" w:type="dxa"/>
        <w:tblInd w:w="558" w:type="dxa"/>
        <w:tblLook w:val="04A0" w:firstRow="1" w:lastRow="0" w:firstColumn="1" w:lastColumn="0" w:noHBand="0" w:noVBand="1"/>
      </w:tblPr>
      <w:tblGrid>
        <w:gridCol w:w="2618"/>
        <w:gridCol w:w="1972"/>
        <w:gridCol w:w="4410"/>
      </w:tblGrid>
      <w:tr w:rsidR="00E65F68" w:rsidRPr="00E65F68" w14:paraId="50515B0E" w14:textId="5304EC40" w:rsidTr="000A7D5E">
        <w:tc>
          <w:tcPr>
            <w:tcW w:w="2618" w:type="dxa"/>
          </w:tcPr>
          <w:p w14:paraId="33768E95" w14:textId="539544A4" w:rsidR="00E65F68" w:rsidRPr="00E65F68" w:rsidRDefault="00E65F68" w:rsidP="005720E8">
            <w:pPr>
              <w:rPr>
                <w:b/>
              </w:rPr>
            </w:pPr>
            <w:r w:rsidRPr="00E65F68">
              <w:rPr>
                <w:b/>
              </w:rPr>
              <w:t>Key</w:t>
            </w:r>
          </w:p>
        </w:tc>
        <w:tc>
          <w:tcPr>
            <w:tcW w:w="1972" w:type="dxa"/>
          </w:tcPr>
          <w:p w14:paraId="6648BB6D" w14:textId="4437D6DD" w:rsidR="00E65F68" w:rsidRPr="00E65F68" w:rsidRDefault="00E65F68" w:rsidP="005720E8">
            <w:pPr>
              <w:rPr>
                <w:b/>
              </w:rPr>
            </w:pPr>
            <w:r w:rsidRPr="00E65F68">
              <w:rPr>
                <w:b/>
              </w:rPr>
              <w:t>Hash field meaning</w:t>
            </w:r>
          </w:p>
        </w:tc>
        <w:tc>
          <w:tcPr>
            <w:tcW w:w="4410" w:type="dxa"/>
          </w:tcPr>
          <w:p w14:paraId="7EE82F2F" w14:textId="7A86067D" w:rsidR="00E65F68" w:rsidRPr="00E65F68" w:rsidRDefault="00E65F68" w:rsidP="005720E8">
            <w:pPr>
              <w:rPr>
                <w:b/>
              </w:rPr>
            </w:pPr>
            <w:r>
              <w:rPr>
                <w:b/>
              </w:rPr>
              <w:t>Hash contents</w:t>
            </w:r>
          </w:p>
        </w:tc>
      </w:tr>
      <w:tr w:rsidR="00E65F68" w14:paraId="68C219DB" w14:textId="2C671968" w:rsidTr="000A7D5E">
        <w:tc>
          <w:tcPr>
            <w:tcW w:w="2618" w:type="dxa"/>
          </w:tcPr>
          <w:p w14:paraId="5C1F1854" w14:textId="25A1BF46" w:rsidR="00E65F68" w:rsidRDefault="00E65F68" w:rsidP="005720E8">
            <w:r>
              <w:t>&lt;</w:t>
            </w:r>
            <w:proofErr w:type="spellStart"/>
            <w:r>
              <w:t>env</w:t>
            </w:r>
            <w:proofErr w:type="spellEnd"/>
            <w:r>
              <w:t>&gt;:&lt;site&gt;:&lt;table&gt;</w:t>
            </w:r>
          </w:p>
        </w:tc>
        <w:tc>
          <w:tcPr>
            <w:tcW w:w="1972" w:type="dxa"/>
          </w:tcPr>
          <w:p w14:paraId="2FF52C1A" w14:textId="3EDA2D46" w:rsidR="00E65F68" w:rsidRDefault="00E65F68" w:rsidP="005720E8">
            <w:r>
              <w:t>Primary key of table</w:t>
            </w:r>
          </w:p>
        </w:tc>
        <w:tc>
          <w:tcPr>
            <w:tcW w:w="4410" w:type="dxa"/>
          </w:tcPr>
          <w:p w14:paraId="0A468406" w14:textId="40B853A9" w:rsidR="00E65F68" w:rsidRDefault="00E65F68" w:rsidP="00E65F68">
            <w:r>
              <w:t>For simple cache, serialized object for table / primary key</w:t>
            </w:r>
          </w:p>
        </w:tc>
      </w:tr>
      <w:tr w:rsidR="00E65F68" w14:paraId="143480E1" w14:textId="4E439A78" w:rsidTr="000A7D5E">
        <w:tc>
          <w:tcPr>
            <w:tcW w:w="2618" w:type="dxa"/>
          </w:tcPr>
          <w:p w14:paraId="7966C796" w14:textId="7C160AE2" w:rsidR="00E65F68" w:rsidRDefault="00E65F68" w:rsidP="00E65F68">
            <w:r>
              <w:t>&lt;</w:t>
            </w:r>
            <w:proofErr w:type="spellStart"/>
            <w:r>
              <w:t>env</w:t>
            </w:r>
            <w:proofErr w:type="spellEnd"/>
            <w:r>
              <w:t>&gt;:&lt;site&gt;:&lt;table&gt;:&lt;</w:t>
            </w:r>
            <w:proofErr w:type="spellStart"/>
            <w:r>
              <w:t>parent_id</w:t>
            </w:r>
            <w:proofErr w:type="spellEnd"/>
            <w:r>
              <w:t>&gt;</w:t>
            </w:r>
          </w:p>
        </w:tc>
        <w:tc>
          <w:tcPr>
            <w:tcW w:w="1972" w:type="dxa"/>
          </w:tcPr>
          <w:p w14:paraId="7703CE4F" w14:textId="688C3E0A" w:rsidR="00E65F68" w:rsidRDefault="00E65F68" w:rsidP="005720E8">
            <w:r>
              <w:t>Primary key of table</w:t>
            </w:r>
          </w:p>
        </w:tc>
        <w:tc>
          <w:tcPr>
            <w:tcW w:w="4410" w:type="dxa"/>
          </w:tcPr>
          <w:p w14:paraId="1289C197" w14:textId="6C738D32" w:rsidR="00E65F68" w:rsidRDefault="00E65F68" w:rsidP="00E65F68">
            <w:r>
              <w:t>For cache of lists, serialized object for table / parent key / primary key</w:t>
            </w:r>
          </w:p>
        </w:tc>
      </w:tr>
      <w:tr w:rsidR="00E65F68" w14:paraId="4B0BA593" w14:textId="49D48915" w:rsidTr="000A7D5E">
        <w:tc>
          <w:tcPr>
            <w:tcW w:w="2618" w:type="dxa"/>
          </w:tcPr>
          <w:p w14:paraId="3D40E30C" w14:textId="46B5AE69" w:rsidR="00E65F68" w:rsidRDefault="00E65F68" w:rsidP="00E65F68">
            <w:r>
              <w:t>&lt;</w:t>
            </w:r>
            <w:proofErr w:type="spellStart"/>
            <w:r>
              <w:t>env</w:t>
            </w:r>
            <w:proofErr w:type="spellEnd"/>
            <w:r>
              <w:t>&gt;:&lt;site&gt;:</w:t>
            </w:r>
            <w:r w:rsidR="002E747A">
              <w:t>!</w:t>
            </w:r>
            <w:proofErr w:type="spellStart"/>
            <w:r>
              <w:t>cache_status</w:t>
            </w:r>
            <w:proofErr w:type="spellEnd"/>
          </w:p>
        </w:tc>
        <w:tc>
          <w:tcPr>
            <w:tcW w:w="1972" w:type="dxa"/>
          </w:tcPr>
          <w:p w14:paraId="7D531CBF" w14:textId="32F5E6C6" w:rsidR="00E65F68" w:rsidRDefault="00E65F68" w:rsidP="005720E8">
            <w:r>
              <w:t>&lt;table&gt;</w:t>
            </w:r>
          </w:p>
        </w:tc>
        <w:tc>
          <w:tcPr>
            <w:tcW w:w="4410" w:type="dxa"/>
          </w:tcPr>
          <w:p w14:paraId="799BD28D" w14:textId="644BD83E" w:rsidR="00E65F68" w:rsidRDefault="00E65F68" w:rsidP="00783902">
            <w:r>
              <w:t>No fi</w:t>
            </w:r>
            <w:r w:rsidR="00783902">
              <w:t>eld = Cache not loaded</w:t>
            </w:r>
            <w:r w:rsidR="00783902">
              <w:br/>
              <w:t>“</w:t>
            </w:r>
            <w:proofErr w:type="spellStart"/>
            <w:r w:rsidR="00783902">
              <w:t>Loading@YYYY-MM-DD</w:t>
            </w:r>
            <w:proofErr w:type="spellEnd"/>
            <w:r w:rsidR="00783902">
              <w:t xml:space="preserve"> </w:t>
            </w:r>
            <w:proofErr w:type="spellStart"/>
            <w:r w:rsidR="00783902">
              <w:t>hh:mm:ss</w:t>
            </w:r>
            <w:proofErr w:type="spellEnd"/>
            <w:r w:rsidR="00783902">
              <w:t>”</w:t>
            </w:r>
            <w:r w:rsidR="000A7D5E">
              <w:t>: Load in progress</w:t>
            </w:r>
            <w:r>
              <w:br/>
              <w:t>&lt;version&gt;: Loaded with data from that version</w:t>
            </w:r>
          </w:p>
        </w:tc>
      </w:tr>
      <w:tr w:rsidR="00E65F68" w14:paraId="331B774D" w14:textId="77777777" w:rsidTr="000A7D5E">
        <w:tc>
          <w:tcPr>
            <w:tcW w:w="2618" w:type="dxa"/>
          </w:tcPr>
          <w:p w14:paraId="4EABB049" w14:textId="42F0C64A" w:rsidR="00E65F68" w:rsidRDefault="00E65F68" w:rsidP="005679C2">
            <w:r>
              <w:t>&lt;</w:t>
            </w:r>
            <w:proofErr w:type="spellStart"/>
            <w:r>
              <w:t>env</w:t>
            </w:r>
            <w:proofErr w:type="spellEnd"/>
            <w:r>
              <w:t>&gt;:&lt;site&gt;:</w:t>
            </w:r>
            <w:r w:rsidR="002E747A">
              <w:t>!</w:t>
            </w:r>
            <w:proofErr w:type="spellStart"/>
            <w:r>
              <w:t>cache_status</w:t>
            </w:r>
            <w:proofErr w:type="spellEnd"/>
          </w:p>
        </w:tc>
        <w:tc>
          <w:tcPr>
            <w:tcW w:w="1972" w:type="dxa"/>
          </w:tcPr>
          <w:p w14:paraId="2B96C274" w14:textId="475580B4" w:rsidR="00E65F68" w:rsidRDefault="00E65F68" w:rsidP="005679C2">
            <w:r>
              <w:t>&lt;table&gt;:&lt;</w:t>
            </w:r>
            <w:proofErr w:type="spellStart"/>
            <w:r>
              <w:t>parent_id</w:t>
            </w:r>
            <w:proofErr w:type="spellEnd"/>
            <w:r>
              <w:t>&gt;</w:t>
            </w:r>
          </w:p>
        </w:tc>
        <w:tc>
          <w:tcPr>
            <w:tcW w:w="4410" w:type="dxa"/>
          </w:tcPr>
          <w:p w14:paraId="51AE9F20" w14:textId="046E30C3" w:rsidR="00E65F68" w:rsidRDefault="00E65F68" w:rsidP="005679C2"/>
        </w:tc>
      </w:tr>
    </w:tbl>
    <w:p w14:paraId="4A63A54E" w14:textId="77777777" w:rsidR="00E65F68" w:rsidRDefault="00E65F68" w:rsidP="005720E8"/>
    <w:p w14:paraId="6CE3A011" w14:textId="7430C191" w:rsidR="005720E8" w:rsidRDefault="00E65F68" w:rsidP="005720E8">
      <w:r>
        <w:t>Where</w:t>
      </w:r>
      <w:r w:rsidR="008A7D36">
        <w:t>:</w:t>
      </w:r>
    </w:p>
    <w:tbl>
      <w:tblPr>
        <w:tblStyle w:val="TableGrid"/>
        <w:tblW w:w="0" w:type="auto"/>
        <w:tblInd w:w="558" w:type="dxa"/>
        <w:tblLook w:val="04A0" w:firstRow="1" w:lastRow="0" w:firstColumn="1" w:lastColumn="0" w:noHBand="0" w:noVBand="1"/>
      </w:tblPr>
      <w:tblGrid>
        <w:gridCol w:w="1530"/>
        <w:gridCol w:w="7488"/>
      </w:tblGrid>
      <w:tr w:rsidR="00E65F68" w14:paraId="2DD5BE50" w14:textId="77777777" w:rsidTr="000A7D5E">
        <w:tc>
          <w:tcPr>
            <w:tcW w:w="1530" w:type="dxa"/>
          </w:tcPr>
          <w:p w14:paraId="23AE01E4" w14:textId="0BAA399E" w:rsidR="00E65F68" w:rsidRDefault="00E65F68" w:rsidP="005720E8">
            <w:r>
              <w:t>&lt;</w:t>
            </w:r>
            <w:proofErr w:type="spellStart"/>
            <w:r>
              <w:t>env</w:t>
            </w:r>
            <w:proofErr w:type="spellEnd"/>
            <w:r>
              <w:t>&gt;</w:t>
            </w:r>
          </w:p>
        </w:tc>
        <w:tc>
          <w:tcPr>
            <w:tcW w:w="7488" w:type="dxa"/>
          </w:tcPr>
          <w:p w14:paraId="658B58AC" w14:textId="66D885EC" w:rsidR="00E65F68" w:rsidRDefault="00E65F68" w:rsidP="00494EBC">
            <w:proofErr w:type="spellStart"/>
            <w:r>
              <w:t>Redis_environment_prefix</w:t>
            </w:r>
            <w:proofErr w:type="spellEnd"/>
            <w:r w:rsidR="00494EBC">
              <w:t xml:space="preserve"> (</w:t>
            </w:r>
            <w:proofErr w:type="spellStart"/>
            <w:r w:rsidR="00494EBC">
              <w:t>e.g</w:t>
            </w:r>
            <w:proofErr w:type="spellEnd"/>
            <w:r w:rsidR="00494EBC">
              <w:t>, “prod”, “</w:t>
            </w:r>
            <w:proofErr w:type="spellStart"/>
            <w:r w:rsidR="00494EBC">
              <w:t>int</w:t>
            </w:r>
            <w:proofErr w:type="spellEnd"/>
            <w:r w:rsidR="00494EBC">
              <w:t xml:space="preserve">”, or developer username). Allows a </w:t>
            </w:r>
            <w:proofErr w:type="spellStart"/>
            <w:r w:rsidR="00494EBC">
              <w:t>Redis</w:t>
            </w:r>
            <w:proofErr w:type="spellEnd"/>
            <w:r w:rsidR="00494EBC">
              <w:t xml:space="preserve"> server to be shared in a development environment. </w:t>
            </w:r>
          </w:p>
        </w:tc>
      </w:tr>
      <w:tr w:rsidR="00E65F68" w14:paraId="12E5E407" w14:textId="77777777" w:rsidTr="000A7D5E">
        <w:tc>
          <w:tcPr>
            <w:tcW w:w="1530" w:type="dxa"/>
          </w:tcPr>
          <w:p w14:paraId="7BF2D841" w14:textId="71B2CF01" w:rsidR="00E65F68" w:rsidRDefault="00E65F68" w:rsidP="005720E8">
            <w:r>
              <w:lastRenderedPageBreak/>
              <w:t>&lt;site&gt;</w:t>
            </w:r>
          </w:p>
        </w:tc>
        <w:tc>
          <w:tcPr>
            <w:tcW w:w="7488" w:type="dxa"/>
          </w:tcPr>
          <w:p w14:paraId="2E5F239C" w14:textId="2E428640" w:rsidR="00E65F68" w:rsidRDefault="00E65F68" w:rsidP="00494EBC">
            <w:pPr>
              <w:tabs>
                <w:tab w:val="center" w:pos="3636"/>
              </w:tabs>
            </w:pPr>
            <w:proofErr w:type="spellStart"/>
            <w:r>
              <w:t>Orgsite</w:t>
            </w:r>
            <w:proofErr w:type="spellEnd"/>
            <w:r>
              <w:t xml:space="preserve"> name (e.g., “</w:t>
            </w:r>
            <w:proofErr w:type="spellStart"/>
            <w:r>
              <w:t>chicagoparkdistrict</w:t>
            </w:r>
            <w:proofErr w:type="spellEnd"/>
            <w:r>
              <w:t>”)</w:t>
            </w:r>
            <w:r w:rsidR="00494EBC">
              <w:tab/>
            </w:r>
          </w:p>
        </w:tc>
      </w:tr>
      <w:tr w:rsidR="00E65F68" w14:paraId="3AA9E6A9" w14:textId="77777777" w:rsidTr="000A7D5E">
        <w:tc>
          <w:tcPr>
            <w:tcW w:w="1530" w:type="dxa"/>
          </w:tcPr>
          <w:p w14:paraId="1869978B" w14:textId="27EC8A5D" w:rsidR="00E65F68" w:rsidRDefault="00E65F68" w:rsidP="005720E8">
            <w:r>
              <w:t>&lt;table&gt;</w:t>
            </w:r>
          </w:p>
        </w:tc>
        <w:tc>
          <w:tcPr>
            <w:tcW w:w="7488" w:type="dxa"/>
          </w:tcPr>
          <w:p w14:paraId="25E76F69" w14:textId="6D3D44B5" w:rsidR="00E65F68" w:rsidRDefault="00E65F68" w:rsidP="005720E8">
            <w:r>
              <w:t>Table name being cached</w:t>
            </w:r>
          </w:p>
        </w:tc>
      </w:tr>
      <w:tr w:rsidR="00E65F68" w14:paraId="2AF9F23D" w14:textId="77777777" w:rsidTr="000A7D5E">
        <w:tc>
          <w:tcPr>
            <w:tcW w:w="1530" w:type="dxa"/>
          </w:tcPr>
          <w:p w14:paraId="2302C13B" w14:textId="56CC54B2" w:rsidR="00E65F68" w:rsidRDefault="00E65F68" w:rsidP="005720E8">
            <w:r>
              <w:t>&lt;</w:t>
            </w:r>
            <w:proofErr w:type="spellStart"/>
            <w:r>
              <w:t>parent_id</w:t>
            </w:r>
            <w:proofErr w:type="spellEnd"/>
            <w:r>
              <w:t>&gt;</w:t>
            </w:r>
          </w:p>
        </w:tc>
        <w:tc>
          <w:tcPr>
            <w:tcW w:w="7488" w:type="dxa"/>
          </w:tcPr>
          <w:p w14:paraId="3BBBB420" w14:textId="4A9C9851" w:rsidR="00E65F68" w:rsidRDefault="00E65F68" w:rsidP="005720E8">
            <w:r>
              <w:t xml:space="preserve">For caches of lists, the </w:t>
            </w:r>
            <w:proofErr w:type="spellStart"/>
            <w:r>
              <w:t>parent_id</w:t>
            </w:r>
            <w:proofErr w:type="spellEnd"/>
            <w:r>
              <w:t xml:space="preserve"> in &lt;table&gt;</w:t>
            </w:r>
          </w:p>
        </w:tc>
      </w:tr>
      <w:tr w:rsidR="00E65F68" w14:paraId="67204411" w14:textId="77777777" w:rsidTr="000A7D5E">
        <w:tc>
          <w:tcPr>
            <w:tcW w:w="1530" w:type="dxa"/>
          </w:tcPr>
          <w:p w14:paraId="51CED3FE" w14:textId="7D5570CD" w:rsidR="00E65F68" w:rsidRDefault="00E65F68" w:rsidP="005720E8">
            <w:r>
              <w:t>&lt;version&gt;</w:t>
            </w:r>
          </w:p>
        </w:tc>
        <w:tc>
          <w:tcPr>
            <w:tcW w:w="7488" w:type="dxa"/>
          </w:tcPr>
          <w:p w14:paraId="06A79C35" w14:textId="3D5EC568" w:rsidR="00E65F68" w:rsidRDefault="00E65F68" w:rsidP="005720E8">
            <w:r>
              <w:t>ActiveNet version of the serialized data (e.g., “V16.22.0.0.099”). Assumed to start with “V”.</w:t>
            </w:r>
          </w:p>
        </w:tc>
      </w:tr>
    </w:tbl>
    <w:p w14:paraId="7C70005A" w14:textId="77777777" w:rsidR="00E65F68" w:rsidRDefault="00E65F68" w:rsidP="005720E8"/>
    <w:p w14:paraId="3E055DCE" w14:textId="5C4D6F90" w:rsidR="00A543CC" w:rsidRPr="00A543CC" w:rsidRDefault="00A543CC" w:rsidP="00C56139">
      <w:pPr>
        <w:pStyle w:val="Heading1"/>
      </w:pPr>
      <w:proofErr w:type="spellStart"/>
      <w:r>
        <w:t>RemoteCache</w:t>
      </w:r>
      <w:proofErr w:type="spellEnd"/>
      <w:r>
        <w:t>&lt;BO&gt;</w:t>
      </w:r>
      <w:r w:rsidR="00C56139">
        <w:t xml:space="preserve"> operation</w:t>
      </w:r>
    </w:p>
    <w:p w14:paraId="4CB3B982" w14:textId="49723919" w:rsidR="00783902" w:rsidRPr="00783902" w:rsidRDefault="00783902" w:rsidP="00783902">
      <w:r>
        <w:t xml:space="preserve">The following diagram shows the basic life-cycle of a </w:t>
      </w:r>
      <w:proofErr w:type="spellStart"/>
      <w:r>
        <w:t>RemoteCache</w:t>
      </w:r>
      <w:proofErr w:type="spellEnd"/>
      <w:r>
        <w:t>&lt;BO&gt;</w:t>
      </w:r>
      <w:r w:rsidR="00A543CC">
        <w:t xml:space="preserve"> used as a cache. </w:t>
      </w:r>
    </w:p>
    <w:p w14:paraId="0280901F" w14:textId="62CE843A" w:rsidR="002631FC" w:rsidRPr="002631FC" w:rsidRDefault="0065005D" w:rsidP="002631FC">
      <w:r>
        <w:object w:dxaOrig="11790" w:dyaOrig="6879" w14:anchorId="4B632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7.3pt;height:272.9pt" o:ole="">
            <v:imagedata r:id="rId26" o:title=""/>
          </v:shape>
          <o:OLEObject Type="Embed" ProgID="Visio.Drawing.11" ShapeID="_x0000_i1053" DrawAspect="Content" ObjectID="_1529911176" r:id="rId27"/>
        </w:object>
      </w:r>
    </w:p>
    <w:p w14:paraId="04083889" w14:textId="559152D2" w:rsidR="002631FC" w:rsidRDefault="002631FC" w:rsidP="002631FC">
      <w:pPr>
        <w:pStyle w:val="Heading2"/>
      </w:pPr>
      <w:r>
        <w:t>Initialization</w:t>
      </w:r>
    </w:p>
    <w:p w14:paraId="432327BE" w14:textId="695E9CFD" w:rsidR="002631FC" w:rsidRDefault="002631FC" w:rsidP="002631FC">
      <w:r>
        <w:t xml:space="preserve">1. In the </w:t>
      </w:r>
      <w:proofErr w:type="spellStart"/>
      <w:r>
        <w:t>AdministrativeObject</w:t>
      </w:r>
      <w:proofErr w:type="spellEnd"/>
      <w:r>
        <w:t xml:space="preserve"> or Business object (collectively referred to as “BO”s below), the fetch method is fired during initialization or reload. This creates a new </w:t>
      </w:r>
      <w:proofErr w:type="spellStart"/>
      <w:r>
        <w:t>RemoteCache</w:t>
      </w:r>
      <w:proofErr w:type="spellEnd"/>
      <w:r>
        <w:t xml:space="preserve">&lt;BO&gt; object in the </w:t>
      </w:r>
      <w:proofErr w:type="spellStart"/>
      <w:r>
        <w:t>OrgContext</w:t>
      </w:r>
      <w:proofErr w:type="spellEnd"/>
      <w:r>
        <w:t xml:space="preserve"> for the BO. </w:t>
      </w:r>
    </w:p>
    <w:p w14:paraId="33C50ECE" w14:textId="7228BB6A" w:rsidR="00F440BC" w:rsidRDefault="00F440BC" w:rsidP="002631FC">
      <w:r>
        <w:t xml:space="preserve">2. </w:t>
      </w:r>
      <w:r w:rsidR="0065005D">
        <w:t xml:space="preserve">The </w:t>
      </w:r>
      <w:proofErr w:type="spellStart"/>
      <w:r w:rsidR="0065005D">
        <w:t>RemoteCache</w:t>
      </w:r>
      <w:proofErr w:type="spellEnd"/>
      <w:r w:rsidR="0065005D">
        <w:t xml:space="preserve"> constructor in turn creates a</w:t>
      </w:r>
      <w:r>
        <w:t xml:space="preserve"> </w:t>
      </w:r>
      <w:proofErr w:type="spellStart"/>
      <w:r>
        <w:t>RemoteCacheProviderRedis</w:t>
      </w:r>
      <w:proofErr w:type="spellEnd"/>
      <w:r>
        <w:t xml:space="preserve">&lt;BO&gt; (the “provider”), and gets a </w:t>
      </w:r>
      <w:proofErr w:type="spellStart"/>
      <w:r>
        <w:t>JedisPool</w:t>
      </w:r>
      <w:proofErr w:type="spellEnd"/>
      <w:r>
        <w:t xml:space="preserve"> for </w:t>
      </w:r>
      <w:proofErr w:type="spellStart"/>
      <w:r>
        <w:t>threadsafe</w:t>
      </w:r>
      <w:proofErr w:type="spellEnd"/>
      <w:r>
        <w:t xml:space="preserve"> access to </w:t>
      </w:r>
      <w:proofErr w:type="spellStart"/>
      <w:r>
        <w:t>Redis</w:t>
      </w:r>
      <w:proofErr w:type="spellEnd"/>
      <w:r>
        <w:t xml:space="preserve"> through the </w:t>
      </w:r>
      <w:proofErr w:type="spellStart"/>
      <w:r>
        <w:t>Jedis</w:t>
      </w:r>
      <w:proofErr w:type="spellEnd"/>
      <w:r>
        <w:t xml:space="preserve"> library. Normally there is only one </w:t>
      </w:r>
      <w:proofErr w:type="spellStart"/>
      <w:r>
        <w:t>Redis</w:t>
      </w:r>
      <w:proofErr w:type="spellEnd"/>
      <w:r>
        <w:t xml:space="preserve"> server in a data center, hence only one pool, but for testing purposes, a site may have a different </w:t>
      </w:r>
      <w:proofErr w:type="spellStart"/>
      <w:r>
        <w:t>Redis</w:t>
      </w:r>
      <w:proofErr w:type="spellEnd"/>
      <w:r>
        <w:t xml:space="preserve"> server than the data center default, hence there may be more than one </w:t>
      </w:r>
      <w:proofErr w:type="spellStart"/>
      <w:r>
        <w:t>JedisPool</w:t>
      </w:r>
      <w:proofErr w:type="spellEnd"/>
      <w:r>
        <w:t>.</w:t>
      </w:r>
    </w:p>
    <w:p w14:paraId="4D936FD7" w14:textId="1FAAC98C" w:rsidR="002631FC" w:rsidRDefault="00F440BC" w:rsidP="002631FC">
      <w:r>
        <w:t>3</w:t>
      </w:r>
      <w:r w:rsidR="002631FC">
        <w:t xml:space="preserve">. The </w:t>
      </w:r>
      <w:r>
        <w:t>provider’s</w:t>
      </w:r>
      <w:r w:rsidR="002631FC">
        <w:t xml:space="preserve"> </w:t>
      </w:r>
      <w:proofErr w:type="spellStart"/>
      <w:proofErr w:type="gramStart"/>
      <w:r w:rsidR="002631FC">
        <w:t>needsInitialization</w:t>
      </w:r>
      <w:proofErr w:type="spellEnd"/>
      <w:r w:rsidR="0065005D">
        <w:t>(</w:t>
      </w:r>
      <w:proofErr w:type="gramEnd"/>
      <w:r w:rsidR="0065005D">
        <w:t>)</w:t>
      </w:r>
      <w:r w:rsidR="002631FC">
        <w:t xml:space="preserve"> method is fired to determine whether the corresponding </w:t>
      </w:r>
      <w:proofErr w:type="spellStart"/>
      <w:r w:rsidR="002631FC">
        <w:t>Redis</w:t>
      </w:r>
      <w:proofErr w:type="spellEnd"/>
      <w:r w:rsidR="002631FC">
        <w:t xml:space="preserve"> cache</w:t>
      </w:r>
      <w:r>
        <w:t xml:space="preserve"> has been loaded with a set of serialized Java objects. It accesses a special hash </w:t>
      </w:r>
      <w:r>
        <w:t>&lt;</w:t>
      </w:r>
      <w:proofErr w:type="spellStart"/>
      <w:r>
        <w:t>env</w:t>
      </w:r>
      <w:proofErr w:type="spellEnd"/>
      <w:proofErr w:type="gramStart"/>
      <w:r>
        <w:t>&gt;:</w:t>
      </w:r>
      <w:proofErr w:type="gramEnd"/>
      <w:r>
        <w:t>&lt;org&gt;:!</w:t>
      </w:r>
      <w:proofErr w:type="spellStart"/>
      <w:r>
        <w:t>cache_status</w:t>
      </w:r>
      <w:proofErr w:type="spellEnd"/>
      <w:r>
        <w:t xml:space="preserve"> to determine the status of that cache. </w:t>
      </w:r>
    </w:p>
    <w:p w14:paraId="53FA48F4" w14:textId="1CA83779" w:rsidR="00F440BC" w:rsidRDefault="00F440BC" w:rsidP="002631FC">
      <w:r>
        <w:t xml:space="preserve">If the cache is uninitialized, or initialized for a previous </w:t>
      </w:r>
      <w:proofErr w:type="spellStart"/>
      <w:r>
        <w:t>ANet</w:t>
      </w:r>
      <w:proofErr w:type="spellEnd"/>
      <w:r>
        <w:t xml:space="preserve"> version, the provider uses </w:t>
      </w:r>
      <w:proofErr w:type="gramStart"/>
      <w:r>
        <w:t>the !</w:t>
      </w:r>
      <w:proofErr w:type="spellStart"/>
      <w:proofErr w:type="gramEnd"/>
      <w:r>
        <w:t>cache_status</w:t>
      </w:r>
      <w:proofErr w:type="spellEnd"/>
      <w:r>
        <w:t xml:space="preserve"> hash to acquire a “fetch lock”, preventing any other servlet from simultaneously initializing the same cache.</w:t>
      </w:r>
    </w:p>
    <w:p w14:paraId="0C4E1BBA" w14:textId="0C241E30" w:rsidR="00F440BC" w:rsidRDefault="00F440BC" w:rsidP="002631FC">
      <w:r>
        <w:t xml:space="preserve">4. </w:t>
      </w:r>
      <w:proofErr w:type="spellStart"/>
      <w:r>
        <w:t>RemoteCache</w:t>
      </w:r>
      <w:proofErr w:type="spellEnd"/>
      <w:r>
        <w:t xml:space="preserve"> uses the </w:t>
      </w:r>
      <w:proofErr w:type="spellStart"/>
      <w:r>
        <w:t>proc</w:t>
      </w:r>
      <w:proofErr w:type="spellEnd"/>
      <w:r>
        <w:t xml:space="preserve"> provided in the constructor to query all the records which should be in the cache</w:t>
      </w:r>
      <w:r w:rsidR="0034085C">
        <w:t>.</w:t>
      </w:r>
    </w:p>
    <w:p w14:paraId="6788F4CC" w14:textId="1A8C7123" w:rsidR="0034085C" w:rsidRDefault="0034085C" w:rsidP="002631FC">
      <w:r>
        <w:t xml:space="preserve">5. </w:t>
      </w:r>
      <w:proofErr w:type="spellStart"/>
      <w:r>
        <w:t>RemoteCache</w:t>
      </w:r>
      <w:proofErr w:type="spellEnd"/>
      <w:r>
        <w:t xml:space="preserve"> calls the provider to delete the old cache, if any, </w:t>
      </w:r>
      <w:proofErr w:type="gramStart"/>
      <w:r>
        <w:t>then</w:t>
      </w:r>
      <w:proofErr w:type="gramEnd"/>
      <w:r>
        <w:t xml:space="preserve"> write new values to it.</w:t>
      </w:r>
    </w:p>
    <w:p w14:paraId="4B80781B" w14:textId="1C9D3D8E" w:rsidR="0034085C" w:rsidRDefault="0034085C" w:rsidP="002631FC">
      <w:r>
        <w:t xml:space="preserve">6. Because Java serialization is too slow, a product called </w:t>
      </w:r>
      <w:proofErr w:type="spellStart"/>
      <w:r>
        <w:t>Kryo</w:t>
      </w:r>
      <w:proofErr w:type="spellEnd"/>
      <w:r>
        <w:t xml:space="preserve"> is used for serialization/deserialization of the BOs.</w:t>
      </w:r>
    </w:p>
    <w:p w14:paraId="6FD36A2D" w14:textId="1529A8D4" w:rsidR="0034085C" w:rsidRDefault="0034085C" w:rsidP="0034085C">
      <w:pPr>
        <w:pStyle w:val="Heading2"/>
      </w:pPr>
      <w:r>
        <w:t>Record level access (put, get, remove)</w:t>
      </w:r>
    </w:p>
    <w:p w14:paraId="574F3824" w14:textId="55E3B734" w:rsidR="0034085C" w:rsidRDefault="0034085C" w:rsidP="0034085C">
      <w:r>
        <w:t xml:space="preserve">7. Without any code modification, the existing access to the cache works with </w:t>
      </w:r>
      <w:proofErr w:type="spellStart"/>
      <w:r>
        <w:t>RemoteCache</w:t>
      </w:r>
      <w:proofErr w:type="spellEnd"/>
      <w:r>
        <w:t xml:space="preserve">, because it implements the Map interface. These get passed directly through the provider to </w:t>
      </w:r>
      <w:proofErr w:type="spellStart"/>
      <w:proofErr w:type="gramStart"/>
      <w:r>
        <w:t>Redis</w:t>
      </w:r>
      <w:proofErr w:type="spellEnd"/>
      <w:proofErr w:type="gramEnd"/>
      <w:r>
        <w:t>, being serialized/</w:t>
      </w:r>
      <w:proofErr w:type="spellStart"/>
      <w:r>
        <w:t>deserialized</w:t>
      </w:r>
      <w:proofErr w:type="spellEnd"/>
      <w:r>
        <w:t xml:space="preserve"> by </w:t>
      </w:r>
      <w:proofErr w:type="spellStart"/>
      <w:r>
        <w:t>Kryo</w:t>
      </w:r>
      <w:proofErr w:type="spellEnd"/>
      <w:r>
        <w:t>.</w:t>
      </w:r>
    </w:p>
    <w:p w14:paraId="7A3E8821" w14:textId="602F2FD0" w:rsidR="0034085C" w:rsidRDefault="0034085C" w:rsidP="0034085C">
      <w:pPr>
        <w:pStyle w:val="Heading2"/>
      </w:pPr>
      <w:r>
        <w:lastRenderedPageBreak/>
        <w:t>Iteration</w:t>
      </w:r>
    </w:p>
    <w:p w14:paraId="4F85EF03" w14:textId="0633A73D" w:rsidR="0034085C" w:rsidRDefault="0034085C" w:rsidP="0034085C">
      <w:r>
        <w:t>For many purposes, the current code also iterates through the cache. For example, iteration is used to populate select lists, display lists of records in the admin interface, for specialized searches such as Activity search, and other purposes.</w:t>
      </w:r>
    </w:p>
    <w:p w14:paraId="1AE2B482" w14:textId="21D590AD" w:rsidR="0034085C" w:rsidRDefault="0034085C" w:rsidP="0034085C">
      <w:r>
        <w:t xml:space="preserve">8. </w:t>
      </w:r>
      <w:proofErr w:type="spellStart"/>
      <w:r>
        <w:t>RemoteCache</w:t>
      </w:r>
      <w:proofErr w:type="spellEnd"/>
      <w:r>
        <w:t xml:space="preserve"> implements the </w:t>
      </w:r>
      <w:proofErr w:type="spellStart"/>
      <w:r>
        <w:t>Iterable</w:t>
      </w:r>
      <w:proofErr w:type="spellEnd"/>
      <w:r>
        <w:t xml:space="preserve"> interface. This means any construct like this will work:</w:t>
      </w:r>
    </w:p>
    <w:p w14:paraId="474AF63E" w14:textId="4B37D71A" w:rsidR="0034085C" w:rsidRDefault="0034085C" w:rsidP="00C56139">
      <w:pPr>
        <w:pStyle w:val="Code"/>
      </w:pPr>
      <w:r w:rsidRPr="0034085C">
        <w:t xml:space="preserve">For (Activity </w:t>
      </w:r>
      <w:proofErr w:type="gramStart"/>
      <w:r w:rsidRPr="0034085C">
        <w:t>a :</w:t>
      </w:r>
      <w:proofErr w:type="gramEnd"/>
      <w:r w:rsidRPr="0034085C">
        <w:t xml:space="preserve"> </w:t>
      </w:r>
      <w:proofErr w:type="spellStart"/>
      <w:r w:rsidRPr="0034085C">
        <w:t>OrgContext.getActivities</w:t>
      </w:r>
      <w:proofErr w:type="spellEnd"/>
      <w:r w:rsidRPr="0034085C">
        <w:t>()) {</w:t>
      </w:r>
    </w:p>
    <w:p w14:paraId="3B1D0944" w14:textId="53B9647E" w:rsidR="00E54CA3" w:rsidRDefault="00E54CA3" w:rsidP="00E54CA3">
      <w:r>
        <w:t xml:space="preserve">9. </w:t>
      </w:r>
      <w:proofErr w:type="spellStart"/>
      <w:r>
        <w:t>RemoteCache</w:t>
      </w:r>
      <w:proofErr w:type="spellEnd"/>
      <w:r>
        <w:t xml:space="preserve"> could enumerate directly through the provider, but this would be a very bad solution under load. E.g., if a site had 5000 activities, each activity search request would read from </w:t>
      </w:r>
      <w:proofErr w:type="spellStart"/>
      <w:r>
        <w:t>Redis</w:t>
      </w:r>
      <w:proofErr w:type="spellEnd"/>
      <w:r>
        <w:t xml:space="preserve"> and </w:t>
      </w:r>
      <w:proofErr w:type="spellStart"/>
      <w:r>
        <w:t>deserialize</w:t>
      </w:r>
      <w:proofErr w:type="spellEnd"/>
      <w:r>
        <w:t xml:space="preserve"> 5000 activities, which would then be garbage-collected. Instead, </w:t>
      </w:r>
      <w:proofErr w:type="spellStart"/>
      <w:r>
        <w:t>RemoteCache</w:t>
      </w:r>
      <w:proofErr w:type="spellEnd"/>
      <w:r>
        <w:t xml:space="preserve"> creates a local cache (an </w:t>
      </w:r>
      <w:proofErr w:type="spellStart"/>
      <w:r>
        <w:t>ArrayList</w:t>
      </w:r>
      <w:proofErr w:type="spellEnd"/>
      <w:r>
        <w:t xml:space="preserve">) for the results, and passes back its iterator. Subsequent iteration requests will use the local cache. The local cache is kept in a </w:t>
      </w:r>
      <w:proofErr w:type="spellStart"/>
      <w:r>
        <w:t>SoftReference</w:t>
      </w:r>
      <w:proofErr w:type="spellEnd"/>
      <w:r>
        <w:t>, so the garbage collector may free it under memory pressure. There is also a configurable time-to-live for the local cache, so it is discarded and recreated if it is “stale”.</w:t>
      </w:r>
    </w:p>
    <w:p w14:paraId="4E9F6382" w14:textId="7A4A2254" w:rsidR="00E54CA3" w:rsidRDefault="00E54CA3" w:rsidP="00E54CA3">
      <w:r>
        <w:t xml:space="preserve">10. If there is a local cache, when </w:t>
      </w:r>
      <w:r w:rsidR="004775E3">
        <w:t>put and remove methods update the remote cache, they also update the local cache.</w:t>
      </w:r>
    </w:p>
    <w:p w14:paraId="7CC469A1" w14:textId="54A7063F" w:rsidR="00B772DB" w:rsidRPr="00A543CC" w:rsidRDefault="00B772DB" w:rsidP="00C56139">
      <w:pPr>
        <w:pStyle w:val="Heading1"/>
      </w:pPr>
      <w:proofErr w:type="spellStart"/>
      <w:r>
        <w:t>RemoteCache</w:t>
      </w:r>
      <w:r>
        <w:t>List</w:t>
      </w:r>
      <w:proofErr w:type="spellEnd"/>
      <w:r>
        <w:t>&lt;BO&gt;</w:t>
      </w:r>
    </w:p>
    <w:p w14:paraId="098635A3" w14:textId="2025918C" w:rsidR="00B772DB" w:rsidRDefault="008D2DEC" w:rsidP="00E54CA3">
      <w:r>
        <w:t xml:space="preserve">A </w:t>
      </w:r>
      <w:proofErr w:type="spellStart"/>
      <w:r>
        <w:t>RemoteCacheList</w:t>
      </w:r>
      <w:proofErr w:type="spellEnd"/>
      <w:r>
        <w:t xml:space="preserve"> differs from a </w:t>
      </w:r>
      <w:proofErr w:type="spellStart"/>
      <w:r>
        <w:t>RemoteCache</w:t>
      </w:r>
      <w:proofErr w:type="spellEnd"/>
      <w:r>
        <w:t xml:space="preserve">, because what is being cached </w:t>
      </w:r>
      <w:proofErr w:type="gramStart"/>
      <w:r>
        <w:t>are</w:t>
      </w:r>
      <w:proofErr w:type="gramEnd"/>
      <w:r>
        <w:t xml:space="preserve"> </w:t>
      </w:r>
      <w:proofErr w:type="spellStart"/>
      <w:r>
        <w:t>ArrayLists</w:t>
      </w:r>
      <w:proofErr w:type="spellEnd"/>
      <w:r>
        <w:t xml:space="preserve"> of child objects of a </w:t>
      </w:r>
      <w:proofErr w:type="spellStart"/>
      <w:r>
        <w:t>parent_id</w:t>
      </w:r>
      <w:proofErr w:type="spellEnd"/>
      <w:r>
        <w:t xml:space="preserve">, not individual objects. There is currently no </w:t>
      </w:r>
      <w:proofErr w:type="spellStart"/>
      <w:r>
        <w:t>Iterable</w:t>
      </w:r>
      <w:proofErr w:type="spellEnd"/>
      <w:r>
        <w:t xml:space="preserve"> interface, and the Map interface put and get methods are passed </w:t>
      </w:r>
      <w:proofErr w:type="spellStart"/>
      <w:r>
        <w:t>ArrayList</w:t>
      </w:r>
      <w:proofErr w:type="spellEnd"/>
      <w:r>
        <w:t>&lt;BO&gt;s.</w:t>
      </w:r>
      <w:r w:rsidR="00C56139">
        <w:t xml:space="preserve"> Much</w:t>
      </w:r>
      <w:r>
        <w:t xml:space="preserve"> of the operation is similar to a </w:t>
      </w:r>
      <w:proofErr w:type="spellStart"/>
      <w:r>
        <w:t>RemoteCache</w:t>
      </w:r>
      <w:proofErr w:type="spellEnd"/>
      <w:r>
        <w:t>, so this description only highlights the differences</w:t>
      </w:r>
      <w:r w:rsidR="00225CBB">
        <w:t>:</w:t>
      </w:r>
    </w:p>
    <w:p w14:paraId="5BD4C3D0" w14:textId="5BEFCA59" w:rsidR="008D2DEC" w:rsidRPr="0034085C" w:rsidRDefault="005F7495" w:rsidP="00E54CA3">
      <w:r>
        <w:object w:dxaOrig="11790" w:dyaOrig="7051" w14:anchorId="02F79127">
          <v:shape id="_x0000_i1071" type="#_x0000_t75" style="width:467.3pt;height:279.45pt" o:ole="">
            <v:imagedata r:id="rId28" o:title=""/>
          </v:shape>
          <o:OLEObject Type="Embed" ProgID="Visio.Drawing.11" ShapeID="_x0000_i1071" DrawAspect="Content" ObjectID="_1529911177" r:id="rId29"/>
        </w:object>
      </w:r>
    </w:p>
    <w:p w14:paraId="567043E7" w14:textId="3CE85D96" w:rsidR="00C56139" w:rsidRDefault="00C56139" w:rsidP="00C56139">
      <w:pPr>
        <w:pStyle w:val="Heading2"/>
      </w:pPr>
      <w:r>
        <w:t>Initialization</w:t>
      </w:r>
    </w:p>
    <w:p w14:paraId="5D69CB06" w14:textId="40D1773C" w:rsidR="00C56139" w:rsidRDefault="00C56139" w:rsidP="00C56139">
      <w:r>
        <w:t xml:space="preserve">1. The </w:t>
      </w:r>
      <w:proofErr w:type="spellStart"/>
      <w:r>
        <w:t>RemoteCacheList</w:t>
      </w:r>
      <w:proofErr w:type="spellEnd"/>
      <w:r>
        <w:t xml:space="preserve"> has an inner class </w:t>
      </w:r>
      <w:proofErr w:type="spellStart"/>
      <w:r>
        <w:t>SubCache</w:t>
      </w:r>
      <w:proofErr w:type="spellEnd"/>
      <w:r>
        <w:t xml:space="preserve">. There is one </w:t>
      </w:r>
      <w:proofErr w:type="spellStart"/>
      <w:r>
        <w:t>SubCache</w:t>
      </w:r>
      <w:proofErr w:type="spellEnd"/>
      <w:r>
        <w:t xml:space="preserve"> instance for each </w:t>
      </w:r>
      <w:proofErr w:type="spellStart"/>
      <w:r>
        <w:t>parent_id</w:t>
      </w:r>
      <w:proofErr w:type="spellEnd"/>
      <w:r>
        <w:t xml:space="preserve">, accessed via a hash. The </w:t>
      </w:r>
      <w:proofErr w:type="spellStart"/>
      <w:r>
        <w:t>SubCache</w:t>
      </w:r>
      <w:proofErr w:type="spellEnd"/>
      <w:r>
        <w:t xml:space="preserve"> </w:t>
      </w:r>
      <w:r w:rsidR="00896BF5">
        <w:t>may contain a local cache, which is</w:t>
      </w:r>
      <w:r>
        <w:t xml:space="preserve"> an </w:t>
      </w:r>
      <w:proofErr w:type="spellStart"/>
      <w:r>
        <w:t>ArrayList</w:t>
      </w:r>
      <w:proofErr w:type="spellEnd"/>
      <w:r>
        <w:t xml:space="preserve"> of the child records for that parent.</w:t>
      </w:r>
    </w:p>
    <w:p w14:paraId="3A18DBCE" w14:textId="77777777" w:rsidR="00C56139" w:rsidRDefault="00C56139" w:rsidP="00C56139">
      <w:r>
        <w:t xml:space="preserve">2. The </w:t>
      </w:r>
      <w:proofErr w:type="spellStart"/>
      <w:r>
        <w:t>Redis</w:t>
      </w:r>
      <w:proofErr w:type="spellEnd"/>
      <w:r>
        <w:t xml:space="preserve"> cache is similar, but where </w:t>
      </w:r>
      <w:proofErr w:type="gramStart"/>
      <w:r>
        <w:t>the for</w:t>
      </w:r>
      <w:proofErr w:type="gramEnd"/>
      <w:r>
        <w:t xml:space="preserve"> a </w:t>
      </w:r>
      <w:proofErr w:type="spellStart"/>
      <w:r>
        <w:t>RemoteCache</w:t>
      </w:r>
      <w:proofErr w:type="spellEnd"/>
      <w:r>
        <w:t xml:space="preserve"> has &lt;table&gt; as the last token of the key, a </w:t>
      </w:r>
      <w:proofErr w:type="spellStart"/>
      <w:r>
        <w:t>RemoteCacheList</w:t>
      </w:r>
      <w:proofErr w:type="spellEnd"/>
      <w:r>
        <w:t xml:space="preserve"> has an additional token &lt;</w:t>
      </w:r>
      <w:proofErr w:type="spellStart"/>
      <w:r>
        <w:t>parent_id</w:t>
      </w:r>
      <w:proofErr w:type="spellEnd"/>
      <w:r>
        <w:t xml:space="preserve">&gt;. So in a typical case, for the test class </w:t>
      </w:r>
      <w:proofErr w:type="spellStart"/>
      <w:r>
        <w:t>CampaignDivisionBO</w:t>
      </w:r>
      <w:proofErr w:type="spellEnd"/>
      <w:r>
        <w:t xml:space="preserve">, the hash for the records with </w:t>
      </w:r>
      <w:proofErr w:type="spellStart"/>
      <w:r>
        <w:t>parent_id</w:t>
      </w:r>
      <w:proofErr w:type="spellEnd"/>
      <w:r>
        <w:t xml:space="preserve"> (</w:t>
      </w:r>
      <w:proofErr w:type="spellStart"/>
      <w:r>
        <w:t>campaign_id</w:t>
      </w:r>
      <w:proofErr w:type="spellEnd"/>
      <w:proofErr w:type="gramStart"/>
      <w:r>
        <w:t>)=</w:t>
      </w:r>
      <w:proofErr w:type="gramEnd"/>
      <w:r>
        <w:t xml:space="preserve">3 might be </w:t>
      </w:r>
    </w:p>
    <w:p w14:paraId="31663362" w14:textId="77777777" w:rsidR="00C56139" w:rsidRDefault="00C56139" w:rsidP="00C56139">
      <w:pPr>
        <w:pStyle w:val="Code"/>
      </w:pPr>
      <w:proofErr w:type="gramStart"/>
      <w:r>
        <w:t>dchristie:</w:t>
      </w:r>
      <w:proofErr w:type="gramEnd"/>
      <w:r>
        <w:t>linux01:campaigndivision:3</w:t>
      </w:r>
    </w:p>
    <w:p w14:paraId="4A670AFA" w14:textId="514BB3E6" w:rsidR="00C56139" w:rsidRDefault="00C56139" w:rsidP="00C56139">
      <w:pPr>
        <w:pStyle w:val="Code"/>
      </w:pPr>
      <w:r>
        <w:t>&lt;</w:t>
      </w:r>
      <w:proofErr w:type="spellStart"/>
      <w:proofErr w:type="gramStart"/>
      <w:r>
        <w:t>env</w:t>
      </w:r>
      <w:proofErr w:type="spellEnd"/>
      <w:proofErr w:type="gramEnd"/>
      <w:r>
        <w:t>&gt;    :&lt;site&gt; :&lt;table&gt;         :&lt;</w:t>
      </w:r>
      <w:proofErr w:type="spellStart"/>
      <w:r>
        <w:t>parent_id</w:t>
      </w:r>
      <w:proofErr w:type="spellEnd"/>
      <w:r>
        <w:t>&gt;</w:t>
      </w:r>
    </w:p>
    <w:p w14:paraId="60416056" w14:textId="77777777" w:rsidR="00C56139" w:rsidRDefault="00C56139" w:rsidP="00C56139">
      <w:pPr>
        <w:pStyle w:val="Code"/>
      </w:pPr>
    </w:p>
    <w:p w14:paraId="7FC1FFE3" w14:textId="3585025C" w:rsidR="00C56139" w:rsidRDefault="00C56139" w:rsidP="00C56139">
      <w:r>
        <w:t xml:space="preserve">3. The BO classes’ fetch method first initializes the </w:t>
      </w:r>
      <w:proofErr w:type="spellStart"/>
      <w:r>
        <w:t>RemoteCacheList</w:t>
      </w:r>
      <w:proofErr w:type="spellEnd"/>
      <w:r>
        <w:t xml:space="preserve">, but this </w:t>
      </w:r>
      <w:r w:rsidR="005F7495">
        <w:t xml:space="preserve">doesn’t cause any of the </w:t>
      </w:r>
      <w:proofErr w:type="spellStart"/>
      <w:r w:rsidR="005F7495">
        <w:t>SubCaches</w:t>
      </w:r>
      <w:proofErr w:type="spellEnd"/>
      <w:r w:rsidR="005F7495">
        <w:t xml:space="preserve"> to be created. Then it forces all the </w:t>
      </w:r>
      <w:proofErr w:type="spellStart"/>
      <w:r w:rsidR="005F7495">
        <w:t>SubCaches</w:t>
      </w:r>
      <w:proofErr w:type="spellEnd"/>
      <w:r w:rsidR="005F7495">
        <w:t xml:space="preserve"> to be loaded, and the </w:t>
      </w:r>
      <w:proofErr w:type="spellStart"/>
      <w:r w:rsidR="005F7495">
        <w:t>Redis</w:t>
      </w:r>
      <w:proofErr w:type="spellEnd"/>
      <w:r w:rsidR="005F7495">
        <w:t xml:space="preserve"> remote cache to be initialized, if not already done. So typical fetch code looks like this:</w:t>
      </w:r>
    </w:p>
    <w:p w14:paraId="2631299D" w14:textId="5C236EBF" w:rsidR="00C56139" w:rsidRPr="00C56139" w:rsidRDefault="00C56139" w:rsidP="00C56139">
      <w:pPr>
        <w:pStyle w:val="Code"/>
      </w:pPr>
      <w:proofErr w:type="gramStart"/>
      <w:r w:rsidRPr="00C56139">
        <w:t>public</w:t>
      </w:r>
      <w:proofErr w:type="gramEnd"/>
      <w:r w:rsidRPr="00C56139">
        <w:t xml:space="preserve"> static void fetch(</w:t>
      </w:r>
      <w:proofErr w:type="spellStart"/>
      <w:r w:rsidRPr="00C56139">
        <w:t>DBConnection</w:t>
      </w:r>
      <w:proofErr w:type="spellEnd"/>
      <w:r w:rsidRPr="00C56139">
        <w:t xml:space="preserve"> </w:t>
      </w:r>
      <w:proofErr w:type="spellStart"/>
      <w:r w:rsidRPr="00C56139">
        <w:t>dbc</w:t>
      </w:r>
      <w:proofErr w:type="spellEnd"/>
      <w:r w:rsidRPr="00C56139">
        <w:t xml:space="preserve">) throws </w:t>
      </w:r>
      <w:proofErr w:type="spellStart"/>
      <w:r w:rsidRPr="00C56139">
        <w:t>SQLException</w:t>
      </w:r>
      <w:proofErr w:type="spellEnd"/>
      <w:r w:rsidRPr="00C56139">
        <w:t xml:space="preserve">, </w:t>
      </w:r>
      <w:proofErr w:type="spellStart"/>
      <w:r w:rsidRPr="00C56139">
        <w:t>SDIException</w:t>
      </w:r>
      <w:proofErr w:type="spellEnd"/>
      <w:r w:rsidRPr="00C56139">
        <w:t xml:space="preserve"> {</w:t>
      </w:r>
    </w:p>
    <w:p w14:paraId="730FA475" w14:textId="2544CE85" w:rsidR="00C56139" w:rsidRDefault="00C56139" w:rsidP="00C56139">
      <w:pPr>
        <w:pStyle w:val="Code"/>
      </w:pPr>
      <w:r>
        <w:t xml:space="preserve">    </w:t>
      </w:r>
      <w:proofErr w:type="spellStart"/>
      <w:r w:rsidRPr="00C56139">
        <w:t>RemoteCacheList</w:t>
      </w:r>
      <w:proofErr w:type="spellEnd"/>
      <w:r w:rsidRPr="00C56139">
        <w:t>&lt;</w:t>
      </w:r>
      <w:proofErr w:type="spellStart"/>
      <w:r w:rsidRPr="00C56139">
        <w:t>CampaignDivisionBO</w:t>
      </w:r>
      <w:proofErr w:type="spellEnd"/>
      <w:r w:rsidRPr="00C56139">
        <w:t xml:space="preserve">&gt; cache = </w:t>
      </w:r>
    </w:p>
    <w:p w14:paraId="47163F35" w14:textId="5B0D4E40" w:rsidR="00C56139" w:rsidRPr="00C56139" w:rsidRDefault="00C56139" w:rsidP="00C56139">
      <w:pPr>
        <w:pStyle w:val="Code"/>
      </w:pPr>
      <w:r>
        <w:lastRenderedPageBreak/>
        <w:t xml:space="preserve">        </w:t>
      </w:r>
      <w:proofErr w:type="gramStart"/>
      <w:r w:rsidRPr="00C56139">
        <w:t>new</w:t>
      </w:r>
      <w:proofErr w:type="gramEnd"/>
      <w:r w:rsidRPr="00C56139">
        <w:t xml:space="preserve"> </w:t>
      </w:r>
      <w:proofErr w:type="spellStart"/>
      <w:r w:rsidRPr="00C56139">
        <w:t>RemoteCacheList</w:t>
      </w:r>
      <w:proofErr w:type="spellEnd"/>
      <w:r w:rsidRPr="00C56139">
        <w:t>&lt;</w:t>
      </w:r>
      <w:proofErr w:type="spellStart"/>
      <w:r w:rsidRPr="00C56139">
        <w:t>CampaignDivisionBO</w:t>
      </w:r>
      <w:proofErr w:type="spellEnd"/>
      <w:r w:rsidRPr="00C56139">
        <w:t>&gt;</w:t>
      </w:r>
      <w:r>
        <w:t>(</w:t>
      </w:r>
    </w:p>
    <w:p w14:paraId="44AA7A80" w14:textId="44E78886" w:rsidR="00C56139" w:rsidRDefault="00C56139" w:rsidP="00C56139">
      <w:pPr>
        <w:pStyle w:val="Code"/>
      </w:pPr>
      <w:r>
        <w:t xml:space="preserve">           </w:t>
      </w:r>
      <w:proofErr w:type="spellStart"/>
      <w:r w:rsidRPr="00C56139">
        <w:t>sql_table_name</w:t>
      </w:r>
      <w:proofErr w:type="spellEnd"/>
      <w:r w:rsidRPr="00C56139">
        <w:t xml:space="preserve">, </w:t>
      </w:r>
      <w:proofErr w:type="spellStart"/>
      <w:r w:rsidRPr="00C56139">
        <w:t>key_field_name</w:t>
      </w:r>
      <w:proofErr w:type="spellEnd"/>
      <w:r w:rsidRPr="00C56139">
        <w:t>, "</w:t>
      </w:r>
      <w:proofErr w:type="spellStart"/>
      <w:r w:rsidRPr="00C56139">
        <w:t>p_CAMPAIGN_DIVISIONS_cache</w:t>
      </w:r>
      <w:proofErr w:type="spellEnd"/>
      <w:r w:rsidRPr="00C56139">
        <w:t>",</w:t>
      </w:r>
    </w:p>
    <w:p w14:paraId="3B839F8F" w14:textId="604C77FE" w:rsidR="00C56139" w:rsidRPr="00C56139" w:rsidRDefault="00C56139" w:rsidP="00C56139">
      <w:pPr>
        <w:pStyle w:val="Code"/>
      </w:pPr>
      <w:r>
        <w:t xml:space="preserve">           </w:t>
      </w:r>
      <w:proofErr w:type="spellStart"/>
      <w:r w:rsidRPr="00C56139">
        <w:t>CampaignDivisionBO.class</w:t>
      </w:r>
      <w:proofErr w:type="spellEnd"/>
      <w:r w:rsidRPr="00C56139">
        <w:t xml:space="preserve">, </w:t>
      </w:r>
      <w:proofErr w:type="spellStart"/>
      <w:r w:rsidRPr="00C56139">
        <w:t>cacheSerializer.kryo</w:t>
      </w:r>
      <w:proofErr w:type="spellEnd"/>
      <w:r w:rsidRPr="00C56139">
        <w:t>);</w:t>
      </w:r>
    </w:p>
    <w:p w14:paraId="438CF97B" w14:textId="6A97F76A" w:rsidR="00C56139" w:rsidRPr="00C56139" w:rsidRDefault="00C56139" w:rsidP="00C56139">
      <w:pPr>
        <w:pStyle w:val="Code"/>
      </w:pPr>
      <w:r w:rsidRPr="00C56139">
        <w:t xml:space="preserve">   </w:t>
      </w:r>
      <w:r>
        <w:t xml:space="preserve"> </w:t>
      </w:r>
      <w:proofErr w:type="spellStart"/>
      <w:proofErr w:type="gramStart"/>
      <w:r w:rsidRPr="00C56139">
        <w:t>OrgContext.setCampaignDivisions</w:t>
      </w:r>
      <w:proofErr w:type="spellEnd"/>
      <w:r w:rsidRPr="00C56139">
        <w:t>(</w:t>
      </w:r>
      <w:proofErr w:type="gramEnd"/>
      <w:r w:rsidRPr="00C56139">
        <w:t>cache);</w:t>
      </w:r>
    </w:p>
    <w:p w14:paraId="124BB6EF" w14:textId="77777777" w:rsidR="00C56139" w:rsidRPr="00C56139" w:rsidRDefault="00C56139" w:rsidP="00C56139">
      <w:pPr>
        <w:pStyle w:val="Code"/>
      </w:pPr>
    </w:p>
    <w:p w14:paraId="7DB59ABB" w14:textId="028D9BA0" w:rsidR="00C56139" w:rsidRPr="00C56139" w:rsidRDefault="00C56139" w:rsidP="00C56139">
      <w:pPr>
        <w:pStyle w:val="Code"/>
      </w:pPr>
      <w:r w:rsidRPr="00C56139">
        <w:t xml:space="preserve">   </w:t>
      </w:r>
      <w:r>
        <w:t xml:space="preserve"> </w:t>
      </w:r>
      <w:r w:rsidRPr="00C56139">
        <w:t xml:space="preserve">// Force all </w:t>
      </w:r>
      <w:proofErr w:type="spellStart"/>
      <w:r w:rsidRPr="00C56139">
        <w:t>subcaches</w:t>
      </w:r>
      <w:proofErr w:type="spellEnd"/>
      <w:r w:rsidRPr="00C56139">
        <w:t xml:space="preserve"> to be initially loaded</w:t>
      </w:r>
    </w:p>
    <w:p w14:paraId="3AFDE2B5" w14:textId="0E981008" w:rsidR="00C56139" w:rsidRPr="00C56139" w:rsidRDefault="00C56139" w:rsidP="00C56139">
      <w:pPr>
        <w:pStyle w:val="Code"/>
      </w:pPr>
      <w:r>
        <w:t xml:space="preserve">    </w:t>
      </w:r>
      <w:proofErr w:type="gramStart"/>
      <w:r w:rsidRPr="00C56139">
        <w:t>for</w:t>
      </w:r>
      <w:proofErr w:type="gramEnd"/>
      <w:r w:rsidRPr="00C56139">
        <w:t xml:space="preserve"> (Campaign c : </w:t>
      </w:r>
      <w:proofErr w:type="spellStart"/>
      <w:r w:rsidRPr="00C56139">
        <w:t>OrgContext.getCampaigns</w:t>
      </w:r>
      <w:proofErr w:type="spellEnd"/>
      <w:r w:rsidRPr="00C56139">
        <w:t>()) {</w:t>
      </w:r>
    </w:p>
    <w:p w14:paraId="38EF0D73" w14:textId="3978596A" w:rsidR="00C56139" w:rsidRPr="00C56139" w:rsidRDefault="00C56139" w:rsidP="00C56139">
      <w:pPr>
        <w:pStyle w:val="Code"/>
      </w:pPr>
      <w:r>
        <w:t xml:space="preserve">        </w:t>
      </w:r>
      <w:proofErr w:type="spellStart"/>
      <w:proofErr w:type="gramStart"/>
      <w:r w:rsidRPr="00C56139">
        <w:t>cache.</w:t>
      </w:r>
      <w:r w:rsidRPr="00C56139">
        <w:rPr>
          <w:highlight w:val="lightGray"/>
        </w:rPr>
        <w:t>initializeRemoteCacheList</w:t>
      </w:r>
      <w:proofErr w:type="spellEnd"/>
      <w:r w:rsidRPr="00C56139">
        <w:t>(</w:t>
      </w:r>
      <w:proofErr w:type="spellStart"/>
      <w:proofErr w:type="gramEnd"/>
      <w:r w:rsidRPr="00C56139">
        <w:t>dbc</w:t>
      </w:r>
      <w:proofErr w:type="spellEnd"/>
      <w:r w:rsidRPr="00C56139">
        <w:t>, c.id());</w:t>
      </w:r>
    </w:p>
    <w:p w14:paraId="45E3CA7F" w14:textId="219AF9E6" w:rsidR="00C56139" w:rsidRPr="00C56139" w:rsidRDefault="00C56139" w:rsidP="00C56139">
      <w:pPr>
        <w:pStyle w:val="Code"/>
      </w:pPr>
      <w:r>
        <w:t xml:space="preserve">    }</w:t>
      </w:r>
    </w:p>
    <w:p w14:paraId="4EDC3C2F" w14:textId="15E6FD03" w:rsidR="00C56139" w:rsidRPr="00C56139" w:rsidRDefault="00C56139" w:rsidP="00C56139">
      <w:pPr>
        <w:pStyle w:val="Code"/>
      </w:pPr>
      <w:r w:rsidRPr="00C56139">
        <w:t>}</w:t>
      </w:r>
    </w:p>
    <w:p w14:paraId="04946A12" w14:textId="77777777" w:rsidR="00C56139" w:rsidRPr="00C56139" w:rsidRDefault="00C56139" w:rsidP="00C56139">
      <w:pPr>
        <w:pStyle w:val="Code"/>
      </w:pPr>
    </w:p>
    <w:p w14:paraId="413D8064" w14:textId="77777777" w:rsidR="005F7495" w:rsidRDefault="005F7495" w:rsidP="005F7495">
      <w:pPr>
        <w:pStyle w:val="Heading2"/>
      </w:pPr>
      <w:r>
        <w:t>Updates</w:t>
      </w:r>
    </w:p>
    <w:p w14:paraId="68FE326C" w14:textId="1932AB0D" w:rsidR="005F7495" w:rsidRDefault="005F7495" w:rsidP="005F7495">
      <w:r>
        <w:t xml:space="preserve">4. A get method causes the </w:t>
      </w:r>
      <w:proofErr w:type="spellStart"/>
      <w:r>
        <w:t>SubCache</w:t>
      </w:r>
      <w:proofErr w:type="spellEnd"/>
      <w:r>
        <w:t xml:space="preserve"> to return its local cache, if present, and otherwise, to call the provider to get the full set of objects and create its local cache, very similar to a </w:t>
      </w:r>
      <w:proofErr w:type="spellStart"/>
      <w:r>
        <w:t>RemoteCache</w:t>
      </w:r>
      <w:proofErr w:type="spellEnd"/>
      <w:r>
        <w:t xml:space="preserve"> iteration call.</w:t>
      </w:r>
    </w:p>
    <w:p w14:paraId="7F0E2E63" w14:textId="77777777" w:rsidR="00896BF5" w:rsidRDefault="005F7495" w:rsidP="005F7495">
      <w:r>
        <w:t xml:space="preserve">5. A put method causes the </w:t>
      </w:r>
      <w:proofErr w:type="spellStart"/>
      <w:r>
        <w:t>SubCache</w:t>
      </w:r>
      <w:proofErr w:type="spellEnd"/>
      <w:r>
        <w:t xml:space="preserve"> to clear the remote cache and repopulate it from the </w:t>
      </w:r>
      <w:proofErr w:type="spellStart"/>
      <w:r>
        <w:t>ArrayList</w:t>
      </w:r>
      <w:proofErr w:type="spellEnd"/>
      <w:r>
        <w:t>, very similar to what happens during the fetch process.</w:t>
      </w:r>
    </w:p>
    <w:p w14:paraId="2014B845" w14:textId="181E8FDF" w:rsidR="00595B94" w:rsidRDefault="00595B94" w:rsidP="00595B94">
      <w:pPr>
        <w:pStyle w:val="Heading1"/>
      </w:pPr>
      <w:r>
        <w:t>Testing approach</w:t>
      </w:r>
    </w:p>
    <w:p w14:paraId="03432594" w14:textId="23463A19" w:rsidR="00595B94" w:rsidRDefault="00FF4BB5" w:rsidP="00595B94">
      <w:pPr>
        <w:pStyle w:val="Heading2"/>
      </w:pPr>
      <w:r>
        <w:t>Test DB selection</w:t>
      </w:r>
    </w:p>
    <w:p w14:paraId="1F83EDCB" w14:textId="55B61E8B" w:rsidR="00FF4BB5" w:rsidRDefault="00FF4BB5" w:rsidP="00FF4BB5">
      <w:pPr>
        <w:pStyle w:val="ListParagraph"/>
        <w:numPr>
          <w:ilvl w:val="0"/>
          <w:numId w:val="26"/>
        </w:numPr>
      </w:pPr>
      <w:r>
        <w:t xml:space="preserve">Select one or a few databases, which came from real orgs, which have large numbers of </w:t>
      </w:r>
      <w:r w:rsidR="00A3588B">
        <w:t>key records</w:t>
      </w:r>
    </w:p>
    <w:p w14:paraId="5C737E03" w14:textId="77777777" w:rsidR="00A3588B" w:rsidRPr="00FF4BB5" w:rsidRDefault="00A3588B" w:rsidP="00FF4BB5">
      <w:pPr>
        <w:pStyle w:val="ListParagraph"/>
        <w:numPr>
          <w:ilvl w:val="0"/>
          <w:numId w:val="26"/>
        </w:numPr>
      </w:pPr>
    </w:p>
    <w:p w14:paraId="55EDF19A" w14:textId="3F4E2BCE" w:rsidR="00595B94" w:rsidRDefault="00595B94" w:rsidP="00595B94">
      <w:pPr>
        <w:pStyle w:val="Heading2"/>
      </w:pPr>
      <w:r>
        <w:t xml:space="preserve">Confirm </w:t>
      </w:r>
      <w:r w:rsidR="00FF4BB5">
        <w:t xml:space="preserve">local cache </w:t>
      </w:r>
      <w:r>
        <w:t>release</w:t>
      </w:r>
      <w:r w:rsidR="00FF4BB5">
        <w:t xml:space="preserve"> under memory pressure</w:t>
      </w:r>
    </w:p>
    <w:p w14:paraId="637E1753" w14:textId="03B9EB33" w:rsidR="00595B94" w:rsidRPr="00595B94" w:rsidRDefault="00595B94" w:rsidP="00595B94">
      <w:r>
        <w:t xml:space="preserve">This testing can be done initially by Dev, since it will use in-servlet tools. The idea is to confirm that the dynamic creation and release of the local cache memory does work as memory pressure is applied. Until we have a </w:t>
      </w:r>
      <w:r w:rsidR="00A3588B">
        <w:t>significant memory release, it doesn’t make sense to proceed with multi-site testing.</w:t>
      </w:r>
    </w:p>
    <w:p w14:paraId="3FDA2F09" w14:textId="71329F00" w:rsidR="00595B94" w:rsidRDefault="00595B94" w:rsidP="00595B94">
      <w:pPr>
        <w:pStyle w:val="ListParagraph"/>
        <w:numPr>
          <w:ilvl w:val="0"/>
          <w:numId w:val="25"/>
        </w:numPr>
      </w:pPr>
      <w:r>
        <w:t xml:space="preserve">Apply </w:t>
      </w:r>
      <w:proofErr w:type="spellStart"/>
      <w:r>
        <w:t>RemoteCache</w:t>
      </w:r>
      <w:proofErr w:type="spellEnd"/>
      <w:r>
        <w:t xml:space="preserve"> to a small number of large me</w:t>
      </w:r>
      <w:r w:rsidR="00234006">
        <w:t>m</w:t>
      </w:r>
      <w:r>
        <w:t>ory classes, so we can have a measurable improvement in initial memory usage.</w:t>
      </w:r>
    </w:p>
    <w:p w14:paraId="673523E6" w14:textId="669E784C" w:rsidR="00595B94" w:rsidRDefault="00595B94" w:rsidP="00595B94">
      <w:pPr>
        <w:pStyle w:val="ListParagraph"/>
        <w:numPr>
          <w:ilvl w:val="0"/>
          <w:numId w:val="25"/>
        </w:numPr>
      </w:pPr>
      <w:r>
        <w:t>Build testing page to show status of each cache, and total memory</w:t>
      </w:r>
    </w:p>
    <w:p w14:paraId="031F6626" w14:textId="44ED3FA4" w:rsidR="00595B94" w:rsidRDefault="00595B94" w:rsidP="00595B94">
      <w:pPr>
        <w:pStyle w:val="ListParagraph"/>
        <w:numPr>
          <w:ilvl w:val="0"/>
          <w:numId w:val="25"/>
        </w:numPr>
      </w:pPr>
      <w:r>
        <w:t xml:space="preserve">Build test facility to force all </w:t>
      </w:r>
      <w:proofErr w:type="spellStart"/>
      <w:r>
        <w:t>RemoteCache’s</w:t>
      </w:r>
      <w:proofErr w:type="spellEnd"/>
      <w:r>
        <w:t xml:space="preserve"> to have local cache; confirm how much memory used</w:t>
      </w:r>
    </w:p>
    <w:p w14:paraId="6F9BBEA2" w14:textId="4E3F5870" w:rsidR="00595B94" w:rsidRDefault="00595B94" w:rsidP="00595B94">
      <w:pPr>
        <w:pStyle w:val="ListParagraph"/>
        <w:numPr>
          <w:ilvl w:val="0"/>
          <w:numId w:val="25"/>
        </w:numPr>
      </w:pPr>
      <w:r>
        <w:t xml:space="preserve">Build memory </w:t>
      </w:r>
      <w:proofErr w:type="spellStart"/>
      <w:r>
        <w:t>stresser</w:t>
      </w:r>
      <w:proofErr w:type="spellEnd"/>
      <w:r>
        <w:t xml:space="preserve"> to force large memory usage, to force </w:t>
      </w:r>
      <w:proofErr w:type="spellStart"/>
      <w:r>
        <w:t>SoftReferences</w:t>
      </w:r>
      <w:proofErr w:type="spellEnd"/>
      <w:r>
        <w:t xml:space="preserve"> to release</w:t>
      </w:r>
    </w:p>
    <w:p w14:paraId="5CAF5AE8" w14:textId="3FA5CAB7" w:rsidR="00595B94" w:rsidRDefault="00595B94" w:rsidP="00595B94">
      <w:pPr>
        <w:pStyle w:val="ListParagraph"/>
        <w:numPr>
          <w:ilvl w:val="0"/>
          <w:numId w:val="25"/>
        </w:numPr>
      </w:pPr>
      <w:r>
        <w:t>Test that memory returns to pre-load levels</w:t>
      </w:r>
    </w:p>
    <w:p w14:paraId="365A4214" w14:textId="0538E853" w:rsidR="00595B94" w:rsidRDefault="00595B94" w:rsidP="00595B94">
      <w:pPr>
        <w:pStyle w:val="ListParagraph"/>
        <w:numPr>
          <w:ilvl w:val="0"/>
          <w:numId w:val="25"/>
        </w:numPr>
      </w:pPr>
      <w:r>
        <w:t>Quantify improvement of minimum memory</w:t>
      </w:r>
    </w:p>
    <w:p w14:paraId="3E0AAB60" w14:textId="2ABC8B58" w:rsidR="00234006" w:rsidRDefault="00234006" w:rsidP="00A3588B">
      <w:pPr>
        <w:pStyle w:val="Heading2"/>
      </w:pPr>
      <w:r>
        <w:t xml:space="preserve">Normal </w:t>
      </w:r>
      <w:proofErr w:type="spellStart"/>
      <w:r>
        <w:t>perf</w:t>
      </w:r>
      <w:proofErr w:type="spellEnd"/>
      <w:r>
        <w:t xml:space="preserve"> test</w:t>
      </w:r>
    </w:p>
    <w:p w14:paraId="3A5D5CC4" w14:textId="1E3A7507" w:rsidR="00234006" w:rsidRPr="00234006" w:rsidRDefault="00234006" w:rsidP="00234006">
      <w:r>
        <w:t>This will be expected to keep the cache</w:t>
      </w:r>
    </w:p>
    <w:p w14:paraId="7D32B06B" w14:textId="7B9130A0" w:rsidR="00A3588B" w:rsidRDefault="00A3588B" w:rsidP="00A3588B">
      <w:pPr>
        <w:pStyle w:val="Heading2"/>
      </w:pPr>
      <w:r>
        <w:t>Measure CPU load caused by local cache reloads</w:t>
      </w:r>
    </w:p>
    <w:p w14:paraId="565E92F7" w14:textId="77777777" w:rsidR="00595B94" w:rsidRPr="00595B94" w:rsidRDefault="00595B94" w:rsidP="00595B94"/>
    <w:p w14:paraId="517E53B2" w14:textId="0522B8B5" w:rsidR="00595B94" w:rsidRDefault="00595B94">
      <w:pPr>
        <w:autoSpaceDE/>
        <w:autoSpaceDN/>
        <w:adjustRightInd/>
        <w:spacing w:after="200" w:line="276" w:lineRule="auto"/>
        <w:rPr>
          <w:b/>
          <w:bCs/>
          <w:color w:val="4F81BD" w:themeColor="accent1"/>
          <w:sz w:val="28"/>
          <w:szCs w:val="28"/>
        </w:rPr>
      </w:pPr>
      <w:r>
        <w:br w:type="page"/>
      </w:r>
    </w:p>
    <w:p w14:paraId="4E3176D8" w14:textId="5AA91449" w:rsidR="00D60A6F" w:rsidRDefault="00D60A6F" w:rsidP="00D60A6F">
      <w:pPr>
        <w:pStyle w:val="Heading1"/>
      </w:pPr>
      <w:r>
        <w:lastRenderedPageBreak/>
        <w:t>Prior notes</w:t>
      </w:r>
    </w:p>
    <w:p w14:paraId="7291611C" w14:textId="77777777" w:rsidR="00D60A6F" w:rsidRDefault="00D60A6F" w:rsidP="00D60A6F">
      <w:pPr>
        <w:pStyle w:val="Heading1"/>
      </w:pPr>
      <w:r>
        <w:t>Caching service implementation</w:t>
      </w:r>
    </w:p>
    <w:p w14:paraId="4E4770CC" w14:textId="77777777" w:rsidR="00D60A6F" w:rsidRDefault="00D60A6F" w:rsidP="00D60A6F">
      <w:pPr>
        <w:pStyle w:val="Heading2"/>
      </w:pPr>
      <w:bookmarkStart w:id="0" w:name="_GoBack"/>
      <w:bookmarkEnd w:id="0"/>
      <w:r>
        <w:t>Working assumptions about external cache service</w:t>
      </w:r>
    </w:p>
    <w:p w14:paraId="25BF253E" w14:textId="77777777" w:rsidR="00D60A6F" w:rsidRDefault="00D60A6F" w:rsidP="00C926B7">
      <w:pPr>
        <w:pStyle w:val="ListParagraph"/>
        <w:numPr>
          <w:ilvl w:val="0"/>
          <w:numId w:val="6"/>
        </w:numPr>
      </w:pPr>
      <w:r>
        <w:t>It will be a keyword-value store.</w:t>
      </w:r>
    </w:p>
    <w:p w14:paraId="31047AEA" w14:textId="77777777" w:rsidR="00D60A6F" w:rsidRDefault="00D60A6F" w:rsidP="00C926B7">
      <w:pPr>
        <w:pStyle w:val="ListParagraph"/>
        <w:numPr>
          <w:ilvl w:val="0"/>
          <w:numId w:val="6"/>
        </w:numPr>
      </w:pPr>
      <w:r>
        <w:t>To match the application model, the keyword will be some version of &lt;org id&gt;:&lt;table identifier&gt;:&lt;key&gt;</w:t>
      </w:r>
    </w:p>
    <w:p w14:paraId="13EC301D" w14:textId="77777777" w:rsidR="00D60A6F" w:rsidRDefault="00D60A6F" w:rsidP="00C926B7">
      <w:pPr>
        <w:pStyle w:val="ListParagraph"/>
        <w:numPr>
          <w:ilvl w:val="0"/>
          <w:numId w:val="6"/>
        </w:numPr>
      </w:pPr>
      <w:r>
        <w:t>The value will be a serialized Java object, like we use in cache synchronization now.</w:t>
      </w:r>
    </w:p>
    <w:p w14:paraId="66FE787D" w14:textId="77777777" w:rsidR="00D60A6F" w:rsidRDefault="00D60A6F" w:rsidP="00C926B7">
      <w:pPr>
        <w:pStyle w:val="ListParagraph"/>
        <w:numPr>
          <w:ilvl w:val="0"/>
          <w:numId w:val="6"/>
        </w:numPr>
      </w:pPr>
      <w:r>
        <w:t xml:space="preserve">The semantics of the key may vary by cache implementation; could primary key (for </w:t>
      </w:r>
      <w:proofErr w:type="spellStart"/>
      <w:r>
        <w:t>hashmap</w:t>
      </w:r>
      <w:proofErr w:type="spellEnd"/>
      <w:r>
        <w:t xml:space="preserve">-style), value for </w:t>
      </w:r>
      <w:proofErr w:type="spellStart"/>
      <w:r>
        <w:t>SystemInfo</w:t>
      </w:r>
      <w:proofErr w:type="spellEnd"/>
      <w:r>
        <w:t xml:space="preserve"> type tables…</w:t>
      </w:r>
    </w:p>
    <w:p w14:paraId="4B6136D7" w14:textId="77777777" w:rsidR="00D60A6F" w:rsidRDefault="00D60A6F" w:rsidP="00C926B7">
      <w:pPr>
        <w:pStyle w:val="ListParagraph"/>
        <w:numPr>
          <w:ilvl w:val="0"/>
          <w:numId w:val="6"/>
        </w:numPr>
      </w:pPr>
      <w:r>
        <w:t>The service must have basic get, put and delete functions by keyword.</w:t>
      </w:r>
    </w:p>
    <w:p w14:paraId="6B81B15E" w14:textId="77777777" w:rsidR="00D60A6F" w:rsidRDefault="00D60A6F" w:rsidP="00C926B7">
      <w:pPr>
        <w:pStyle w:val="ListParagraph"/>
        <w:numPr>
          <w:ilvl w:val="0"/>
          <w:numId w:val="6"/>
        </w:numPr>
      </w:pPr>
      <w:r>
        <w:t>In order to support the ability to enumerate through a cache, the service must provide the able to get &lt;org id</w:t>
      </w:r>
      <w:proofErr w:type="gramStart"/>
      <w:r>
        <w:t>&gt;:</w:t>
      </w:r>
      <w:proofErr w:type="gramEnd"/>
      <w:r>
        <w:t>&lt;table identifier&gt;:*. (Ideally in a predictable order, alpha by key)</w:t>
      </w:r>
    </w:p>
    <w:p w14:paraId="697E4620" w14:textId="77777777" w:rsidR="00D60A6F" w:rsidRDefault="00D60A6F" w:rsidP="00C926B7">
      <w:pPr>
        <w:pStyle w:val="ListParagraph"/>
        <w:numPr>
          <w:ilvl w:val="0"/>
          <w:numId w:val="6"/>
        </w:numPr>
      </w:pPr>
      <w:r>
        <w:t xml:space="preserve">Since the deployment of a new version of </w:t>
      </w:r>
      <w:proofErr w:type="spellStart"/>
      <w:r>
        <w:t>ANet</w:t>
      </w:r>
      <w:proofErr w:type="spellEnd"/>
      <w:r>
        <w:t xml:space="preserve"> means the previously stored serialized objects may be unusable, it should be possible to entirely clear an organization’s cache; i.e., to delete &lt;org id&gt;:*</w:t>
      </w:r>
    </w:p>
    <w:p w14:paraId="2C5537E1" w14:textId="77777777" w:rsidR="00D60A6F" w:rsidRDefault="00D60A6F" w:rsidP="00C926B7">
      <w:pPr>
        <w:pStyle w:val="ListParagraph"/>
        <w:numPr>
          <w:ilvl w:val="0"/>
          <w:numId w:val="6"/>
        </w:numPr>
      </w:pPr>
      <w:r>
        <w:t>Must be redundant and highly available; not LRU / throwing data away.</w:t>
      </w:r>
    </w:p>
    <w:p w14:paraId="5C4D8F0C" w14:textId="77777777" w:rsidR="00D60A6F" w:rsidRDefault="00D60A6F" w:rsidP="00D60A6F">
      <w:pPr>
        <w:pStyle w:val="Heading2"/>
      </w:pPr>
      <w:r>
        <w:t>Assumptions about implementation</w:t>
      </w:r>
    </w:p>
    <w:p w14:paraId="2675B72C" w14:textId="77777777" w:rsidR="00D60A6F" w:rsidRDefault="00D60A6F" w:rsidP="00C926B7">
      <w:pPr>
        <w:pStyle w:val="ListParagraph"/>
        <w:numPr>
          <w:ilvl w:val="0"/>
          <w:numId w:val="9"/>
        </w:numPr>
      </w:pPr>
      <w:r>
        <w:t xml:space="preserve">Classes using the new cache system will not need to use </w:t>
      </w:r>
      <w:proofErr w:type="spellStart"/>
      <w:r>
        <w:t>CacheControl</w:t>
      </w:r>
      <w:proofErr w:type="spellEnd"/>
      <w:r>
        <w:t>.</w:t>
      </w:r>
    </w:p>
    <w:p w14:paraId="0D00D779" w14:textId="77777777" w:rsidR="00D60A6F" w:rsidRDefault="00D60A6F" w:rsidP="00C926B7">
      <w:pPr>
        <w:pStyle w:val="ListParagraph"/>
        <w:numPr>
          <w:ilvl w:val="0"/>
          <w:numId w:val="9"/>
        </w:numPr>
      </w:pPr>
      <w:r>
        <w:t xml:space="preserve">However, the </w:t>
      </w:r>
      <w:proofErr w:type="spellStart"/>
      <w:r>
        <w:t>CacheNotification</w:t>
      </w:r>
      <w:proofErr w:type="spellEnd"/>
      <w:r>
        <w:t xml:space="preserve"> class can be modified to put or delete entries in the cache service.</w:t>
      </w:r>
    </w:p>
    <w:p w14:paraId="7456F12E" w14:textId="77777777" w:rsidR="00D60A6F" w:rsidRPr="00474850" w:rsidRDefault="00D60A6F" w:rsidP="00C926B7">
      <w:pPr>
        <w:pStyle w:val="ListParagraph"/>
        <w:numPr>
          <w:ilvl w:val="0"/>
          <w:numId w:val="9"/>
        </w:numPr>
        <w:rPr>
          <w:b/>
        </w:rPr>
      </w:pPr>
      <w:r w:rsidRPr="0086365D">
        <w:rPr>
          <w:b/>
        </w:rPr>
        <w:t xml:space="preserve">A major </w:t>
      </w:r>
      <w:r>
        <w:rPr>
          <w:b/>
        </w:rPr>
        <w:t xml:space="preserve">impact on the current code may </w:t>
      </w:r>
      <w:r w:rsidRPr="0086365D">
        <w:rPr>
          <w:b/>
        </w:rPr>
        <w:t xml:space="preserve">be </w:t>
      </w:r>
      <w:r>
        <w:rPr>
          <w:b/>
        </w:rPr>
        <w:t xml:space="preserve">changing how </w:t>
      </w:r>
      <w:r w:rsidRPr="0086365D">
        <w:rPr>
          <w:b/>
        </w:rPr>
        <w:t xml:space="preserve">admin objects </w:t>
      </w:r>
      <w:r>
        <w:rPr>
          <w:b/>
        </w:rPr>
        <w:t>reference</w:t>
      </w:r>
      <w:r w:rsidRPr="0086365D">
        <w:rPr>
          <w:b/>
        </w:rPr>
        <w:t xml:space="preserve"> to other admin objects, </w:t>
      </w:r>
      <w:r>
        <w:rPr>
          <w:b/>
        </w:rPr>
        <w:t xml:space="preserve">so we don’t recursively most lots of objects into memory. </w:t>
      </w:r>
      <w:r>
        <w:t xml:space="preserve">For example, the </w:t>
      </w:r>
      <w:proofErr w:type="spellStart"/>
      <w:r>
        <w:t>ActivityClass</w:t>
      </w:r>
      <w:proofErr w:type="spellEnd"/>
      <w:r>
        <w:t xml:space="preserve"> instance data the </w:t>
      </w:r>
      <w:proofErr w:type="spellStart"/>
      <w:r>
        <w:t>ActivityTypeBO</w:t>
      </w:r>
      <w:proofErr w:type="spellEnd"/>
      <w:r>
        <w:t xml:space="preserve">, which is set in the </w:t>
      </w:r>
      <w:proofErr w:type="spellStart"/>
      <w:r>
        <w:t>refreshCacheLinks</w:t>
      </w:r>
      <w:proofErr w:type="spellEnd"/>
      <w:r>
        <w:t xml:space="preserve"> method with a cache lookup (</w:t>
      </w:r>
      <w:proofErr w:type="spellStart"/>
      <w:r w:rsidRPr="00A64E2B">
        <w:t>ActivityTypeBO.find</w:t>
      </w:r>
      <w:proofErr w:type="spellEnd"/>
      <w:r>
        <w:t xml:space="preserve">), which is then accessed by </w:t>
      </w:r>
      <w:proofErr w:type="spellStart"/>
      <w:proofErr w:type="gramStart"/>
      <w:r w:rsidRPr="00A64E2B">
        <w:t>getActivityType</w:t>
      </w:r>
      <w:proofErr w:type="spellEnd"/>
      <w:r w:rsidRPr="00A64E2B">
        <w:t>(</w:t>
      </w:r>
      <w:proofErr w:type="gramEnd"/>
      <w:r w:rsidRPr="00A64E2B">
        <w:t>)</w:t>
      </w:r>
      <w:r>
        <w:t xml:space="preserve">. I haven’t determined how universal this child object resolution on demand pattern is. But If we store a </w:t>
      </w:r>
      <w:proofErr w:type="spellStart"/>
      <w:r>
        <w:t>SoftReference</w:t>
      </w:r>
      <w:proofErr w:type="spellEnd"/>
      <w:r>
        <w:t xml:space="preserve"> to the </w:t>
      </w:r>
      <w:proofErr w:type="spellStart"/>
      <w:r>
        <w:t>ActivityTypeBO</w:t>
      </w:r>
      <w:proofErr w:type="spellEnd"/>
      <w:r>
        <w:t xml:space="preserve">, then </w:t>
      </w:r>
      <w:proofErr w:type="spellStart"/>
      <w:proofErr w:type="gramStart"/>
      <w:r w:rsidRPr="00A64E2B">
        <w:t>getActivityType</w:t>
      </w:r>
      <w:proofErr w:type="spellEnd"/>
      <w:r w:rsidRPr="00A64E2B">
        <w:t>(</w:t>
      </w:r>
      <w:proofErr w:type="gramEnd"/>
      <w:r w:rsidRPr="00A64E2B">
        <w:t>)</w:t>
      </w:r>
      <w:r>
        <w:t xml:space="preserve"> can fetch it from the cache as needed, without forcing it to stay in memory, and the implementation is easier.</w:t>
      </w:r>
    </w:p>
    <w:p w14:paraId="466F62B4" w14:textId="77777777" w:rsidR="00D60A6F" w:rsidRDefault="00D60A6F" w:rsidP="00F20E3B">
      <w:pPr>
        <w:pStyle w:val="Heading3"/>
      </w:pPr>
      <w:r>
        <w:t>Architectural model</w:t>
      </w:r>
    </w:p>
    <w:p w14:paraId="3A2A69EF" w14:textId="77777777" w:rsidR="00D60A6F" w:rsidRPr="00F178BD" w:rsidRDefault="00D60A6F" w:rsidP="00D60A6F">
      <w:r>
        <w:t>A pretty simple architectural model of the code, which would fit the current application structure:</w:t>
      </w:r>
    </w:p>
    <w:p w14:paraId="082EC7CD" w14:textId="77777777" w:rsidR="00D60A6F" w:rsidRDefault="00D60A6F" w:rsidP="00C926B7">
      <w:pPr>
        <w:pStyle w:val="ListParagraph"/>
        <w:numPr>
          <w:ilvl w:val="0"/>
          <w:numId w:val="15"/>
        </w:numPr>
      </w:pPr>
      <w:r>
        <w:t>Write our own replacements for Vector/</w:t>
      </w:r>
      <w:proofErr w:type="spellStart"/>
      <w:r>
        <w:t>ArrayList</w:t>
      </w:r>
      <w:proofErr w:type="spellEnd"/>
      <w:r>
        <w:t xml:space="preserve"> and </w:t>
      </w:r>
      <w:proofErr w:type="spellStart"/>
      <w:r>
        <w:t>HashMap</w:t>
      </w:r>
      <w:proofErr w:type="spellEnd"/>
      <w:r>
        <w:t xml:space="preserve">, </w:t>
      </w:r>
      <w:proofErr w:type="spellStart"/>
      <w:r>
        <w:t>Arraylist</w:t>
      </w:r>
      <w:proofErr w:type="spellEnd"/>
      <w:r>
        <w:t xml:space="preserve">; say </w:t>
      </w:r>
      <w:proofErr w:type="spellStart"/>
      <w:r>
        <w:t>CachedMap</w:t>
      </w:r>
      <w:proofErr w:type="spellEnd"/>
      <w:r>
        <w:t xml:space="preserve"> and </w:t>
      </w:r>
      <w:proofErr w:type="spellStart"/>
      <w:r>
        <w:t>CachedList</w:t>
      </w:r>
      <w:proofErr w:type="spellEnd"/>
      <w:r>
        <w:t xml:space="preserve">, which implement the same interfaces (Collection, </w:t>
      </w:r>
      <w:proofErr w:type="spellStart"/>
      <w:r>
        <w:t>Iterable</w:t>
      </w:r>
      <w:proofErr w:type="spellEnd"/>
      <w:r>
        <w:t xml:space="preserve">, </w:t>
      </w:r>
      <w:proofErr w:type="gramStart"/>
      <w:r>
        <w:t>Map</w:t>
      </w:r>
      <w:proofErr w:type="gramEnd"/>
      <w:r>
        <w:t xml:space="preserve">). </w:t>
      </w:r>
    </w:p>
    <w:p w14:paraId="05B3AC03" w14:textId="77777777" w:rsidR="00D60A6F" w:rsidRDefault="00D60A6F" w:rsidP="00C926B7">
      <w:pPr>
        <w:pStyle w:val="ListParagraph"/>
        <w:numPr>
          <w:ilvl w:val="0"/>
          <w:numId w:val="15"/>
        </w:numPr>
      </w:pPr>
      <w:r>
        <w:t>In the base design, rather than managing a local collection, these classes would make requests to the caching service for gets, puts and deletes.</w:t>
      </w:r>
    </w:p>
    <w:p w14:paraId="58DAACD4" w14:textId="77777777" w:rsidR="00D60A6F" w:rsidRDefault="00D60A6F" w:rsidP="00C926B7">
      <w:pPr>
        <w:pStyle w:val="ListParagraph"/>
        <w:numPr>
          <w:ilvl w:val="0"/>
          <w:numId w:val="15"/>
        </w:numPr>
      </w:pPr>
      <w:r>
        <w:t>The two base classes (</w:t>
      </w:r>
      <w:proofErr w:type="spellStart"/>
      <w:r>
        <w:t>AdministrativeTable</w:t>
      </w:r>
      <w:proofErr w:type="spellEnd"/>
      <w:r>
        <w:t xml:space="preserve"> and </w:t>
      </w:r>
      <w:proofErr w:type="spellStart"/>
      <w:r>
        <w:t>BusinessObject</w:t>
      </w:r>
      <w:proofErr w:type="spellEnd"/>
      <w:r>
        <w:t>) would need to recognize these cache implementations.</w:t>
      </w:r>
    </w:p>
    <w:p w14:paraId="582534A1" w14:textId="77777777" w:rsidR="00D60A6F" w:rsidRDefault="00D60A6F" w:rsidP="00C926B7">
      <w:pPr>
        <w:pStyle w:val="ListParagraph"/>
        <w:numPr>
          <w:ilvl w:val="0"/>
          <w:numId w:val="15"/>
        </w:numPr>
      </w:pPr>
      <w:proofErr w:type="spellStart"/>
      <w:r>
        <w:t>CacheNotification</w:t>
      </w:r>
      <w:proofErr w:type="spellEnd"/>
      <w:r>
        <w:t xml:space="preserve"> would be modified to put and delete data to the cache service.</w:t>
      </w:r>
    </w:p>
    <w:p w14:paraId="2660E8BF" w14:textId="77777777" w:rsidR="00D60A6F" w:rsidRDefault="00D60A6F" w:rsidP="00F20E3B">
      <w:pPr>
        <w:pStyle w:val="Heading3"/>
      </w:pPr>
      <w:r>
        <w:t>Object references from cached objects</w:t>
      </w:r>
    </w:p>
    <w:p w14:paraId="6ECD9C35" w14:textId="77777777" w:rsidR="00D60A6F" w:rsidRDefault="00D60A6F" w:rsidP="00C926B7">
      <w:pPr>
        <w:pStyle w:val="ListParagraph"/>
        <w:numPr>
          <w:ilvl w:val="0"/>
          <w:numId w:val="17"/>
        </w:numPr>
      </w:pPr>
      <w:r>
        <w:t xml:space="preserve">When an object like Activity references related objects like its </w:t>
      </w:r>
      <w:proofErr w:type="spellStart"/>
      <w:r>
        <w:t>ActivityType</w:t>
      </w:r>
      <w:proofErr w:type="spellEnd"/>
      <w:r>
        <w:t xml:space="preserve">, it will have an </w:t>
      </w:r>
      <w:proofErr w:type="spellStart"/>
      <w:r>
        <w:t>activitytype_id</w:t>
      </w:r>
      <w:proofErr w:type="spellEnd"/>
      <w:r>
        <w:t xml:space="preserve"> (</w:t>
      </w:r>
      <w:proofErr w:type="spellStart"/>
      <w:r>
        <w:t>int</w:t>
      </w:r>
      <w:proofErr w:type="spellEnd"/>
      <w:r>
        <w:t xml:space="preserve">), but we also might have an </w:t>
      </w:r>
      <w:proofErr w:type="spellStart"/>
      <w:r>
        <w:t>ActivityType</w:t>
      </w:r>
      <w:proofErr w:type="spellEnd"/>
      <w:r>
        <w:t xml:space="preserve"> object (which Activity does)</w:t>
      </w:r>
      <w:proofErr w:type="gramStart"/>
      <w:r>
        <w:t>.</w:t>
      </w:r>
      <w:proofErr w:type="gramEnd"/>
      <w:r>
        <w:t xml:space="preserve"> In cases like this:</w:t>
      </w:r>
    </w:p>
    <w:p w14:paraId="60EE9FA1" w14:textId="77777777" w:rsidR="00D60A6F" w:rsidRDefault="00D60A6F" w:rsidP="00C926B7">
      <w:pPr>
        <w:pStyle w:val="ListParagraph"/>
        <w:numPr>
          <w:ilvl w:val="1"/>
          <w:numId w:val="17"/>
        </w:numPr>
      </w:pPr>
      <w:r>
        <w:t xml:space="preserve">The </w:t>
      </w:r>
      <w:proofErr w:type="spellStart"/>
      <w:r>
        <w:t>ActivityType</w:t>
      </w:r>
      <w:proofErr w:type="spellEnd"/>
      <w:r>
        <w:t xml:space="preserve"> object should be transient, so it’s not serialized with the Activity.</w:t>
      </w:r>
    </w:p>
    <w:p w14:paraId="3D6EBF6D" w14:textId="77777777" w:rsidR="00D60A6F" w:rsidRDefault="00D60A6F" w:rsidP="00C926B7">
      <w:pPr>
        <w:pStyle w:val="ListParagraph"/>
        <w:numPr>
          <w:ilvl w:val="1"/>
          <w:numId w:val="17"/>
        </w:numPr>
      </w:pPr>
      <w:r>
        <w:t xml:space="preserve">Ideally, the </w:t>
      </w:r>
      <w:proofErr w:type="spellStart"/>
      <w:r>
        <w:t>ActivityType</w:t>
      </w:r>
      <w:proofErr w:type="spellEnd"/>
      <w:r>
        <w:t xml:space="preserve"> object should be created on demand.</w:t>
      </w:r>
    </w:p>
    <w:p w14:paraId="5CB28D91" w14:textId="77777777" w:rsidR="00D60A6F" w:rsidRDefault="00D60A6F" w:rsidP="00C926B7">
      <w:pPr>
        <w:pStyle w:val="ListParagraph"/>
        <w:numPr>
          <w:ilvl w:val="0"/>
          <w:numId w:val="17"/>
        </w:numPr>
      </w:pPr>
      <w:r>
        <w:t xml:space="preserve">In fact, the Activity class seems to be good in this respect, but not all classes are. For example, the Facility class has an instance variable: </w:t>
      </w:r>
      <w:r w:rsidRPr="00DA5A93">
        <w:t>Vector&lt;</w:t>
      </w:r>
      <w:proofErr w:type="spellStart"/>
      <w:r w:rsidRPr="00DA5A93">
        <w:t>FacilityOpeningTimeBO</w:t>
      </w:r>
      <w:proofErr w:type="spellEnd"/>
      <w:r w:rsidRPr="00DA5A93">
        <w:t xml:space="preserve">&gt; </w:t>
      </w:r>
      <w:proofErr w:type="spellStart"/>
      <w:r w:rsidRPr="00DA5A93">
        <w:t>facility_opening_times</w:t>
      </w:r>
      <w:proofErr w:type="spellEnd"/>
      <w:r>
        <w:t xml:space="preserve">. Most importantly, it is not transient; it is also created when the object is created, even though not all usages of a Facility may require </w:t>
      </w:r>
      <w:proofErr w:type="spellStart"/>
      <w:r w:rsidRPr="00DA5A93">
        <w:t>facility_opening_times</w:t>
      </w:r>
      <w:proofErr w:type="spellEnd"/>
      <w:r>
        <w:t>.</w:t>
      </w:r>
    </w:p>
    <w:p w14:paraId="48EDCCC4" w14:textId="77777777" w:rsidR="00D60A6F" w:rsidRDefault="00D60A6F" w:rsidP="00C926B7">
      <w:pPr>
        <w:pStyle w:val="ListParagraph"/>
        <w:numPr>
          <w:ilvl w:val="0"/>
          <w:numId w:val="17"/>
        </w:numPr>
      </w:pPr>
      <w:r>
        <w:t>When converting a class to the new caching model, all object instance variables should be reviewed.</w:t>
      </w:r>
    </w:p>
    <w:p w14:paraId="65D553EB" w14:textId="77777777" w:rsidR="00D60A6F" w:rsidRDefault="00D60A6F" w:rsidP="00C926B7">
      <w:pPr>
        <w:pStyle w:val="ListParagraph"/>
        <w:numPr>
          <w:ilvl w:val="0"/>
          <w:numId w:val="17"/>
        </w:numPr>
      </w:pPr>
      <w:r>
        <w:t xml:space="preserve">When our classes do create object references, they do so in variety of ways. In some cases, it is on demand on the first use of a getter (preferred); in some cases, as part of a constructor, or immediately after object creation. We currently don’t use </w:t>
      </w:r>
      <w:proofErr w:type="spellStart"/>
      <w:r>
        <w:t>SoftReferences</w:t>
      </w:r>
      <w:proofErr w:type="spellEnd"/>
      <w:r>
        <w:t xml:space="preserve"> at all, but creation in a getter using a </w:t>
      </w:r>
      <w:proofErr w:type="spellStart"/>
      <w:r>
        <w:t>SoftReference</w:t>
      </w:r>
      <w:proofErr w:type="spellEnd"/>
      <w:r>
        <w:t xml:space="preserve"> would seem to be the ideal pattern.</w:t>
      </w:r>
    </w:p>
    <w:p w14:paraId="44013A9C" w14:textId="77777777" w:rsidR="00D60A6F" w:rsidRDefault="00D60A6F" w:rsidP="00F20E3B">
      <w:pPr>
        <w:pStyle w:val="Heading3"/>
      </w:pPr>
      <w:r>
        <w:t>Modifications to existing classes</w:t>
      </w:r>
    </w:p>
    <w:p w14:paraId="7E323D26" w14:textId="77777777" w:rsidR="00D60A6F" w:rsidRDefault="00D60A6F" w:rsidP="00D60A6F">
      <w:r>
        <w:t>Then the modifications to an implementing class could be fairly limited, and readily code-reviewed:</w:t>
      </w:r>
    </w:p>
    <w:p w14:paraId="6860C9C5" w14:textId="77777777" w:rsidR="00D60A6F" w:rsidRDefault="00D60A6F" w:rsidP="00C926B7">
      <w:pPr>
        <w:pStyle w:val="ListParagraph"/>
        <w:numPr>
          <w:ilvl w:val="0"/>
          <w:numId w:val="15"/>
        </w:numPr>
      </w:pPr>
      <w:r>
        <w:t>Changing the types of the cache object to the new Cached*.</w:t>
      </w:r>
    </w:p>
    <w:p w14:paraId="64298B37" w14:textId="77777777" w:rsidR="00D60A6F" w:rsidRDefault="00D60A6F" w:rsidP="00C926B7">
      <w:pPr>
        <w:pStyle w:val="ListParagraph"/>
        <w:numPr>
          <w:ilvl w:val="0"/>
          <w:numId w:val="15"/>
        </w:numPr>
      </w:pPr>
      <w:r>
        <w:t xml:space="preserve">In some cases, changing the iteration idiom, at least for current Vector implementations, to use </w:t>
      </w:r>
      <w:proofErr w:type="spellStart"/>
      <w:r>
        <w:t>Iterable</w:t>
      </w:r>
      <w:proofErr w:type="spellEnd"/>
      <w:r>
        <w:t xml:space="preserve"> (for-each).</w:t>
      </w:r>
    </w:p>
    <w:p w14:paraId="28CEB877" w14:textId="77777777" w:rsidR="00D60A6F" w:rsidRDefault="00D60A6F" w:rsidP="00C926B7">
      <w:pPr>
        <w:pStyle w:val="ListParagraph"/>
        <w:numPr>
          <w:ilvl w:val="0"/>
          <w:numId w:val="15"/>
        </w:numPr>
      </w:pPr>
      <w:r>
        <w:t xml:space="preserve">Reference review and modification, at least </w:t>
      </w:r>
      <w:proofErr w:type="gramStart"/>
      <w:r>
        <w:t>making .</w:t>
      </w:r>
      <w:proofErr w:type="gramEnd"/>
    </w:p>
    <w:p w14:paraId="1D876DE5" w14:textId="77777777" w:rsidR="00D60A6F" w:rsidRDefault="00D60A6F" w:rsidP="00D60A6F">
      <w:pPr>
        <w:pStyle w:val="Heading2"/>
      </w:pPr>
      <w:r>
        <w:lastRenderedPageBreak/>
        <w:t>Performance issues and optimization for enumeration</w:t>
      </w:r>
    </w:p>
    <w:p w14:paraId="6F8FBAA9" w14:textId="77777777" w:rsidR="00D60A6F" w:rsidRDefault="00D60A6F" w:rsidP="00C926B7">
      <w:pPr>
        <w:pStyle w:val="ListParagraph"/>
        <w:numPr>
          <w:ilvl w:val="0"/>
          <w:numId w:val="16"/>
        </w:numPr>
      </w:pPr>
      <w:r>
        <w:t>Single record operations like gets, puts and deletes should be reasonably efficient.</w:t>
      </w:r>
    </w:p>
    <w:p w14:paraId="77F8E8BE" w14:textId="77777777" w:rsidR="00D60A6F" w:rsidRDefault="00D60A6F" w:rsidP="00C926B7">
      <w:pPr>
        <w:pStyle w:val="ListParagraph"/>
        <w:numPr>
          <w:ilvl w:val="0"/>
          <w:numId w:val="16"/>
        </w:numPr>
      </w:pPr>
      <w:r>
        <w:t>However, to enumerate through all the objects in a table for any reason requires we get the entire set of objects across the wire, construct them, and then allow them to be garbage-collected. This will create a huge amount of churn. In a rush environment, multiple threads will be doing activity searches at the same time. A simple implementation would end up with multiple copies of the activity cache in memory.</w:t>
      </w:r>
    </w:p>
    <w:p w14:paraId="2305AAE6" w14:textId="77777777" w:rsidR="00D60A6F" w:rsidRDefault="00D60A6F" w:rsidP="00C926B7">
      <w:pPr>
        <w:pStyle w:val="ListParagraph"/>
        <w:numPr>
          <w:ilvl w:val="0"/>
          <w:numId w:val="16"/>
        </w:numPr>
      </w:pPr>
      <w:r>
        <w:t xml:space="preserve">An optimization which could be implemented in our Cached* classes would be to keep the cache local under load. For example, it could be kept in a </w:t>
      </w:r>
      <w:proofErr w:type="spellStart"/>
      <w:r>
        <w:t>SoftReference</w:t>
      </w:r>
      <w:proofErr w:type="spellEnd"/>
      <w:r>
        <w:t>, and only have a hard reference from the iterator.</w:t>
      </w:r>
    </w:p>
    <w:p w14:paraId="2B7A065C" w14:textId="77777777" w:rsidR="00D60A6F" w:rsidRDefault="00D60A6F" w:rsidP="00C926B7">
      <w:pPr>
        <w:pStyle w:val="ListParagraph"/>
        <w:numPr>
          <w:ilvl w:val="0"/>
          <w:numId w:val="16"/>
        </w:numPr>
      </w:pPr>
      <w:r>
        <w:t xml:space="preserve">Because the local cache copy when present may be stale, and not reflect configuration changes, we should implement a time-to-live for it, so even if it is not released by the </w:t>
      </w:r>
      <w:proofErr w:type="spellStart"/>
      <w:r>
        <w:t>SoftReference</w:t>
      </w:r>
      <w:proofErr w:type="spellEnd"/>
      <w:r>
        <w:t xml:space="preserve">, if it’s too old we’ll reload it. </w:t>
      </w:r>
    </w:p>
    <w:p w14:paraId="0352B1DF" w14:textId="77777777" w:rsidR="00D60A6F" w:rsidRDefault="00D60A6F" w:rsidP="00C926B7">
      <w:pPr>
        <w:pStyle w:val="ListParagraph"/>
        <w:numPr>
          <w:ilvl w:val="0"/>
          <w:numId w:val="16"/>
        </w:numPr>
      </w:pPr>
      <w:r>
        <w:t>As a further optimization, if a local cache did happen to be present, the get method could use it and eliminate a network call/object instantiation; this would also require the put and remove methods to update it in parallel with the remote cache.</w:t>
      </w:r>
    </w:p>
    <w:p w14:paraId="167E5F34" w14:textId="77777777" w:rsidR="00D60A6F" w:rsidRPr="009C1EA3" w:rsidRDefault="00D60A6F" w:rsidP="00C926B7">
      <w:pPr>
        <w:pStyle w:val="ListParagraph"/>
        <w:numPr>
          <w:ilvl w:val="0"/>
          <w:numId w:val="16"/>
        </w:numPr>
      </w:pPr>
      <w:r>
        <w:t>If we can get adequate performance with the above architecture-only solution, over time, we will want to use other strategies to eliminate or reduce cache enumeration. To support this, the Cached* classes can provide logging for enumeration calls, and of whether the local cache fulfilled the request.</w:t>
      </w:r>
    </w:p>
    <w:p w14:paraId="0917014C" w14:textId="77777777" w:rsidR="00D60A6F" w:rsidRPr="00766565" w:rsidRDefault="00D60A6F" w:rsidP="00D60A6F">
      <w:pPr>
        <w:pStyle w:val="Heading2"/>
      </w:pPr>
      <w:r w:rsidRPr="00766565">
        <w:t>Load cache</w:t>
      </w:r>
      <w:r>
        <w:t xml:space="preserve"> for a class</w:t>
      </w:r>
    </w:p>
    <w:p w14:paraId="52997BF4" w14:textId="77777777" w:rsidR="00D60A6F" w:rsidRPr="004E7C36" w:rsidRDefault="00D60A6F" w:rsidP="00C926B7">
      <w:pPr>
        <w:pStyle w:val="ListParagraph"/>
        <w:numPr>
          <w:ilvl w:val="0"/>
          <w:numId w:val="8"/>
        </w:numPr>
      </w:pPr>
      <w:r>
        <w:t xml:space="preserve">The startup code should detect what version of the application wrote to the current cache; if it is different than </w:t>
      </w:r>
      <w:proofErr w:type="spellStart"/>
      <w:proofErr w:type="gramStart"/>
      <w:r>
        <w:t>it’s</w:t>
      </w:r>
      <w:proofErr w:type="spellEnd"/>
      <w:proofErr w:type="gramEnd"/>
      <w:r>
        <w:t xml:space="preserve"> own version, it must be able to delete the entire cache for the organization to force a full reload.</w:t>
      </w:r>
    </w:p>
    <w:p w14:paraId="65351415" w14:textId="77777777" w:rsidR="00D60A6F" w:rsidRDefault="00D60A6F" w:rsidP="00C926B7">
      <w:pPr>
        <w:pStyle w:val="ListParagraph"/>
        <w:numPr>
          <w:ilvl w:val="0"/>
          <w:numId w:val="8"/>
        </w:numPr>
      </w:pPr>
      <w:r>
        <w:t xml:space="preserve">Since there is one shared cache for a class, we don’t want each servlet resetting it on startup. Instead, the </w:t>
      </w:r>
      <w:proofErr w:type="gramStart"/>
      <w:r>
        <w:t>fetch(</w:t>
      </w:r>
      <w:proofErr w:type="gramEnd"/>
      <w:r>
        <w:t>) method should be able to determine if the cache is already loaded.</w:t>
      </w:r>
    </w:p>
    <w:p w14:paraId="40505EAB" w14:textId="77777777" w:rsidR="00D60A6F" w:rsidRDefault="00D60A6F" w:rsidP="00C926B7">
      <w:pPr>
        <w:pStyle w:val="ListParagraph"/>
        <w:numPr>
          <w:ilvl w:val="0"/>
          <w:numId w:val="8"/>
        </w:numPr>
      </w:pPr>
      <w:r>
        <w:t xml:space="preserve">We only want one servlet at a time initializing a cache, so some type of lock will need to be implemented, either in the caching service, or in </w:t>
      </w:r>
      <w:proofErr w:type="spellStart"/>
      <w:r>
        <w:t>System_Locks</w:t>
      </w:r>
      <w:proofErr w:type="spellEnd"/>
      <w:r>
        <w:t>.</w:t>
      </w:r>
    </w:p>
    <w:p w14:paraId="664C9551" w14:textId="77777777" w:rsidR="00D60A6F" w:rsidRDefault="00D60A6F" w:rsidP="00C926B7">
      <w:pPr>
        <w:pStyle w:val="ListParagraph"/>
        <w:numPr>
          <w:ilvl w:val="0"/>
          <w:numId w:val="8"/>
        </w:numPr>
      </w:pPr>
      <w:r>
        <w:t>Probably that lock will need to be checked on all cache accesses, so it should be very efficient.</w:t>
      </w:r>
    </w:p>
    <w:p w14:paraId="23094468" w14:textId="77777777" w:rsidR="00D60A6F" w:rsidRDefault="00D60A6F" w:rsidP="00D60A6F">
      <w:pPr>
        <w:pStyle w:val="Heading2"/>
      </w:pPr>
      <w:r>
        <w:t>Get object by ID</w:t>
      </w:r>
    </w:p>
    <w:p w14:paraId="3592068D" w14:textId="77777777" w:rsidR="00D60A6F" w:rsidRDefault="00D60A6F" w:rsidP="00C926B7">
      <w:pPr>
        <w:pStyle w:val="ListParagraph"/>
        <w:numPr>
          <w:ilvl w:val="0"/>
          <w:numId w:val="11"/>
        </w:numPr>
      </w:pPr>
      <w:r>
        <w:t>Very straightforward to construct key from ID and get from cache.</w:t>
      </w:r>
    </w:p>
    <w:p w14:paraId="3E120E9D" w14:textId="77777777" w:rsidR="00D60A6F" w:rsidRDefault="00D60A6F" w:rsidP="00D60A6F">
      <w:pPr>
        <w:pStyle w:val="Heading2"/>
      </w:pPr>
      <w:r>
        <w:t>Enumerate through cache</w:t>
      </w:r>
    </w:p>
    <w:p w14:paraId="55C76A23" w14:textId="77777777" w:rsidR="00D60A6F" w:rsidRDefault="00D60A6F" w:rsidP="00C926B7">
      <w:pPr>
        <w:pStyle w:val="ListParagraph"/>
        <w:numPr>
          <w:ilvl w:val="0"/>
          <w:numId w:val="11"/>
        </w:numPr>
      </w:pPr>
      <w:r>
        <w:t>The simplest implementation is that Our Cached* classes will provide an Iterator; when it is created, it would read the entire remote cache into a local cache, then return a single object on each .next() call.</w:t>
      </w:r>
    </w:p>
    <w:p w14:paraId="5E3F9708" w14:textId="77777777" w:rsidR="00D60A6F" w:rsidRDefault="00D60A6F" w:rsidP="00C926B7">
      <w:pPr>
        <w:pStyle w:val="ListParagraph"/>
        <w:numPr>
          <w:ilvl w:val="0"/>
          <w:numId w:val="11"/>
        </w:numPr>
      </w:pPr>
      <w:r>
        <w:t xml:space="preserve">Vector and </w:t>
      </w:r>
      <w:proofErr w:type="spellStart"/>
      <w:r>
        <w:t>ArrayList</w:t>
      </w:r>
      <w:proofErr w:type="spellEnd"/>
      <w:r>
        <w:t xml:space="preserve"> cache implementations often are sorted. Enumeration is then in </w:t>
      </w:r>
      <w:proofErr w:type="spellStart"/>
      <w:r>
        <w:t>sort</w:t>
      </w:r>
      <w:proofErr w:type="spellEnd"/>
      <w:r>
        <w:t xml:space="preserve"> order. How will this be implemented?</w:t>
      </w:r>
    </w:p>
    <w:p w14:paraId="4891F156" w14:textId="77777777" w:rsidR="00D60A6F" w:rsidRDefault="00D60A6F" w:rsidP="00D60A6F">
      <w:pPr>
        <w:pStyle w:val="Heading2"/>
      </w:pPr>
      <w:r>
        <w:t>Insert, update or delete records</w:t>
      </w:r>
    </w:p>
    <w:p w14:paraId="21E44B82" w14:textId="77777777" w:rsidR="00D60A6F" w:rsidRDefault="00D60A6F" w:rsidP="00C926B7">
      <w:pPr>
        <w:pStyle w:val="ListParagraph"/>
        <w:numPr>
          <w:ilvl w:val="0"/>
          <w:numId w:val="14"/>
        </w:numPr>
      </w:pPr>
      <w:r>
        <w:t xml:space="preserve">The </w:t>
      </w:r>
      <w:proofErr w:type="spellStart"/>
      <w:r>
        <w:t>CacheNotification</w:t>
      </w:r>
      <w:proofErr w:type="spellEnd"/>
      <w:r>
        <w:t xml:space="preserve"> class should be able to be used to generate the put and delete calls to the cache service.</w:t>
      </w:r>
    </w:p>
    <w:p w14:paraId="1A298A18" w14:textId="6F70D153" w:rsidR="002264FB" w:rsidRDefault="002264FB" w:rsidP="00766565">
      <w:pPr>
        <w:pStyle w:val="Heading1"/>
      </w:pPr>
      <w:r>
        <w:t>Further notes:</w:t>
      </w:r>
    </w:p>
    <w:p w14:paraId="0590EF42" w14:textId="24375DCB" w:rsidR="00FB2656" w:rsidRDefault="00FB2656" w:rsidP="00766565">
      <w:pPr>
        <w:pStyle w:val="Heading2"/>
      </w:pPr>
      <w:r>
        <w:t>Session out-of-process</w:t>
      </w:r>
    </w:p>
    <w:p w14:paraId="6BC9AF40" w14:textId="4CE7D111" w:rsidR="00FB2656" w:rsidRDefault="0086365D" w:rsidP="00FB2656">
      <w:r>
        <w:t>Improve reliability by eliminating</w:t>
      </w:r>
      <w:r w:rsidR="0011557D">
        <w:t xml:space="preserve"> requirement for </w:t>
      </w:r>
      <w:r>
        <w:t xml:space="preserve">F5 </w:t>
      </w:r>
      <w:r w:rsidR="0011557D">
        <w:t>sticky sessions</w:t>
      </w:r>
      <w:r>
        <w:t>,</w:t>
      </w:r>
      <w:r w:rsidR="0011557D">
        <w:t xml:space="preserve"> by storing session data in cache: &lt;org id&gt;</w:t>
      </w:r>
      <w:proofErr w:type="gramStart"/>
      <w:r w:rsidR="0011557D">
        <w:t>:</w:t>
      </w:r>
      <w:proofErr w:type="spellStart"/>
      <w:r w:rsidR="0011557D">
        <w:t>SessionData</w:t>
      </w:r>
      <w:proofErr w:type="spellEnd"/>
      <w:proofErr w:type="gramEnd"/>
      <w:r w:rsidR="0011557D">
        <w:t>:&lt;session id&gt;</w:t>
      </w:r>
    </w:p>
    <w:p w14:paraId="3CF2114B" w14:textId="77777777" w:rsidR="00896BF5" w:rsidRDefault="00896BF5" w:rsidP="00896BF5">
      <w:pPr>
        <w:pStyle w:val="Heading2"/>
      </w:pPr>
      <w:r>
        <w:t>Basic cache operations</w:t>
      </w:r>
    </w:p>
    <w:p w14:paraId="2D8E4223" w14:textId="77777777" w:rsidR="00896BF5" w:rsidRPr="004E7C36" w:rsidRDefault="00896BF5" w:rsidP="00896BF5">
      <w:r>
        <w:t xml:space="preserve">Reviewing the code for a few classes which implement caching, by looking for </w:t>
      </w:r>
      <w:proofErr w:type="spellStart"/>
      <w:r>
        <w:t>OrgContext</w:t>
      </w:r>
      <w:proofErr w:type="spellEnd"/>
      <w:r>
        <w:t xml:space="preserve"> references to get or set the cache used by that class. I believe these are the key functions which use the cache.</w:t>
      </w:r>
    </w:p>
    <w:p w14:paraId="458C1507" w14:textId="77777777" w:rsidR="00896BF5" w:rsidRPr="00766565" w:rsidRDefault="00896BF5" w:rsidP="00896BF5">
      <w:pPr>
        <w:pStyle w:val="Heading3"/>
      </w:pPr>
      <w:r w:rsidRPr="00766565">
        <w:t>Load cache</w:t>
      </w:r>
      <w:r>
        <w:t xml:space="preserve"> for a class</w:t>
      </w:r>
    </w:p>
    <w:p w14:paraId="2A0F7EFE" w14:textId="77777777" w:rsidR="00896BF5" w:rsidRPr="004E7C36" w:rsidRDefault="00896BF5" w:rsidP="00896BF5">
      <w:r>
        <w:object w:dxaOrig="7308" w:dyaOrig="5723" w14:anchorId="37CB5E52">
          <v:shape id="_x0000_i1077" type="#_x0000_t75" style="width:277.05pt;height:216.35pt" o:ole="">
            <v:imagedata r:id="rId30" o:title=""/>
          </v:shape>
          <o:OLEObject Type="Embed" ProgID="Visio.Drawing.11" ShapeID="_x0000_i1077" DrawAspect="Content" ObjectID="_1529911178" r:id="rId31"/>
        </w:object>
      </w:r>
    </w:p>
    <w:p w14:paraId="2F879AC2" w14:textId="77777777" w:rsidR="00896BF5" w:rsidRDefault="00896BF5" w:rsidP="00896BF5">
      <w:pPr>
        <w:pStyle w:val="ListParagraph"/>
        <w:numPr>
          <w:ilvl w:val="0"/>
          <w:numId w:val="7"/>
        </w:numPr>
      </w:pPr>
      <w:r>
        <w:t xml:space="preserve">At servlet startup, the startup code calls the </w:t>
      </w:r>
      <w:proofErr w:type="gramStart"/>
      <w:r>
        <w:t>fetch(</w:t>
      </w:r>
      <w:proofErr w:type="gramEnd"/>
      <w:r>
        <w:t>) method of each caching class.</w:t>
      </w:r>
    </w:p>
    <w:p w14:paraId="0048DF12" w14:textId="77777777" w:rsidR="00896BF5" w:rsidRDefault="00896BF5" w:rsidP="00896BF5">
      <w:pPr>
        <w:pStyle w:val="ListParagraph"/>
        <w:numPr>
          <w:ilvl w:val="0"/>
          <w:numId w:val="7"/>
        </w:numPr>
      </w:pPr>
      <w:r>
        <w:t xml:space="preserve">The fetch method creates an empty cache object and sets it into the </w:t>
      </w:r>
      <w:proofErr w:type="spellStart"/>
      <w:r>
        <w:t>Orgcontext</w:t>
      </w:r>
      <w:proofErr w:type="spellEnd"/>
      <w:r>
        <w:t>.</w:t>
      </w:r>
    </w:p>
    <w:p w14:paraId="06A259CF" w14:textId="77777777" w:rsidR="00896BF5" w:rsidRDefault="00896BF5" w:rsidP="00896BF5">
      <w:pPr>
        <w:pStyle w:val="ListParagraph"/>
        <w:numPr>
          <w:ilvl w:val="0"/>
          <w:numId w:val="7"/>
        </w:numPr>
      </w:pPr>
      <w:r>
        <w:t>The fetch method queries the database, creates an object for each record, and adds it to the cache.</w:t>
      </w:r>
    </w:p>
    <w:p w14:paraId="1D5C0A62" w14:textId="77777777" w:rsidR="00896BF5" w:rsidRPr="004E7C36" w:rsidRDefault="00896BF5" w:rsidP="00896BF5">
      <w:pPr>
        <w:pStyle w:val="ListParagraph"/>
        <w:numPr>
          <w:ilvl w:val="0"/>
          <w:numId w:val="7"/>
        </w:numPr>
      </w:pPr>
      <w:r>
        <w:t>If there are N servers deployed with the site, each one will separately query the DB and build its own internal cache.</w:t>
      </w:r>
    </w:p>
    <w:p w14:paraId="6F070B94" w14:textId="77777777" w:rsidR="00896BF5" w:rsidRDefault="00896BF5" w:rsidP="00896BF5">
      <w:pPr>
        <w:pStyle w:val="Heading3"/>
      </w:pPr>
      <w:r>
        <w:t>Get object by ID</w:t>
      </w:r>
    </w:p>
    <w:p w14:paraId="7C542CB4" w14:textId="77777777" w:rsidR="00896BF5" w:rsidRDefault="00896BF5" w:rsidP="00896BF5">
      <w:r>
        <w:object w:dxaOrig="5311" w:dyaOrig="3122" w14:anchorId="0FEE5120">
          <v:shape id="_x0000_i1078" type="#_x0000_t75" style="width:199.9pt;height:117.25pt" o:ole="">
            <v:imagedata r:id="rId32" o:title=""/>
          </v:shape>
          <o:OLEObject Type="Embed" ProgID="Visio.Drawing.11" ShapeID="_x0000_i1078" DrawAspect="Content" ObjectID="_1529911179" r:id="rId33"/>
        </w:object>
      </w:r>
    </w:p>
    <w:p w14:paraId="4443E841" w14:textId="77777777" w:rsidR="00896BF5" w:rsidRDefault="00896BF5" w:rsidP="00896BF5">
      <w:pPr>
        <w:pStyle w:val="ListParagraph"/>
        <w:numPr>
          <w:ilvl w:val="0"/>
          <w:numId w:val="10"/>
        </w:numPr>
      </w:pPr>
      <w:r>
        <w:t xml:space="preserve">Many classes have a static method </w:t>
      </w:r>
      <w:proofErr w:type="gramStart"/>
      <w:r>
        <w:t>find(</w:t>
      </w:r>
      <w:proofErr w:type="spellStart"/>
      <w:proofErr w:type="gramEnd"/>
      <w:r>
        <w:t>int</w:t>
      </w:r>
      <w:proofErr w:type="spellEnd"/>
      <w:r>
        <w:t xml:space="preserve"> id), which returns an object from its primary key. In the </w:t>
      </w:r>
      <w:proofErr w:type="spellStart"/>
      <w:r>
        <w:t>Hashmap</w:t>
      </w:r>
      <w:proofErr w:type="spellEnd"/>
      <w:r>
        <w:t xml:space="preserve"> style cache implementations, this is a very simple get. </w:t>
      </w:r>
    </w:p>
    <w:p w14:paraId="7C31F0FB" w14:textId="77777777" w:rsidR="00896BF5" w:rsidRPr="00D02D47" w:rsidRDefault="00896BF5" w:rsidP="00896BF5">
      <w:pPr>
        <w:pStyle w:val="ListParagraph"/>
        <w:numPr>
          <w:ilvl w:val="0"/>
          <w:numId w:val="10"/>
        </w:numPr>
      </w:pPr>
      <w:r>
        <w:t xml:space="preserve">For Vector / </w:t>
      </w:r>
      <w:proofErr w:type="spellStart"/>
      <w:r>
        <w:t>Arraylist</w:t>
      </w:r>
      <w:proofErr w:type="spellEnd"/>
      <w:r>
        <w:t xml:space="preserve"> style caches, the code implements </w:t>
      </w:r>
      <w:proofErr w:type="gramStart"/>
      <w:r>
        <w:t>find(</w:t>
      </w:r>
      <w:proofErr w:type="gramEnd"/>
      <w:r>
        <w:t>id) by enumerating through the cache.</w:t>
      </w:r>
    </w:p>
    <w:p w14:paraId="22F6D88D" w14:textId="77777777" w:rsidR="00896BF5" w:rsidRDefault="00896BF5" w:rsidP="00896BF5">
      <w:pPr>
        <w:autoSpaceDE/>
        <w:autoSpaceDN/>
        <w:adjustRightInd/>
        <w:spacing w:after="200" w:line="276" w:lineRule="auto"/>
        <w:rPr>
          <w:b/>
          <w:bCs/>
          <w:color w:val="4F81BD" w:themeColor="accent1"/>
          <w:sz w:val="28"/>
          <w:szCs w:val="28"/>
        </w:rPr>
      </w:pPr>
      <w:r>
        <w:br w:type="page"/>
      </w:r>
    </w:p>
    <w:p w14:paraId="72DE6D5D" w14:textId="77777777" w:rsidR="00896BF5" w:rsidRDefault="00896BF5" w:rsidP="00896BF5">
      <w:pPr>
        <w:pStyle w:val="Heading3"/>
      </w:pPr>
      <w:r>
        <w:t>Insert, update or delete records</w:t>
      </w:r>
    </w:p>
    <w:p w14:paraId="5A168850" w14:textId="77777777" w:rsidR="00896BF5" w:rsidRDefault="00896BF5" w:rsidP="00896BF5">
      <w:r>
        <w:object w:dxaOrig="8789" w:dyaOrig="5976" w14:anchorId="44AAF5B1">
          <v:shape id="_x0000_i1079" type="#_x0000_t75" style="width:329.5pt;height:223.9pt" o:ole="">
            <v:imagedata r:id="rId34" o:title=""/>
          </v:shape>
          <o:OLEObject Type="Embed" ProgID="Visio.Drawing.11" ShapeID="_x0000_i1079" DrawAspect="Content" ObjectID="_1529911180" r:id="rId35"/>
        </w:object>
      </w:r>
    </w:p>
    <w:p w14:paraId="2D7844BF" w14:textId="77777777" w:rsidR="00896BF5" w:rsidRDefault="00896BF5" w:rsidP="00896BF5">
      <w:pPr>
        <w:pStyle w:val="ListParagraph"/>
        <w:numPr>
          <w:ilvl w:val="0"/>
          <w:numId w:val="13"/>
        </w:numPr>
      </w:pPr>
      <w:r>
        <w:t>In order to be simple, the above sequence diagram isn’t exact in terms of what’s implemented in the base class versus its extension.</w:t>
      </w:r>
    </w:p>
    <w:p w14:paraId="79F22B80" w14:textId="77777777" w:rsidR="00896BF5" w:rsidRDefault="00896BF5" w:rsidP="00896BF5">
      <w:pPr>
        <w:pStyle w:val="ListParagraph"/>
        <w:numPr>
          <w:ilvl w:val="0"/>
          <w:numId w:val="13"/>
        </w:numPr>
      </w:pPr>
      <w:r>
        <w:t>For inserts and deletes, objects are added to or removed from the cache.</w:t>
      </w:r>
    </w:p>
    <w:p w14:paraId="5A7BBEB7" w14:textId="77777777" w:rsidR="00896BF5" w:rsidRPr="00FB0E9D" w:rsidRDefault="00896BF5" w:rsidP="00896BF5">
      <w:pPr>
        <w:pStyle w:val="ListParagraph"/>
        <w:numPr>
          <w:ilvl w:val="0"/>
          <w:numId w:val="13"/>
        </w:numPr>
      </w:pPr>
      <w:r>
        <w:t xml:space="preserve">Generally, the base class handles sending a change notification to other servlets via the </w:t>
      </w:r>
      <w:proofErr w:type="spellStart"/>
      <w:r>
        <w:t>CacheNotification</w:t>
      </w:r>
      <w:proofErr w:type="spellEnd"/>
      <w:r>
        <w:t xml:space="preserve"> class.</w:t>
      </w:r>
    </w:p>
    <w:p w14:paraId="58505E00" w14:textId="77777777" w:rsidR="00896BF5" w:rsidRDefault="00896BF5" w:rsidP="00896BF5">
      <w:pPr>
        <w:pStyle w:val="Heading3"/>
      </w:pPr>
      <w:r>
        <w:t>Enumerate through cache</w:t>
      </w:r>
    </w:p>
    <w:p w14:paraId="1E3318F1" w14:textId="77777777" w:rsidR="00896BF5" w:rsidRDefault="00896BF5" w:rsidP="00896BF5">
      <w:r>
        <w:object w:dxaOrig="5311" w:dyaOrig="3396" w14:anchorId="6DA06290">
          <v:shape id="_x0000_i1080" type="#_x0000_t75" style="width:199.9pt;height:127.9pt" o:ole="">
            <v:imagedata r:id="rId36" o:title=""/>
          </v:shape>
          <o:OLEObject Type="Embed" ProgID="Visio.Drawing.11" ShapeID="_x0000_i1080" DrawAspect="Content" ObjectID="_1529911181" r:id="rId37"/>
        </w:object>
      </w:r>
    </w:p>
    <w:p w14:paraId="2950A174" w14:textId="77777777" w:rsidR="00896BF5" w:rsidRDefault="00896BF5" w:rsidP="00896BF5">
      <w:pPr>
        <w:pStyle w:val="ListParagraph"/>
        <w:numPr>
          <w:ilvl w:val="0"/>
          <w:numId w:val="12"/>
        </w:numPr>
      </w:pPr>
      <w:r>
        <w:t>Probably every cached class has some need to enumerate through its cache. Reasons include:</w:t>
      </w:r>
    </w:p>
    <w:p w14:paraId="154EB90F" w14:textId="77777777" w:rsidR="00896BF5" w:rsidRDefault="00896BF5" w:rsidP="00896BF5">
      <w:pPr>
        <w:pStyle w:val="ListParagraph"/>
        <w:numPr>
          <w:ilvl w:val="1"/>
          <w:numId w:val="12"/>
        </w:numPr>
      </w:pPr>
      <w:r>
        <w:t>For non-</w:t>
      </w:r>
      <w:proofErr w:type="spellStart"/>
      <w:r>
        <w:t>Hashmap</w:t>
      </w:r>
      <w:proofErr w:type="spellEnd"/>
      <w:r>
        <w:t xml:space="preserve"> caches, implementing </w:t>
      </w:r>
      <w:proofErr w:type="gramStart"/>
      <w:r>
        <w:t>find(</w:t>
      </w:r>
      <w:proofErr w:type="gramEnd"/>
      <w:r>
        <w:t>id) by looking at each object.</w:t>
      </w:r>
    </w:p>
    <w:p w14:paraId="081E26BB" w14:textId="77777777" w:rsidR="00896BF5" w:rsidRDefault="00896BF5" w:rsidP="00896BF5">
      <w:pPr>
        <w:pStyle w:val="ListParagraph"/>
        <w:numPr>
          <w:ilvl w:val="1"/>
          <w:numId w:val="12"/>
        </w:numPr>
      </w:pPr>
      <w:r>
        <w:t>Populating a select box with a list of values.</w:t>
      </w:r>
    </w:p>
    <w:p w14:paraId="07C082D8" w14:textId="77777777" w:rsidR="00896BF5" w:rsidRDefault="00896BF5" w:rsidP="00896BF5">
      <w:pPr>
        <w:pStyle w:val="ListParagraph"/>
        <w:numPr>
          <w:ilvl w:val="1"/>
          <w:numId w:val="12"/>
        </w:numPr>
      </w:pPr>
      <w:r>
        <w:t>Displaying the record list for editing.</w:t>
      </w:r>
    </w:p>
    <w:p w14:paraId="7F6840B4" w14:textId="77777777" w:rsidR="00896BF5" w:rsidRDefault="00896BF5" w:rsidP="00896BF5">
      <w:pPr>
        <w:pStyle w:val="ListParagraph"/>
        <w:numPr>
          <w:ilvl w:val="1"/>
          <w:numId w:val="12"/>
        </w:numPr>
      </w:pPr>
      <w:r>
        <w:t>In important cases like activity search, doing an in-memory search.</w:t>
      </w:r>
    </w:p>
    <w:p w14:paraId="5D8727FC" w14:textId="77777777" w:rsidR="00896BF5" w:rsidRPr="00D02D47" w:rsidRDefault="00896BF5" w:rsidP="00896BF5">
      <w:pPr>
        <w:pStyle w:val="ListParagraph"/>
        <w:numPr>
          <w:ilvl w:val="0"/>
          <w:numId w:val="12"/>
        </w:numPr>
      </w:pPr>
      <w:r>
        <w:t xml:space="preserve">Once the cache object is fetched from the </w:t>
      </w:r>
      <w:proofErr w:type="spellStart"/>
      <w:r>
        <w:t>OrgContext</w:t>
      </w:r>
      <w:proofErr w:type="spellEnd"/>
      <w:r>
        <w:t>, the style of enumeration depends on the type of cache object (and when the code was written).</w:t>
      </w:r>
    </w:p>
    <w:p w14:paraId="010BABD3" w14:textId="77777777" w:rsidR="00896BF5" w:rsidRPr="00807C16" w:rsidRDefault="00896BF5" w:rsidP="00FB2656"/>
    <w:sectPr w:rsidR="00896BF5" w:rsidRPr="00807C16" w:rsidSect="00766565">
      <w:headerReference w:type="default" r:id="rId38"/>
      <w:pgSz w:w="12240" w:h="15840"/>
      <w:pgMar w:top="-117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5720E8" w:rsidRDefault="005720E8" w:rsidP="00957C56">
      <w:r>
        <w:separator/>
      </w:r>
    </w:p>
  </w:endnote>
  <w:endnote w:type="continuationSeparator" w:id="0">
    <w:p w14:paraId="415741F3" w14:textId="77777777" w:rsidR="005720E8" w:rsidRDefault="005720E8"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5720E8" w:rsidRDefault="005720E8" w:rsidP="00957C56">
      <w:r>
        <w:separator/>
      </w:r>
    </w:p>
  </w:footnote>
  <w:footnote w:type="continuationSeparator" w:id="0">
    <w:p w14:paraId="3E1856F7" w14:textId="77777777" w:rsidR="005720E8" w:rsidRDefault="005720E8"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412E5DDE" w:rsidR="005720E8" w:rsidRPr="00154750" w:rsidRDefault="005720E8" w:rsidP="00766565">
    <w:pPr>
      <w:pStyle w:val="Title"/>
      <w:pBdr>
        <w:bottom w:val="single" w:sz="8" w:space="0" w:color="4F81BD" w:themeColor="accent1"/>
      </w:pBdr>
      <w:spacing w:after="100" w:afterAutospacing="1"/>
      <w:rPr>
        <w:sz w:val="36"/>
        <w:szCs w:val="36"/>
      </w:rPr>
    </w:pPr>
    <w:r>
      <w:rPr>
        <w:sz w:val="36"/>
        <w:szCs w:val="36"/>
      </w:rPr>
      <w:t>Servlet Caching Redesign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91"/>
    <w:multiLevelType w:val="hybridMultilevel"/>
    <w:tmpl w:val="609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FB1"/>
    <w:multiLevelType w:val="hybridMultilevel"/>
    <w:tmpl w:val="B4ACB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C2A75"/>
    <w:multiLevelType w:val="hybridMultilevel"/>
    <w:tmpl w:val="EA78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82B93"/>
    <w:multiLevelType w:val="hybridMultilevel"/>
    <w:tmpl w:val="AD7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769A6"/>
    <w:multiLevelType w:val="hybridMultilevel"/>
    <w:tmpl w:val="930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47F1E"/>
    <w:multiLevelType w:val="hybridMultilevel"/>
    <w:tmpl w:val="E324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CE"/>
    <w:multiLevelType w:val="hybridMultilevel"/>
    <w:tmpl w:val="393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63071"/>
    <w:multiLevelType w:val="hybridMultilevel"/>
    <w:tmpl w:val="5CE2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00BF8"/>
    <w:multiLevelType w:val="hybridMultilevel"/>
    <w:tmpl w:val="C85E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54760"/>
    <w:multiLevelType w:val="hybridMultilevel"/>
    <w:tmpl w:val="D10C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21CB4"/>
    <w:multiLevelType w:val="hybridMultilevel"/>
    <w:tmpl w:val="BC86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D4094"/>
    <w:multiLevelType w:val="hybridMultilevel"/>
    <w:tmpl w:val="4152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F6537"/>
    <w:multiLevelType w:val="hybridMultilevel"/>
    <w:tmpl w:val="8F50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D346B"/>
    <w:multiLevelType w:val="hybridMultilevel"/>
    <w:tmpl w:val="720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83AB8"/>
    <w:multiLevelType w:val="hybridMultilevel"/>
    <w:tmpl w:val="E34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D1C45"/>
    <w:multiLevelType w:val="hybridMultilevel"/>
    <w:tmpl w:val="728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E33DF"/>
    <w:multiLevelType w:val="hybridMultilevel"/>
    <w:tmpl w:val="6FCE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767EA"/>
    <w:multiLevelType w:val="hybridMultilevel"/>
    <w:tmpl w:val="8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83A63"/>
    <w:multiLevelType w:val="hybridMultilevel"/>
    <w:tmpl w:val="46C0A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62DA05D3"/>
    <w:multiLevelType w:val="hybridMultilevel"/>
    <w:tmpl w:val="18F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34478"/>
    <w:multiLevelType w:val="hybridMultilevel"/>
    <w:tmpl w:val="CD9A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E8309B"/>
    <w:multiLevelType w:val="hybridMultilevel"/>
    <w:tmpl w:val="B346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E1BDA"/>
    <w:multiLevelType w:val="hybridMultilevel"/>
    <w:tmpl w:val="3C3E9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E311E"/>
    <w:multiLevelType w:val="hybridMultilevel"/>
    <w:tmpl w:val="F360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15404"/>
    <w:multiLevelType w:val="hybridMultilevel"/>
    <w:tmpl w:val="D54C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7498F"/>
    <w:multiLevelType w:val="hybridMultilevel"/>
    <w:tmpl w:val="6AC2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B7A81"/>
    <w:multiLevelType w:val="hybridMultilevel"/>
    <w:tmpl w:val="F488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E26CC0"/>
    <w:multiLevelType w:val="hybridMultilevel"/>
    <w:tmpl w:val="9E0C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7F56A8"/>
    <w:multiLevelType w:val="hybridMultilevel"/>
    <w:tmpl w:val="4A003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15"/>
  </w:num>
  <w:num w:numId="5">
    <w:abstractNumId w:val="20"/>
  </w:num>
  <w:num w:numId="6">
    <w:abstractNumId w:val="6"/>
  </w:num>
  <w:num w:numId="7">
    <w:abstractNumId w:val="21"/>
  </w:num>
  <w:num w:numId="8">
    <w:abstractNumId w:val="7"/>
  </w:num>
  <w:num w:numId="9">
    <w:abstractNumId w:val="23"/>
  </w:num>
  <w:num w:numId="10">
    <w:abstractNumId w:val="26"/>
  </w:num>
  <w:num w:numId="11">
    <w:abstractNumId w:val="19"/>
  </w:num>
  <w:num w:numId="12">
    <w:abstractNumId w:val="1"/>
  </w:num>
  <w:num w:numId="13">
    <w:abstractNumId w:val="0"/>
  </w:num>
  <w:num w:numId="14">
    <w:abstractNumId w:val="3"/>
  </w:num>
  <w:num w:numId="15">
    <w:abstractNumId w:val="22"/>
  </w:num>
  <w:num w:numId="16">
    <w:abstractNumId w:val="17"/>
  </w:num>
  <w:num w:numId="17">
    <w:abstractNumId w:val="24"/>
  </w:num>
  <w:num w:numId="18">
    <w:abstractNumId w:val="27"/>
  </w:num>
  <w:num w:numId="19">
    <w:abstractNumId w:val="2"/>
  </w:num>
  <w:num w:numId="20">
    <w:abstractNumId w:val="28"/>
  </w:num>
  <w:num w:numId="21">
    <w:abstractNumId w:val="10"/>
  </w:num>
  <w:num w:numId="22">
    <w:abstractNumId w:val="9"/>
  </w:num>
  <w:num w:numId="23">
    <w:abstractNumId w:val="12"/>
  </w:num>
  <w:num w:numId="24">
    <w:abstractNumId w:val="25"/>
  </w:num>
  <w:num w:numId="25">
    <w:abstractNumId w:val="14"/>
  </w:num>
  <w:num w:numId="26">
    <w:abstractNumId w:val="16"/>
  </w:num>
  <w:num w:numId="27">
    <w:abstractNumId w:val="5"/>
  </w:num>
  <w:num w:numId="28">
    <w:abstractNumId w:val="18"/>
  </w:num>
  <w:num w:numId="29">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7164"/>
    <w:rsid w:val="00024CD4"/>
    <w:rsid w:val="0003217F"/>
    <w:rsid w:val="00034606"/>
    <w:rsid w:val="0003549C"/>
    <w:rsid w:val="00052201"/>
    <w:rsid w:val="00055752"/>
    <w:rsid w:val="00070870"/>
    <w:rsid w:val="0008242E"/>
    <w:rsid w:val="00082FF4"/>
    <w:rsid w:val="000A4D30"/>
    <w:rsid w:val="000A753F"/>
    <w:rsid w:val="000A7D5E"/>
    <w:rsid w:val="000B76BB"/>
    <w:rsid w:val="000C2BED"/>
    <w:rsid w:val="000D7612"/>
    <w:rsid w:val="000E229A"/>
    <w:rsid w:val="00110B69"/>
    <w:rsid w:val="0011557D"/>
    <w:rsid w:val="0013678E"/>
    <w:rsid w:val="00152DC8"/>
    <w:rsid w:val="00154750"/>
    <w:rsid w:val="0016187C"/>
    <w:rsid w:val="001659EA"/>
    <w:rsid w:val="001A65D2"/>
    <w:rsid w:val="001B1B51"/>
    <w:rsid w:val="001C3B4D"/>
    <w:rsid w:val="001D7B58"/>
    <w:rsid w:val="001E2F6A"/>
    <w:rsid w:val="0022253F"/>
    <w:rsid w:val="00225CBB"/>
    <w:rsid w:val="002264FB"/>
    <w:rsid w:val="00234006"/>
    <w:rsid w:val="0024160A"/>
    <w:rsid w:val="00254308"/>
    <w:rsid w:val="00254B38"/>
    <w:rsid w:val="002631FC"/>
    <w:rsid w:val="002717E6"/>
    <w:rsid w:val="00284BF3"/>
    <w:rsid w:val="00294BBA"/>
    <w:rsid w:val="002B71A4"/>
    <w:rsid w:val="002E747A"/>
    <w:rsid w:val="002F480D"/>
    <w:rsid w:val="00311ED0"/>
    <w:rsid w:val="00316F61"/>
    <w:rsid w:val="00321608"/>
    <w:rsid w:val="003349E9"/>
    <w:rsid w:val="00335162"/>
    <w:rsid w:val="00335314"/>
    <w:rsid w:val="0034085C"/>
    <w:rsid w:val="0036471A"/>
    <w:rsid w:val="00376363"/>
    <w:rsid w:val="00380C75"/>
    <w:rsid w:val="003B2555"/>
    <w:rsid w:val="003B78D8"/>
    <w:rsid w:val="003D68CE"/>
    <w:rsid w:val="003E1B1B"/>
    <w:rsid w:val="003E6F17"/>
    <w:rsid w:val="003F0818"/>
    <w:rsid w:val="004079E1"/>
    <w:rsid w:val="0041541C"/>
    <w:rsid w:val="00431498"/>
    <w:rsid w:val="00451543"/>
    <w:rsid w:val="0047387A"/>
    <w:rsid w:val="00474850"/>
    <w:rsid w:val="004757B7"/>
    <w:rsid w:val="004775E3"/>
    <w:rsid w:val="00494EBC"/>
    <w:rsid w:val="004A42C3"/>
    <w:rsid w:val="004D1049"/>
    <w:rsid w:val="004D6C6C"/>
    <w:rsid w:val="004E7C36"/>
    <w:rsid w:val="004F3944"/>
    <w:rsid w:val="00512684"/>
    <w:rsid w:val="00512F65"/>
    <w:rsid w:val="00515A49"/>
    <w:rsid w:val="00531706"/>
    <w:rsid w:val="00533A40"/>
    <w:rsid w:val="00551908"/>
    <w:rsid w:val="00553552"/>
    <w:rsid w:val="00562D57"/>
    <w:rsid w:val="005677E7"/>
    <w:rsid w:val="005720E8"/>
    <w:rsid w:val="005729CC"/>
    <w:rsid w:val="005745AC"/>
    <w:rsid w:val="00595B94"/>
    <w:rsid w:val="005A009D"/>
    <w:rsid w:val="005B4F44"/>
    <w:rsid w:val="005C0FFF"/>
    <w:rsid w:val="005C1EEE"/>
    <w:rsid w:val="005D4FD8"/>
    <w:rsid w:val="005D684F"/>
    <w:rsid w:val="005E4D7B"/>
    <w:rsid w:val="005F7495"/>
    <w:rsid w:val="00621E08"/>
    <w:rsid w:val="0065005D"/>
    <w:rsid w:val="0065626A"/>
    <w:rsid w:val="00660DCE"/>
    <w:rsid w:val="006665CA"/>
    <w:rsid w:val="006A7090"/>
    <w:rsid w:val="006C13DA"/>
    <w:rsid w:val="006E13AE"/>
    <w:rsid w:val="006E5154"/>
    <w:rsid w:val="007031FF"/>
    <w:rsid w:val="00710682"/>
    <w:rsid w:val="00711F06"/>
    <w:rsid w:val="00714402"/>
    <w:rsid w:val="0073513C"/>
    <w:rsid w:val="0074284F"/>
    <w:rsid w:val="00753CF5"/>
    <w:rsid w:val="007656CC"/>
    <w:rsid w:val="00766565"/>
    <w:rsid w:val="00783902"/>
    <w:rsid w:val="00795C79"/>
    <w:rsid w:val="00797383"/>
    <w:rsid w:val="007A0153"/>
    <w:rsid w:val="007B199B"/>
    <w:rsid w:val="007C6CE1"/>
    <w:rsid w:val="007C7172"/>
    <w:rsid w:val="007E27AB"/>
    <w:rsid w:val="007F00B3"/>
    <w:rsid w:val="007F243B"/>
    <w:rsid w:val="00802032"/>
    <w:rsid w:val="00807037"/>
    <w:rsid w:val="00807C16"/>
    <w:rsid w:val="008135C5"/>
    <w:rsid w:val="00813FA0"/>
    <w:rsid w:val="00824D49"/>
    <w:rsid w:val="00832B06"/>
    <w:rsid w:val="0086365D"/>
    <w:rsid w:val="00866117"/>
    <w:rsid w:val="008751D5"/>
    <w:rsid w:val="008933F1"/>
    <w:rsid w:val="00896A18"/>
    <w:rsid w:val="00896BF5"/>
    <w:rsid w:val="008A048E"/>
    <w:rsid w:val="008A17D8"/>
    <w:rsid w:val="008A421D"/>
    <w:rsid w:val="008A7D36"/>
    <w:rsid w:val="008D2DEC"/>
    <w:rsid w:val="008D5853"/>
    <w:rsid w:val="008E7C06"/>
    <w:rsid w:val="008F79E1"/>
    <w:rsid w:val="00900D6B"/>
    <w:rsid w:val="0091308C"/>
    <w:rsid w:val="00920DF3"/>
    <w:rsid w:val="00934CEE"/>
    <w:rsid w:val="00937C45"/>
    <w:rsid w:val="00957C56"/>
    <w:rsid w:val="0098168E"/>
    <w:rsid w:val="009860DC"/>
    <w:rsid w:val="009B53E2"/>
    <w:rsid w:val="009C1EA3"/>
    <w:rsid w:val="009D2BB8"/>
    <w:rsid w:val="009D7353"/>
    <w:rsid w:val="009E3FA3"/>
    <w:rsid w:val="009F1A77"/>
    <w:rsid w:val="00A02882"/>
    <w:rsid w:val="00A0525C"/>
    <w:rsid w:val="00A06E0B"/>
    <w:rsid w:val="00A17FFC"/>
    <w:rsid w:val="00A260BC"/>
    <w:rsid w:val="00A3588B"/>
    <w:rsid w:val="00A40571"/>
    <w:rsid w:val="00A543CC"/>
    <w:rsid w:val="00A547AA"/>
    <w:rsid w:val="00A64E2B"/>
    <w:rsid w:val="00A85B07"/>
    <w:rsid w:val="00A941B9"/>
    <w:rsid w:val="00AB2D19"/>
    <w:rsid w:val="00AC43AB"/>
    <w:rsid w:val="00AD088E"/>
    <w:rsid w:val="00AD0C72"/>
    <w:rsid w:val="00AD1C22"/>
    <w:rsid w:val="00AD4599"/>
    <w:rsid w:val="00AE2FF4"/>
    <w:rsid w:val="00AF3257"/>
    <w:rsid w:val="00B0517E"/>
    <w:rsid w:val="00B06BA5"/>
    <w:rsid w:val="00B2112E"/>
    <w:rsid w:val="00B21F6A"/>
    <w:rsid w:val="00B53223"/>
    <w:rsid w:val="00B610DF"/>
    <w:rsid w:val="00B656D8"/>
    <w:rsid w:val="00B72AC6"/>
    <w:rsid w:val="00B72C0C"/>
    <w:rsid w:val="00B76F06"/>
    <w:rsid w:val="00B772DB"/>
    <w:rsid w:val="00B90608"/>
    <w:rsid w:val="00B90F1A"/>
    <w:rsid w:val="00BC08F3"/>
    <w:rsid w:val="00BC1F68"/>
    <w:rsid w:val="00BC435B"/>
    <w:rsid w:val="00BE05AF"/>
    <w:rsid w:val="00BF3256"/>
    <w:rsid w:val="00C04E53"/>
    <w:rsid w:val="00C15D8C"/>
    <w:rsid w:val="00C3284C"/>
    <w:rsid w:val="00C4026A"/>
    <w:rsid w:val="00C4298C"/>
    <w:rsid w:val="00C50F21"/>
    <w:rsid w:val="00C56139"/>
    <w:rsid w:val="00C628A5"/>
    <w:rsid w:val="00C84CDE"/>
    <w:rsid w:val="00C926B7"/>
    <w:rsid w:val="00CC329D"/>
    <w:rsid w:val="00CF4360"/>
    <w:rsid w:val="00CF58C4"/>
    <w:rsid w:val="00D02D47"/>
    <w:rsid w:val="00D03EE3"/>
    <w:rsid w:val="00D248B9"/>
    <w:rsid w:val="00D306AB"/>
    <w:rsid w:val="00D32DAE"/>
    <w:rsid w:val="00D353C4"/>
    <w:rsid w:val="00D46F34"/>
    <w:rsid w:val="00D556D1"/>
    <w:rsid w:val="00D60A6F"/>
    <w:rsid w:val="00D7040D"/>
    <w:rsid w:val="00D949BE"/>
    <w:rsid w:val="00DA17C8"/>
    <w:rsid w:val="00DA58BA"/>
    <w:rsid w:val="00DA5A93"/>
    <w:rsid w:val="00DB1955"/>
    <w:rsid w:val="00DF0D93"/>
    <w:rsid w:val="00E54376"/>
    <w:rsid w:val="00E54CA3"/>
    <w:rsid w:val="00E57797"/>
    <w:rsid w:val="00E65F68"/>
    <w:rsid w:val="00E701D8"/>
    <w:rsid w:val="00E71E85"/>
    <w:rsid w:val="00E77E3D"/>
    <w:rsid w:val="00E903BA"/>
    <w:rsid w:val="00EB4D1B"/>
    <w:rsid w:val="00ED1800"/>
    <w:rsid w:val="00ED189E"/>
    <w:rsid w:val="00EE73AE"/>
    <w:rsid w:val="00EF7ACE"/>
    <w:rsid w:val="00F02270"/>
    <w:rsid w:val="00F05122"/>
    <w:rsid w:val="00F10E16"/>
    <w:rsid w:val="00F178BD"/>
    <w:rsid w:val="00F20E3B"/>
    <w:rsid w:val="00F34652"/>
    <w:rsid w:val="00F35BF9"/>
    <w:rsid w:val="00F4332B"/>
    <w:rsid w:val="00F440BC"/>
    <w:rsid w:val="00F55E38"/>
    <w:rsid w:val="00F61735"/>
    <w:rsid w:val="00F840A7"/>
    <w:rsid w:val="00FA370A"/>
    <w:rsid w:val="00FA6E65"/>
    <w:rsid w:val="00FB0E9D"/>
    <w:rsid w:val="00FB2656"/>
    <w:rsid w:val="00FB7814"/>
    <w:rsid w:val="00FC6D6F"/>
    <w:rsid w:val="00FD1A85"/>
    <w:rsid w:val="00FD62BC"/>
    <w:rsid w:val="00FE226D"/>
    <w:rsid w:val="00FF4BB5"/>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766565"/>
    <w:pPr>
      <w:keepNext/>
      <w:keepLines/>
      <w:spacing w:before="24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766565"/>
    <w:pPr>
      <w:keepLines/>
      <w:spacing w:before="200" w:after="0"/>
      <w:outlineLvl w:val="1"/>
    </w:pPr>
    <w:rPr>
      <w:b/>
      <w:bCs/>
      <w:color w:val="4F81BD" w:themeColor="accent1"/>
      <w:sz w:val="28"/>
      <w:szCs w:val="28"/>
    </w:rPr>
  </w:style>
  <w:style w:type="paragraph" w:styleId="Heading3">
    <w:name w:val="heading 3"/>
    <w:basedOn w:val="Normal"/>
    <w:next w:val="Normal"/>
    <w:link w:val="Heading3Char"/>
    <w:unhideWhenUsed/>
    <w:qFormat/>
    <w:rsid w:val="00F20E3B"/>
    <w:pPr>
      <w:keepLines/>
      <w:spacing w:before="200"/>
      <w:outlineLvl w:val="2"/>
    </w:pPr>
    <w:rPr>
      <w:rFonts w:eastAsiaTheme="majorEastAsia"/>
      <w:b/>
      <w:bCs/>
      <w:color w:val="4F81BD" w:themeColor="accent1"/>
      <w:sz w:val="20"/>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565"/>
    <w:rPr>
      <w:rFonts w:ascii="Arial" w:hAnsi="Arial" w:cs="Arial"/>
      <w:b/>
      <w:bCs/>
      <w:color w:val="365F91" w:themeColor="accent1" w:themeShade="BF"/>
      <w:sz w:val="36"/>
      <w:szCs w:val="36"/>
    </w:rPr>
  </w:style>
  <w:style w:type="character" w:customStyle="1" w:styleId="Heading2Char">
    <w:name w:val="Heading 2 Char"/>
    <w:basedOn w:val="DefaultParagraphFont"/>
    <w:link w:val="Heading2"/>
    <w:rsid w:val="00766565"/>
    <w:rPr>
      <w:rFonts w:ascii="Arial" w:hAnsi="Arial" w:cs="Arial"/>
      <w:b/>
      <w:bCs/>
      <w:color w:val="4F81BD" w:themeColor="accent1"/>
      <w:sz w:val="28"/>
      <w:szCs w:val="28"/>
    </w:rPr>
  </w:style>
  <w:style w:type="character" w:customStyle="1" w:styleId="Heading3Char">
    <w:name w:val="Heading 3 Char"/>
    <w:basedOn w:val="DefaultParagraphFont"/>
    <w:link w:val="Heading3"/>
    <w:rsid w:val="00F20E3B"/>
    <w:rPr>
      <w:rFonts w:ascii="Arial" w:eastAsiaTheme="majorEastAsia" w:hAnsi="Arial" w:cs="Arial"/>
      <w:b/>
      <w:bCs/>
      <w:color w:val="4F81BD" w:themeColor="accent1"/>
      <w:sz w:val="20"/>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paragraph" w:customStyle="1" w:styleId="Code">
    <w:name w:val="Code"/>
    <w:basedOn w:val="Normal"/>
    <w:link w:val="CodeChar"/>
    <w:qFormat/>
    <w:rsid w:val="00C56139"/>
    <w:pPr>
      <w:spacing w:after="0" w:line="240" w:lineRule="auto"/>
      <w:ind w:left="432"/>
    </w:pPr>
    <w:rPr>
      <w:rFonts w:ascii="Courier New" w:hAnsi="Courier New" w:cs="Courier New"/>
    </w:rPr>
  </w:style>
  <w:style w:type="character" w:customStyle="1" w:styleId="CodeChar">
    <w:name w:val="Code Char"/>
    <w:basedOn w:val="DefaultParagraphFont"/>
    <w:link w:val="Code"/>
    <w:rsid w:val="00C56139"/>
    <w:rPr>
      <w:rFonts w:ascii="Courier New" w:hAnsi="Courier New" w:cs="Courier New"/>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766565"/>
    <w:pPr>
      <w:keepNext/>
      <w:keepLines/>
      <w:spacing w:before="24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766565"/>
    <w:pPr>
      <w:keepLines/>
      <w:spacing w:before="200" w:after="0"/>
      <w:outlineLvl w:val="1"/>
    </w:pPr>
    <w:rPr>
      <w:b/>
      <w:bCs/>
      <w:color w:val="4F81BD" w:themeColor="accent1"/>
      <w:sz w:val="28"/>
      <w:szCs w:val="28"/>
    </w:rPr>
  </w:style>
  <w:style w:type="paragraph" w:styleId="Heading3">
    <w:name w:val="heading 3"/>
    <w:basedOn w:val="Normal"/>
    <w:next w:val="Normal"/>
    <w:link w:val="Heading3Char"/>
    <w:unhideWhenUsed/>
    <w:qFormat/>
    <w:rsid w:val="00F20E3B"/>
    <w:pPr>
      <w:keepLines/>
      <w:spacing w:before="200"/>
      <w:outlineLvl w:val="2"/>
    </w:pPr>
    <w:rPr>
      <w:rFonts w:eastAsiaTheme="majorEastAsia"/>
      <w:b/>
      <w:bCs/>
      <w:color w:val="4F81BD" w:themeColor="accent1"/>
      <w:sz w:val="20"/>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565"/>
    <w:rPr>
      <w:rFonts w:ascii="Arial" w:hAnsi="Arial" w:cs="Arial"/>
      <w:b/>
      <w:bCs/>
      <w:color w:val="365F91" w:themeColor="accent1" w:themeShade="BF"/>
      <w:sz w:val="36"/>
      <w:szCs w:val="36"/>
    </w:rPr>
  </w:style>
  <w:style w:type="character" w:customStyle="1" w:styleId="Heading2Char">
    <w:name w:val="Heading 2 Char"/>
    <w:basedOn w:val="DefaultParagraphFont"/>
    <w:link w:val="Heading2"/>
    <w:rsid w:val="00766565"/>
    <w:rPr>
      <w:rFonts w:ascii="Arial" w:hAnsi="Arial" w:cs="Arial"/>
      <w:b/>
      <w:bCs/>
      <w:color w:val="4F81BD" w:themeColor="accent1"/>
      <w:sz w:val="28"/>
      <w:szCs w:val="28"/>
    </w:rPr>
  </w:style>
  <w:style w:type="character" w:customStyle="1" w:styleId="Heading3Char">
    <w:name w:val="Heading 3 Char"/>
    <w:basedOn w:val="DefaultParagraphFont"/>
    <w:link w:val="Heading3"/>
    <w:rsid w:val="00F20E3B"/>
    <w:rPr>
      <w:rFonts w:ascii="Arial" w:eastAsiaTheme="majorEastAsia" w:hAnsi="Arial" w:cs="Arial"/>
      <w:b/>
      <w:bCs/>
      <w:color w:val="4F81BD" w:themeColor="accent1"/>
      <w:sz w:val="20"/>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paragraph" w:customStyle="1" w:styleId="Code">
    <w:name w:val="Code"/>
    <w:basedOn w:val="Normal"/>
    <w:link w:val="CodeChar"/>
    <w:qFormat/>
    <w:rsid w:val="00C56139"/>
    <w:pPr>
      <w:spacing w:after="0" w:line="240" w:lineRule="auto"/>
      <w:ind w:left="432"/>
    </w:pPr>
    <w:rPr>
      <w:rFonts w:ascii="Courier New" w:hAnsi="Courier New" w:cs="Courier New"/>
    </w:rPr>
  </w:style>
  <w:style w:type="character" w:customStyle="1" w:styleId="CodeChar">
    <w:name w:val="Code Char"/>
    <w:basedOn w:val="DefaultParagraphFont"/>
    <w:link w:val="Code"/>
    <w:rsid w:val="00C56139"/>
    <w:rPr>
      <w:rFonts w:ascii="Courier New" w:hAnsi="Courier New" w:cs="Courier New"/>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5273">
      <w:bodyDiv w:val="1"/>
      <w:marLeft w:val="0"/>
      <w:marRight w:val="0"/>
      <w:marTop w:val="0"/>
      <w:marBottom w:val="0"/>
      <w:divBdr>
        <w:top w:val="none" w:sz="0" w:space="0" w:color="auto"/>
        <w:left w:val="none" w:sz="0" w:space="0" w:color="auto"/>
        <w:bottom w:val="none" w:sz="0" w:space="0" w:color="auto"/>
        <w:right w:val="none" w:sz="0" w:space="0" w:color="auto"/>
      </w:divBdr>
    </w:div>
    <w:div w:id="297957013">
      <w:bodyDiv w:val="1"/>
      <w:marLeft w:val="0"/>
      <w:marRight w:val="0"/>
      <w:marTop w:val="0"/>
      <w:marBottom w:val="0"/>
      <w:divBdr>
        <w:top w:val="none" w:sz="0" w:space="0" w:color="auto"/>
        <w:left w:val="none" w:sz="0" w:space="0" w:color="auto"/>
        <w:bottom w:val="none" w:sz="0" w:space="0" w:color="auto"/>
        <w:right w:val="none" w:sz="0" w:space="0" w:color="auto"/>
      </w:divBdr>
    </w:div>
    <w:div w:id="340007900">
      <w:bodyDiv w:val="1"/>
      <w:marLeft w:val="0"/>
      <w:marRight w:val="0"/>
      <w:marTop w:val="0"/>
      <w:marBottom w:val="0"/>
      <w:divBdr>
        <w:top w:val="none" w:sz="0" w:space="0" w:color="auto"/>
        <w:left w:val="none" w:sz="0" w:space="0" w:color="auto"/>
        <w:bottom w:val="none" w:sz="0" w:space="0" w:color="auto"/>
        <w:right w:val="none" w:sz="0" w:space="0" w:color="auto"/>
      </w:divBdr>
      <w:divsChild>
        <w:div w:id="1671060033">
          <w:marLeft w:val="0"/>
          <w:marRight w:val="0"/>
          <w:marTop w:val="0"/>
          <w:marBottom w:val="0"/>
          <w:divBdr>
            <w:top w:val="none" w:sz="0" w:space="0" w:color="auto"/>
            <w:left w:val="none" w:sz="0" w:space="0" w:color="auto"/>
            <w:bottom w:val="none" w:sz="0" w:space="0" w:color="auto"/>
            <w:right w:val="none" w:sz="0" w:space="0" w:color="auto"/>
          </w:divBdr>
          <w:divsChild>
            <w:div w:id="1919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735">
      <w:bodyDiv w:val="1"/>
      <w:marLeft w:val="0"/>
      <w:marRight w:val="0"/>
      <w:marTop w:val="0"/>
      <w:marBottom w:val="0"/>
      <w:divBdr>
        <w:top w:val="none" w:sz="0" w:space="0" w:color="auto"/>
        <w:left w:val="none" w:sz="0" w:space="0" w:color="auto"/>
        <w:bottom w:val="none" w:sz="0" w:space="0" w:color="auto"/>
        <w:right w:val="none" w:sz="0" w:space="0" w:color="auto"/>
      </w:divBdr>
    </w:div>
    <w:div w:id="1654986148">
      <w:bodyDiv w:val="1"/>
      <w:marLeft w:val="0"/>
      <w:marRight w:val="0"/>
      <w:marTop w:val="0"/>
      <w:marBottom w:val="0"/>
      <w:divBdr>
        <w:top w:val="none" w:sz="0" w:space="0" w:color="auto"/>
        <w:left w:val="none" w:sz="0" w:space="0" w:color="auto"/>
        <w:bottom w:val="none" w:sz="0" w:space="0" w:color="auto"/>
        <w:right w:val="none" w:sz="0" w:space="0" w:color="auto"/>
      </w:divBdr>
      <w:divsChild>
        <w:div w:id="1643970762">
          <w:marLeft w:val="0"/>
          <w:marRight w:val="0"/>
          <w:marTop w:val="0"/>
          <w:marBottom w:val="0"/>
          <w:divBdr>
            <w:top w:val="none" w:sz="0" w:space="0" w:color="auto"/>
            <w:left w:val="none" w:sz="0" w:space="0" w:color="auto"/>
            <w:bottom w:val="none" w:sz="0" w:space="0" w:color="auto"/>
            <w:right w:val="none" w:sz="0" w:space="0" w:color="auto"/>
          </w:divBdr>
        </w:div>
        <w:div w:id="69548488">
          <w:marLeft w:val="0"/>
          <w:marRight w:val="0"/>
          <w:marTop w:val="0"/>
          <w:marBottom w:val="0"/>
          <w:divBdr>
            <w:top w:val="none" w:sz="0" w:space="0" w:color="auto"/>
            <w:left w:val="none" w:sz="0" w:space="0" w:color="auto"/>
            <w:bottom w:val="none" w:sz="0" w:space="0" w:color="auto"/>
            <w:right w:val="none" w:sz="0" w:space="0" w:color="auto"/>
          </w:divBdr>
          <w:divsChild>
            <w:div w:id="1543441219">
              <w:marLeft w:val="0"/>
              <w:marRight w:val="0"/>
              <w:marTop w:val="0"/>
              <w:marBottom w:val="0"/>
              <w:divBdr>
                <w:top w:val="none" w:sz="0" w:space="0" w:color="auto"/>
                <w:left w:val="none" w:sz="0" w:space="0" w:color="auto"/>
                <w:bottom w:val="none" w:sz="0" w:space="0" w:color="auto"/>
                <w:right w:val="none" w:sz="0" w:space="0" w:color="auto"/>
              </w:divBdr>
              <w:divsChild>
                <w:div w:id="9996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676">
          <w:marLeft w:val="0"/>
          <w:marRight w:val="0"/>
          <w:marTop w:val="0"/>
          <w:marBottom w:val="0"/>
          <w:divBdr>
            <w:top w:val="none" w:sz="0" w:space="0" w:color="auto"/>
            <w:left w:val="none" w:sz="0" w:space="0" w:color="auto"/>
            <w:bottom w:val="none" w:sz="0" w:space="0" w:color="auto"/>
            <w:right w:val="none" w:sz="0" w:space="0" w:color="auto"/>
          </w:divBdr>
          <w:divsChild>
            <w:div w:id="108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735">
      <w:bodyDiv w:val="1"/>
      <w:marLeft w:val="0"/>
      <w:marRight w:val="0"/>
      <w:marTop w:val="0"/>
      <w:marBottom w:val="0"/>
      <w:divBdr>
        <w:top w:val="none" w:sz="0" w:space="0" w:color="auto"/>
        <w:left w:val="none" w:sz="0" w:space="0" w:color="auto"/>
        <w:bottom w:val="none" w:sz="0" w:space="0" w:color="auto"/>
        <w:right w:val="none" w:sz="0" w:space="0" w:color="auto"/>
      </w:divBdr>
      <w:divsChild>
        <w:div w:id="1132097777">
          <w:marLeft w:val="0"/>
          <w:marRight w:val="0"/>
          <w:marTop w:val="0"/>
          <w:marBottom w:val="0"/>
          <w:divBdr>
            <w:top w:val="none" w:sz="0" w:space="0" w:color="auto"/>
            <w:left w:val="none" w:sz="0" w:space="0" w:color="auto"/>
            <w:bottom w:val="none" w:sz="0" w:space="0" w:color="auto"/>
            <w:right w:val="none" w:sz="0" w:space="0" w:color="auto"/>
          </w:divBdr>
        </w:div>
        <w:div w:id="1884630459">
          <w:marLeft w:val="0"/>
          <w:marRight w:val="0"/>
          <w:marTop w:val="0"/>
          <w:marBottom w:val="0"/>
          <w:divBdr>
            <w:top w:val="none" w:sz="0" w:space="0" w:color="auto"/>
            <w:left w:val="none" w:sz="0" w:space="0" w:color="auto"/>
            <w:bottom w:val="none" w:sz="0" w:space="0" w:color="auto"/>
            <w:right w:val="none" w:sz="0" w:space="0" w:color="auto"/>
          </w:divBdr>
        </w:div>
        <w:div w:id="7025152">
          <w:marLeft w:val="0"/>
          <w:marRight w:val="0"/>
          <w:marTop w:val="0"/>
          <w:marBottom w:val="0"/>
          <w:divBdr>
            <w:top w:val="none" w:sz="0" w:space="0" w:color="auto"/>
            <w:left w:val="none" w:sz="0" w:space="0" w:color="auto"/>
            <w:bottom w:val="none" w:sz="0" w:space="0" w:color="auto"/>
            <w:right w:val="none" w:sz="0" w:space="0" w:color="auto"/>
          </w:divBdr>
        </w:div>
        <w:div w:id="1329095680">
          <w:marLeft w:val="0"/>
          <w:marRight w:val="0"/>
          <w:marTop w:val="0"/>
          <w:marBottom w:val="0"/>
          <w:divBdr>
            <w:top w:val="none" w:sz="0" w:space="0" w:color="auto"/>
            <w:left w:val="none" w:sz="0" w:space="0" w:color="auto"/>
            <w:bottom w:val="none" w:sz="0" w:space="0" w:color="auto"/>
            <w:right w:val="none" w:sz="0" w:space="0" w:color="auto"/>
          </w:divBdr>
        </w:div>
        <w:div w:id="2127038181">
          <w:marLeft w:val="0"/>
          <w:marRight w:val="0"/>
          <w:marTop w:val="0"/>
          <w:marBottom w:val="0"/>
          <w:divBdr>
            <w:top w:val="none" w:sz="0" w:space="0" w:color="auto"/>
            <w:left w:val="none" w:sz="0" w:space="0" w:color="auto"/>
            <w:bottom w:val="none" w:sz="0" w:space="0" w:color="auto"/>
            <w:right w:val="none" w:sz="0" w:space="0" w:color="auto"/>
          </w:divBdr>
        </w:div>
        <w:div w:id="2022538529">
          <w:marLeft w:val="0"/>
          <w:marRight w:val="0"/>
          <w:marTop w:val="0"/>
          <w:marBottom w:val="0"/>
          <w:divBdr>
            <w:top w:val="none" w:sz="0" w:space="0" w:color="auto"/>
            <w:left w:val="none" w:sz="0" w:space="0" w:color="auto"/>
            <w:bottom w:val="none" w:sz="0" w:space="0" w:color="auto"/>
            <w:right w:val="none" w:sz="0" w:space="0" w:color="auto"/>
          </w:divBdr>
        </w:div>
        <w:div w:id="609747815">
          <w:marLeft w:val="0"/>
          <w:marRight w:val="0"/>
          <w:marTop w:val="0"/>
          <w:marBottom w:val="0"/>
          <w:divBdr>
            <w:top w:val="none" w:sz="0" w:space="0" w:color="auto"/>
            <w:left w:val="none" w:sz="0" w:space="0" w:color="auto"/>
            <w:bottom w:val="none" w:sz="0" w:space="0" w:color="auto"/>
            <w:right w:val="none" w:sz="0" w:space="0" w:color="auto"/>
          </w:divBdr>
          <w:divsChild>
            <w:div w:id="2131122657">
              <w:marLeft w:val="0"/>
              <w:marRight w:val="0"/>
              <w:marTop w:val="0"/>
              <w:marBottom w:val="0"/>
              <w:divBdr>
                <w:top w:val="none" w:sz="0" w:space="0" w:color="auto"/>
                <w:left w:val="none" w:sz="0" w:space="0" w:color="auto"/>
                <w:bottom w:val="none" w:sz="0" w:space="0" w:color="auto"/>
                <w:right w:val="none" w:sz="0" w:space="0" w:color="auto"/>
              </w:divBdr>
            </w:div>
          </w:divsChild>
        </w:div>
        <w:div w:id="662706689">
          <w:marLeft w:val="0"/>
          <w:marRight w:val="0"/>
          <w:marTop w:val="0"/>
          <w:marBottom w:val="0"/>
          <w:divBdr>
            <w:top w:val="none" w:sz="0" w:space="0" w:color="auto"/>
            <w:left w:val="none" w:sz="0" w:space="0" w:color="auto"/>
            <w:bottom w:val="none" w:sz="0" w:space="0" w:color="auto"/>
            <w:right w:val="none" w:sz="0" w:space="0" w:color="auto"/>
          </w:divBdr>
          <w:divsChild>
            <w:div w:id="435255794">
              <w:marLeft w:val="0"/>
              <w:marRight w:val="0"/>
              <w:marTop w:val="0"/>
              <w:marBottom w:val="0"/>
              <w:divBdr>
                <w:top w:val="none" w:sz="0" w:space="0" w:color="auto"/>
                <w:left w:val="none" w:sz="0" w:space="0" w:color="auto"/>
                <w:bottom w:val="none" w:sz="0" w:space="0" w:color="auto"/>
                <w:right w:val="none" w:sz="0" w:space="0" w:color="auto"/>
              </w:divBdr>
            </w:div>
            <w:div w:id="1962569613">
              <w:marLeft w:val="0"/>
              <w:marRight w:val="0"/>
              <w:marTop w:val="0"/>
              <w:marBottom w:val="0"/>
              <w:divBdr>
                <w:top w:val="none" w:sz="0" w:space="0" w:color="auto"/>
                <w:left w:val="none" w:sz="0" w:space="0" w:color="auto"/>
                <w:bottom w:val="none" w:sz="0" w:space="0" w:color="auto"/>
                <w:right w:val="none" w:sz="0" w:space="0" w:color="auto"/>
              </w:divBdr>
            </w:div>
          </w:divsChild>
        </w:div>
        <w:div w:id="415440353">
          <w:marLeft w:val="0"/>
          <w:marRight w:val="0"/>
          <w:marTop w:val="0"/>
          <w:marBottom w:val="0"/>
          <w:divBdr>
            <w:top w:val="none" w:sz="0" w:space="0" w:color="auto"/>
            <w:left w:val="none" w:sz="0" w:space="0" w:color="auto"/>
            <w:bottom w:val="none" w:sz="0" w:space="0" w:color="auto"/>
            <w:right w:val="none" w:sz="0" w:space="0" w:color="auto"/>
          </w:divBdr>
        </w:div>
        <w:div w:id="911164505">
          <w:marLeft w:val="0"/>
          <w:marRight w:val="0"/>
          <w:marTop w:val="0"/>
          <w:marBottom w:val="0"/>
          <w:divBdr>
            <w:top w:val="none" w:sz="0" w:space="0" w:color="auto"/>
            <w:left w:val="none" w:sz="0" w:space="0" w:color="auto"/>
            <w:bottom w:val="none" w:sz="0" w:space="0" w:color="auto"/>
            <w:right w:val="none" w:sz="0" w:space="0" w:color="auto"/>
          </w:divBdr>
          <w:divsChild>
            <w:div w:id="1150362765">
              <w:marLeft w:val="0"/>
              <w:marRight w:val="0"/>
              <w:marTop w:val="0"/>
              <w:marBottom w:val="0"/>
              <w:divBdr>
                <w:top w:val="none" w:sz="0" w:space="0" w:color="auto"/>
                <w:left w:val="none" w:sz="0" w:space="0" w:color="auto"/>
                <w:bottom w:val="none" w:sz="0" w:space="0" w:color="auto"/>
                <w:right w:val="none" w:sz="0" w:space="0" w:color="auto"/>
              </w:divBdr>
            </w:div>
          </w:divsChild>
        </w:div>
        <w:div w:id="1554466375">
          <w:marLeft w:val="0"/>
          <w:marRight w:val="0"/>
          <w:marTop w:val="0"/>
          <w:marBottom w:val="0"/>
          <w:divBdr>
            <w:top w:val="none" w:sz="0" w:space="0" w:color="auto"/>
            <w:left w:val="none" w:sz="0" w:space="0" w:color="auto"/>
            <w:bottom w:val="none" w:sz="0" w:space="0" w:color="auto"/>
            <w:right w:val="none" w:sz="0" w:space="0" w:color="auto"/>
          </w:divBdr>
          <w:divsChild>
            <w:div w:id="345521395">
              <w:marLeft w:val="0"/>
              <w:marRight w:val="0"/>
              <w:marTop w:val="0"/>
              <w:marBottom w:val="0"/>
              <w:divBdr>
                <w:top w:val="none" w:sz="0" w:space="0" w:color="auto"/>
                <w:left w:val="none" w:sz="0" w:space="0" w:color="auto"/>
                <w:bottom w:val="none" w:sz="0" w:space="0" w:color="auto"/>
                <w:right w:val="none" w:sz="0" w:space="0" w:color="auto"/>
              </w:divBdr>
            </w:div>
          </w:divsChild>
        </w:div>
        <w:div w:id="620454578">
          <w:marLeft w:val="0"/>
          <w:marRight w:val="0"/>
          <w:marTop w:val="0"/>
          <w:marBottom w:val="0"/>
          <w:divBdr>
            <w:top w:val="none" w:sz="0" w:space="0" w:color="auto"/>
            <w:left w:val="none" w:sz="0" w:space="0" w:color="auto"/>
            <w:bottom w:val="none" w:sz="0" w:space="0" w:color="auto"/>
            <w:right w:val="none" w:sz="0" w:space="0" w:color="auto"/>
          </w:divBdr>
          <w:divsChild>
            <w:div w:id="1095175187">
              <w:marLeft w:val="0"/>
              <w:marRight w:val="0"/>
              <w:marTop w:val="0"/>
              <w:marBottom w:val="0"/>
              <w:divBdr>
                <w:top w:val="none" w:sz="0" w:space="0" w:color="auto"/>
                <w:left w:val="none" w:sz="0" w:space="0" w:color="auto"/>
                <w:bottom w:val="none" w:sz="0" w:space="0" w:color="auto"/>
                <w:right w:val="none" w:sz="0" w:space="0" w:color="auto"/>
              </w:divBdr>
            </w:div>
            <w:div w:id="1107390516">
              <w:marLeft w:val="0"/>
              <w:marRight w:val="0"/>
              <w:marTop w:val="0"/>
              <w:marBottom w:val="0"/>
              <w:divBdr>
                <w:top w:val="none" w:sz="0" w:space="0" w:color="auto"/>
                <w:left w:val="none" w:sz="0" w:space="0" w:color="auto"/>
                <w:bottom w:val="none" w:sz="0" w:space="0" w:color="auto"/>
                <w:right w:val="none" w:sz="0" w:space="0" w:color="auto"/>
              </w:divBdr>
            </w:div>
          </w:divsChild>
        </w:div>
        <w:div w:id="1822961529">
          <w:marLeft w:val="0"/>
          <w:marRight w:val="0"/>
          <w:marTop w:val="0"/>
          <w:marBottom w:val="0"/>
          <w:divBdr>
            <w:top w:val="none" w:sz="0" w:space="0" w:color="auto"/>
            <w:left w:val="none" w:sz="0" w:space="0" w:color="auto"/>
            <w:bottom w:val="none" w:sz="0" w:space="0" w:color="auto"/>
            <w:right w:val="none" w:sz="0" w:space="0" w:color="auto"/>
          </w:divBdr>
          <w:divsChild>
            <w:div w:id="1572034188">
              <w:marLeft w:val="0"/>
              <w:marRight w:val="0"/>
              <w:marTop w:val="0"/>
              <w:marBottom w:val="0"/>
              <w:divBdr>
                <w:top w:val="none" w:sz="0" w:space="0" w:color="auto"/>
                <w:left w:val="none" w:sz="0" w:space="0" w:color="auto"/>
                <w:bottom w:val="none" w:sz="0" w:space="0" w:color="auto"/>
                <w:right w:val="none" w:sz="0" w:space="0" w:color="auto"/>
              </w:divBdr>
            </w:div>
          </w:divsChild>
        </w:div>
        <w:div w:id="659432422">
          <w:marLeft w:val="0"/>
          <w:marRight w:val="0"/>
          <w:marTop w:val="0"/>
          <w:marBottom w:val="0"/>
          <w:divBdr>
            <w:top w:val="none" w:sz="0" w:space="0" w:color="auto"/>
            <w:left w:val="none" w:sz="0" w:space="0" w:color="auto"/>
            <w:bottom w:val="none" w:sz="0" w:space="0" w:color="auto"/>
            <w:right w:val="none" w:sz="0" w:space="0" w:color="auto"/>
          </w:divBdr>
          <w:divsChild>
            <w:div w:id="1570925048">
              <w:marLeft w:val="0"/>
              <w:marRight w:val="0"/>
              <w:marTop w:val="0"/>
              <w:marBottom w:val="0"/>
              <w:divBdr>
                <w:top w:val="none" w:sz="0" w:space="0" w:color="auto"/>
                <w:left w:val="none" w:sz="0" w:space="0" w:color="auto"/>
                <w:bottom w:val="none" w:sz="0" w:space="0" w:color="auto"/>
                <w:right w:val="none" w:sz="0" w:space="0" w:color="auto"/>
              </w:divBdr>
            </w:div>
            <w:div w:id="1783187592">
              <w:marLeft w:val="0"/>
              <w:marRight w:val="0"/>
              <w:marTop w:val="0"/>
              <w:marBottom w:val="0"/>
              <w:divBdr>
                <w:top w:val="none" w:sz="0" w:space="0" w:color="auto"/>
                <w:left w:val="none" w:sz="0" w:space="0" w:color="auto"/>
                <w:bottom w:val="none" w:sz="0" w:space="0" w:color="auto"/>
                <w:right w:val="none" w:sz="0" w:space="0" w:color="auto"/>
              </w:divBdr>
            </w:div>
          </w:divsChild>
        </w:div>
        <w:div w:id="79386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redis.io/topics/data-types" TargetMode="External"/><Relationship Id="rId34" Type="http://schemas.openxmlformats.org/officeDocument/2006/relationships/image" Target="media/image17.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oleObject" Target="embeddings/oleObject4.bin"/><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2.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owawest.activenetwork.com/owa/redir.aspx?SURL=pH386TvCCvoFNSTqe5CioI3yrLdAEYlextIEC835arBZFiVeQqvTCGgAdAB0AHAAcwA6AC8ALwBhAGMAdABpAHYAZQBuAGUAdAB3AG8AcgBrAC4AYgBvAHgALgBjAG8AbQAvAHMALwB2AHgAOAA2AGcAZwBsAHMAbQBxADYAeABzAGMAbQB0AGQAMgBqAGQAOQA3ADUAagB0AHoAOQAzADIAOQBrAG8A&amp;URL=https%3a%2f%2factivenetwork.box.com%2fs%2fvx86gglsmq6xscmtd2jd975jtz9329ko" TargetMode="External"/><Relationship Id="rId24" Type="http://schemas.openxmlformats.org/officeDocument/2006/relationships/image" Target="media/image11.png"/><Relationship Id="rId32" Type="http://schemas.openxmlformats.org/officeDocument/2006/relationships/image" Target="media/image16.emf"/><Relationship Id="rId37" Type="http://schemas.openxmlformats.org/officeDocument/2006/relationships/oleObject" Target="embeddings/oleObject6.bin"/><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emf"/><Relationship Id="rId36"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redis.io/commands" TargetMode="External"/><Relationship Id="rId27" Type="http://schemas.openxmlformats.org/officeDocument/2006/relationships/oleObject" Target="embeddings/oleObject1.bin"/><Relationship Id="rId30" Type="http://schemas.openxmlformats.org/officeDocument/2006/relationships/image" Target="media/image15.emf"/><Relationship Id="rId35"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 xsi:nil="true"/>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293C07-0D1B-4D46-BD02-BDDA04DDC789}"/>
</file>

<file path=customXml/itemProps2.xml><?xml version="1.0" encoding="utf-8"?>
<ds:datastoreItem xmlns:ds="http://schemas.openxmlformats.org/officeDocument/2006/customXml" ds:itemID="{BB3D1E44-3EF3-4CAA-A7ED-0901F144B787}">
  <ds:schemaRefs>
    <ds:schemaRef ds:uri="http://schemas.microsoft.com/office/infopath/2007/PartnerControls"/>
    <ds:schemaRef ds:uri="http://schemas.microsoft.com/office/2006/metadata/properties"/>
    <ds:schemaRef ds:uri="http://purl.org/dc/terms/"/>
    <ds:schemaRef ds:uri="http://purl.org/dc/elements/1.1/"/>
    <ds:schemaRef ds:uri="http://schemas.microsoft.com/office/2006/documentManagement/types"/>
    <ds:schemaRef ds:uri="http://purl.org/dc/dcmitype/"/>
    <ds:schemaRef ds:uri="http://schemas.openxmlformats.org/package/2006/metadata/core-properties"/>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87BD2AE9-4246-4359-97FE-63D6113EC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13</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31290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14</cp:revision>
  <dcterms:created xsi:type="dcterms:W3CDTF">2016-07-01T21:29:00Z</dcterms:created>
  <dcterms:modified xsi:type="dcterms:W3CDTF">2016-07-13T17:32:00Z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