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DCEDFC" w14:textId="77777777" w:rsidR="00B00925" w:rsidRPr="00B00925" w:rsidRDefault="00B00925" w:rsidP="00B00925">
      <w:pPr>
        <w:pStyle w:val="Heading1"/>
      </w:pPr>
      <w:r w:rsidRPr="00B00925">
        <w:t>Overview</w:t>
      </w:r>
    </w:p>
    <w:p w14:paraId="46A2B124" w14:textId="0B7F2D3A" w:rsidR="00B00925" w:rsidRPr="00B00925" w:rsidRDefault="00B00925" w:rsidP="00B00925">
      <w:r w:rsidRPr="00B00925">
        <w:t xml:space="preserve">This document provides an overview of the processes used for monthly reconciliation of ActiveNet financial data against Active Accounting </w:t>
      </w:r>
      <w:r>
        <w:t xml:space="preserve">(AA) </w:t>
      </w:r>
      <w:r w:rsidRPr="00B00925">
        <w:t xml:space="preserve">and AMS data in the </w:t>
      </w:r>
      <w:r>
        <w:t xml:space="preserve">Reconciliation </w:t>
      </w:r>
      <w:r w:rsidRPr="00B00925">
        <w:t>database.</w:t>
      </w:r>
    </w:p>
    <w:p w14:paraId="6A728EB0" w14:textId="53DAA8F6" w:rsidR="00B00925" w:rsidRPr="00B00925" w:rsidRDefault="00B00925" w:rsidP="00B00925">
      <w:r w:rsidRPr="00B00925">
        <w:t>The analysis procedures are lar</w:t>
      </w:r>
      <w:r>
        <w:t>gely executed in SQL Server 2012</w:t>
      </w:r>
      <w:r w:rsidRPr="00B00925">
        <w:t>, using source databases, working tables, and stored procedures, as described below. The process is entire mechanical, and could be further automated. But once the imported data is present, it</w:t>
      </w:r>
      <w:proofErr w:type="gramStart"/>
      <w:r w:rsidRPr="00B00925">
        <w:t>  takes</w:t>
      </w:r>
      <w:proofErr w:type="gramEnd"/>
      <w:r w:rsidRPr="00B00925">
        <w:t xml:space="preserve"> less than 10 minutes to manually execute the procs for a month and fill  out the spreadsheet, so additional automation isn't cost-effective. </w:t>
      </w:r>
    </w:p>
    <w:p w14:paraId="23039211" w14:textId="77777777" w:rsidR="009E73FC" w:rsidRPr="009E73FC" w:rsidRDefault="009E73FC" w:rsidP="009E73FC">
      <w:pPr>
        <w:pStyle w:val="Heading1"/>
      </w:pPr>
      <w:r w:rsidRPr="009E73FC">
        <w:t>One-time preparation</w:t>
      </w:r>
    </w:p>
    <w:p w14:paraId="5B0763F3" w14:textId="77777777" w:rsidR="009E73FC" w:rsidRPr="009E73FC" w:rsidRDefault="009E73FC" w:rsidP="009E73FC">
      <w:r w:rsidRPr="009E73FC">
        <w:t>You should do the following in advance of your first reconciliation, to ensure you have necessary system access:</w:t>
      </w:r>
    </w:p>
    <w:p w14:paraId="45924FF2" w14:textId="77777777" w:rsidR="009E73FC" w:rsidRPr="009E73FC" w:rsidRDefault="009E73FC" w:rsidP="009E73FC">
      <w:pPr>
        <w:pStyle w:val="Heading2"/>
      </w:pPr>
      <w:r w:rsidRPr="009E73FC">
        <w:t>Get access to the reconciliation server</w:t>
      </w:r>
    </w:p>
    <w:p w14:paraId="1911DB9F" w14:textId="77777777" w:rsidR="009E73FC" w:rsidRPr="009E73FC" w:rsidRDefault="009E73FC" w:rsidP="009E73FC">
      <w:r w:rsidRPr="009E73FC">
        <w:t>You will need a SQL Server login to the reconciliation server, which you should request through Service-Now. What you should request is the following:</w:t>
      </w:r>
    </w:p>
    <w:p w14:paraId="5D231B08" w14:textId="4C64D978" w:rsidR="009E73FC" w:rsidRPr="009E73FC" w:rsidRDefault="009E73FC" w:rsidP="009E73FC">
      <w:r w:rsidRPr="009E73FC">
        <w:t>"I need a login for the financial reconciliation SQL Server, WSCASHRECONDB02.active.tan. My login should have the following permissions:</w:t>
      </w:r>
    </w:p>
    <w:p w14:paraId="26D0EB8F" w14:textId="77777777" w:rsidR="009E73FC" w:rsidRPr="009E73FC" w:rsidRDefault="009E73FC" w:rsidP="007128DE">
      <w:pPr>
        <w:pStyle w:val="ListParagraph"/>
        <w:numPr>
          <w:ilvl w:val="0"/>
          <w:numId w:val="1"/>
        </w:numPr>
      </w:pPr>
      <w:r w:rsidRPr="009E73FC">
        <w:t>Full control over the ActiveNet database</w:t>
      </w:r>
    </w:p>
    <w:p w14:paraId="37E984C6" w14:textId="77777777" w:rsidR="009E73FC" w:rsidRPr="009E73FC" w:rsidRDefault="009E73FC" w:rsidP="007128DE">
      <w:pPr>
        <w:pStyle w:val="ListParagraph"/>
        <w:numPr>
          <w:ilvl w:val="0"/>
          <w:numId w:val="1"/>
        </w:numPr>
      </w:pPr>
      <w:r w:rsidRPr="009E73FC">
        <w:t>Read access to the other databases on the server</w:t>
      </w:r>
    </w:p>
    <w:p w14:paraId="14975FC6" w14:textId="578068E1" w:rsidR="009E73FC" w:rsidRPr="009E73FC" w:rsidRDefault="009E73FC" w:rsidP="007128DE">
      <w:pPr>
        <w:pStyle w:val="ListParagraph"/>
        <w:numPr>
          <w:ilvl w:val="0"/>
          <w:numId w:val="1"/>
        </w:numPr>
      </w:pPr>
      <w:r w:rsidRPr="009E73FC">
        <w:t xml:space="preserve">Access to the linked servers </w:t>
      </w:r>
      <w:r>
        <w:t xml:space="preserve">DbAnet01VS, DbAnet10vs and </w:t>
      </w:r>
      <w:proofErr w:type="spellStart"/>
      <w:r>
        <w:t>Db</w:t>
      </w:r>
      <w:r w:rsidRPr="009E73FC">
        <w:t>P</w:t>
      </w:r>
      <w:r>
        <w:t>rd</w:t>
      </w:r>
      <w:r w:rsidRPr="009E73FC">
        <w:t>C</w:t>
      </w:r>
      <w:r>
        <w:t>dc</w:t>
      </w:r>
      <w:proofErr w:type="spellEnd"/>
      <w:r w:rsidRPr="009E73FC">
        <w:t>"</w:t>
      </w:r>
    </w:p>
    <w:p w14:paraId="0E41D91E" w14:textId="77777777" w:rsidR="009E73FC" w:rsidRPr="009E73FC" w:rsidRDefault="009E73FC" w:rsidP="009E73FC">
      <w:r w:rsidRPr="009E73FC">
        <w:t>When you get your login, test is as follows:</w:t>
      </w:r>
    </w:p>
    <w:p w14:paraId="6F7D9C20" w14:textId="6A16EAC7" w:rsidR="00C25199" w:rsidRDefault="009E73FC" w:rsidP="007128DE">
      <w:pPr>
        <w:pStyle w:val="ListParagraph"/>
        <w:numPr>
          <w:ilvl w:val="0"/>
          <w:numId w:val="2"/>
        </w:numPr>
      </w:pPr>
      <w:r w:rsidRPr="009E73FC">
        <w:t>Use SSMS to connect to recon, using the login you received.</w:t>
      </w:r>
      <w:r w:rsidR="007128DE">
        <w:t xml:space="preserve"> Note: they will probably just give you TAN domain access for SSMS Windows Authentication, not an actual SQL Server login for SQL Server Authentication. So here’s how to connect to the reconciliation DB server in SSMS on your local box which is logged on to the ACTIVE domain</w:t>
      </w:r>
      <w:r w:rsidR="00C25199">
        <w:t>:</w:t>
      </w:r>
    </w:p>
    <w:p w14:paraId="40DB708F" w14:textId="14F06C53" w:rsidR="00C25199" w:rsidRDefault="00C25199" w:rsidP="007128DE">
      <w:pPr>
        <w:pStyle w:val="ListParagraph"/>
        <w:numPr>
          <w:ilvl w:val="0"/>
          <w:numId w:val="22"/>
        </w:numPr>
      </w:pPr>
      <w:r>
        <w:t>From a CMD window, use “runas.exe” to run SSMS with your TAN domain account, be sure to use the /</w:t>
      </w:r>
      <w:proofErr w:type="spellStart"/>
      <w:r>
        <w:t>netonly</w:t>
      </w:r>
      <w:proofErr w:type="spellEnd"/>
      <w:r>
        <w:t xml:space="preserve"> option:</w:t>
      </w:r>
      <w:r>
        <w:br/>
      </w:r>
      <w:r w:rsidRPr="007128DE">
        <w:rPr>
          <w:highlight w:val="lightGray"/>
        </w:rPr>
        <w:t>“c:\windows\System32\runas.exe /</w:t>
      </w:r>
      <w:proofErr w:type="spellStart"/>
      <w:r w:rsidRPr="007128DE">
        <w:rPr>
          <w:highlight w:val="lightGray"/>
        </w:rPr>
        <w:t>netonly</w:t>
      </w:r>
      <w:proofErr w:type="spellEnd"/>
      <w:r w:rsidRPr="007128DE">
        <w:rPr>
          <w:highlight w:val="lightGray"/>
        </w:rPr>
        <w:t xml:space="preserve"> /</w:t>
      </w:r>
      <w:proofErr w:type="spellStart"/>
      <w:r w:rsidRPr="007128DE">
        <w:rPr>
          <w:highlight w:val="lightGray"/>
        </w:rPr>
        <w:t>user:TAN</w:t>
      </w:r>
      <w:proofErr w:type="spellEnd"/>
      <w:r w:rsidRPr="007128DE">
        <w:rPr>
          <w:highlight w:val="lightGray"/>
        </w:rPr>
        <w:t>\&lt;your user&gt; "C:\Program Files (x86)\Microsoft SQL Server\110\Tools\</w:t>
      </w:r>
      <w:proofErr w:type="spellStart"/>
      <w:r w:rsidRPr="007128DE">
        <w:rPr>
          <w:highlight w:val="lightGray"/>
        </w:rPr>
        <w:t>Binn</w:t>
      </w:r>
      <w:proofErr w:type="spellEnd"/>
      <w:r w:rsidRPr="007128DE">
        <w:rPr>
          <w:highlight w:val="lightGray"/>
        </w:rPr>
        <w:t>\</w:t>
      </w:r>
      <w:proofErr w:type="spellStart"/>
      <w:r w:rsidRPr="007128DE">
        <w:rPr>
          <w:highlight w:val="lightGray"/>
        </w:rPr>
        <w:t>ManagementStudio</w:t>
      </w:r>
      <w:proofErr w:type="spellEnd"/>
      <w:r w:rsidRPr="007128DE">
        <w:rPr>
          <w:highlight w:val="lightGray"/>
        </w:rPr>
        <w:t>\Ssms.exe"</w:t>
      </w:r>
    </w:p>
    <w:p w14:paraId="3D79FE62" w14:textId="77777777" w:rsidR="00C25199" w:rsidRDefault="00C25199" w:rsidP="007128DE">
      <w:pPr>
        <w:pStyle w:val="ListParagraph"/>
        <w:numPr>
          <w:ilvl w:val="0"/>
          <w:numId w:val="22"/>
        </w:numPr>
      </w:pPr>
      <w:r>
        <w:t xml:space="preserve">In the logon prompt, enter DB server name: </w:t>
      </w:r>
      <w:r w:rsidRPr="009E73FC">
        <w:t>WSCASHRECONDB02.active.tan</w:t>
      </w:r>
      <w:r>
        <w:t>. Use “Windows Authentication” and continue. Note: the “user name” field will still say it’s your ACTIVE domain account. Just ignore that, it’s really your TAN account.</w:t>
      </w:r>
    </w:p>
    <w:p w14:paraId="0EA51E07" w14:textId="0C20C6AD" w:rsidR="00C25199" w:rsidRDefault="00C25199" w:rsidP="007128DE">
      <w:pPr>
        <w:pStyle w:val="ListParagraph"/>
        <w:numPr>
          <w:ilvl w:val="0"/>
          <w:numId w:val="22"/>
        </w:numPr>
      </w:pPr>
      <w:r>
        <w:t xml:space="preserve">You will now be connected to the </w:t>
      </w:r>
      <w:r w:rsidRPr="009E73FC">
        <w:t>WSCASHRECONDB02.active.tan</w:t>
      </w:r>
      <w:r>
        <w:t xml:space="preserve"> server.</w:t>
      </w:r>
    </w:p>
    <w:p w14:paraId="6A6E14BC" w14:textId="52342532" w:rsidR="009E73FC" w:rsidRDefault="009E73FC" w:rsidP="007128DE">
      <w:pPr>
        <w:pStyle w:val="ListParagraph"/>
        <w:numPr>
          <w:ilvl w:val="0"/>
          <w:numId w:val="2"/>
        </w:numPr>
      </w:pPr>
      <w:r>
        <w:t xml:space="preserve">Open a query window on the </w:t>
      </w:r>
      <w:proofErr w:type="spellStart"/>
      <w:r>
        <w:t>Activenet</w:t>
      </w:r>
      <w:proofErr w:type="spellEnd"/>
      <w:r>
        <w:t xml:space="preserve"> database</w:t>
      </w:r>
    </w:p>
    <w:p w14:paraId="514DABD9" w14:textId="77777777" w:rsidR="009E73FC" w:rsidRPr="009E73FC" w:rsidRDefault="009E73FC" w:rsidP="007128DE">
      <w:pPr>
        <w:pStyle w:val="ListParagraph"/>
        <w:numPr>
          <w:ilvl w:val="0"/>
          <w:numId w:val="2"/>
        </w:numPr>
      </w:pPr>
      <w:r w:rsidRPr="009E73FC">
        <w:t>Confirm you can execute the necessary stored procedures by executing this one:</w:t>
      </w:r>
    </w:p>
    <w:p w14:paraId="2BC686F7" w14:textId="77777777" w:rsidR="009E73FC" w:rsidRPr="009E73FC" w:rsidRDefault="009E73FC" w:rsidP="009E73FC">
      <w:pPr>
        <w:pStyle w:val="Code"/>
      </w:pPr>
      <w:proofErr w:type="spellStart"/>
      <w:r w:rsidRPr="009E73FC">
        <w:t>rec_set_month</w:t>
      </w:r>
      <w:proofErr w:type="spellEnd"/>
      <w:r w:rsidRPr="009E73FC">
        <w:t xml:space="preserve"> 10</w:t>
      </w:r>
      <w:proofErr w:type="gramStart"/>
      <w:r w:rsidRPr="009E73FC">
        <w:t>,13</w:t>
      </w:r>
      <w:proofErr w:type="gramEnd"/>
    </w:p>
    <w:p w14:paraId="7A34711E" w14:textId="77777777" w:rsidR="009E73FC" w:rsidRPr="009E73FC" w:rsidRDefault="009E73FC" w:rsidP="009E73FC">
      <w:r w:rsidRPr="009E73FC">
        <w:t xml:space="preserve">You should see a </w:t>
      </w:r>
      <w:proofErr w:type="spellStart"/>
      <w:r w:rsidRPr="009E73FC">
        <w:t>resultset</w:t>
      </w:r>
      <w:proofErr w:type="spellEnd"/>
      <w:r w:rsidRPr="009E73FC">
        <w:t xml:space="preserve"> displayed like this:</w:t>
      </w:r>
    </w:p>
    <w:tbl>
      <w:tblPr>
        <w:tblW w:w="3615" w:type="dxa"/>
        <w:tblBorders>
          <w:top w:val="single" w:sz="6" w:space="0" w:color="auto"/>
          <w:left w:val="single" w:sz="6" w:space="0" w:color="auto"/>
          <w:bottom w:val="single" w:sz="6" w:space="0" w:color="auto"/>
          <w:right w:val="single" w:sz="6" w:space="0" w:color="auto"/>
        </w:tblBorders>
        <w:shd w:val="clear" w:color="auto" w:fill="F6F6F6"/>
        <w:tblCellMar>
          <w:left w:w="0" w:type="dxa"/>
          <w:right w:w="0" w:type="dxa"/>
        </w:tblCellMar>
        <w:tblLook w:val="04A0" w:firstRow="1" w:lastRow="0" w:firstColumn="1" w:lastColumn="0" w:noHBand="0" w:noVBand="1"/>
      </w:tblPr>
      <w:tblGrid>
        <w:gridCol w:w="2057"/>
        <w:gridCol w:w="1558"/>
      </w:tblGrid>
      <w:tr w:rsidR="009E73FC" w:rsidRPr="009E73FC" w14:paraId="1B5C4DC0" w14:textId="77777777" w:rsidTr="009F27C0">
        <w:trPr>
          <w:trHeight w:val="300"/>
        </w:trPr>
        <w:tc>
          <w:tcPr>
            <w:tcW w:w="2060" w:type="dxa"/>
            <w:tcBorders>
              <w:top w:val="outset" w:sz="6" w:space="0" w:color="auto"/>
              <w:left w:val="outset" w:sz="6" w:space="0" w:color="auto"/>
              <w:bottom w:val="outset" w:sz="6" w:space="0" w:color="auto"/>
              <w:right w:val="outset" w:sz="6" w:space="0" w:color="auto"/>
            </w:tcBorders>
            <w:shd w:val="clear" w:color="auto" w:fill="auto"/>
            <w:hideMark/>
          </w:tcPr>
          <w:p w14:paraId="48E47F5D" w14:textId="77777777" w:rsidR="009E73FC" w:rsidRPr="009E73FC" w:rsidRDefault="009E73FC" w:rsidP="009E73FC">
            <w:r w:rsidRPr="009E73FC">
              <w:t>keyword</w:t>
            </w:r>
          </w:p>
        </w:tc>
        <w:tc>
          <w:tcPr>
            <w:tcW w:w="1560" w:type="dxa"/>
            <w:tcBorders>
              <w:top w:val="outset" w:sz="6" w:space="0" w:color="auto"/>
              <w:left w:val="outset" w:sz="6" w:space="0" w:color="auto"/>
              <w:bottom w:val="outset" w:sz="6" w:space="0" w:color="auto"/>
              <w:right w:val="outset" w:sz="6" w:space="0" w:color="auto"/>
            </w:tcBorders>
            <w:shd w:val="clear" w:color="auto" w:fill="auto"/>
            <w:hideMark/>
          </w:tcPr>
          <w:p w14:paraId="00F6E92F" w14:textId="77777777" w:rsidR="009E73FC" w:rsidRPr="009E73FC" w:rsidRDefault="009E73FC" w:rsidP="009E73FC">
            <w:r w:rsidRPr="009E73FC">
              <w:t>value</w:t>
            </w:r>
          </w:p>
        </w:tc>
      </w:tr>
      <w:tr w:rsidR="009E73FC" w:rsidRPr="009E73FC" w14:paraId="77F26675" w14:textId="77777777" w:rsidTr="009F27C0">
        <w:trPr>
          <w:trHeight w:val="300"/>
        </w:trPr>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3F1F6F88" w14:textId="77777777" w:rsidR="009E73FC" w:rsidRPr="009E73FC" w:rsidRDefault="009E73FC" w:rsidP="009E73FC">
            <w:proofErr w:type="spellStart"/>
            <w:r w:rsidRPr="009E73FC">
              <w:t>import_beg_date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34067CE7" w14:textId="77777777" w:rsidR="009E73FC" w:rsidRPr="009E73FC" w:rsidRDefault="009E73FC" w:rsidP="009E73FC">
            <w:r w:rsidRPr="009E73FC">
              <w:t>9/1/2013</w:t>
            </w:r>
          </w:p>
        </w:tc>
      </w:tr>
      <w:tr w:rsidR="009E73FC" w:rsidRPr="009E73FC" w14:paraId="4C33BEFA" w14:textId="77777777" w:rsidTr="009F27C0">
        <w:trPr>
          <w:trHeight w:val="300"/>
        </w:trPr>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29518DB7" w14:textId="77777777" w:rsidR="009E73FC" w:rsidRPr="009E73FC" w:rsidRDefault="009E73FC" w:rsidP="009E73FC">
            <w:proofErr w:type="spellStart"/>
            <w:r w:rsidRPr="009E73FC">
              <w:t>period_beg_date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38B67F05" w14:textId="77777777" w:rsidR="009E73FC" w:rsidRPr="009E73FC" w:rsidRDefault="009E73FC" w:rsidP="009E73FC">
            <w:r w:rsidRPr="009E73FC">
              <w:t>10/1/2013</w:t>
            </w:r>
          </w:p>
        </w:tc>
      </w:tr>
      <w:tr w:rsidR="009E73FC" w:rsidRPr="009E73FC" w14:paraId="0348E12C" w14:textId="77777777" w:rsidTr="009F27C0">
        <w:trPr>
          <w:trHeight w:val="300"/>
        </w:trPr>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783266B1" w14:textId="77777777" w:rsidR="009E73FC" w:rsidRPr="009E73FC" w:rsidRDefault="009E73FC" w:rsidP="009E73FC">
            <w:proofErr w:type="spellStart"/>
            <w:r w:rsidRPr="009E73FC">
              <w:t>period_end_date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14:paraId="409A8764" w14:textId="64DC797F" w:rsidR="009E73FC" w:rsidRPr="009E73FC" w:rsidRDefault="00F65B7F" w:rsidP="009E73FC">
            <w:r>
              <w:t>11/1</w:t>
            </w:r>
            <w:r w:rsidR="009E73FC" w:rsidRPr="009E73FC">
              <w:t>/2013</w:t>
            </w:r>
          </w:p>
        </w:tc>
      </w:tr>
    </w:tbl>
    <w:p w14:paraId="43478800" w14:textId="77777777" w:rsidR="009E73FC" w:rsidRDefault="009E73FC" w:rsidP="009E73FC"/>
    <w:p w14:paraId="1DF3004C" w14:textId="77777777" w:rsidR="009E73FC" w:rsidRPr="009E73FC" w:rsidRDefault="009E73FC" w:rsidP="007128DE">
      <w:pPr>
        <w:pStyle w:val="ListParagraph"/>
        <w:numPr>
          <w:ilvl w:val="0"/>
          <w:numId w:val="3"/>
        </w:numPr>
      </w:pPr>
      <w:r w:rsidRPr="009E73FC">
        <w:t>Execute the following two SQL statements, to confirm that you have access to the linked servers:</w:t>
      </w:r>
    </w:p>
    <w:p w14:paraId="0E5F16A4" w14:textId="26A8ACC6" w:rsidR="009E73FC" w:rsidRPr="009E73FC" w:rsidRDefault="009E73FC" w:rsidP="009E73FC">
      <w:pPr>
        <w:pStyle w:val="Code"/>
      </w:pPr>
      <w:proofErr w:type="gramStart"/>
      <w:r w:rsidRPr="009E73FC">
        <w:t>select</w:t>
      </w:r>
      <w:proofErr w:type="gramEnd"/>
      <w:r w:rsidRPr="009E73FC">
        <w:t xml:space="preserve"> * from DbAnet01VS.activenetsites.dbo.pools</w:t>
      </w:r>
    </w:p>
    <w:p w14:paraId="70F45071" w14:textId="61DBEAF5" w:rsidR="009E73FC" w:rsidRPr="009E73FC" w:rsidRDefault="009E73FC" w:rsidP="009E73FC">
      <w:pPr>
        <w:pStyle w:val="Code"/>
      </w:pPr>
      <w:proofErr w:type="gramStart"/>
      <w:r w:rsidRPr="009E73FC">
        <w:t>select</w:t>
      </w:r>
      <w:proofErr w:type="gramEnd"/>
      <w:r w:rsidRPr="009E73FC">
        <w:t xml:space="preserve"> * from </w:t>
      </w:r>
      <w:proofErr w:type="spellStart"/>
      <w:r w:rsidRPr="009E73FC">
        <w:t>DbPrdCdc.activenetsites.dbo.pools</w:t>
      </w:r>
      <w:proofErr w:type="spellEnd"/>
    </w:p>
    <w:p w14:paraId="67BEE819" w14:textId="77777777" w:rsidR="009E73FC" w:rsidRPr="009E73FC" w:rsidRDefault="009E73FC" w:rsidP="009E73FC">
      <w:r w:rsidRPr="009E73FC">
        <w:t xml:space="preserve">Each statement should execute without error, and you should see a </w:t>
      </w:r>
      <w:proofErr w:type="spellStart"/>
      <w:r w:rsidRPr="009E73FC">
        <w:t>resultset</w:t>
      </w:r>
      <w:proofErr w:type="spellEnd"/>
      <w:r w:rsidRPr="009E73FC">
        <w:t>.</w:t>
      </w:r>
    </w:p>
    <w:p w14:paraId="21DAFA66" w14:textId="4CD1922B" w:rsidR="009E73FC" w:rsidRPr="009E73FC" w:rsidRDefault="009E73FC" w:rsidP="009E73FC">
      <w:pPr>
        <w:pStyle w:val="Heading2"/>
      </w:pPr>
      <w:r w:rsidRPr="009E73FC">
        <w:lastRenderedPageBreak/>
        <w:t>Get access to SVN and make sure you have the necessary folder checked out</w:t>
      </w:r>
      <w:r>
        <w:t xml:space="preserve"> to your local system</w:t>
      </w:r>
    </w:p>
    <w:p w14:paraId="68C4E36F" w14:textId="77777777" w:rsidR="009E73FC" w:rsidRPr="009E73FC" w:rsidRDefault="009E73FC" w:rsidP="007128DE">
      <w:pPr>
        <w:pStyle w:val="ListParagraph"/>
        <w:numPr>
          <w:ilvl w:val="0"/>
          <w:numId w:val="3"/>
        </w:numPr>
      </w:pPr>
      <w:r w:rsidRPr="009E73FC">
        <w:t>You will need read/write access to the ActiveNet SVN repository. If you don't have that, request it through SVN.</w:t>
      </w:r>
    </w:p>
    <w:p w14:paraId="645604FF" w14:textId="77777777" w:rsidR="009E73FC" w:rsidRPr="009E73FC" w:rsidRDefault="009E73FC" w:rsidP="007128DE">
      <w:pPr>
        <w:pStyle w:val="ListParagraph"/>
        <w:numPr>
          <w:ilvl w:val="0"/>
          <w:numId w:val="3"/>
        </w:numPr>
      </w:pPr>
      <w:r w:rsidRPr="009E73FC">
        <w:t>If you don't have the "unbranched" folder checked out already, checkout the following path:</w:t>
      </w:r>
    </w:p>
    <w:p w14:paraId="530A8526" w14:textId="77777777" w:rsidR="009E73FC" w:rsidRPr="009E73FC" w:rsidRDefault="008449EA" w:rsidP="009E73FC">
      <w:hyperlink r:id="rId12" w:tgtFrame="_blank" w:history="1">
        <w:r w:rsidR="009E73FC" w:rsidRPr="009E73FC">
          <w:rPr>
            <w:rStyle w:val="Hyperlink"/>
          </w:rPr>
          <w:t>https://fndsvn.dev.activenetwork.com/ActiveNet/Unbranched/Reconciliation</w:t>
        </w:r>
      </w:hyperlink>
    </w:p>
    <w:p w14:paraId="55A2ECD4" w14:textId="77777777" w:rsidR="009E73FC" w:rsidRDefault="009E73FC" w:rsidP="009E73FC">
      <w:r w:rsidRPr="009E73FC">
        <w:t>You should get the Reconciliation folder and a few sub-folders.</w:t>
      </w:r>
    </w:p>
    <w:p w14:paraId="1DA69895" w14:textId="7B503BEE" w:rsidR="0075466E" w:rsidRDefault="0075466E" w:rsidP="0075466E">
      <w:pPr>
        <w:pStyle w:val="Heading1"/>
      </w:pPr>
      <w:r>
        <w:t>“Day 1”</w:t>
      </w:r>
      <w:r w:rsidR="009F27C0">
        <w:t xml:space="preserve">: Import </w:t>
      </w:r>
      <w:proofErr w:type="spellStart"/>
      <w:r w:rsidR="009F27C0">
        <w:t>ANet</w:t>
      </w:r>
      <w:proofErr w:type="spellEnd"/>
      <w:r w:rsidR="009F27C0">
        <w:t xml:space="preserve"> data</w:t>
      </w:r>
    </w:p>
    <w:p w14:paraId="174D59C4" w14:textId="6793088D" w:rsidR="00595F8F" w:rsidRDefault="00595F8F" w:rsidP="00595F8F">
      <w:r>
        <w:t>On “day 1”, the first business day on or after the first of the month, you can start the reconciliation process by setting up the reconciliation spreadsheet, and importing the ActiveNet data from Las Vegas and Toronto data centers into the ActiveNet recon database. (On day 1, the AA and AMS data generally aren’t available yet, so that’s addressed on “day 2”)</w:t>
      </w:r>
    </w:p>
    <w:p w14:paraId="7190FA87" w14:textId="50E9A36A" w:rsidR="00595F8F" w:rsidRDefault="00595F8F" w:rsidP="00595F8F">
      <w:r>
        <w:t xml:space="preserve">ActiveNet data </w:t>
      </w:r>
      <w:r w:rsidRPr="00595F8F">
        <w:t xml:space="preserve">will be ready as soon as the nightly consolidation job is run </w:t>
      </w:r>
      <w:r>
        <w:t xml:space="preserve">in </w:t>
      </w:r>
      <w:r w:rsidRPr="00595F8F">
        <w:t xml:space="preserve">the two database </w:t>
      </w:r>
      <w:r>
        <w:t>data centers</w:t>
      </w:r>
      <w:r w:rsidRPr="00595F8F">
        <w:t xml:space="preserve">. This is generally done by 1:00am Pacific Time each night, so </w:t>
      </w:r>
      <w:proofErr w:type="spellStart"/>
      <w:r w:rsidRPr="00595F8F">
        <w:t>anytime</w:t>
      </w:r>
      <w:proofErr w:type="spellEnd"/>
      <w:r w:rsidRPr="00595F8F">
        <w:t xml:space="preserve"> after 1am on the 1st of the month should work (you can confirm success in the process below). At this time you can run the two ActiveNet imports. The </w:t>
      </w:r>
      <w:proofErr w:type="spellStart"/>
      <w:r w:rsidRPr="00595F8F">
        <w:t>rec_import_org_data</w:t>
      </w:r>
      <w:proofErr w:type="spellEnd"/>
      <w:r w:rsidRPr="00595F8F">
        <w:t xml:space="preserve"> proc can take up to 40m, whereas the other imports tend to be under 5m, so it's actually good to start them first thing in the morning.</w:t>
      </w:r>
    </w:p>
    <w:p w14:paraId="25542CB0" w14:textId="5181EC0C" w:rsidR="001E231E" w:rsidRPr="00595F8F" w:rsidRDefault="001E231E" w:rsidP="00595F8F">
      <w:r>
        <w:t xml:space="preserve">Start by opening </w:t>
      </w:r>
      <w:r w:rsidRPr="009E73FC">
        <w:t>WSCASHRECONDB02.active.tan</w:t>
      </w:r>
      <w:r w:rsidR="009B1913">
        <w:t xml:space="preserve"> DB server</w:t>
      </w:r>
      <w:r>
        <w:t xml:space="preserve"> in SSMS and opening a query window on the </w:t>
      </w:r>
      <w:proofErr w:type="spellStart"/>
      <w:r>
        <w:t>ActiveNet</w:t>
      </w:r>
      <w:proofErr w:type="spellEnd"/>
      <w:r>
        <w:t xml:space="preserve"> database.</w:t>
      </w:r>
    </w:p>
    <w:p w14:paraId="33C2682E" w14:textId="4F03B888" w:rsidR="00595F8F" w:rsidRPr="00595F8F" w:rsidRDefault="00595F8F" w:rsidP="007128DE">
      <w:pPr>
        <w:pStyle w:val="ListParagraph"/>
        <w:numPr>
          <w:ilvl w:val="0"/>
          <w:numId w:val="5"/>
        </w:numPr>
        <w:rPr>
          <w:b/>
        </w:rPr>
      </w:pPr>
      <w:r w:rsidRPr="00595F8F">
        <w:rPr>
          <w:b/>
        </w:rPr>
        <w:t xml:space="preserve">Set month for reconciliation: </w:t>
      </w:r>
      <w:r>
        <w:t>Execute the following SQL, with the appropriate month and year filled in:</w:t>
      </w:r>
    </w:p>
    <w:p w14:paraId="56CEBCF8" w14:textId="77777777" w:rsidR="00595F8F" w:rsidRDefault="00595F8F" w:rsidP="009F1E89">
      <w:pPr>
        <w:pStyle w:val="Code"/>
      </w:pPr>
      <w:proofErr w:type="spellStart"/>
      <w:r>
        <w:t>rec_set_month</w:t>
      </w:r>
      <w:proofErr w:type="spellEnd"/>
      <w:r>
        <w:t xml:space="preserve"> 5</w:t>
      </w:r>
      <w:proofErr w:type="gramStart"/>
      <w:r>
        <w:rPr>
          <w:color w:val="808080"/>
        </w:rPr>
        <w:t>,</w:t>
      </w:r>
      <w:r>
        <w:t>16</w:t>
      </w:r>
      <w:proofErr w:type="gramEnd"/>
    </w:p>
    <w:p w14:paraId="6D938289" w14:textId="36288E7B" w:rsidR="00595F8F" w:rsidRPr="00595F8F" w:rsidRDefault="00595F8F" w:rsidP="009F1E89">
      <w:pPr>
        <w:ind w:left="360"/>
      </w:pPr>
      <w:r w:rsidRPr="00595F8F">
        <w:t>You s</w:t>
      </w:r>
      <w:r>
        <w:t xml:space="preserve">hould see a </w:t>
      </w:r>
      <w:proofErr w:type="spellStart"/>
      <w:r>
        <w:t>resultset</w:t>
      </w:r>
      <w:proofErr w:type="spellEnd"/>
      <w:r>
        <w:t xml:space="preserve"> like this:</w:t>
      </w:r>
    </w:p>
    <w:tbl>
      <w:tblPr>
        <w:tblW w:w="369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73"/>
      </w:tblGrid>
      <w:tr w:rsidR="00EE09C4" w:rsidRPr="00EE09C4" w14:paraId="11983F22" w14:textId="77777777" w:rsidTr="00EE09C4">
        <w:trPr>
          <w:trHeight w:val="255"/>
        </w:trPr>
        <w:tc>
          <w:tcPr>
            <w:tcW w:w="2017" w:type="dxa"/>
            <w:shd w:val="clear" w:color="auto" w:fill="auto"/>
            <w:noWrap/>
            <w:vAlign w:val="bottom"/>
            <w:hideMark/>
          </w:tcPr>
          <w:p w14:paraId="4B6C6D1C" w14:textId="77777777" w:rsidR="00EE09C4" w:rsidRPr="00EE09C4" w:rsidRDefault="00EE09C4" w:rsidP="00EE09C4">
            <w:pPr>
              <w:autoSpaceDE/>
              <w:autoSpaceDN/>
              <w:adjustRightInd/>
              <w:spacing w:after="0" w:line="240" w:lineRule="auto"/>
              <w:rPr>
                <w:rFonts w:ascii="Courier New" w:eastAsia="Times New Roman" w:hAnsi="Courier New" w:cs="Courier New"/>
                <w:color w:val="auto"/>
              </w:rPr>
            </w:pPr>
            <w:r w:rsidRPr="00EE09C4">
              <w:rPr>
                <w:rFonts w:ascii="Courier New" w:eastAsia="Times New Roman" w:hAnsi="Courier New" w:cs="Courier New"/>
                <w:color w:val="auto"/>
              </w:rPr>
              <w:t>keyword</w:t>
            </w:r>
          </w:p>
        </w:tc>
        <w:tc>
          <w:tcPr>
            <w:tcW w:w="1673" w:type="dxa"/>
            <w:shd w:val="clear" w:color="auto" w:fill="auto"/>
            <w:noWrap/>
            <w:vAlign w:val="bottom"/>
            <w:hideMark/>
          </w:tcPr>
          <w:p w14:paraId="19A2B220" w14:textId="77777777" w:rsidR="00EE09C4" w:rsidRPr="00EE09C4" w:rsidRDefault="00EE09C4" w:rsidP="00EE09C4">
            <w:pPr>
              <w:autoSpaceDE/>
              <w:autoSpaceDN/>
              <w:adjustRightInd/>
              <w:spacing w:after="0" w:line="240" w:lineRule="auto"/>
              <w:rPr>
                <w:rFonts w:ascii="Courier New" w:eastAsia="Times New Roman" w:hAnsi="Courier New" w:cs="Courier New"/>
                <w:color w:val="auto"/>
              </w:rPr>
            </w:pPr>
            <w:r w:rsidRPr="00EE09C4">
              <w:rPr>
                <w:rFonts w:ascii="Courier New" w:eastAsia="Times New Roman" w:hAnsi="Courier New" w:cs="Courier New"/>
                <w:color w:val="auto"/>
              </w:rPr>
              <w:t>value</w:t>
            </w:r>
          </w:p>
        </w:tc>
      </w:tr>
      <w:tr w:rsidR="00EE09C4" w:rsidRPr="00EE09C4" w14:paraId="705474B8" w14:textId="77777777" w:rsidTr="00EE09C4">
        <w:trPr>
          <w:trHeight w:val="255"/>
        </w:trPr>
        <w:tc>
          <w:tcPr>
            <w:tcW w:w="2017" w:type="dxa"/>
            <w:shd w:val="clear" w:color="auto" w:fill="auto"/>
            <w:noWrap/>
            <w:vAlign w:val="bottom"/>
            <w:hideMark/>
          </w:tcPr>
          <w:p w14:paraId="18BAB619" w14:textId="77777777" w:rsidR="00EE09C4" w:rsidRPr="00EE09C4" w:rsidRDefault="00EE09C4" w:rsidP="00EE09C4">
            <w:pPr>
              <w:autoSpaceDE/>
              <w:autoSpaceDN/>
              <w:adjustRightInd/>
              <w:spacing w:after="0" w:line="240" w:lineRule="auto"/>
              <w:rPr>
                <w:rFonts w:ascii="Courier New" w:eastAsia="Times New Roman" w:hAnsi="Courier New" w:cs="Courier New"/>
                <w:color w:val="auto"/>
              </w:rPr>
            </w:pPr>
            <w:proofErr w:type="spellStart"/>
            <w:r w:rsidRPr="00EE09C4">
              <w:rPr>
                <w:rFonts w:ascii="Courier New" w:eastAsia="Times New Roman" w:hAnsi="Courier New" w:cs="Courier New"/>
                <w:color w:val="auto"/>
              </w:rPr>
              <w:t>import_beg_date</w:t>
            </w:r>
            <w:proofErr w:type="spellEnd"/>
          </w:p>
        </w:tc>
        <w:tc>
          <w:tcPr>
            <w:tcW w:w="1673" w:type="dxa"/>
            <w:shd w:val="clear" w:color="auto" w:fill="auto"/>
            <w:noWrap/>
            <w:vAlign w:val="bottom"/>
            <w:hideMark/>
          </w:tcPr>
          <w:p w14:paraId="4DE8A024" w14:textId="490B297B" w:rsidR="00EE09C4" w:rsidRPr="00EE09C4" w:rsidRDefault="00982579" w:rsidP="00EE09C4">
            <w:pPr>
              <w:autoSpaceDE/>
              <w:autoSpaceDN/>
              <w:adjustRightInd/>
              <w:spacing w:after="0" w:line="240" w:lineRule="auto"/>
              <w:rPr>
                <w:rFonts w:ascii="Courier New" w:eastAsia="Times New Roman" w:hAnsi="Courier New" w:cs="Courier New"/>
                <w:color w:val="auto"/>
              </w:rPr>
            </w:pPr>
            <w:r>
              <w:rPr>
                <w:rFonts w:ascii="Courier New" w:eastAsia="Times New Roman" w:hAnsi="Courier New" w:cs="Courier New"/>
                <w:color w:val="auto"/>
              </w:rPr>
              <w:t>2016-04-29</w:t>
            </w:r>
          </w:p>
        </w:tc>
      </w:tr>
      <w:tr w:rsidR="00EE09C4" w:rsidRPr="00EE09C4" w14:paraId="716DB923" w14:textId="77777777" w:rsidTr="00EE09C4">
        <w:trPr>
          <w:trHeight w:val="255"/>
        </w:trPr>
        <w:tc>
          <w:tcPr>
            <w:tcW w:w="2017" w:type="dxa"/>
            <w:shd w:val="clear" w:color="auto" w:fill="auto"/>
            <w:noWrap/>
            <w:vAlign w:val="bottom"/>
            <w:hideMark/>
          </w:tcPr>
          <w:p w14:paraId="730EA968" w14:textId="77777777" w:rsidR="00EE09C4" w:rsidRPr="00EE09C4" w:rsidRDefault="00EE09C4" w:rsidP="00EE09C4">
            <w:pPr>
              <w:autoSpaceDE/>
              <w:autoSpaceDN/>
              <w:adjustRightInd/>
              <w:spacing w:after="0" w:line="240" w:lineRule="auto"/>
              <w:rPr>
                <w:rFonts w:ascii="Courier New" w:eastAsia="Times New Roman" w:hAnsi="Courier New" w:cs="Courier New"/>
                <w:color w:val="auto"/>
              </w:rPr>
            </w:pPr>
            <w:proofErr w:type="spellStart"/>
            <w:r w:rsidRPr="00EE09C4">
              <w:rPr>
                <w:rFonts w:ascii="Courier New" w:eastAsia="Times New Roman" w:hAnsi="Courier New" w:cs="Courier New"/>
                <w:color w:val="auto"/>
              </w:rPr>
              <w:t>period_beg_date</w:t>
            </w:r>
            <w:proofErr w:type="spellEnd"/>
          </w:p>
        </w:tc>
        <w:tc>
          <w:tcPr>
            <w:tcW w:w="1673" w:type="dxa"/>
            <w:shd w:val="clear" w:color="auto" w:fill="auto"/>
            <w:noWrap/>
            <w:vAlign w:val="bottom"/>
            <w:hideMark/>
          </w:tcPr>
          <w:p w14:paraId="1485F0A5" w14:textId="2BD5137B" w:rsidR="00EE09C4" w:rsidRPr="00EE09C4" w:rsidRDefault="00982579" w:rsidP="00EE09C4">
            <w:pPr>
              <w:autoSpaceDE/>
              <w:autoSpaceDN/>
              <w:adjustRightInd/>
              <w:spacing w:after="0" w:line="240" w:lineRule="auto"/>
              <w:rPr>
                <w:rFonts w:ascii="Courier New" w:eastAsia="Times New Roman" w:hAnsi="Courier New" w:cs="Courier New"/>
                <w:color w:val="auto"/>
              </w:rPr>
            </w:pPr>
            <w:r>
              <w:rPr>
                <w:rFonts w:ascii="Courier New" w:eastAsia="Times New Roman" w:hAnsi="Courier New" w:cs="Courier New"/>
                <w:color w:val="auto"/>
              </w:rPr>
              <w:t>2016-05-01</w:t>
            </w:r>
          </w:p>
        </w:tc>
      </w:tr>
      <w:tr w:rsidR="00EE09C4" w:rsidRPr="00EE09C4" w14:paraId="37C9D1B7" w14:textId="77777777" w:rsidTr="00EE09C4">
        <w:trPr>
          <w:trHeight w:val="255"/>
        </w:trPr>
        <w:tc>
          <w:tcPr>
            <w:tcW w:w="2017" w:type="dxa"/>
            <w:shd w:val="clear" w:color="auto" w:fill="auto"/>
            <w:noWrap/>
            <w:vAlign w:val="bottom"/>
            <w:hideMark/>
          </w:tcPr>
          <w:p w14:paraId="196473B2" w14:textId="77777777" w:rsidR="00EE09C4" w:rsidRPr="00EE09C4" w:rsidRDefault="00EE09C4" w:rsidP="00EE09C4">
            <w:pPr>
              <w:autoSpaceDE/>
              <w:autoSpaceDN/>
              <w:adjustRightInd/>
              <w:spacing w:after="0" w:line="240" w:lineRule="auto"/>
              <w:rPr>
                <w:rFonts w:ascii="Courier New" w:eastAsia="Times New Roman" w:hAnsi="Courier New" w:cs="Courier New"/>
                <w:color w:val="auto"/>
              </w:rPr>
            </w:pPr>
            <w:proofErr w:type="spellStart"/>
            <w:r w:rsidRPr="00EE09C4">
              <w:rPr>
                <w:rFonts w:ascii="Courier New" w:eastAsia="Times New Roman" w:hAnsi="Courier New" w:cs="Courier New"/>
                <w:color w:val="auto"/>
              </w:rPr>
              <w:t>period_end_date</w:t>
            </w:r>
            <w:proofErr w:type="spellEnd"/>
          </w:p>
        </w:tc>
        <w:tc>
          <w:tcPr>
            <w:tcW w:w="1673" w:type="dxa"/>
            <w:shd w:val="clear" w:color="auto" w:fill="auto"/>
            <w:noWrap/>
            <w:vAlign w:val="bottom"/>
            <w:hideMark/>
          </w:tcPr>
          <w:p w14:paraId="3DB7306E" w14:textId="5BE9C29D" w:rsidR="00EE09C4" w:rsidRPr="00EE09C4" w:rsidRDefault="00982579" w:rsidP="00EE09C4">
            <w:pPr>
              <w:autoSpaceDE/>
              <w:autoSpaceDN/>
              <w:adjustRightInd/>
              <w:spacing w:after="0" w:line="240" w:lineRule="auto"/>
              <w:rPr>
                <w:rFonts w:ascii="Courier New" w:eastAsia="Times New Roman" w:hAnsi="Courier New" w:cs="Courier New"/>
                <w:color w:val="auto"/>
              </w:rPr>
            </w:pPr>
            <w:r>
              <w:rPr>
                <w:rFonts w:ascii="Courier New" w:eastAsia="Times New Roman" w:hAnsi="Courier New" w:cs="Courier New"/>
                <w:color w:val="auto"/>
              </w:rPr>
              <w:t>2016-06-01</w:t>
            </w:r>
          </w:p>
        </w:tc>
      </w:tr>
    </w:tbl>
    <w:p w14:paraId="41873A1A" w14:textId="77777777" w:rsidR="00EE09C4" w:rsidRDefault="00EE09C4" w:rsidP="00EE09C4"/>
    <w:p w14:paraId="6EFF74EC" w14:textId="1E14DD27" w:rsidR="00595F8F" w:rsidRDefault="00595F8F" w:rsidP="007128DE">
      <w:pPr>
        <w:pStyle w:val="ListParagraph"/>
        <w:numPr>
          <w:ilvl w:val="0"/>
          <w:numId w:val="5"/>
        </w:numPr>
      </w:pPr>
      <w:r w:rsidRPr="00926471">
        <w:rPr>
          <w:b/>
        </w:rPr>
        <w:t xml:space="preserve">Import </w:t>
      </w:r>
      <w:r w:rsidR="00EE09C4" w:rsidRPr="00926471">
        <w:rPr>
          <w:b/>
        </w:rPr>
        <w:t>the “</w:t>
      </w:r>
      <w:proofErr w:type="spellStart"/>
      <w:r w:rsidR="00EE09C4" w:rsidRPr="00926471">
        <w:rPr>
          <w:b/>
        </w:rPr>
        <w:t>rpt</w:t>
      </w:r>
      <w:proofErr w:type="spellEnd"/>
      <w:r w:rsidR="00EE09C4" w:rsidRPr="00926471">
        <w:rPr>
          <w:b/>
        </w:rPr>
        <w:t xml:space="preserve">” data from </w:t>
      </w:r>
      <w:proofErr w:type="spellStart"/>
      <w:r w:rsidR="00EE09C4" w:rsidRPr="00926471">
        <w:rPr>
          <w:b/>
        </w:rPr>
        <w:t>ActiveNet</w:t>
      </w:r>
      <w:proofErr w:type="spellEnd"/>
      <w:r w:rsidR="00EE09C4" w:rsidRPr="00926471">
        <w:rPr>
          <w:b/>
        </w:rPr>
        <w:t>:</w:t>
      </w:r>
      <w:r w:rsidR="00EE09C4">
        <w:t xml:space="preserve"> This is the data from the rpt_rev_v2 table in the </w:t>
      </w:r>
      <w:proofErr w:type="spellStart"/>
      <w:r w:rsidR="00EE09C4">
        <w:t>ActiveNetSite</w:t>
      </w:r>
      <w:r w:rsidR="00926471">
        <w:t>s</w:t>
      </w:r>
      <w:proofErr w:type="spellEnd"/>
      <w:r w:rsidR="00926471">
        <w:t xml:space="preserve"> database in each data center, from a month before the reconciliation period (“</w:t>
      </w:r>
      <w:proofErr w:type="spellStart"/>
      <w:r w:rsidR="00926471">
        <w:t>import_beg_date</w:t>
      </w:r>
      <w:proofErr w:type="spellEnd"/>
      <w:r w:rsidR="00926471">
        <w:t xml:space="preserve">” above) to now. This gives summary data for all receipts processed by </w:t>
      </w:r>
      <w:proofErr w:type="spellStart"/>
      <w:r w:rsidR="00926471">
        <w:t>ANet</w:t>
      </w:r>
      <w:proofErr w:type="spellEnd"/>
      <w:r w:rsidR="00926471">
        <w:t xml:space="preserve">. It is slightly reformatted and imported into the </w:t>
      </w:r>
      <w:proofErr w:type="spellStart"/>
      <w:r w:rsidR="00926471">
        <w:t>imported_rpt</w:t>
      </w:r>
      <w:proofErr w:type="spellEnd"/>
      <w:r w:rsidR="00926471">
        <w:t xml:space="preserve"> table, which is used to compare against the AMS and AA data. Execute the following proc:</w:t>
      </w:r>
    </w:p>
    <w:p w14:paraId="1B815EEF" w14:textId="6D09B4FA" w:rsidR="00926471" w:rsidRDefault="00926471" w:rsidP="0001151F">
      <w:pPr>
        <w:pStyle w:val="Code"/>
        <w:ind w:left="360" w:firstLine="360"/>
      </w:pPr>
      <w:proofErr w:type="spellStart"/>
      <w:r>
        <w:t>rec_import_rpt</w:t>
      </w:r>
      <w:proofErr w:type="spellEnd"/>
    </w:p>
    <w:p w14:paraId="0B5BB4B1" w14:textId="47551D71" w:rsidR="00926471" w:rsidRDefault="0001151F" w:rsidP="00926471">
      <w:pPr>
        <w:ind w:left="360"/>
      </w:pPr>
      <w:r>
        <w:t>This will take several minutes to execute, as it’s importing several million records. When it’s done, y</w:t>
      </w:r>
      <w:r w:rsidR="00926471">
        <w:t xml:space="preserve">ou should see a </w:t>
      </w:r>
      <w:proofErr w:type="spellStart"/>
      <w:r w:rsidR="00926471">
        <w:t>resultset</w:t>
      </w:r>
      <w:proofErr w:type="spellEnd"/>
      <w:r w:rsidR="00926471">
        <w:t xml:space="preserve"> like this:</w:t>
      </w:r>
    </w:p>
    <w:tbl>
      <w:tblPr>
        <w:tblW w:w="787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2555"/>
        <w:gridCol w:w="2340"/>
        <w:gridCol w:w="1530"/>
      </w:tblGrid>
      <w:tr w:rsidR="0001151F" w:rsidRPr="0001151F" w14:paraId="6351C785" w14:textId="77777777" w:rsidTr="0001151F">
        <w:trPr>
          <w:trHeight w:val="255"/>
        </w:trPr>
        <w:tc>
          <w:tcPr>
            <w:tcW w:w="1453" w:type="dxa"/>
            <w:shd w:val="clear" w:color="auto" w:fill="auto"/>
            <w:noWrap/>
            <w:vAlign w:val="bottom"/>
            <w:hideMark/>
          </w:tcPr>
          <w:p w14:paraId="6E72F6ED"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proofErr w:type="spellStart"/>
            <w:r w:rsidRPr="0001151F">
              <w:rPr>
                <w:rFonts w:ascii="Courier New" w:eastAsia="Times New Roman" w:hAnsi="Courier New" w:cs="Courier New"/>
                <w:color w:val="auto"/>
              </w:rPr>
              <w:t>data_center</w:t>
            </w:r>
            <w:proofErr w:type="spellEnd"/>
          </w:p>
        </w:tc>
        <w:tc>
          <w:tcPr>
            <w:tcW w:w="2555" w:type="dxa"/>
            <w:shd w:val="clear" w:color="auto" w:fill="auto"/>
            <w:noWrap/>
            <w:vAlign w:val="bottom"/>
            <w:hideMark/>
          </w:tcPr>
          <w:p w14:paraId="4B77D004"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First date</w:t>
            </w:r>
          </w:p>
        </w:tc>
        <w:tc>
          <w:tcPr>
            <w:tcW w:w="2340" w:type="dxa"/>
            <w:shd w:val="clear" w:color="auto" w:fill="auto"/>
            <w:noWrap/>
            <w:vAlign w:val="bottom"/>
            <w:hideMark/>
          </w:tcPr>
          <w:p w14:paraId="4E741546"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Last date</w:t>
            </w:r>
          </w:p>
        </w:tc>
        <w:tc>
          <w:tcPr>
            <w:tcW w:w="1530" w:type="dxa"/>
            <w:shd w:val="clear" w:color="auto" w:fill="auto"/>
            <w:noWrap/>
            <w:vAlign w:val="bottom"/>
            <w:hideMark/>
          </w:tcPr>
          <w:p w14:paraId="566106E1"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Count</w:t>
            </w:r>
          </w:p>
        </w:tc>
      </w:tr>
      <w:tr w:rsidR="0001151F" w:rsidRPr="0001151F" w14:paraId="1DAAB51B" w14:textId="77777777" w:rsidTr="0001151F">
        <w:trPr>
          <w:trHeight w:val="255"/>
        </w:trPr>
        <w:tc>
          <w:tcPr>
            <w:tcW w:w="1453" w:type="dxa"/>
            <w:shd w:val="clear" w:color="auto" w:fill="auto"/>
            <w:noWrap/>
            <w:vAlign w:val="bottom"/>
            <w:hideMark/>
          </w:tcPr>
          <w:p w14:paraId="536014BA"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Las Vegas</w:t>
            </w:r>
          </w:p>
        </w:tc>
        <w:tc>
          <w:tcPr>
            <w:tcW w:w="2555" w:type="dxa"/>
            <w:shd w:val="clear" w:color="auto" w:fill="auto"/>
            <w:noWrap/>
            <w:vAlign w:val="bottom"/>
            <w:hideMark/>
          </w:tcPr>
          <w:p w14:paraId="2808147D"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2016-04-01 00:00:13</w:t>
            </w:r>
          </w:p>
        </w:tc>
        <w:tc>
          <w:tcPr>
            <w:tcW w:w="2340" w:type="dxa"/>
            <w:shd w:val="clear" w:color="auto" w:fill="auto"/>
            <w:noWrap/>
            <w:vAlign w:val="bottom"/>
            <w:hideMark/>
          </w:tcPr>
          <w:p w14:paraId="5906CEFC"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2016-06-01 07:37:38</w:t>
            </w:r>
          </w:p>
        </w:tc>
        <w:tc>
          <w:tcPr>
            <w:tcW w:w="1530" w:type="dxa"/>
            <w:shd w:val="clear" w:color="auto" w:fill="auto"/>
            <w:noWrap/>
            <w:vAlign w:val="bottom"/>
            <w:hideMark/>
          </w:tcPr>
          <w:p w14:paraId="753F6FA3"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4995294</w:t>
            </w:r>
          </w:p>
        </w:tc>
      </w:tr>
      <w:tr w:rsidR="0001151F" w:rsidRPr="0001151F" w14:paraId="79273530" w14:textId="77777777" w:rsidTr="0001151F">
        <w:trPr>
          <w:trHeight w:val="255"/>
        </w:trPr>
        <w:tc>
          <w:tcPr>
            <w:tcW w:w="1453" w:type="dxa"/>
            <w:shd w:val="clear" w:color="auto" w:fill="auto"/>
            <w:noWrap/>
            <w:vAlign w:val="bottom"/>
            <w:hideMark/>
          </w:tcPr>
          <w:p w14:paraId="38F28E12"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Toronto</w:t>
            </w:r>
          </w:p>
        </w:tc>
        <w:tc>
          <w:tcPr>
            <w:tcW w:w="2555" w:type="dxa"/>
            <w:shd w:val="clear" w:color="auto" w:fill="auto"/>
            <w:noWrap/>
            <w:vAlign w:val="bottom"/>
            <w:hideMark/>
          </w:tcPr>
          <w:p w14:paraId="4C412A65"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2016-04-01 00:00:15</w:t>
            </w:r>
          </w:p>
        </w:tc>
        <w:tc>
          <w:tcPr>
            <w:tcW w:w="2340" w:type="dxa"/>
            <w:shd w:val="clear" w:color="auto" w:fill="auto"/>
            <w:noWrap/>
            <w:vAlign w:val="bottom"/>
            <w:hideMark/>
          </w:tcPr>
          <w:p w14:paraId="7B044712"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2016-06-01 08:05:47</w:t>
            </w:r>
          </w:p>
        </w:tc>
        <w:tc>
          <w:tcPr>
            <w:tcW w:w="1530" w:type="dxa"/>
            <w:shd w:val="clear" w:color="auto" w:fill="auto"/>
            <w:noWrap/>
            <w:vAlign w:val="bottom"/>
            <w:hideMark/>
          </w:tcPr>
          <w:p w14:paraId="6E276A55" w14:textId="77777777" w:rsidR="0001151F" w:rsidRPr="0001151F" w:rsidRDefault="0001151F" w:rsidP="0001151F">
            <w:pPr>
              <w:autoSpaceDE/>
              <w:autoSpaceDN/>
              <w:adjustRightInd/>
              <w:spacing w:after="0" w:line="240" w:lineRule="auto"/>
              <w:rPr>
                <w:rFonts w:ascii="Courier New" w:eastAsia="Times New Roman" w:hAnsi="Courier New" w:cs="Courier New"/>
                <w:color w:val="auto"/>
              </w:rPr>
            </w:pPr>
            <w:r w:rsidRPr="0001151F">
              <w:rPr>
                <w:rFonts w:ascii="Courier New" w:eastAsia="Times New Roman" w:hAnsi="Courier New" w:cs="Courier New"/>
                <w:color w:val="auto"/>
              </w:rPr>
              <w:t>691843</w:t>
            </w:r>
          </w:p>
        </w:tc>
      </w:tr>
    </w:tbl>
    <w:p w14:paraId="582FB048" w14:textId="77777777" w:rsidR="00926471" w:rsidRDefault="00926471" w:rsidP="00926471">
      <w:pPr>
        <w:ind w:left="360"/>
      </w:pPr>
    </w:p>
    <w:p w14:paraId="3E39C139" w14:textId="77777777" w:rsidR="00926471" w:rsidRDefault="00595F8F" w:rsidP="007128DE">
      <w:pPr>
        <w:pStyle w:val="ListParagraph"/>
        <w:numPr>
          <w:ilvl w:val="0"/>
          <w:numId w:val="5"/>
        </w:numPr>
      </w:pPr>
      <w:r w:rsidRPr="00BB14F3">
        <w:rPr>
          <w:b/>
        </w:rPr>
        <w:t>Import org data</w:t>
      </w:r>
      <w:r w:rsidR="00926471" w:rsidRPr="00BB14F3">
        <w:rPr>
          <w:b/>
        </w:rPr>
        <w:t>:</w:t>
      </w:r>
      <w:r w:rsidR="00926471">
        <w:t xml:space="preserve"> In addition to the rpt_rev_v2 data, the reconciliation process goes to each org database to get some additional information, which can be used to determine the cause of reconciliation mismatches, and whether they are a “defect” or not. This is put into the following tables:</w:t>
      </w:r>
    </w:p>
    <w:tbl>
      <w:tblPr>
        <w:tblStyle w:val="TableGrid"/>
        <w:tblW w:w="0" w:type="auto"/>
        <w:tblInd w:w="1008" w:type="dxa"/>
        <w:tblLook w:val="04A0" w:firstRow="1" w:lastRow="0" w:firstColumn="1" w:lastColumn="0" w:noHBand="0" w:noVBand="1"/>
      </w:tblPr>
      <w:tblGrid>
        <w:gridCol w:w="2387"/>
        <w:gridCol w:w="4680"/>
      </w:tblGrid>
      <w:tr w:rsidR="0001151F" w14:paraId="16F1EA9B" w14:textId="77777777" w:rsidTr="0001151F">
        <w:tc>
          <w:tcPr>
            <w:tcW w:w="2387" w:type="dxa"/>
          </w:tcPr>
          <w:p w14:paraId="7173DE85" w14:textId="77777777" w:rsidR="0001151F" w:rsidRDefault="0001151F" w:rsidP="00926471">
            <w:proofErr w:type="spellStart"/>
            <w:r w:rsidRPr="0001151F">
              <w:t>imported_org_info</w:t>
            </w:r>
            <w:proofErr w:type="spellEnd"/>
          </w:p>
        </w:tc>
        <w:tc>
          <w:tcPr>
            <w:tcW w:w="4680" w:type="dxa"/>
          </w:tcPr>
          <w:p w14:paraId="052C7E32" w14:textId="77777777" w:rsidR="0001151F" w:rsidRDefault="0001151F" w:rsidP="0001151F">
            <w:r>
              <w:t>One record per org of some key configuration information</w:t>
            </w:r>
          </w:p>
        </w:tc>
      </w:tr>
      <w:tr w:rsidR="00926471" w14:paraId="2176717D" w14:textId="77777777" w:rsidTr="0001151F">
        <w:tc>
          <w:tcPr>
            <w:tcW w:w="2387" w:type="dxa"/>
          </w:tcPr>
          <w:p w14:paraId="70AA0F89" w14:textId="42445411" w:rsidR="00926471" w:rsidRDefault="0001151F" w:rsidP="00926471">
            <w:proofErr w:type="spellStart"/>
            <w:r w:rsidRPr="0001151F">
              <w:t>imported_ecp</w:t>
            </w:r>
            <w:proofErr w:type="spellEnd"/>
          </w:p>
        </w:tc>
        <w:tc>
          <w:tcPr>
            <w:tcW w:w="4680" w:type="dxa"/>
          </w:tcPr>
          <w:p w14:paraId="4722E9F7" w14:textId="260D24E3" w:rsidR="00926471" w:rsidRDefault="00943FF9" w:rsidP="000F22E5">
            <w:r>
              <w:t xml:space="preserve">When there is an ECP failure, </w:t>
            </w:r>
            <w:proofErr w:type="spellStart"/>
            <w:r>
              <w:t>ANet</w:t>
            </w:r>
            <w:proofErr w:type="spellEnd"/>
            <w:r>
              <w:t xml:space="preserve"> generates a </w:t>
            </w:r>
            <w:r w:rsidR="000F22E5">
              <w:t xml:space="preserve">payment cancellation, and then a </w:t>
            </w:r>
            <w:r>
              <w:t xml:space="preserve">new </w:t>
            </w:r>
            <w:r w:rsidR="000F22E5">
              <w:t>rpt_rev_v2 record to reverse the charge. However, there is no corresponding record in AMS. This data is used to identify such mismatches and explain them.</w:t>
            </w:r>
          </w:p>
        </w:tc>
      </w:tr>
      <w:tr w:rsidR="00926471" w14:paraId="19DE6A39" w14:textId="77777777" w:rsidTr="0001151F">
        <w:tc>
          <w:tcPr>
            <w:tcW w:w="2387" w:type="dxa"/>
          </w:tcPr>
          <w:p w14:paraId="57EC8A32" w14:textId="26A2817D" w:rsidR="00926471" w:rsidRDefault="0001151F" w:rsidP="00926471">
            <w:proofErr w:type="spellStart"/>
            <w:r w:rsidRPr="0001151F">
              <w:t>imported_icverifylog</w:t>
            </w:r>
            <w:proofErr w:type="spellEnd"/>
          </w:p>
        </w:tc>
        <w:tc>
          <w:tcPr>
            <w:tcW w:w="4680" w:type="dxa"/>
          </w:tcPr>
          <w:p w14:paraId="287E8C70" w14:textId="1D8B4D3F" w:rsidR="00926471" w:rsidRDefault="000F22E5" w:rsidP="00926471">
            <w:r>
              <w:t>Not used by procs, but imported as a research aid</w:t>
            </w:r>
          </w:p>
        </w:tc>
      </w:tr>
    </w:tbl>
    <w:p w14:paraId="1BFC5063" w14:textId="77777777" w:rsidR="00926471" w:rsidRDefault="00926471" w:rsidP="00926471">
      <w:pPr>
        <w:pStyle w:val="ListParagraph"/>
        <w:ind w:left="360"/>
      </w:pPr>
    </w:p>
    <w:p w14:paraId="659C6002" w14:textId="1211769B" w:rsidR="00595F8F" w:rsidRDefault="00926471" w:rsidP="00926471">
      <w:pPr>
        <w:pStyle w:val="ListParagraph"/>
        <w:ind w:left="360"/>
      </w:pPr>
      <w:r>
        <w:t>Execute the following proc:</w:t>
      </w:r>
    </w:p>
    <w:p w14:paraId="5170D9B9" w14:textId="77777777" w:rsidR="00926471" w:rsidRPr="00926471" w:rsidRDefault="00926471" w:rsidP="00926471">
      <w:pPr>
        <w:pStyle w:val="Code"/>
      </w:pPr>
      <w:proofErr w:type="spellStart"/>
      <w:r w:rsidRPr="00926471">
        <w:lastRenderedPageBreak/>
        <w:t>rec_import_org_data</w:t>
      </w:r>
      <w:proofErr w:type="spellEnd"/>
    </w:p>
    <w:p w14:paraId="7E8A8896" w14:textId="66F01DE4" w:rsidR="00926471" w:rsidRDefault="0001151F" w:rsidP="0001151F">
      <w:pPr>
        <w:pStyle w:val="ListParagraph"/>
        <w:ind w:left="360"/>
      </w:pPr>
      <w:r>
        <w:t xml:space="preserve">You can start this in another SSMS tab while the </w:t>
      </w:r>
      <w:proofErr w:type="spellStart"/>
      <w:r>
        <w:t>rpt</w:t>
      </w:r>
      <w:proofErr w:type="spellEnd"/>
      <w:r>
        <w:t xml:space="preserve"> import is running.</w:t>
      </w:r>
      <w:r w:rsidR="00BB14F3">
        <w:t xml:space="preserve"> This proc has to connect to each org database, so takes much longer to run, </w:t>
      </w:r>
      <w:r w:rsidR="009F1E89">
        <w:t>sometimes</w:t>
      </w:r>
      <w:r w:rsidR="00BB14F3">
        <w:t xml:space="preserve"> over an hour. If you want to see how it’s doing, look at the “Messages” tab where you’ll see the output of print statements being executed:</w:t>
      </w:r>
    </w:p>
    <w:p w14:paraId="5245A4A4" w14:textId="77777777" w:rsidR="00573AFF" w:rsidRPr="00573AFF" w:rsidRDefault="00573AFF" w:rsidP="00573AFF">
      <w:pPr>
        <w:spacing w:after="0" w:line="240" w:lineRule="auto"/>
        <w:ind w:left="720"/>
        <w:rPr>
          <w:rFonts w:ascii="Courier New" w:hAnsi="Courier New" w:cs="Courier New"/>
          <w:color w:val="auto"/>
        </w:rPr>
      </w:pPr>
      <w:proofErr w:type="spellStart"/>
      <w:r w:rsidRPr="00573AFF">
        <w:rPr>
          <w:rFonts w:ascii="Courier New" w:hAnsi="Courier New" w:cs="Courier New"/>
          <w:color w:val="auto"/>
        </w:rPr>
        <w:t>import_beg_date</w:t>
      </w:r>
      <w:proofErr w:type="spellEnd"/>
      <w:r w:rsidRPr="00573AFF">
        <w:rPr>
          <w:rFonts w:ascii="Courier New" w:hAnsi="Courier New" w:cs="Courier New"/>
          <w:color w:val="auto"/>
        </w:rPr>
        <w:t xml:space="preserve"> = 4/1/16</w:t>
      </w:r>
    </w:p>
    <w:p w14:paraId="54CA058A" w14:textId="77777777" w:rsidR="00573AFF" w:rsidRPr="00573AFF" w:rsidRDefault="00573AFF" w:rsidP="00573AFF">
      <w:pPr>
        <w:spacing w:after="0" w:line="240" w:lineRule="auto"/>
        <w:ind w:left="720"/>
        <w:rPr>
          <w:rFonts w:ascii="Courier New" w:hAnsi="Courier New" w:cs="Courier New"/>
          <w:color w:val="auto"/>
        </w:rPr>
      </w:pPr>
      <w:r w:rsidRPr="00573AFF">
        <w:rPr>
          <w:rFonts w:ascii="Courier New" w:hAnsi="Courier New" w:cs="Courier New"/>
          <w:color w:val="auto"/>
        </w:rPr>
        <w:t xml:space="preserve">*** Create </w:t>
      </w:r>
      <w:proofErr w:type="spellStart"/>
      <w:r w:rsidRPr="00573AFF">
        <w:rPr>
          <w:rFonts w:ascii="Courier New" w:hAnsi="Courier New" w:cs="Courier New"/>
          <w:color w:val="auto"/>
        </w:rPr>
        <w:t>imported_ecp</w:t>
      </w:r>
      <w:proofErr w:type="spellEnd"/>
      <w:r w:rsidRPr="00573AFF">
        <w:rPr>
          <w:rFonts w:ascii="Courier New" w:hAnsi="Courier New" w:cs="Courier New"/>
          <w:color w:val="auto"/>
        </w:rPr>
        <w:t xml:space="preserve"> table</w:t>
      </w:r>
    </w:p>
    <w:p w14:paraId="6543506E" w14:textId="77777777" w:rsidR="00573AFF" w:rsidRPr="00573AFF" w:rsidRDefault="00573AFF" w:rsidP="00573AFF">
      <w:pPr>
        <w:spacing w:after="0" w:line="240" w:lineRule="auto"/>
        <w:ind w:left="720"/>
        <w:rPr>
          <w:rFonts w:ascii="Courier New" w:hAnsi="Courier New" w:cs="Courier New"/>
          <w:color w:val="auto"/>
        </w:rPr>
      </w:pPr>
      <w:r w:rsidRPr="00573AFF">
        <w:rPr>
          <w:rFonts w:ascii="Courier New" w:hAnsi="Courier New" w:cs="Courier New"/>
          <w:color w:val="auto"/>
        </w:rPr>
        <w:t>*** Create org info table</w:t>
      </w:r>
    </w:p>
    <w:p w14:paraId="627168DF" w14:textId="77777777" w:rsidR="00573AFF" w:rsidRPr="00573AFF" w:rsidRDefault="00573AFF" w:rsidP="00573AFF">
      <w:pPr>
        <w:spacing w:after="0" w:line="240" w:lineRule="auto"/>
        <w:ind w:left="720"/>
        <w:rPr>
          <w:rFonts w:ascii="Courier New" w:hAnsi="Courier New" w:cs="Courier New"/>
          <w:color w:val="auto"/>
        </w:rPr>
      </w:pPr>
      <w:proofErr w:type="gramStart"/>
      <w:r w:rsidRPr="00573AFF">
        <w:rPr>
          <w:rFonts w:ascii="Courier New" w:hAnsi="Courier New" w:cs="Courier New"/>
          <w:color w:val="auto"/>
        </w:rPr>
        <w:t>Jun  1</w:t>
      </w:r>
      <w:proofErr w:type="gramEnd"/>
      <w:r w:rsidRPr="00573AFF">
        <w:rPr>
          <w:rFonts w:ascii="Courier New" w:hAnsi="Courier New" w:cs="Courier New"/>
          <w:color w:val="auto"/>
        </w:rPr>
        <w:t xml:space="preserve"> 2016 11:36:01: Import AN from dbanet01vs</w:t>
      </w:r>
    </w:p>
    <w:p w14:paraId="33D115D8" w14:textId="77777777" w:rsidR="00573AFF" w:rsidRPr="00573AFF" w:rsidRDefault="00573AFF" w:rsidP="00573AFF">
      <w:pPr>
        <w:spacing w:after="0" w:line="240" w:lineRule="auto"/>
        <w:ind w:left="720"/>
        <w:rPr>
          <w:rFonts w:ascii="Courier New" w:hAnsi="Courier New" w:cs="Courier New"/>
          <w:color w:val="auto"/>
        </w:rPr>
      </w:pPr>
      <w:proofErr w:type="gramStart"/>
      <w:r w:rsidRPr="00573AFF">
        <w:rPr>
          <w:rFonts w:ascii="Courier New" w:hAnsi="Courier New" w:cs="Courier New"/>
          <w:color w:val="auto"/>
        </w:rPr>
        <w:t>Jun  1</w:t>
      </w:r>
      <w:proofErr w:type="gramEnd"/>
      <w:r w:rsidRPr="00573AFF">
        <w:rPr>
          <w:rFonts w:ascii="Courier New" w:hAnsi="Courier New" w:cs="Courier New"/>
          <w:color w:val="auto"/>
        </w:rPr>
        <w:t xml:space="preserve"> 2016 11:36:01: Looping starts</w:t>
      </w:r>
    </w:p>
    <w:p w14:paraId="773FC958" w14:textId="77777777" w:rsidR="00573AFF" w:rsidRPr="00573AFF" w:rsidRDefault="00573AFF" w:rsidP="00573AFF">
      <w:pPr>
        <w:spacing w:after="0" w:line="240" w:lineRule="auto"/>
        <w:ind w:left="720"/>
        <w:rPr>
          <w:rFonts w:ascii="Courier New" w:hAnsi="Courier New" w:cs="Courier New"/>
          <w:color w:val="auto"/>
        </w:rPr>
      </w:pPr>
      <w:r w:rsidRPr="00573AFF">
        <w:rPr>
          <w:rFonts w:ascii="Courier New" w:hAnsi="Courier New" w:cs="Courier New"/>
          <w:color w:val="auto"/>
        </w:rPr>
        <w:t xml:space="preserve">Processing DBANET10vs: </w:t>
      </w:r>
      <w:proofErr w:type="spellStart"/>
      <w:r w:rsidRPr="00573AFF">
        <w:rPr>
          <w:rFonts w:ascii="Courier New" w:hAnsi="Courier New" w:cs="Courier New"/>
          <w:color w:val="auto"/>
        </w:rPr>
        <w:t>AARecEd</w:t>
      </w:r>
      <w:proofErr w:type="spellEnd"/>
    </w:p>
    <w:p w14:paraId="651C38EA" w14:textId="77777777" w:rsidR="00573AFF" w:rsidRPr="00573AFF" w:rsidRDefault="00573AFF" w:rsidP="00573AFF">
      <w:pPr>
        <w:spacing w:after="0" w:line="240" w:lineRule="auto"/>
        <w:ind w:left="720"/>
        <w:rPr>
          <w:rFonts w:ascii="Courier New" w:hAnsi="Courier New" w:cs="Courier New"/>
          <w:color w:val="auto"/>
        </w:rPr>
      </w:pPr>
      <w:r w:rsidRPr="00573AFF">
        <w:rPr>
          <w:rFonts w:ascii="Courier New" w:hAnsi="Courier New" w:cs="Courier New"/>
          <w:color w:val="auto"/>
        </w:rPr>
        <w:t xml:space="preserve">Processing DBANET01vs: </w:t>
      </w:r>
      <w:proofErr w:type="spellStart"/>
      <w:r w:rsidRPr="00573AFF">
        <w:rPr>
          <w:rFonts w:ascii="Courier New" w:hAnsi="Courier New" w:cs="Courier New"/>
          <w:color w:val="auto"/>
        </w:rPr>
        <w:t>aarecparks</w:t>
      </w:r>
      <w:proofErr w:type="spellEnd"/>
    </w:p>
    <w:p w14:paraId="06C06445" w14:textId="77777777" w:rsidR="00573AFF" w:rsidRPr="00573AFF" w:rsidRDefault="00573AFF" w:rsidP="00573AFF">
      <w:pPr>
        <w:spacing w:after="0" w:line="240" w:lineRule="auto"/>
        <w:ind w:left="720"/>
        <w:rPr>
          <w:rFonts w:ascii="Courier New" w:hAnsi="Courier New" w:cs="Courier New"/>
          <w:color w:val="auto"/>
          <w:sz w:val="18"/>
          <w:szCs w:val="18"/>
        </w:rPr>
      </w:pPr>
      <w:r w:rsidRPr="00573AFF">
        <w:rPr>
          <w:rFonts w:ascii="Courier New" w:hAnsi="Courier New" w:cs="Courier New"/>
          <w:color w:val="auto"/>
        </w:rPr>
        <w:t>Processing DBANET01vs: Abilene</w:t>
      </w:r>
    </w:p>
    <w:p w14:paraId="1DD356D4" w14:textId="77777777" w:rsidR="00573AFF" w:rsidRPr="00573AFF" w:rsidRDefault="00573AFF" w:rsidP="00573AFF">
      <w:pPr>
        <w:spacing w:after="0" w:line="240" w:lineRule="auto"/>
        <w:rPr>
          <w:rFonts w:ascii="Courier New" w:hAnsi="Courier New" w:cs="Courier New"/>
          <w:color w:val="auto"/>
          <w:sz w:val="18"/>
          <w:szCs w:val="18"/>
        </w:rPr>
      </w:pPr>
    </w:p>
    <w:p w14:paraId="38436B1D" w14:textId="280A7CE8" w:rsidR="0075466E" w:rsidRDefault="00A15B33" w:rsidP="00A15B33">
      <w:pPr>
        <w:ind w:firstLine="360"/>
      </w:pPr>
      <w:r>
        <w:t xml:space="preserve">When this is complete, you should see a </w:t>
      </w:r>
      <w:proofErr w:type="spellStart"/>
      <w:r>
        <w:t>resultset</w:t>
      </w:r>
      <w:proofErr w:type="spellEnd"/>
      <w:r>
        <w:t xml:space="preserve"> like this:</w:t>
      </w:r>
    </w:p>
    <w:tbl>
      <w:tblPr>
        <w:tblW w:w="4792" w:type="dxa"/>
        <w:tblInd w:w="728" w:type="dxa"/>
        <w:tblBorders>
          <w:top w:val="single" w:sz="6" w:space="0" w:color="auto"/>
          <w:left w:val="single" w:sz="6" w:space="0" w:color="auto"/>
          <w:bottom w:val="single" w:sz="6" w:space="0" w:color="auto"/>
          <w:right w:val="single" w:sz="6" w:space="0" w:color="auto"/>
        </w:tblBorders>
        <w:shd w:val="clear" w:color="auto" w:fill="F6F6F6"/>
        <w:tblCellMar>
          <w:left w:w="0" w:type="dxa"/>
          <w:right w:w="0" w:type="dxa"/>
        </w:tblCellMar>
        <w:tblLook w:val="04A0" w:firstRow="1" w:lastRow="0" w:firstColumn="1" w:lastColumn="0" w:noHBand="0" w:noVBand="1"/>
      </w:tblPr>
      <w:tblGrid>
        <w:gridCol w:w="1764"/>
        <w:gridCol w:w="3028"/>
      </w:tblGrid>
      <w:tr w:rsidR="002123D7" w:rsidRPr="00F55F59" w14:paraId="38FF4594" w14:textId="77777777" w:rsidTr="002123D7">
        <w:trPr>
          <w:trHeight w:val="255"/>
        </w:trPr>
        <w:tc>
          <w:tcPr>
            <w:tcW w:w="1764" w:type="dxa"/>
            <w:tcBorders>
              <w:top w:val="outset" w:sz="6" w:space="0" w:color="auto"/>
              <w:left w:val="outset" w:sz="6" w:space="0" w:color="auto"/>
              <w:bottom w:val="outset" w:sz="6" w:space="0" w:color="auto"/>
              <w:right w:val="outset" w:sz="6" w:space="0" w:color="auto"/>
            </w:tcBorders>
            <w:shd w:val="clear" w:color="auto" w:fill="auto"/>
            <w:hideMark/>
          </w:tcPr>
          <w:p w14:paraId="3B13C08D" w14:textId="77777777" w:rsidR="002123D7" w:rsidRPr="00F55F59" w:rsidRDefault="002123D7" w:rsidP="002123D7">
            <w:pPr>
              <w:rPr>
                <w:rFonts w:ascii="Courier New" w:hAnsi="Courier New" w:cs="Courier New"/>
                <w:color w:val="333333"/>
              </w:rPr>
            </w:pPr>
            <w:r w:rsidRPr="00F55F59">
              <w:rPr>
                <w:rFonts w:ascii="Courier New" w:hAnsi="Courier New" w:cs="Courier New"/>
                <w:color w:val="333333"/>
              </w:rPr>
              <w:t>Source</w:t>
            </w:r>
          </w:p>
        </w:tc>
        <w:tc>
          <w:tcPr>
            <w:tcW w:w="3028" w:type="dxa"/>
            <w:tcBorders>
              <w:top w:val="outset" w:sz="6" w:space="0" w:color="auto"/>
              <w:left w:val="outset" w:sz="6" w:space="0" w:color="auto"/>
              <w:bottom w:val="outset" w:sz="6" w:space="0" w:color="auto"/>
              <w:right w:val="outset" w:sz="6" w:space="0" w:color="auto"/>
            </w:tcBorders>
            <w:shd w:val="clear" w:color="auto" w:fill="auto"/>
            <w:hideMark/>
          </w:tcPr>
          <w:p w14:paraId="7FCEBB95" w14:textId="77777777" w:rsidR="002123D7" w:rsidRPr="00F55F59" w:rsidRDefault="002123D7" w:rsidP="002123D7">
            <w:pPr>
              <w:rPr>
                <w:rFonts w:ascii="Courier New" w:hAnsi="Courier New" w:cs="Courier New"/>
                <w:color w:val="333333"/>
              </w:rPr>
            </w:pPr>
            <w:proofErr w:type="spellStart"/>
            <w:r w:rsidRPr="00F55F59">
              <w:rPr>
                <w:rFonts w:ascii="Courier New" w:hAnsi="Courier New" w:cs="Courier New"/>
                <w:color w:val="333333"/>
              </w:rPr>
              <w:t>Last_date</w:t>
            </w:r>
            <w:proofErr w:type="spellEnd"/>
          </w:p>
        </w:tc>
      </w:tr>
      <w:tr w:rsidR="002123D7" w:rsidRPr="00F55F59" w14:paraId="2C0AC43C" w14:textId="77777777" w:rsidTr="002123D7">
        <w:trPr>
          <w:trHeight w:val="255"/>
        </w:trPr>
        <w:tc>
          <w:tcPr>
            <w:tcW w:w="1764" w:type="dxa"/>
            <w:tcBorders>
              <w:top w:val="outset" w:sz="6" w:space="0" w:color="auto"/>
              <w:left w:val="outset" w:sz="6" w:space="0" w:color="auto"/>
              <w:bottom w:val="outset" w:sz="6" w:space="0" w:color="auto"/>
              <w:right w:val="outset" w:sz="6" w:space="0" w:color="auto"/>
            </w:tcBorders>
            <w:shd w:val="clear" w:color="auto" w:fill="auto"/>
            <w:hideMark/>
          </w:tcPr>
          <w:p w14:paraId="341D21BF" w14:textId="77777777" w:rsidR="002123D7" w:rsidRPr="00F55F59" w:rsidRDefault="002123D7" w:rsidP="002123D7">
            <w:pPr>
              <w:rPr>
                <w:rFonts w:ascii="Courier New" w:hAnsi="Courier New" w:cs="Courier New"/>
                <w:color w:val="333333"/>
              </w:rPr>
            </w:pPr>
            <w:r w:rsidRPr="00F55F59">
              <w:rPr>
                <w:rFonts w:ascii="Courier New" w:hAnsi="Courier New" w:cs="Courier New"/>
                <w:color w:val="333333"/>
              </w:rPr>
              <w:t>ECP</w:t>
            </w:r>
          </w:p>
        </w:tc>
        <w:tc>
          <w:tcPr>
            <w:tcW w:w="3028" w:type="dxa"/>
            <w:tcBorders>
              <w:top w:val="outset" w:sz="6" w:space="0" w:color="auto"/>
              <w:left w:val="outset" w:sz="6" w:space="0" w:color="auto"/>
              <w:bottom w:val="outset" w:sz="6" w:space="0" w:color="auto"/>
              <w:right w:val="outset" w:sz="6" w:space="0" w:color="auto"/>
            </w:tcBorders>
            <w:shd w:val="clear" w:color="auto" w:fill="auto"/>
            <w:hideMark/>
          </w:tcPr>
          <w:p w14:paraId="5CA47434" w14:textId="77777777" w:rsidR="002123D7" w:rsidRPr="00F55F59" w:rsidRDefault="002123D7" w:rsidP="002123D7">
            <w:pPr>
              <w:rPr>
                <w:rFonts w:ascii="Courier New" w:hAnsi="Courier New" w:cs="Courier New"/>
                <w:color w:val="333333"/>
              </w:rPr>
            </w:pPr>
            <w:r w:rsidRPr="00F55F59">
              <w:rPr>
                <w:rFonts w:ascii="Courier New" w:hAnsi="Courier New" w:cs="Courier New"/>
                <w:color w:val="333333"/>
              </w:rPr>
              <w:t>2016-06-01 0:03</w:t>
            </w:r>
          </w:p>
        </w:tc>
      </w:tr>
      <w:tr w:rsidR="002123D7" w:rsidRPr="00F55F59" w14:paraId="0F737317" w14:textId="77777777" w:rsidTr="002123D7">
        <w:trPr>
          <w:trHeight w:val="255"/>
        </w:trPr>
        <w:tc>
          <w:tcPr>
            <w:tcW w:w="1764" w:type="dxa"/>
            <w:tcBorders>
              <w:top w:val="outset" w:sz="6" w:space="0" w:color="auto"/>
              <w:left w:val="outset" w:sz="6" w:space="0" w:color="auto"/>
              <w:bottom w:val="outset" w:sz="6" w:space="0" w:color="auto"/>
              <w:right w:val="outset" w:sz="6" w:space="0" w:color="auto"/>
            </w:tcBorders>
            <w:shd w:val="clear" w:color="auto" w:fill="auto"/>
            <w:hideMark/>
          </w:tcPr>
          <w:p w14:paraId="3417075E" w14:textId="77777777" w:rsidR="002123D7" w:rsidRPr="00F55F59" w:rsidRDefault="002123D7" w:rsidP="002123D7">
            <w:pPr>
              <w:rPr>
                <w:rFonts w:ascii="Courier New" w:hAnsi="Courier New" w:cs="Courier New"/>
                <w:color w:val="333333"/>
              </w:rPr>
            </w:pPr>
            <w:r w:rsidRPr="00F55F59">
              <w:rPr>
                <w:rFonts w:ascii="Courier New" w:hAnsi="Courier New" w:cs="Courier New"/>
                <w:color w:val="333333"/>
              </w:rPr>
              <w:t>Org info</w:t>
            </w:r>
          </w:p>
        </w:tc>
        <w:tc>
          <w:tcPr>
            <w:tcW w:w="3028" w:type="dxa"/>
            <w:tcBorders>
              <w:top w:val="outset" w:sz="6" w:space="0" w:color="auto"/>
              <w:left w:val="outset" w:sz="6" w:space="0" w:color="auto"/>
              <w:bottom w:val="outset" w:sz="6" w:space="0" w:color="auto"/>
              <w:right w:val="outset" w:sz="6" w:space="0" w:color="auto"/>
            </w:tcBorders>
            <w:shd w:val="clear" w:color="auto" w:fill="auto"/>
            <w:hideMark/>
          </w:tcPr>
          <w:p w14:paraId="72826541" w14:textId="77777777" w:rsidR="002123D7" w:rsidRPr="00F55F59" w:rsidRDefault="002123D7" w:rsidP="002123D7">
            <w:pPr>
              <w:rPr>
                <w:rFonts w:ascii="Courier New" w:hAnsi="Courier New" w:cs="Courier New"/>
                <w:color w:val="333333"/>
              </w:rPr>
            </w:pPr>
            <w:r w:rsidRPr="00F55F59">
              <w:rPr>
                <w:rFonts w:ascii="Courier New" w:hAnsi="Courier New" w:cs="Courier New"/>
                <w:color w:val="333333"/>
              </w:rPr>
              <w:t>1411</w:t>
            </w:r>
          </w:p>
        </w:tc>
      </w:tr>
    </w:tbl>
    <w:p w14:paraId="01326493" w14:textId="77777777" w:rsidR="006A6D48" w:rsidRPr="002123D7" w:rsidRDefault="006A6D48" w:rsidP="002123D7">
      <w:pPr>
        <w:ind w:left="720"/>
      </w:pPr>
    </w:p>
    <w:p w14:paraId="000FAF9D" w14:textId="588775B2" w:rsidR="002123D7" w:rsidRDefault="002123D7" w:rsidP="002123D7">
      <w:pPr>
        <w:ind w:left="360"/>
      </w:pPr>
      <w:r w:rsidRPr="002123D7">
        <w:t>Confirm that you have data for each table. There's no guarantee there will be entries on either table on the last day of the period.</w:t>
      </w:r>
    </w:p>
    <w:p w14:paraId="4382CE27" w14:textId="77777777" w:rsidR="002123D7" w:rsidRDefault="002123D7" w:rsidP="002123D7">
      <w:pPr>
        <w:ind w:firstLine="360"/>
      </w:pPr>
      <w:r w:rsidRPr="002123D7">
        <w:t>If you see additional result sets which say "Failed to connect to org", like this:</w:t>
      </w:r>
    </w:p>
    <w:tbl>
      <w:tblPr>
        <w:tblW w:w="663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1890"/>
        <w:gridCol w:w="2137"/>
      </w:tblGrid>
      <w:tr w:rsidR="00F55F59" w:rsidRPr="00F55F59" w14:paraId="075AE7B9" w14:textId="77777777" w:rsidTr="00F55F59">
        <w:trPr>
          <w:trHeight w:val="255"/>
        </w:trPr>
        <w:tc>
          <w:tcPr>
            <w:tcW w:w="2610" w:type="dxa"/>
            <w:shd w:val="clear" w:color="auto" w:fill="auto"/>
            <w:noWrap/>
            <w:vAlign w:val="bottom"/>
            <w:hideMark/>
          </w:tcPr>
          <w:p w14:paraId="4106CF4F" w14:textId="5F03FE36" w:rsidR="00F55F59" w:rsidRPr="00F55F59" w:rsidRDefault="00F55F59" w:rsidP="00F55F59">
            <w:pPr>
              <w:spacing w:after="0" w:line="240" w:lineRule="auto"/>
              <w:rPr>
                <w:rFonts w:ascii="Courier New" w:hAnsi="Courier New" w:cs="Courier New"/>
                <w:color w:val="auto"/>
              </w:rPr>
            </w:pPr>
            <w:r w:rsidRPr="00F55F59">
              <w:rPr>
                <w:rFonts w:ascii="Courier New" w:hAnsi="Courier New" w:cs="Courier New"/>
                <w:color w:val="auto"/>
              </w:rPr>
              <w:t>Error</w:t>
            </w:r>
          </w:p>
        </w:tc>
        <w:tc>
          <w:tcPr>
            <w:tcW w:w="1890" w:type="dxa"/>
            <w:shd w:val="clear" w:color="auto" w:fill="auto"/>
            <w:noWrap/>
            <w:vAlign w:val="bottom"/>
            <w:hideMark/>
          </w:tcPr>
          <w:p w14:paraId="3D4BD78D" w14:textId="4997FB75" w:rsidR="00F55F59" w:rsidRPr="00F55F59" w:rsidRDefault="00F55F59" w:rsidP="00F55F59">
            <w:pPr>
              <w:spacing w:after="0" w:line="240" w:lineRule="auto"/>
              <w:rPr>
                <w:rFonts w:ascii="Courier New" w:hAnsi="Courier New" w:cs="Courier New"/>
                <w:color w:val="auto"/>
              </w:rPr>
            </w:pPr>
            <w:proofErr w:type="spellStart"/>
            <w:r w:rsidRPr="00F55F59">
              <w:rPr>
                <w:rFonts w:ascii="Courier New" w:hAnsi="Courier New" w:cs="Courier New"/>
                <w:color w:val="auto"/>
              </w:rPr>
              <w:t>currency_code</w:t>
            </w:r>
            <w:proofErr w:type="spellEnd"/>
          </w:p>
        </w:tc>
        <w:tc>
          <w:tcPr>
            <w:tcW w:w="2137" w:type="dxa"/>
            <w:shd w:val="clear" w:color="auto" w:fill="auto"/>
            <w:noWrap/>
            <w:vAlign w:val="bottom"/>
            <w:hideMark/>
          </w:tcPr>
          <w:p w14:paraId="21990B80" w14:textId="77777777" w:rsidR="00F55F59" w:rsidRPr="00F55F59" w:rsidRDefault="00F55F59" w:rsidP="00F55F59">
            <w:pPr>
              <w:autoSpaceDE/>
              <w:autoSpaceDN/>
              <w:adjustRightInd/>
              <w:spacing w:after="0" w:line="240" w:lineRule="auto"/>
              <w:rPr>
                <w:rFonts w:ascii="Courier New" w:eastAsia="Times New Roman" w:hAnsi="Courier New" w:cs="Courier New"/>
                <w:color w:val="auto"/>
              </w:rPr>
            </w:pPr>
            <w:r w:rsidRPr="00F55F59">
              <w:rPr>
                <w:rFonts w:ascii="Courier New" w:eastAsia="Times New Roman" w:hAnsi="Courier New" w:cs="Courier New"/>
                <w:color w:val="auto"/>
              </w:rPr>
              <w:t>org</w:t>
            </w:r>
          </w:p>
        </w:tc>
      </w:tr>
      <w:tr w:rsidR="00F55F59" w:rsidRPr="00F55F59" w14:paraId="12D64803" w14:textId="77777777" w:rsidTr="00F55F59">
        <w:trPr>
          <w:trHeight w:val="255"/>
        </w:trPr>
        <w:tc>
          <w:tcPr>
            <w:tcW w:w="2610" w:type="dxa"/>
            <w:shd w:val="clear" w:color="auto" w:fill="auto"/>
            <w:noWrap/>
            <w:vAlign w:val="bottom"/>
            <w:hideMark/>
          </w:tcPr>
          <w:p w14:paraId="45785CDA" w14:textId="77777777" w:rsidR="00F55F59" w:rsidRPr="00F55F59" w:rsidRDefault="00F55F59" w:rsidP="00F55F59">
            <w:pPr>
              <w:autoSpaceDE/>
              <w:autoSpaceDN/>
              <w:adjustRightInd/>
              <w:spacing w:after="0" w:line="240" w:lineRule="auto"/>
              <w:rPr>
                <w:rFonts w:ascii="Courier New" w:eastAsia="Times New Roman" w:hAnsi="Courier New" w:cs="Courier New"/>
                <w:color w:val="auto"/>
              </w:rPr>
            </w:pPr>
            <w:r w:rsidRPr="00F55F59">
              <w:rPr>
                <w:rFonts w:ascii="Courier New" w:eastAsia="Times New Roman" w:hAnsi="Courier New" w:cs="Courier New"/>
                <w:color w:val="auto"/>
              </w:rPr>
              <w:t>Failed to connect to org</w:t>
            </w:r>
          </w:p>
        </w:tc>
        <w:tc>
          <w:tcPr>
            <w:tcW w:w="1890" w:type="dxa"/>
            <w:shd w:val="clear" w:color="auto" w:fill="auto"/>
            <w:noWrap/>
            <w:vAlign w:val="bottom"/>
            <w:hideMark/>
          </w:tcPr>
          <w:p w14:paraId="358EFD53" w14:textId="77777777" w:rsidR="00F55F59" w:rsidRPr="00F55F59" w:rsidRDefault="00F55F59" w:rsidP="00F55F59">
            <w:pPr>
              <w:autoSpaceDE/>
              <w:autoSpaceDN/>
              <w:adjustRightInd/>
              <w:spacing w:after="0" w:line="240" w:lineRule="auto"/>
              <w:rPr>
                <w:rFonts w:ascii="Courier New" w:eastAsia="Times New Roman" w:hAnsi="Courier New" w:cs="Courier New"/>
                <w:color w:val="auto"/>
              </w:rPr>
            </w:pPr>
            <w:r w:rsidRPr="00F55F59">
              <w:rPr>
                <w:rFonts w:ascii="Courier New" w:eastAsia="Times New Roman" w:hAnsi="Courier New" w:cs="Courier New"/>
                <w:color w:val="auto"/>
              </w:rPr>
              <w:t>CAD</w:t>
            </w:r>
          </w:p>
        </w:tc>
        <w:tc>
          <w:tcPr>
            <w:tcW w:w="2137" w:type="dxa"/>
            <w:shd w:val="clear" w:color="auto" w:fill="auto"/>
            <w:noWrap/>
            <w:vAlign w:val="bottom"/>
            <w:hideMark/>
          </w:tcPr>
          <w:p w14:paraId="499922BB" w14:textId="77777777" w:rsidR="00F55F59" w:rsidRPr="00F55F59" w:rsidRDefault="00F55F59" w:rsidP="00F55F59">
            <w:pPr>
              <w:autoSpaceDE/>
              <w:autoSpaceDN/>
              <w:adjustRightInd/>
              <w:spacing w:after="0" w:line="240" w:lineRule="auto"/>
              <w:rPr>
                <w:rFonts w:ascii="Courier New" w:eastAsia="Times New Roman" w:hAnsi="Courier New" w:cs="Courier New"/>
                <w:color w:val="auto"/>
              </w:rPr>
            </w:pPr>
            <w:proofErr w:type="spellStart"/>
            <w:r w:rsidRPr="00F55F59">
              <w:rPr>
                <w:rFonts w:ascii="Courier New" w:eastAsia="Times New Roman" w:hAnsi="Courier New" w:cs="Courier New"/>
                <w:color w:val="auto"/>
              </w:rPr>
              <w:t>SaultSteMariesandbox</w:t>
            </w:r>
            <w:proofErr w:type="spellEnd"/>
          </w:p>
        </w:tc>
      </w:tr>
    </w:tbl>
    <w:p w14:paraId="5F6EB3F6" w14:textId="77777777" w:rsidR="00F55F59" w:rsidRDefault="00F55F59" w:rsidP="00EA272F">
      <w:pPr>
        <w:ind w:left="360"/>
      </w:pPr>
    </w:p>
    <w:p w14:paraId="3566A03B" w14:textId="254F3BD7" w:rsidR="00A15B33" w:rsidRDefault="00EA272F" w:rsidP="00EA272F">
      <w:pPr>
        <w:ind w:left="360"/>
      </w:pPr>
      <w:r>
        <w:t xml:space="preserve">This means the linked server user didn’t have access to one or more databases on the target server. You’ll need to submit </w:t>
      </w:r>
      <w:proofErr w:type="gramStart"/>
      <w:r>
        <w:t>a</w:t>
      </w:r>
      <w:proofErr w:type="gramEnd"/>
      <w:r>
        <w:t xml:space="preserve"> S/N ticket to resolve. Here is an example:</w:t>
      </w:r>
    </w:p>
    <w:p w14:paraId="18A51FED" w14:textId="763DF9D3" w:rsidR="00EA272F" w:rsidRDefault="00EA272F" w:rsidP="00EA272F">
      <w:pPr>
        <w:ind w:left="360"/>
      </w:pPr>
      <w:r>
        <w:rPr>
          <w:noProof/>
        </w:rPr>
        <w:drawing>
          <wp:inline distT="0" distB="0" distL="0" distR="0" wp14:anchorId="4DFE4F87" wp14:editId="0B4F24A8">
            <wp:extent cx="5943600" cy="3081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6BB778DA" w14:textId="78A4238D" w:rsidR="00EA272F" w:rsidRPr="0075466E" w:rsidRDefault="00EA272F" w:rsidP="00EA272F">
      <w:pPr>
        <w:ind w:left="360"/>
      </w:pPr>
      <w:r>
        <w:rPr>
          <w:noProof/>
        </w:rPr>
        <w:drawing>
          <wp:inline distT="0" distB="0" distL="0" distR="0" wp14:anchorId="3DEE8F64" wp14:editId="3C502B99">
            <wp:extent cx="5937885" cy="115189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151890"/>
                    </a:xfrm>
                    <a:prstGeom prst="rect">
                      <a:avLst/>
                    </a:prstGeom>
                    <a:noFill/>
                    <a:ln>
                      <a:noFill/>
                    </a:ln>
                  </pic:spPr>
                </pic:pic>
              </a:graphicData>
            </a:graphic>
          </wp:inline>
        </w:drawing>
      </w:r>
    </w:p>
    <w:p w14:paraId="5DDF2E34" w14:textId="77777777" w:rsidR="0075466E" w:rsidRPr="00595F8F" w:rsidRDefault="0075466E" w:rsidP="007128DE">
      <w:pPr>
        <w:pStyle w:val="ListParagraph"/>
        <w:numPr>
          <w:ilvl w:val="0"/>
          <w:numId w:val="4"/>
        </w:numPr>
        <w:rPr>
          <w:b/>
        </w:rPr>
      </w:pPr>
      <w:r w:rsidRPr="00595F8F">
        <w:rPr>
          <w:b/>
        </w:rPr>
        <w:lastRenderedPageBreak/>
        <w:t>Create your reconciliation spreadsheet:</w:t>
      </w:r>
    </w:p>
    <w:p w14:paraId="55FC61B2" w14:textId="77777777" w:rsidR="0075466E" w:rsidRPr="00595F8F" w:rsidRDefault="0075466E" w:rsidP="007128DE">
      <w:pPr>
        <w:pStyle w:val="ListParagraph"/>
        <w:numPr>
          <w:ilvl w:val="1"/>
          <w:numId w:val="4"/>
        </w:numPr>
      </w:pPr>
      <w:r w:rsidRPr="00595F8F">
        <w:t>In the reconciliation folder, open the template spreadsheet "Reconciliation - ActiveNet - Template.xlsx"</w:t>
      </w:r>
    </w:p>
    <w:p w14:paraId="4E3CDD94" w14:textId="33B59830" w:rsidR="0075466E" w:rsidRPr="00595F8F" w:rsidRDefault="0075466E" w:rsidP="007128DE">
      <w:pPr>
        <w:pStyle w:val="ListParagraph"/>
        <w:numPr>
          <w:ilvl w:val="1"/>
          <w:numId w:val="4"/>
        </w:numPr>
      </w:pPr>
      <w:r w:rsidRPr="00595F8F">
        <w:t>Immediately save it as a month-specific spreadsheet with YYYY-MM in the name, following the existing pattern. E.g., "R</w:t>
      </w:r>
      <w:r w:rsidR="00EE09C4">
        <w:t>econciliation - ActiveNet - 2016-05</w:t>
      </w:r>
      <w:r w:rsidRPr="00595F8F">
        <w:t>.xslx"</w:t>
      </w:r>
    </w:p>
    <w:p w14:paraId="100D5088" w14:textId="7BD6C318" w:rsidR="0075466E" w:rsidRDefault="00EE09C4" w:rsidP="007128DE">
      <w:pPr>
        <w:pStyle w:val="ListParagraph"/>
        <w:numPr>
          <w:ilvl w:val="1"/>
          <w:numId w:val="4"/>
        </w:numPr>
      </w:pPr>
      <w:r>
        <w:t>On the Totals tab, f</w:t>
      </w:r>
      <w:r w:rsidR="0075466E" w:rsidRPr="00595F8F">
        <w:t>ill in the "Data Extraction Period" and the "Date Processed" on the Totals tab:</w:t>
      </w:r>
    </w:p>
    <w:tbl>
      <w:tblPr>
        <w:tblW w:w="396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1260"/>
      </w:tblGrid>
      <w:tr w:rsidR="00EE09C4" w:rsidRPr="00EE09C4" w14:paraId="5EEF016E" w14:textId="77777777" w:rsidTr="006A6D48">
        <w:trPr>
          <w:trHeight w:val="360"/>
        </w:trPr>
        <w:tc>
          <w:tcPr>
            <w:tcW w:w="2700" w:type="dxa"/>
            <w:shd w:val="clear" w:color="auto" w:fill="auto"/>
            <w:noWrap/>
            <w:vAlign w:val="bottom"/>
            <w:hideMark/>
          </w:tcPr>
          <w:p w14:paraId="3434B27E"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8"/>
                <w:szCs w:val="28"/>
              </w:rPr>
            </w:pPr>
            <w:r w:rsidRPr="00EE09C4">
              <w:rPr>
                <w:rFonts w:ascii="Tahoma" w:eastAsia="Times New Roman" w:hAnsi="Tahoma" w:cs="Tahoma"/>
                <w:b/>
                <w:bCs/>
                <w:color w:val="auto"/>
                <w:sz w:val="28"/>
                <w:szCs w:val="28"/>
              </w:rPr>
              <w:t>Totals</w:t>
            </w:r>
          </w:p>
        </w:tc>
        <w:tc>
          <w:tcPr>
            <w:tcW w:w="1260" w:type="dxa"/>
            <w:shd w:val="clear" w:color="auto" w:fill="auto"/>
            <w:noWrap/>
            <w:vAlign w:val="bottom"/>
            <w:hideMark/>
          </w:tcPr>
          <w:p w14:paraId="64B06A68"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8"/>
                <w:szCs w:val="28"/>
              </w:rPr>
            </w:pPr>
          </w:p>
        </w:tc>
      </w:tr>
      <w:tr w:rsidR="00EE09C4" w:rsidRPr="00EE09C4" w14:paraId="2F8F467E" w14:textId="77777777" w:rsidTr="006A6D48">
        <w:trPr>
          <w:trHeight w:val="360"/>
        </w:trPr>
        <w:tc>
          <w:tcPr>
            <w:tcW w:w="2700" w:type="dxa"/>
            <w:shd w:val="clear" w:color="auto" w:fill="auto"/>
            <w:noWrap/>
            <w:vAlign w:val="bottom"/>
            <w:hideMark/>
          </w:tcPr>
          <w:p w14:paraId="1216B726"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8"/>
                <w:szCs w:val="28"/>
              </w:rPr>
            </w:pPr>
          </w:p>
        </w:tc>
        <w:tc>
          <w:tcPr>
            <w:tcW w:w="1260" w:type="dxa"/>
            <w:shd w:val="clear" w:color="auto" w:fill="auto"/>
            <w:noWrap/>
            <w:vAlign w:val="bottom"/>
            <w:hideMark/>
          </w:tcPr>
          <w:p w14:paraId="0C7CECA6"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8"/>
                <w:szCs w:val="28"/>
              </w:rPr>
            </w:pPr>
          </w:p>
        </w:tc>
      </w:tr>
      <w:tr w:rsidR="00EE09C4" w:rsidRPr="00EE09C4" w14:paraId="432F315D" w14:textId="77777777" w:rsidTr="006A6D48">
        <w:trPr>
          <w:trHeight w:val="255"/>
        </w:trPr>
        <w:tc>
          <w:tcPr>
            <w:tcW w:w="2700" w:type="dxa"/>
            <w:shd w:val="clear" w:color="auto" w:fill="auto"/>
            <w:noWrap/>
            <w:vAlign w:val="bottom"/>
            <w:hideMark/>
          </w:tcPr>
          <w:p w14:paraId="26900D5E"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0"/>
                <w:szCs w:val="20"/>
              </w:rPr>
            </w:pPr>
            <w:r w:rsidRPr="00EE09C4">
              <w:rPr>
                <w:rFonts w:ascii="Tahoma" w:eastAsia="Times New Roman" w:hAnsi="Tahoma" w:cs="Tahoma"/>
                <w:b/>
                <w:bCs/>
                <w:color w:val="auto"/>
                <w:sz w:val="20"/>
                <w:szCs w:val="20"/>
              </w:rPr>
              <w:t>Data Extraction Period</w:t>
            </w:r>
          </w:p>
        </w:tc>
        <w:tc>
          <w:tcPr>
            <w:tcW w:w="1260" w:type="dxa"/>
            <w:shd w:val="clear" w:color="000000" w:fill="FFFF99"/>
            <w:noWrap/>
            <w:vAlign w:val="bottom"/>
            <w:hideMark/>
          </w:tcPr>
          <w:p w14:paraId="7F5D8E76" w14:textId="77777777" w:rsidR="00EE09C4" w:rsidRPr="00EE09C4" w:rsidRDefault="00EE09C4" w:rsidP="00EE09C4">
            <w:pPr>
              <w:autoSpaceDE/>
              <w:autoSpaceDN/>
              <w:adjustRightInd/>
              <w:spacing w:after="0" w:line="240" w:lineRule="auto"/>
              <w:rPr>
                <w:rFonts w:ascii="Tahoma" w:eastAsia="Times New Roman" w:hAnsi="Tahoma" w:cs="Tahoma"/>
                <w:color w:val="auto"/>
                <w:sz w:val="20"/>
                <w:szCs w:val="20"/>
              </w:rPr>
            </w:pPr>
            <w:r w:rsidRPr="00EE09C4">
              <w:rPr>
                <w:rFonts w:ascii="Tahoma" w:eastAsia="Times New Roman" w:hAnsi="Tahoma" w:cs="Tahoma"/>
                <w:color w:val="auto"/>
                <w:sz w:val="20"/>
                <w:szCs w:val="20"/>
              </w:rPr>
              <w:t>2016-05</w:t>
            </w:r>
          </w:p>
        </w:tc>
      </w:tr>
      <w:tr w:rsidR="00EE09C4" w:rsidRPr="00EE09C4" w14:paraId="767F3F9F" w14:textId="77777777" w:rsidTr="006A6D48">
        <w:trPr>
          <w:trHeight w:val="255"/>
        </w:trPr>
        <w:tc>
          <w:tcPr>
            <w:tcW w:w="2700" w:type="dxa"/>
            <w:shd w:val="clear" w:color="auto" w:fill="auto"/>
            <w:noWrap/>
            <w:vAlign w:val="bottom"/>
            <w:hideMark/>
          </w:tcPr>
          <w:p w14:paraId="0485973A" w14:textId="77777777" w:rsidR="00EE09C4" w:rsidRPr="00EE09C4" w:rsidRDefault="00EE09C4" w:rsidP="00EE09C4">
            <w:pPr>
              <w:autoSpaceDE/>
              <w:autoSpaceDN/>
              <w:adjustRightInd/>
              <w:spacing w:after="0" w:line="240" w:lineRule="auto"/>
              <w:rPr>
                <w:rFonts w:ascii="Tahoma" w:eastAsia="Times New Roman" w:hAnsi="Tahoma" w:cs="Tahoma"/>
                <w:b/>
                <w:bCs/>
                <w:color w:val="auto"/>
                <w:sz w:val="20"/>
                <w:szCs w:val="20"/>
              </w:rPr>
            </w:pPr>
            <w:r w:rsidRPr="00EE09C4">
              <w:rPr>
                <w:rFonts w:ascii="Tahoma" w:eastAsia="Times New Roman" w:hAnsi="Tahoma" w:cs="Tahoma"/>
                <w:b/>
                <w:bCs/>
                <w:color w:val="auto"/>
                <w:sz w:val="20"/>
                <w:szCs w:val="20"/>
              </w:rPr>
              <w:t>Date processed</w:t>
            </w:r>
          </w:p>
        </w:tc>
        <w:tc>
          <w:tcPr>
            <w:tcW w:w="1260" w:type="dxa"/>
            <w:shd w:val="clear" w:color="000000" w:fill="FFFF99"/>
            <w:noWrap/>
            <w:vAlign w:val="bottom"/>
            <w:hideMark/>
          </w:tcPr>
          <w:p w14:paraId="140748C4" w14:textId="77777777" w:rsidR="00EE09C4" w:rsidRPr="00EE09C4" w:rsidRDefault="00EE09C4" w:rsidP="00EE09C4">
            <w:pPr>
              <w:autoSpaceDE/>
              <w:autoSpaceDN/>
              <w:adjustRightInd/>
              <w:spacing w:after="0" w:line="240" w:lineRule="auto"/>
              <w:jc w:val="right"/>
              <w:rPr>
                <w:rFonts w:ascii="Tahoma" w:eastAsia="Times New Roman" w:hAnsi="Tahoma" w:cs="Tahoma"/>
                <w:color w:val="auto"/>
                <w:sz w:val="20"/>
                <w:szCs w:val="20"/>
              </w:rPr>
            </w:pPr>
            <w:r w:rsidRPr="00EE09C4">
              <w:rPr>
                <w:rFonts w:ascii="Tahoma" w:eastAsia="Times New Roman" w:hAnsi="Tahoma" w:cs="Tahoma"/>
                <w:color w:val="auto"/>
                <w:sz w:val="20"/>
                <w:szCs w:val="20"/>
              </w:rPr>
              <w:t>2016-06-01</w:t>
            </w:r>
          </w:p>
        </w:tc>
      </w:tr>
    </w:tbl>
    <w:p w14:paraId="790767C0" w14:textId="77777777" w:rsidR="00EE09C4" w:rsidRDefault="00EE09C4" w:rsidP="00EE09C4"/>
    <w:p w14:paraId="19873C3D" w14:textId="392BEA9D" w:rsidR="00EE09C4" w:rsidRDefault="00EE09C4" w:rsidP="007128DE">
      <w:pPr>
        <w:pStyle w:val="ListParagraph"/>
        <w:numPr>
          <w:ilvl w:val="1"/>
          <w:numId w:val="4"/>
        </w:numPr>
      </w:pPr>
      <w:r>
        <w:t>Save the spreadsheet again.</w:t>
      </w:r>
    </w:p>
    <w:p w14:paraId="64D4595B" w14:textId="5686413D" w:rsidR="00EE09C4" w:rsidRPr="00595F8F" w:rsidRDefault="00EE09C4" w:rsidP="00EE09C4">
      <w:r>
        <w:t>In general, you’ll see the spreadsheet template is setup with yellow regions anywhere you paste in or enter text; other regions may have formulas and should be left alone.</w:t>
      </w:r>
    </w:p>
    <w:p w14:paraId="53AA18A6" w14:textId="5932B46E" w:rsidR="009F27C0" w:rsidRDefault="009F27C0" w:rsidP="009F27C0">
      <w:pPr>
        <w:pStyle w:val="Heading1"/>
      </w:pPr>
      <w:r>
        <w:t>“Day 2”: Import AMS and AA data</w:t>
      </w:r>
    </w:p>
    <w:p w14:paraId="5035085B" w14:textId="4E2ABBAB" w:rsidR="0075466E" w:rsidRPr="00A643CA" w:rsidRDefault="009F27C0" w:rsidP="00A643CA">
      <w:r w:rsidRPr="00A643CA">
        <w:t xml:space="preserve">You should wait until </w:t>
      </w:r>
      <w:r w:rsidR="00901B38">
        <w:t xml:space="preserve">you receive an email saying the AMS and </w:t>
      </w:r>
      <w:proofErr w:type="gramStart"/>
      <w:r w:rsidR="00901B38">
        <w:t>AN</w:t>
      </w:r>
      <w:proofErr w:type="gramEnd"/>
      <w:r w:rsidRPr="00A643CA">
        <w:t xml:space="preserve"> data </w:t>
      </w:r>
      <w:r w:rsidR="00901B38">
        <w:t>are</w:t>
      </w:r>
      <w:r w:rsidRPr="00A643CA">
        <w:t xml:space="preserve"> ready</w:t>
      </w:r>
      <w:r w:rsidR="00A643CA" w:rsidRPr="00A643CA">
        <w:t xml:space="preserve">, which is generally on the second day of the month, or the next business </w:t>
      </w:r>
      <w:r w:rsidR="00A643CA">
        <w:t>day</w:t>
      </w:r>
      <w:r w:rsidRPr="00A643CA">
        <w:t xml:space="preserve">. </w:t>
      </w:r>
      <w:r w:rsidR="00901B38">
        <w:t>Another way of knowing the data is finalized is when you receive an email with a subject like “like “</w:t>
      </w:r>
      <w:r w:rsidR="00901B38" w:rsidRPr="00901B38">
        <w:t>ActiveNet cover page for your triad spreadsheet - monthly cash reconciliation</w:t>
      </w:r>
      <w:r w:rsidR="00901B38">
        <w:t xml:space="preserve">”. </w:t>
      </w:r>
      <w:r w:rsidRPr="00A643CA">
        <w:t>You can run the AA and AMS imports earlier, and someti</w:t>
      </w:r>
      <w:r w:rsidR="00A643CA">
        <w:t xml:space="preserve">mes the data is there; but sometimes </w:t>
      </w:r>
      <w:r w:rsidRPr="00A643CA">
        <w:t>it appear</w:t>
      </w:r>
      <w:r w:rsidR="00A643CA">
        <w:t>s</w:t>
      </w:r>
      <w:r w:rsidRPr="00A643CA">
        <w:t xml:space="preserve"> to be ready, but </w:t>
      </w:r>
      <w:r w:rsidR="00A643CA">
        <w:t xml:space="preserve">the data wasn’t complete, and it causes </w:t>
      </w:r>
      <w:r w:rsidRPr="00A643CA">
        <w:t>experience reconciliation mismatches</w:t>
      </w:r>
      <w:r w:rsidR="00A643CA">
        <w:t>, and confusion while you’re researching them</w:t>
      </w:r>
      <w:r w:rsidRPr="00A643CA">
        <w:t>. So wait.</w:t>
      </w:r>
    </w:p>
    <w:p w14:paraId="2F2E748B" w14:textId="77777777" w:rsidR="009F27C0" w:rsidRDefault="009F27C0" w:rsidP="007128DE">
      <w:pPr>
        <w:pStyle w:val="ListParagraph"/>
        <w:numPr>
          <w:ilvl w:val="0"/>
          <w:numId w:val="4"/>
        </w:numPr>
      </w:pPr>
      <w:r w:rsidRPr="009F27C0">
        <w:rPr>
          <w:b/>
        </w:rPr>
        <w:t>Import AMS data:</w:t>
      </w:r>
      <w:r>
        <w:t xml:space="preserve"> </w:t>
      </w:r>
      <w:r w:rsidRPr="009F27C0">
        <w:t xml:space="preserve">Execute the </w:t>
      </w:r>
      <w:r>
        <w:t xml:space="preserve">following proc, which </w:t>
      </w:r>
      <w:r w:rsidRPr="009F27C0">
        <w:t xml:space="preserve">will import the AMS data for the reconciliation period, </w:t>
      </w:r>
    </w:p>
    <w:p w14:paraId="617003C3" w14:textId="3E61ECD5" w:rsidR="009F27C0" w:rsidRPr="00926471" w:rsidRDefault="009F27C0" w:rsidP="009F27C0">
      <w:pPr>
        <w:pStyle w:val="Code"/>
      </w:pPr>
      <w:proofErr w:type="spellStart"/>
      <w:r w:rsidRPr="00926471">
        <w:t>rec_</w:t>
      </w:r>
      <w:r w:rsidRPr="009F27C0">
        <w:t>import</w:t>
      </w:r>
      <w:r w:rsidR="00A643CA">
        <w:t>_ams</w:t>
      </w:r>
      <w:proofErr w:type="spellEnd"/>
    </w:p>
    <w:p w14:paraId="7415699F" w14:textId="77777777" w:rsidR="00A643CA" w:rsidRDefault="009F27C0" w:rsidP="009F27C0">
      <w:pPr>
        <w:ind w:left="360"/>
      </w:pPr>
      <w:r>
        <w:t xml:space="preserve">This will </w:t>
      </w:r>
      <w:r w:rsidRPr="009F27C0">
        <w:t xml:space="preserve">take </w:t>
      </w:r>
      <w:r>
        <w:t xml:space="preserve">several minutes, and </w:t>
      </w:r>
      <w:r w:rsidRPr="009F27C0">
        <w:t xml:space="preserve">display </w:t>
      </w:r>
      <w:r w:rsidR="00A643CA">
        <w:t>a result set like this:</w:t>
      </w:r>
    </w:p>
    <w:tbl>
      <w:tblPr>
        <w:tblW w:w="61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160"/>
        <w:gridCol w:w="2160"/>
      </w:tblGrid>
      <w:tr w:rsidR="00A92A2A" w:rsidRPr="00A643CA" w14:paraId="289B69BC" w14:textId="77777777" w:rsidTr="00A92A2A">
        <w:trPr>
          <w:trHeight w:val="255"/>
        </w:trPr>
        <w:tc>
          <w:tcPr>
            <w:tcW w:w="1800" w:type="dxa"/>
            <w:shd w:val="clear" w:color="auto" w:fill="auto"/>
            <w:noWrap/>
            <w:vAlign w:val="bottom"/>
            <w:hideMark/>
          </w:tcPr>
          <w:p w14:paraId="3DB1DF6B" w14:textId="77777777" w:rsidR="00A643CA" w:rsidRPr="00A643CA" w:rsidRDefault="00A643CA" w:rsidP="00A643CA">
            <w:pPr>
              <w:pStyle w:val="ResultSet"/>
            </w:pPr>
            <w:r w:rsidRPr="00A643CA">
              <w:t>(No column name)</w:t>
            </w:r>
          </w:p>
        </w:tc>
        <w:tc>
          <w:tcPr>
            <w:tcW w:w="2160" w:type="dxa"/>
            <w:shd w:val="clear" w:color="auto" w:fill="auto"/>
            <w:noWrap/>
            <w:vAlign w:val="bottom"/>
            <w:hideMark/>
          </w:tcPr>
          <w:p w14:paraId="6BD4D5F9" w14:textId="77777777" w:rsidR="00A643CA" w:rsidRPr="00A643CA" w:rsidRDefault="00A643CA" w:rsidP="00A643CA">
            <w:pPr>
              <w:pStyle w:val="ResultSet"/>
            </w:pPr>
            <w:r w:rsidRPr="00A643CA">
              <w:t>Min date</w:t>
            </w:r>
          </w:p>
        </w:tc>
        <w:tc>
          <w:tcPr>
            <w:tcW w:w="2160" w:type="dxa"/>
            <w:shd w:val="clear" w:color="auto" w:fill="auto"/>
            <w:noWrap/>
            <w:vAlign w:val="bottom"/>
            <w:hideMark/>
          </w:tcPr>
          <w:p w14:paraId="5F21A3F2" w14:textId="77777777" w:rsidR="00A643CA" w:rsidRPr="00A643CA" w:rsidRDefault="00A643CA" w:rsidP="00A643CA">
            <w:pPr>
              <w:pStyle w:val="ResultSet"/>
            </w:pPr>
            <w:r w:rsidRPr="00A643CA">
              <w:t>Max date</w:t>
            </w:r>
          </w:p>
        </w:tc>
      </w:tr>
      <w:tr w:rsidR="00A92A2A" w:rsidRPr="00A643CA" w14:paraId="16CC9675" w14:textId="77777777" w:rsidTr="00A92A2A">
        <w:trPr>
          <w:trHeight w:val="255"/>
        </w:trPr>
        <w:tc>
          <w:tcPr>
            <w:tcW w:w="1800" w:type="dxa"/>
            <w:shd w:val="clear" w:color="auto" w:fill="auto"/>
            <w:noWrap/>
            <w:vAlign w:val="bottom"/>
            <w:hideMark/>
          </w:tcPr>
          <w:p w14:paraId="6D341D92" w14:textId="77777777" w:rsidR="00A643CA" w:rsidRPr="00A643CA" w:rsidRDefault="00A643CA" w:rsidP="00A643CA">
            <w:pPr>
              <w:pStyle w:val="ResultSet"/>
            </w:pPr>
            <w:r w:rsidRPr="00A643CA">
              <w:t>AMS date range</w:t>
            </w:r>
          </w:p>
        </w:tc>
        <w:tc>
          <w:tcPr>
            <w:tcW w:w="2160" w:type="dxa"/>
            <w:shd w:val="clear" w:color="auto" w:fill="auto"/>
            <w:noWrap/>
            <w:vAlign w:val="bottom"/>
            <w:hideMark/>
          </w:tcPr>
          <w:p w14:paraId="035F66CC" w14:textId="77777777" w:rsidR="00A643CA" w:rsidRPr="00A643CA" w:rsidRDefault="00A643CA" w:rsidP="00A643CA">
            <w:pPr>
              <w:pStyle w:val="ResultSet"/>
            </w:pPr>
            <w:r w:rsidRPr="00A643CA">
              <w:t>2016-04-01 00:00:14</w:t>
            </w:r>
          </w:p>
        </w:tc>
        <w:tc>
          <w:tcPr>
            <w:tcW w:w="2160" w:type="dxa"/>
            <w:shd w:val="clear" w:color="auto" w:fill="auto"/>
            <w:noWrap/>
            <w:vAlign w:val="bottom"/>
            <w:hideMark/>
          </w:tcPr>
          <w:p w14:paraId="7DF76437" w14:textId="4A1B5E52" w:rsidR="00A643CA" w:rsidRPr="00A643CA" w:rsidRDefault="00E94166" w:rsidP="00A643CA">
            <w:pPr>
              <w:pStyle w:val="ResultSet"/>
            </w:pPr>
            <w:r>
              <w:t>2016-06-02</w:t>
            </w:r>
            <w:r w:rsidR="00A643CA" w:rsidRPr="00A643CA">
              <w:t xml:space="preserve"> 23:59:50</w:t>
            </w:r>
          </w:p>
        </w:tc>
      </w:tr>
    </w:tbl>
    <w:p w14:paraId="1F03972C" w14:textId="77777777" w:rsidR="00A643CA" w:rsidRDefault="00A643CA" w:rsidP="009F27C0">
      <w:pPr>
        <w:ind w:left="360"/>
      </w:pPr>
    </w:p>
    <w:p w14:paraId="32DE4A92" w14:textId="17BAD11D" w:rsidR="009F27C0" w:rsidRDefault="00A643CA" w:rsidP="009F27C0">
      <w:pPr>
        <w:ind w:left="360"/>
      </w:pPr>
      <w:r>
        <w:t xml:space="preserve">Confirm that the </w:t>
      </w:r>
      <w:r w:rsidR="009F27C0" w:rsidRPr="009F27C0">
        <w:t xml:space="preserve">max transaction date </w:t>
      </w:r>
      <w:r>
        <w:t xml:space="preserve">is </w:t>
      </w:r>
      <w:r w:rsidR="00AF0F8E">
        <w:t>at least the end of the day on the 1</w:t>
      </w:r>
      <w:r w:rsidR="00AF0F8E" w:rsidRPr="00AF0F8E">
        <w:rPr>
          <w:vertAlign w:val="superscript"/>
        </w:rPr>
        <w:t>st</w:t>
      </w:r>
      <w:r w:rsidR="00AF0F8E">
        <w:t xml:space="preserve"> of the month. We want to </w:t>
      </w:r>
      <w:r w:rsidR="00155317">
        <w:t xml:space="preserve">allow time for deferred capture transactions (12 hours) + max Eastern </w:t>
      </w:r>
      <w:proofErr w:type="spellStart"/>
      <w:r w:rsidR="00155317">
        <w:t>timezone</w:t>
      </w:r>
      <w:proofErr w:type="spellEnd"/>
      <w:r w:rsidR="00155317">
        <w:t xml:space="preserve"> (7h), </w:t>
      </w:r>
      <w:r w:rsidR="00E94166">
        <w:t xml:space="preserve">to be able to determine when an AMS record is missing, versus simply delayed by a </w:t>
      </w:r>
      <w:proofErr w:type="spellStart"/>
      <w:r w:rsidR="00E94166">
        <w:t>timezone</w:t>
      </w:r>
      <w:proofErr w:type="spellEnd"/>
      <w:r w:rsidR="00E94166">
        <w:t xml:space="preserve"> difference or deferred capture.</w:t>
      </w:r>
    </w:p>
    <w:p w14:paraId="6FADE6A3" w14:textId="77777777" w:rsidR="00A643CA" w:rsidRDefault="00A643CA" w:rsidP="007128DE">
      <w:pPr>
        <w:pStyle w:val="ListParagraph"/>
        <w:numPr>
          <w:ilvl w:val="0"/>
          <w:numId w:val="4"/>
        </w:numPr>
      </w:pPr>
      <w:r w:rsidRPr="00A643CA">
        <w:rPr>
          <w:b/>
        </w:rPr>
        <w:t>Import AA data:</w:t>
      </w:r>
      <w:r>
        <w:t xml:space="preserve"> </w:t>
      </w:r>
      <w:r w:rsidRPr="009F27C0">
        <w:t xml:space="preserve">Execute the </w:t>
      </w:r>
      <w:r>
        <w:t>following proc, which will import the AA</w:t>
      </w:r>
      <w:r w:rsidRPr="009F27C0">
        <w:t xml:space="preserve"> data for the reco</w:t>
      </w:r>
      <w:r>
        <w:t>nciliation period. Note that you can execute it in a different SSMS window in parallel with the AMS import:</w:t>
      </w:r>
    </w:p>
    <w:p w14:paraId="03AC3897" w14:textId="33E696BC" w:rsidR="00A643CA" w:rsidRPr="00926471" w:rsidRDefault="00A643CA" w:rsidP="00A643CA">
      <w:pPr>
        <w:pStyle w:val="Code"/>
      </w:pPr>
      <w:proofErr w:type="spellStart"/>
      <w:r w:rsidRPr="00926471">
        <w:t>rec_</w:t>
      </w:r>
      <w:r w:rsidRPr="009F27C0">
        <w:t>import</w:t>
      </w:r>
      <w:r>
        <w:t>_aa</w:t>
      </w:r>
      <w:proofErr w:type="spellEnd"/>
    </w:p>
    <w:p w14:paraId="040E74C8" w14:textId="77777777" w:rsidR="00A92A2A" w:rsidRDefault="00A92A2A" w:rsidP="00A92A2A">
      <w:pPr>
        <w:ind w:left="360"/>
      </w:pPr>
      <w:r>
        <w:t xml:space="preserve">This will </w:t>
      </w:r>
      <w:r w:rsidRPr="009F27C0">
        <w:t xml:space="preserve">take </w:t>
      </w:r>
      <w:r>
        <w:t xml:space="preserve">several minutes, and </w:t>
      </w:r>
      <w:r w:rsidRPr="009F27C0">
        <w:t xml:space="preserve">display </w:t>
      </w:r>
      <w:r>
        <w:t>a result set like this:</w:t>
      </w:r>
    </w:p>
    <w:tbl>
      <w:tblPr>
        <w:tblW w:w="639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070"/>
        <w:gridCol w:w="2340"/>
      </w:tblGrid>
      <w:tr w:rsidR="00A92A2A" w:rsidRPr="00A643CA" w14:paraId="6DF02CB4" w14:textId="77777777" w:rsidTr="00A92A2A">
        <w:trPr>
          <w:trHeight w:val="255"/>
        </w:trPr>
        <w:tc>
          <w:tcPr>
            <w:tcW w:w="1980" w:type="dxa"/>
            <w:shd w:val="clear" w:color="auto" w:fill="auto"/>
            <w:noWrap/>
            <w:vAlign w:val="bottom"/>
            <w:hideMark/>
          </w:tcPr>
          <w:p w14:paraId="356B7353" w14:textId="77777777" w:rsidR="00A92A2A" w:rsidRPr="00A643CA" w:rsidRDefault="00A92A2A" w:rsidP="00465CCF">
            <w:pPr>
              <w:pStyle w:val="ResultSet"/>
            </w:pPr>
            <w:r w:rsidRPr="00A643CA">
              <w:t>(No column name)</w:t>
            </w:r>
          </w:p>
        </w:tc>
        <w:tc>
          <w:tcPr>
            <w:tcW w:w="2070" w:type="dxa"/>
            <w:shd w:val="clear" w:color="auto" w:fill="auto"/>
            <w:noWrap/>
            <w:vAlign w:val="bottom"/>
            <w:hideMark/>
          </w:tcPr>
          <w:p w14:paraId="763410C3" w14:textId="77777777" w:rsidR="00A92A2A" w:rsidRPr="00A643CA" w:rsidRDefault="00A92A2A" w:rsidP="00465CCF">
            <w:pPr>
              <w:pStyle w:val="ResultSet"/>
            </w:pPr>
            <w:r w:rsidRPr="00A643CA">
              <w:t>Min date</w:t>
            </w:r>
          </w:p>
        </w:tc>
        <w:tc>
          <w:tcPr>
            <w:tcW w:w="2340" w:type="dxa"/>
            <w:shd w:val="clear" w:color="auto" w:fill="auto"/>
            <w:noWrap/>
            <w:vAlign w:val="bottom"/>
            <w:hideMark/>
          </w:tcPr>
          <w:p w14:paraId="46741255" w14:textId="77777777" w:rsidR="00A92A2A" w:rsidRPr="00A643CA" w:rsidRDefault="00A92A2A" w:rsidP="00465CCF">
            <w:pPr>
              <w:pStyle w:val="ResultSet"/>
            </w:pPr>
            <w:r w:rsidRPr="00A643CA">
              <w:t>Max date</w:t>
            </w:r>
          </w:p>
        </w:tc>
      </w:tr>
      <w:tr w:rsidR="00A92A2A" w:rsidRPr="00A643CA" w14:paraId="329C7BBD" w14:textId="77777777" w:rsidTr="00A92A2A">
        <w:trPr>
          <w:trHeight w:val="255"/>
        </w:trPr>
        <w:tc>
          <w:tcPr>
            <w:tcW w:w="1980" w:type="dxa"/>
            <w:shd w:val="clear" w:color="auto" w:fill="auto"/>
            <w:noWrap/>
            <w:vAlign w:val="bottom"/>
            <w:hideMark/>
          </w:tcPr>
          <w:p w14:paraId="31EFEFD3" w14:textId="77777777" w:rsidR="00A92A2A" w:rsidRPr="00A643CA" w:rsidRDefault="00A92A2A" w:rsidP="00465CCF">
            <w:pPr>
              <w:pStyle w:val="ResultSet"/>
            </w:pPr>
            <w:r w:rsidRPr="00A643CA">
              <w:t>AA date range</w:t>
            </w:r>
          </w:p>
        </w:tc>
        <w:tc>
          <w:tcPr>
            <w:tcW w:w="2070" w:type="dxa"/>
            <w:shd w:val="clear" w:color="auto" w:fill="auto"/>
            <w:noWrap/>
            <w:vAlign w:val="bottom"/>
            <w:hideMark/>
          </w:tcPr>
          <w:p w14:paraId="5CD043FF" w14:textId="77777777" w:rsidR="00A92A2A" w:rsidRPr="00A643CA" w:rsidRDefault="00A92A2A" w:rsidP="00465CCF">
            <w:pPr>
              <w:pStyle w:val="ResultSet"/>
            </w:pPr>
            <w:r w:rsidRPr="00A643CA">
              <w:t>2016-04-01 00:00:13</w:t>
            </w:r>
          </w:p>
        </w:tc>
        <w:tc>
          <w:tcPr>
            <w:tcW w:w="2340" w:type="dxa"/>
            <w:shd w:val="clear" w:color="auto" w:fill="auto"/>
            <w:noWrap/>
            <w:vAlign w:val="bottom"/>
            <w:hideMark/>
          </w:tcPr>
          <w:p w14:paraId="3CCD7F61" w14:textId="77777777" w:rsidR="00A92A2A" w:rsidRPr="00A643CA" w:rsidRDefault="00A92A2A" w:rsidP="00465CCF">
            <w:pPr>
              <w:pStyle w:val="ResultSet"/>
            </w:pPr>
            <w:r w:rsidRPr="00A643CA">
              <w:t>2016-05-31 23:59:51</w:t>
            </w:r>
          </w:p>
        </w:tc>
      </w:tr>
    </w:tbl>
    <w:p w14:paraId="570F4902" w14:textId="77777777" w:rsidR="00A643CA" w:rsidRDefault="00A643CA" w:rsidP="00A643CA">
      <w:pPr>
        <w:pStyle w:val="ListParagraph"/>
        <w:ind w:left="360"/>
      </w:pPr>
    </w:p>
    <w:p w14:paraId="3637189A" w14:textId="07AC8708" w:rsidR="00A92A2A" w:rsidRDefault="00A92A2A" w:rsidP="00A92A2A">
      <w:pPr>
        <w:ind w:left="360"/>
      </w:pPr>
      <w:r>
        <w:t xml:space="preserve">Confirm that the </w:t>
      </w:r>
      <w:r w:rsidRPr="009F27C0">
        <w:t xml:space="preserve">max transaction date </w:t>
      </w:r>
      <w:r>
        <w:t xml:space="preserve">is </w:t>
      </w:r>
      <w:r w:rsidRPr="009F27C0">
        <w:t xml:space="preserve">just before midnight </w:t>
      </w:r>
      <w:r>
        <w:t>on the end of the reconciliation period</w:t>
      </w:r>
      <w:r w:rsidRPr="009F27C0">
        <w:t>.</w:t>
      </w:r>
    </w:p>
    <w:p w14:paraId="15B421A9" w14:textId="5567926C" w:rsidR="005305DB" w:rsidRDefault="005305DB" w:rsidP="005305DB">
      <w:pPr>
        <w:pStyle w:val="Heading1"/>
      </w:pPr>
      <w:r>
        <w:t>Transfer all raw data into spreadsheet</w:t>
      </w:r>
      <w:r w:rsidR="003E22E4">
        <w:t xml:space="preserve"> </w:t>
      </w:r>
    </w:p>
    <w:p w14:paraId="28A009A3" w14:textId="77777777" w:rsidR="00172B11" w:rsidRDefault="00172B11" w:rsidP="007128DE">
      <w:pPr>
        <w:pStyle w:val="ListParagraph"/>
        <w:numPr>
          <w:ilvl w:val="0"/>
          <w:numId w:val="4"/>
        </w:numPr>
      </w:pPr>
      <w:r w:rsidRPr="00172B11">
        <w:rPr>
          <w:b/>
        </w:rPr>
        <w:t>Generate totals and copy into spreadsheet:</w:t>
      </w:r>
      <w:r>
        <w:t xml:space="preserve"> </w:t>
      </w:r>
      <w:r w:rsidRPr="00172B11">
        <w:t xml:space="preserve">Execute the </w:t>
      </w:r>
      <w:r>
        <w:t>following proc:</w:t>
      </w:r>
    </w:p>
    <w:p w14:paraId="78FB7252" w14:textId="33ED6B05" w:rsidR="00172B11" w:rsidRDefault="00172B11" w:rsidP="00172B11">
      <w:pPr>
        <w:pStyle w:val="Code"/>
      </w:pPr>
      <w:proofErr w:type="spellStart"/>
      <w:r w:rsidRPr="00172B11">
        <w:t>rec_</w:t>
      </w:r>
      <w:r>
        <w:t>totals</w:t>
      </w:r>
      <w:proofErr w:type="spellEnd"/>
    </w:p>
    <w:p w14:paraId="1B7C7E3A" w14:textId="11D66F06" w:rsidR="00172B11" w:rsidRDefault="00172B11" w:rsidP="00172B11">
      <w:pPr>
        <w:ind w:left="360"/>
      </w:pPr>
      <w:r>
        <w:t>It will generate four result sets, as follows:</w:t>
      </w:r>
    </w:p>
    <w:tbl>
      <w:tblPr>
        <w:tblW w:w="1089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710"/>
        <w:gridCol w:w="1657"/>
        <w:gridCol w:w="863"/>
        <w:gridCol w:w="1080"/>
        <w:gridCol w:w="1800"/>
        <w:gridCol w:w="3153"/>
      </w:tblGrid>
      <w:tr w:rsidR="00482ABB" w:rsidRPr="00B207B7" w14:paraId="1AF170AA" w14:textId="77777777" w:rsidTr="001D1EF4">
        <w:trPr>
          <w:trHeight w:val="255"/>
        </w:trPr>
        <w:tc>
          <w:tcPr>
            <w:tcW w:w="630" w:type="dxa"/>
            <w:shd w:val="clear" w:color="auto" w:fill="auto"/>
            <w:noWrap/>
            <w:vAlign w:val="bottom"/>
            <w:hideMark/>
          </w:tcPr>
          <w:p w14:paraId="3945D2C5" w14:textId="78E09973" w:rsidR="00B207B7" w:rsidRPr="00B207B7" w:rsidRDefault="00B207B7" w:rsidP="00482ABB">
            <w:pPr>
              <w:pStyle w:val="ResultSet"/>
            </w:pPr>
          </w:p>
        </w:tc>
        <w:tc>
          <w:tcPr>
            <w:tcW w:w="1710" w:type="dxa"/>
            <w:shd w:val="clear" w:color="auto" w:fill="auto"/>
            <w:noWrap/>
            <w:vAlign w:val="bottom"/>
            <w:hideMark/>
          </w:tcPr>
          <w:p w14:paraId="46B3A311" w14:textId="77777777" w:rsidR="00B207B7" w:rsidRPr="00B207B7" w:rsidRDefault="00B207B7" w:rsidP="00482ABB">
            <w:pPr>
              <w:pStyle w:val="ResultSet"/>
            </w:pPr>
            <w:proofErr w:type="spellStart"/>
            <w:r w:rsidRPr="00B207B7">
              <w:t>period_beg_date</w:t>
            </w:r>
            <w:proofErr w:type="spellEnd"/>
          </w:p>
        </w:tc>
        <w:tc>
          <w:tcPr>
            <w:tcW w:w="1657" w:type="dxa"/>
            <w:shd w:val="clear" w:color="auto" w:fill="auto"/>
            <w:noWrap/>
            <w:vAlign w:val="bottom"/>
            <w:hideMark/>
          </w:tcPr>
          <w:p w14:paraId="74838B67" w14:textId="77777777" w:rsidR="00B207B7" w:rsidRPr="00B207B7" w:rsidRDefault="00B207B7" w:rsidP="00482ABB">
            <w:pPr>
              <w:pStyle w:val="ResultSet"/>
            </w:pPr>
            <w:proofErr w:type="spellStart"/>
            <w:r w:rsidRPr="00B207B7">
              <w:t>period_end_date</w:t>
            </w:r>
            <w:proofErr w:type="spellEnd"/>
          </w:p>
        </w:tc>
        <w:tc>
          <w:tcPr>
            <w:tcW w:w="863" w:type="dxa"/>
            <w:shd w:val="clear" w:color="auto" w:fill="auto"/>
            <w:noWrap/>
            <w:vAlign w:val="bottom"/>
            <w:hideMark/>
          </w:tcPr>
          <w:p w14:paraId="7587F283" w14:textId="77777777" w:rsidR="00B207B7" w:rsidRPr="00B207B7" w:rsidRDefault="00B207B7" w:rsidP="00482ABB">
            <w:pPr>
              <w:pStyle w:val="ResultSet"/>
            </w:pPr>
            <w:proofErr w:type="spellStart"/>
            <w:r w:rsidRPr="00B207B7">
              <w:t>inc_red</w:t>
            </w:r>
            <w:proofErr w:type="spellEnd"/>
          </w:p>
        </w:tc>
        <w:tc>
          <w:tcPr>
            <w:tcW w:w="1080" w:type="dxa"/>
            <w:shd w:val="clear" w:color="auto" w:fill="auto"/>
            <w:noWrap/>
            <w:vAlign w:val="bottom"/>
            <w:hideMark/>
          </w:tcPr>
          <w:p w14:paraId="7B6F94C8" w14:textId="66C195DF" w:rsidR="00B207B7" w:rsidRPr="00B207B7" w:rsidRDefault="00482ABB" w:rsidP="00482ABB">
            <w:pPr>
              <w:pStyle w:val="ResultSet"/>
            </w:pPr>
            <w:r>
              <w:t>currency</w:t>
            </w:r>
          </w:p>
        </w:tc>
        <w:tc>
          <w:tcPr>
            <w:tcW w:w="1800" w:type="dxa"/>
            <w:shd w:val="clear" w:color="auto" w:fill="auto"/>
            <w:noWrap/>
            <w:vAlign w:val="bottom"/>
            <w:hideMark/>
          </w:tcPr>
          <w:p w14:paraId="02ABACFA" w14:textId="77777777" w:rsidR="00B207B7" w:rsidRPr="00B207B7" w:rsidRDefault="00B207B7" w:rsidP="00482ABB">
            <w:pPr>
              <w:pStyle w:val="ResultSet"/>
            </w:pPr>
            <w:proofErr w:type="spellStart"/>
            <w:r w:rsidRPr="00B207B7">
              <w:t>rev_total</w:t>
            </w:r>
            <w:proofErr w:type="spellEnd"/>
          </w:p>
        </w:tc>
        <w:tc>
          <w:tcPr>
            <w:tcW w:w="3153" w:type="dxa"/>
            <w:shd w:val="clear" w:color="auto" w:fill="auto"/>
            <w:noWrap/>
            <w:vAlign w:val="bottom"/>
            <w:hideMark/>
          </w:tcPr>
          <w:p w14:paraId="0F17B117" w14:textId="77777777" w:rsidR="00B207B7" w:rsidRPr="00B207B7" w:rsidRDefault="00B207B7" w:rsidP="00482ABB">
            <w:pPr>
              <w:pStyle w:val="ResultSet"/>
            </w:pPr>
            <w:proofErr w:type="spellStart"/>
            <w:r w:rsidRPr="00B207B7">
              <w:t>cash_total</w:t>
            </w:r>
            <w:proofErr w:type="spellEnd"/>
          </w:p>
        </w:tc>
      </w:tr>
      <w:tr w:rsidR="00482ABB" w:rsidRPr="00B207B7" w14:paraId="14676A3B" w14:textId="77777777" w:rsidTr="001D1EF4">
        <w:trPr>
          <w:trHeight w:val="255"/>
        </w:trPr>
        <w:tc>
          <w:tcPr>
            <w:tcW w:w="630" w:type="dxa"/>
            <w:shd w:val="clear" w:color="auto" w:fill="auto"/>
            <w:noWrap/>
            <w:vAlign w:val="bottom"/>
            <w:hideMark/>
          </w:tcPr>
          <w:p w14:paraId="3B7BE1CE" w14:textId="77777777" w:rsidR="00B207B7" w:rsidRPr="00B207B7" w:rsidRDefault="00B207B7" w:rsidP="00482ABB">
            <w:pPr>
              <w:pStyle w:val="ResultSet"/>
            </w:pPr>
            <w:r w:rsidRPr="00B207B7">
              <w:lastRenderedPageBreak/>
              <w:t>For AA</w:t>
            </w:r>
          </w:p>
        </w:tc>
        <w:tc>
          <w:tcPr>
            <w:tcW w:w="1710" w:type="dxa"/>
            <w:shd w:val="clear" w:color="auto" w:fill="auto"/>
            <w:noWrap/>
            <w:vAlign w:val="bottom"/>
            <w:hideMark/>
          </w:tcPr>
          <w:p w14:paraId="1A927095" w14:textId="77777777" w:rsidR="00B207B7" w:rsidRPr="00B207B7" w:rsidRDefault="00B207B7" w:rsidP="00482ABB">
            <w:pPr>
              <w:pStyle w:val="ResultSet"/>
            </w:pPr>
            <w:r w:rsidRPr="00B207B7">
              <w:t>2005-01-16</w:t>
            </w:r>
          </w:p>
        </w:tc>
        <w:tc>
          <w:tcPr>
            <w:tcW w:w="1657" w:type="dxa"/>
            <w:shd w:val="clear" w:color="auto" w:fill="auto"/>
            <w:noWrap/>
            <w:vAlign w:val="bottom"/>
            <w:hideMark/>
          </w:tcPr>
          <w:p w14:paraId="7EF5C84F" w14:textId="77777777" w:rsidR="00B207B7" w:rsidRPr="00B207B7" w:rsidRDefault="00B207B7" w:rsidP="00482ABB">
            <w:pPr>
              <w:pStyle w:val="ResultSet"/>
            </w:pPr>
            <w:r w:rsidRPr="00B207B7">
              <w:t>2006-01-16</w:t>
            </w:r>
          </w:p>
        </w:tc>
        <w:tc>
          <w:tcPr>
            <w:tcW w:w="863" w:type="dxa"/>
            <w:shd w:val="clear" w:color="auto" w:fill="auto"/>
            <w:noWrap/>
            <w:vAlign w:val="bottom"/>
            <w:hideMark/>
          </w:tcPr>
          <w:p w14:paraId="36128A24" w14:textId="77777777" w:rsidR="00B207B7" w:rsidRPr="00B207B7" w:rsidRDefault="00B207B7" w:rsidP="00482ABB">
            <w:pPr>
              <w:pStyle w:val="ResultSet"/>
            </w:pPr>
          </w:p>
        </w:tc>
        <w:tc>
          <w:tcPr>
            <w:tcW w:w="1080" w:type="dxa"/>
            <w:shd w:val="clear" w:color="auto" w:fill="auto"/>
            <w:noWrap/>
            <w:vAlign w:val="bottom"/>
            <w:hideMark/>
          </w:tcPr>
          <w:p w14:paraId="004A6245" w14:textId="77777777" w:rsidR="00B207B7" w:rsidRPr="00B207B7" w:rsidRDefault="00B207B7" w:rsidP="00482ABB">
            <w:pPr>
              <w:pStyle w:val="ResultSet"/>
            </w:pPr>
            <w:r w:rsidRPr="00B207B7">
              <w:t>USD</w:t>
            </w:r>
          </w:p>
        </w:tc>
        <w:tc>
          <w:tcPr>
            <w:tcW w:w="1800" w:type="dxa"/>
            <w:shd w:val="clear" w:color="auto" w:fill="FFFF00"/>
            <w:noWrap/>
            <w:vAlign w:val="bottom"/>
            <w:hideMark/>
          </w:tcPr>
          <w:p w14:paraId="40A8A6B7" w14:textId="123C0885" w:rsidR="00B207B7" w:rsidRPr="00B207B7" w:rsidRDefault="00B207B7" w:rsidP="00482ABB">
            <w:pPr>
              <w:pStyle w:val="ResultSet"/>
            </w:pPr>
            <w:r w:rsidRPr="00B207B7">
              <w:t xml:space="preserve">$4,259,257.46 </w:t>
            </w:r>
          </w:p>
        </w:tc>
        <w:tc>
          <w:tcPr>
            <w:tcW w:w="3153" w:type="dxa"/>
            <w:shd w:val="clear" w:color="auto" w:fill="FFFF00"/>
            <w:noWrap/>
            <w:vAlign w:val="bottom"/>
            <w:hideMark/>
          </w:tcPr>
          <w:p w14:paraId="2110966C" w14:textId="212389C0" w:rsidR="00B207B7" w:rsidRPr="00B207B7" w:rsidRDefault="00482ABB" w:rsidP="00482ABB">
            <w:pPr>
              <w:pStyle w:val="ResultSet"/>
            </w:pPr>
            <w:r>
              <w:t>$</w:t>
            </w:r>
            <w:r w:rsidR="00B207B7" w:rsidRPr="00B207B7">
              <w:t xml:space="preserve">91,426,983.22 </w:t>
            </w:r>
          </w:p>
        </w:tc>
      </w:tr>
      <w:tr w:rsidR="00482ABB" w:rsidRPr="00B207B7" w14:paraId="3C042749" w14:textId="77777777" w:rsidTr="001D1EF4">
        <w:trPr>
          <w:trHeight w:val="255"/>
        </w:trPr>
        <w:tc>
          <w:tcPr>
            <w:tcW w:w="630" w:type="dxa"/>
            <w:shd w:val="clear" w:color="auto" w:fill="auto"/>
            <w:noWrap/>
            <w:vAlign w:val="bottom"/>
            <w:hideMark/>
          </w:tcPr>
          <w:p w14:paraId="5E63075D" w14:textId="77777777" w:rsidR="00B207B7" w:rsidRPr="00B207B7" w:rsidRDefault="00B207B7" w:rsidP="00482ABB">
            <w:pPr>
              <w:pStyle w:val="ResultSet"/>
            </w:pPr>
            <w:r w:rsidRPr="00B207B7">
              <w:t>For AA</w:t>
            </w:r>
          </w:p>
        </w:tc>
        <w:tc>
          <w:tcPr>
            <w:tcW w:w="1710" w:type="dxa"/>
            <w:shd w:val="clear" w:color="auto" w:fill="auto"/>
            <w:noWrap/>
            <w:vAlign w:val="bottom"/>
            <w:hideMark/>
          </w:tcPr>
          <w:p w14:paraId="181E61E4" w14:textId="77777777" w:rsidR="00B207B7" w:rsidRPr="00B207B7" w:rsidRDefault="00B207B7" w:rsidP="00482ABB">
            <w:pPr>
              <w:pStyle w:val="ResultSet"/>
            </w:pPr>
            <w:r w:rsidRPr="00B207B7">
              <w:t>2005-01-16</w:t>
            </w:r>
          </w:p>
        </w:tc>
        <w:tc>
          <w:tcPr>
            <w:tcW w:w="1657" w:type="dxa"/>
            <w:shd w:val="clear" w:color="auto" w:fill="auto"/>
            <w:noWrap/>
            <w:vAlign w:val="bottom"/>
            <w:hideMark/>
          </w:tcPr>
          <w:p w14:paraId="609E18E8" w14:textId="77777777" w:rsidR="00B207B7" w:rsidRPr="00B207B7" w:rsidRDefault="00B207B7" w:rsidP="00482ABB">
            <w:pPr>
              <w:pStyle w:val="ResultSet"/>
            </w:pPr>
            <w:r w:rsidRPr="00B207B7">
              <w:t>2006-01-16</w:t>
            </w:r>
          </w:p>
        </w:tc>
        <w:tc>
          <w:tcPr>
            <w:tcW w:w="863" w:type="dxa"/>
            <w:shd w:val="clear" w:color="auto" w:fill="auto"/>
            <w:noWrap/>
            <w:vAlign w:val="bottom"/>
            <w:hideMark/>
          </w:tcPr>
          <w:p w14:paraId="2C2E5526" w14:textId="77777777" w:rsidR="00B207B7" w:rsidRPr="00B207B7" w:rsidRDefault="00B207B7" w:rsidP="00482ABB">
            <w:pPr>
              <w:pStyle w:val="ResultSet"/>
            </w:pPr>
          </w:p>
        </w:tc>
        <w:tc>
          <w:tcPr>
            <w:tcW w:w="1080" w:type="dxa"/>
            <w:shd w:val="clear" w:color="auto" w:fill="auto"/>
            <w:noWrap/>
            <w:vAlign w:val="bottom"/>
            <w:hideMark/>
          </w:tcPr>
          <w:p w14:paraId="0885569E" w14:textId="77777777" w:rsidR="00B207B7" w:rsidRPr="00B207B7" w:rsidRDefault="00B207B7" w:rsidP="00482ABB">
            <w:pPr>
              <w:pStyle w:val="ResultSet"/>
            </w:pPr>
            <w:r w:rsidRPr="00B207B7">
              <w:t>CAD</w:t>
            </w:r>
          </w:p>
        </w:tc>
        <w:tc>
          <w:tcPr>
            <w:tcW w:w="1800" w:type="dxa"/>
            <w:shd w:val="clear" w:color="auto" w:fill="FFFF00"/>
            <w:noWrap/>
            <w:vAlign w:val="bottom"/>
            <w:hideMark/>
          </w:tcPr>
          <w:p w14:paraId="7E58ADA2" w14:textId="2B444EF7" w:rsidR="00B207B7" w:rsidRPr="00B207B7" w:rsidRDefault="00B207B7" w:rsidP="00482ABB">
            <w:pPr>
              <w:pStyle w:val="ResultSet"/>
            </w:pPr>
            <w:r w:rsidRPr="00B207B7">
              <w:t xml:space="preserve">$  464,518.35 </w:t>
            </w:r>
          </w:p>
        </w:tc>
        <w:tc>
          <w:tcPr>
            <w:tcW w:w="3153" w:type="dxa"/>
            <w:shd w:val="clear" w:color="auto" w:fill="FFFF00"/>
            <w:noWrap/>
            <w:vAlign w:val="bottom"/>
            <w:hideMark/>
          </w:tcPr>
          <w:p w14:paraId="2B0A0F92" w14:textId="29E4DB0C" w:rsidR="00B207B7" w:rsidRPr="00B207B7" w:rsidRDefault="00B207B7" w:rsidP="00482ABB">
            <w:pPr>
              <w:pStyle w:val="ResultSet"/>
            </w:pPr>
            <w:r w:rsidRPr="00B207B7">
              <w:t xml:space="preserve">$ 8,236,044.91 </w:t>
            </w:r>
          </w:p>
        </w:tc>
      </w:tr>
    </w:tbl>
    <w:p w14:paraId="1FEE3E3D" w14:textId="77777777" w:rsidR="00172B11" w:rsidRDefault="00172B11" w:rsidP="00482ABB">
      <w:pPr>
        <w:pStyle w:val="ResultSet"/>
      </w:pPr>
    </w:p>
    <w:tbl>
      <w:tblPr>
        <w:tblW w:w="1089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710"/>
        <w:gridCol w:w="1657"/>
        <w:gridCol w:w="889"/>
        <w:gridCol w:w="1054"/>
        <w:gridCol w:w="1800"/>
        <w:gridCol w:w="3158"/>
      </w:tblGrid>
      <w:tr w:rsidR="00482ABB" w:rsidRPr="00482ABB" w14:paraId="6118B7FD" w14:textId="77777777" w:rsidTr="001D1EF4">
        <w:trPr>
          <w:trHeight w:val="255"/>
        </w:trPr>
        <w:tc>
          <w:tcPr>
            <w:tcW w:w="630" w:type="dxa"/>
            <w:shd w:val="clear" w:color="auto" w:fill="auto"/>
            <w:noWrap/>
            <w:vAlign w:val="bottom"/>
            <w:hideMark/>
          </w:tcPr>
          <w:p w14:paraId="7EB0C55F" w14:textId="66B2EAA5" w:rsidR="00482ABB" w:rsidRPr="00482ABB" w:rsidRDefault="00482ABB" w:rsidP="00482ABB">
            <w:pPr>
              <w:pStyle w:val="ResultSet"/>
            </w:pPr>
          </w:p>
        </w:tc>
        <w:tc>
          <w:tcPr>
            <w:tcW w:w="1710" w:type="dxa"/>
            <w:shd w:val="clear" w:color="auto" w:fill="auto"/>
            <w:noWrap/>
            <w:vAlign w:val="bottom"/>
            <w:hideMark/>
          </w:tcPr>
          <w:p w14:paraId="5E90D069" w14:textId="77777777" w:rsidR="00482ABB" w:rsidRPr="00482ABB" w:rsidRDefault="00482ABB" w:rsidP="00482ABB">
            <w:pPr>
              <w:pStyle w:val="ResultSet"/>
            </w:pPr>
            <w:proofErr w:type="spellStart"/>
            <w:r w:rsidRPr="00482ABB">
              <w:t>period_beg_date</w:t>
            </w:r>
            <w:proofErr w:type="spellEnd"/>
          </w:p>
        </w:tc>
        <w:tc>
          <w:tcPr>
            <w:tcW w:w="1657" w:type="dxa"/>
            <w:shd w:val="clear" w:color="auto" w:fill="auto"/>
            <w:noWrap/>
            <w:vAlign w:val="bottom"/>
            <w:hideMark/>
          </w:tcPr>
          <w:p w14:paraId="74983292" w14:textId="77777777" w:rsidR="00482ABB" w:rsidRPr="00482ABB" w:rsidRDefault="00482ABB" w:rsidP="00482ABB">
            <w:pPr>
              <w:pStyle w:val="ResultSet"/>
            </w:pPr>
            <w:proofErr w:type="spellStart"/>
            <w:r w:rsidRPr="00482ABB">
              <w:t>period_end_date</w:t>
            </w:r>
            <w:proofErr w:type="spellEnd"/>
          </w:p>
        </w:tc>
        <w:tc>
          <w:tcPr>
            <w:tcW w:w="889" w:type="dxa"/>
            <w:shd w:val="clear" w:color="auto" w:fill="auto"/>
            <w:noWrap/>
            <w:vAlign w:val="bottom"/>
            <w:hideMark/>
          </w:tcPr>
          <w:p w14:paraId="0DD8F07F" w14:textId="77777777" w:rsidR="00482ABB" w:rsidRPr="00482ABB" w:rsidRDefault="00482ABB" w:rsidP="00482ABB">
            <w:pPr>
              <w:pStyle w:val="ResultSet"/>
            </w:pPr>
            <w:proofErr w:type="spellStart"/>
            <w:r w:rsidRPr="00482ABB">
              <w:t>inc_red</w:t>
            </w:r>
            <w:proofErr w:type="spellEnd"/>
          </w:p>
        </w:tc>
        <w:tc>
          <w:tcPr>
            <w:tcW w:w="1054" w:type="dxa"/>
            <w:shd w:val="clear" w:color="auto" w:fill="auto"/>
            <w:noWrap/>
            <w:vAlign w:val="bottom"/>
            <w:hideMark/>
          </w:tcPr>
          <w:p w14:paraId="568EE983" w14:textId="13986217" w:rsidR="00482ABB" w:rsidRPr="00482ABB" w:rsidRDefault="00482ABB" w:rsidP="00482ABB">
            <w:pPr>
              <w:pStyle w:val="ResultSet"/>
            </w:pPr>
            <w:r>
              <w:t>currency</w:t>
            </w:r>
          </w:p>
        </w:tc>
        <w:tc>
          <w:tcPr>
            <w:tcW w:w="1800" w:type="dxa"/>
            <w:shd w:val="clear" w:color="auto" w:fill="auto"/>
            <w:noWrap/>
            <w:vAlign w:val="bottom"/>
            <w:hideMark/>
          </w:tcPr>
          <w:p w14:paraId="43A13B54" w14:textId="77777777" w:rsidR="00482ABB" w:rsidRPr="00482ABB" w:rsidRDefault="00482ABB" w:rsidP="00482ABB">
            <w:pPr>
              <w:pStyle w:val="ResultSet"/>
            </w:pPr>
            <w:r w:rsidRPr="00482ABB">
              <w:t xml:space="preserve"> </w:t>
            </w:r>
            <w:proofErr w:type="spellStart"/>
            <w:r w:rsidRPr="00482ABB">
              <w:t>rev_total</w:t>
            </w:r>
            <w:proofErr w:type="spellEnd"/>
            <w:r w:rsidRPr="00482ABB">
              <w:t xml:space="preserve"> </w:t>
            </w:r>
          </w:p>
        </w:tc>
        <w:tc>
          <w:tcPr>
            <w:tcW w:w="3158" w:type="dxa"/>
            <w:shd w:val="clear" w:color="auto" w:fill="auto"/>
            <w:noWrap/>
            <w:vAlign w:val="bottom"/>
            <w:hideMark/>
          </w:tcPr>
          <w:p w14:paraId="1B6DDF35" w14:textId="4BB42B4F" w:rsidR="00482ABB" w:rsidRPr="00482ABB" w:rsidRDefault="00482ABB" w:rsidP="00482ABB">
            <w:pPr>
              <w:pStyle w:val="ResultSet"/>
            </w:pPr>
            <w:proofErr w:type="spellStart"/>
            <w:r w:rsidRPr="00482ABB">
              <w:t>cash_total</w:t>
            </w:r>
            <w:proofErr w:type="spellEnd"/>
            <w:r w:rsidRPr="00482ABB">
              <w:t xml:space="preserve"> </w:t>
            </w:r>
          </w:p>
        </w:tc>
      </w:tr>
      <w:tr w:rsidR="00482ABB" w:rsidRPr="00482ABB" w14:paraId="67D3D328" w14:textId="77777777" w:rsidTr="001D1EF4">
        <w:trPr>
          <w:trHeight w:val="255"/>
        </w:trPr>
        <w:tc>
          <w:tcPr>
            <w:tcW w:w="630" w:type="dxa"/>
            <w:shd w:val="clear" w:color="auto" w:fill="auto"/>
            <w:noWrap/>
            <w:vAlign w:val="bottom"/>
            <w:hideMark/>
          </w:tcPr>
          <w:p w14:paraId="0C57468C" w14:textId="77777777" w:rsidR="00482ABB" w:rsidRPr="00482ABB" w:rsidRDefault="00482ABB" w:rsidP="00482ABB">
            <w:pPr>
              <w:pStyle w:val="ResultSet"/>
            </w:pPr>
            <w:r w:rsidRPr="00482ABB">
              <w:t>For AMS</w:t>
            </w:r>
          </w:p>
        </w:tc>
        <w:tc>
          <w:tcPr>
            <w:tcW w:w="1710" w:type="dxa"/>
            <w:shd w:val="clear" w:color="auto" w:fill="auto"/>
            <w:noWrap/>
            <w:vAlign w:val="bottom"/>
            <w:hideMark/>
          </w:tcPr>
          <w:p w14:paraId="0B3A0FFA"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4D839641"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4C280A70" w14:textId="77777777" w:rsidR="00482ABB" w:rsidRPr="00482ABB" w:rsidRDefault="00482ABB" w:rsidP="00482ABB">
            <w:pPr>
              <w:pStyle w:val="ResultSet"/>
            </w:pPr>
            <w:r w:rsidRPr="00482ABB">
              <w:t>I</w:t>
            </w:r>
          </w:p>
        </w:tc>
        <w:tc>
          <w:tcPr>
            <w:tcW w:w="1054" w:type="dxa"/>
            <w:shd w:val="clear" w:color="auto" w:fill="auto"/>
            <w:noWrap/>
            <w:vAlign w:val="bottom"/>
            <w:hideMark/>
          </w:tcPr>
          <w:p w14:paraId="372547D3" w14:textId="77777777" w:rsidR="00482ABB" w:rsidRPr="00482ABB" w:rsidRDefault="00482ABB" w:rsidP="00482ABB">
            <w:pPr>
              <w:pStyle w:val="ResultSet"/>
            </w:pPr>
            <w:r w:rsidRPr="00482ABB">
              <w:t>USD</w:t>
            </w:r>
          </w:p>
        </w:tc>
        <w:tc>
          <w:tcPr>
            <w:tcW w:w="1800" w:type="dxa"/>
            <w:shd w:val="clear" w:color="auto" w:fill="FFFF00"/>
            <w:noWrap/>
            <w:vAlign w:val="bottom"/>
            <w:hideMark/>
          </w:tcPr>
          <w:p w14:paraId="2C413B07" w14:textId="6A425EC5" w:rsidR="00482ABB" w:rsidRPr="00482ABB" w:rsidRDefault="00482ABB" w:rsidP="00482ABB">
            <w:pPr>
              <w:pStyle w:val="ResultSet"/>
            </w:pPr>
            <w:r>
              <w:t>$</w:t>
            </w:r>
            <w:r w:rsidRPr="00482ABB">
              <w:t xml:space="preserve">4,263,853.40 </w:t>
            </w:r>
          </w:p>
        </w:tc>
        <w:tc>
          <w:tcPr>
            <w:tcW w:w="3158" w:type="dxa"/>
            <w:shd w:val="clear" w:color="auto" w:fill="FFFF00"/>
            <w:noWrap/>
            <w:vAlign w:val="bottom"/>
            <w:hideMark/>
          </w:tcPr>
          <w:p w14:paraId="5D82390F" w14:textId="25575F5A" w:rsidR="00482ABB" w:rsidRPr="00482ABB" w:rsidRDefault="00482ABB" w:rsidP="00482ABB">
            <w:pPr>
              <w:pStyle w:val="ResultSet"/>
            </w:pPr>
            <w:r w:rsidRPr="00482ABB">
              <w:t xml:space="preserve">$105,421,133.63 </w:t>
            </w:r>
          </w:p>
        </w:tc>
      </w:tr>
      <w:tr w:rsidR="00482ABB" w:rsidRPr="00482ABB" w14:paraId="4D9E49D2" w14:textId="77777777" w:rsidTr="001D1EF4">
        <w:trPr>
          <w:trHeight w:val="255"/>
        </w:trPr>
        <w:tc>
          <w:tcPr>
            <w:tcW w:w="630" w:type="dxa"/>
            <w:shd w:val="clear" w:color="auto" w:fill="auto"/>
            <w:noWrap/>
            <w:vAlign w:val="bottom"/>
            <w:hideMark/>
          </w:tcPr>
          <w:p w14:paraId="44589626" w14:textId="77777777" w:rsidR="00482ABB" w:rsidRPr="00482ABB" w:rsidRDefault="00482ABB" w:rsidP="00482ABB">
            <w:pPr>
              <w:pStyle w:val="ResultSet"/>
            </w:pPr>
            <w:r w:rsidRPr="00482ABB">
              <w:t>For AMS</w:t>
            </w:r>
          </w:p>
        </w:tc>
        <w:tc>
          <w:tcPr>
            <w:tcW w:w="1710" w:type="dxa"/>
            <w:shd w:val="clear" w:color="auto" w:fill="auto"/>
            <w:noWrap/>
            <w:vAlign w:val="bottom"/>
            <w:hideMark/>
          </w:tcPr>
          <w:p w14:paraId="158509DF"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2BD8703A"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29562E19" w14:textId="77777777" w:rsidR="00482ABB" w:rsidRPr="00482ABB" w:rsidRDefault="00482ABB" w:rsidP="00482ABB">
            <w:pPr>
              <w:pStyle w:val="ResultSet"/>
            </w:pPr>
            <w:r w:rsidRPr="00482ABB">
              <w:t>I</w:t>
            </w:r>
          </w:p>
        </w:tc>
        <w:tc>
          <w:tcPr>
            <w:tcW w:w="1054" w:type="dxa"/>
            <w:shd w:val="clear" w:color="auto" w:fill="auto"/>
            <w:noWrap/>
            <w:vAlign w:val="bottom"/>
            <w:hideMark/>
          </w:tcPr>
          <w:p w14:paraId="6A33446E" w14:textId="77777777" w:rsidR="00482ABB" w:rsidRPr="00482ABB" w:rsidRDefault="00482ABB" w:rsidP="00482ABB">
            <w:pPr>
              <w:pStyle w:val="ResultSet"/>
            </w:pPr>
            <w:r w:rsidRPr="00482ABB">
              <w:t>CAD</w:t>
            </w:r>
          </w:p>
        </w:tc>
        <w:tc>
          <w:tcPr>
            <w:tcW w:w="1800" w:type="dxa"/>
            <w:shd w:val="clear" w:color="auto" w:fill="FFFF00"/>
            <w:noWrap/>
            <w:vAlign w:val="bottom"/>
            <w:hideMark/>
          </w:tcPr>
          <w:p w14:paraId="4BD51783" w14:textId="6A959D59" w:rsidR="00482ABB" w:rsidRPr="00482ABB" w:rsidRDefault="00482ABB" w:rsidP="00482ABB">
            <w:pPr>
              <w:pStyle w:val="ResultSet"/>
            </w:pPr>
            <w:r>
              <w:t xml:space="preserve">$  </w:t>
            </w:r>
            <w:r w:rsidRPr="00482ABB">
              <w:t xml:space="preserve">464,683.51 </w:t>
            </w:r>
          </w:p>
        </w:tc>
        <w:tc>
          <w:tcPr>
            <w:tcW w:w="3158" w:type="dxa"/>
            <w:shd w:val="clear" w:color="auto" w:fill="FFFF00"/>
            <w:noWrap/>
            <w:vAlign w:val="bottom"/>
            <w:hideMark/>
          </w:tcPr>
          <w:p w14:paraId="48F3D77A" w14:textId="11322993" w:rsidR="00482ABB" w:rsidRPr="00482ABB" w:rsidRDefault="00482ABB" w:rsidP="00482ABB">
            <w:pPr>
              <w:pStyle w:val="ResultSet"/>
            </w:pPr>
            <w:r w:rsidRPr="00482ABB">
              <w:t xml:space="preserve">$ 11,686,228.96 </w:t>
            </w:r>
          </w:p>
        </w:tc>
      </w:tr>
      <w:tr w:rsidR="00482ABB" w:rsidRPr="00482ABB" w14:paraId="11BE870C" w14:textId="77777777" w:rsidTr="001D1EF4">
        <w:trPr>
          <w:trHeight w:val="255"/>
        </w:trPr>
        <w:tc>
          <w:tcPr>
            <w:tcW w:w="630" w:type="dxa"/>
            <w:shd w:val="clear" w:color="auto" w:fill="auto"/>
            <w:noWrap/>
            <w:vAlign w:val="bottom"/>
            <w:hideMark/>
          </w:tcPr>
          <w:p w14:paraId="4C82E9B6" w14:textId="77777777" w:rsidR="00482ABB" w:rsidRPr="00482ABB" w:rsidRDefault="00482ABB" w:rsidP="00482ABB">
            <w:pPr>
              <w:pStyle w:val="ResultSet"/>
            </w:pPr>
            <w:r w:rsidRPr="00482ABB">
              <w:t>For AMS</w:t>
            </w:r>
          </w:p>
        </w:tc>
        <w:tc>
          <w:tcPr>
            <w:tcW w:w="1710" w:type="dxa"/>
            <w:shd w:val="clear" w:color="auto" w:fill="auto"/>
            <w:noWrap/>
            <w:vAlign w:val="bottom"/>
            <w:hideMark/>
          </w:tcPr>
          <w:p w14:paraId="554CBE96"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7C3867AA"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1AEDE989" w14:textId="77777777" w:rsidR="00482ABB" w:rsidRPr="00482ABB" w:rsidRDefault="00482ABB" w:rsidP="00482ABB">
            <w:pPr>
              <w:pStyle w:val="ResultSet"/>
            </w:pPr>
            <w:r w:rsidRPr="00482ABB">
              <w:t>I</w:t>
            </w:r>
          </w:p>
        </w:tc>
        <w:tc>
          <w:tcPr>
            <w:tcW w:w="1054" w:type="dxa"/>
            <w:shd w:val="clear" w:color="auto" w:fill="auto"/>
            <w:noWrap/>
            <w:vAlign w:val="bottom"/>
            <w:hideMark/>
          </w:tcPr>
          <w:p w14:paraId="3424DB27" w14:textId="77777777" w:rsidR="00482ABB" w:rsidRPr="00482ABB" w:rsidRDefault="00482ABB" w:rsidP="00482ABB">
            <w:pPr>
              <w:pStyle w:val="ResultSet"/>
            </w:pPr>
            <w:r w:rsidRPr="00482ABB">
              <w:t>AUD</w:t>
            </w:r>
          </w:p>
        </w:tc>
        <w:tc>
          <w:tcPr>
            <w:tcW w:w="1800" w:type="dxa"/>
            <w:shd w:val="clear" w:color="auto" w:fill="FFFF00"/>
            <w:noWrap/>
            <w:vAlign w:val="bottom"/>
            <w:hideMark/>
          </w:tcPr>
          <w:p w14:paraId="04F82B5B" w14:textId="1B70D10D" w:rsidR="00482ABB" w:rsidRPr="00482ABB" w:rsidRDefault="00482ABB" w:rsidP="00482ABB">
            <w:pPr>
              <w:pStyle w:val="ResultSet"/>
            </w:pPr>
            <w:r>
              <w:t xml:space="preserve"> </w:t>
            </w:r>
            <w:r w:rsidRPr="00482ABB">
              <w:t xml:space="preserve"> -   </w:t>
            </w:r>
          </w:p>
        </w:tc>
        <w:tc>
          <w:tcPr>
            <w:tcW w:w="3158" w:type="dxa"/>
            <w:shd w:val="clear" w:color="auto" w:fill="FFFF00"/>
            <w:noWrap/>
            <w:vAlign w:val="bottom"/>
            <w:hideMark/>
          </w:tcPr>
          <w:p w14:paraId="3FA400C6" w14:textId="1BE2389A" w:rsidR="00482ABB" w:rsidRPr="00482ABB" w:rsidRDefault="00482ABB" w:rsidP="00482ABB">
            <w:pPr>
              <w:pStyle w:val="ResultSet"/>
            </w:pPr>
            <w:r w:rsidRPr="00482ABB">
              <w:t>$</w:t>
            </w:r>
            <w:r>
              <w:t xml:space="preserve"> </w:t>
            </w:r>
            <w:r w:rsidRPr="00482ABB">
              <w:t xml:space="preserve">          -   </w:t>
            </w:r>
          </w:p>
        </w:tc>
      </w:tr>
      <w:tr w:rsidR="00482ABB" w:rsidRPr="00482ABB" w14:paraId="52691F9F" w14:textId="77777777" w:rsidTr="001D1EF4">
        <w:trPr>
          <w:trHeight w:val="255"/>
        </w:trPr>
        <w:tc>
          <w:tcPr>
            <w:tcW w:w="630" w:type="dxa"/>
            <w:shd w:val="clear" w:color="auto" w:fill="auto"/>
            <w:noWrap/>
            <w:vAlign w:val="bottom"/>
            <w:hideMark/>
          </w:tcPr>
          <w:p w14:paraId="554F860A" w14:textId="77777777" w:rsidR="00482ABB" w:rsidRPr="00482ABB" w:rsidRDefault="00482ABB" w:rsidP="00482ABB">
            <w:pPr>
              <w:pStyle w:val="ResultSet"/>
            </w:pPr>
            <w:r w:rsidRPr="00482ABB">
              <w:t>For AMS</w:t>
            </w:r>
          </w:p>
        </w:tc>
        <w:tc>
          <w:tcPr>
            <w:tcW w:w="1710" w:type="dxa"/>
            <w:shd w:val="clear" w:color="auto" w:fill="auto"/>
            <w:noWrap/>
            <w:vAlign w:val="bottom"/>
            <w:hideMark/>
          </w:tcPr>
          <w:p w14:paraId="66D60DB0"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3CD813E5"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488014CD" w14:textId="77777777" w:rsidR="00482ABB" w:rsidRPr="00482ABB" w:rsidRDefault="00482ABB" w:rsidP="00482ABB">
            <w:pPr>
              <w:pStyle w:val="ResultSet"/>
            </w:pPr>
            <w:r w:rsidRPr="00482ABB">
              <w:t>R</w:t>
            </w:r>
          </w:p>
        </w:tc>
        <w:tc>
          <w:tcPr>
            <w:tcW w:w="1054" w:type="dxa"/>
            <w:shd w:val="clear" w:color="auto" w:fill="auto"/>
            <w:noWrap/>
            <w:vAlign w:val="bottom"/>
            <w:hideMark/>
          </w:tcPr>
          <w:p w14:paraId="74AAE9CA" w14:textId="77777777" w:rsidR="00482ABB" w:rsidRPr="00482ABB" w:rsidRDefault="00482ABB" w:rsidP="00482ABB">
            <w:pPr>
              <w:pStyle w:val="ResultSet"/>
            </w:pPr>
            <w:r w:rsidRPr="00482ABB">
              <w:t>USD</w:t>
            </w:r>
          </w:p>
        </w:tc>
        <w:tc>
          <w:tcPr>
            <w:tcW w:w="1800" w:type="dxa"/>
            <w:shd w:val="clear" w:color="auto" w:fill="FFFF00"/>
            <w:noWrap/>
            <w:vAlign w:val="bottom"/>
            <w:hideMark/>
          </w:tcPr>
          <w:p w14:paraId="5BD7EB1C" w14:textId="567B11A7" w:rsidR="00482ABB" w:rsidRPr="00482ABB" w:rsidRDefault="00482ABB" w:rsidP="00482ABB">
            <w:pPr>
              <w:pStyle w:val="ResultSet"/>
            </w:pPr>
            <w:r>
              <w:t xml:space="preserve">  $</w:t>
            </w:r>
            <w:r w:rsidRPr="00482ABB">
              <w:t>(4,595.94)</w:t>
            </w:r>
          </w:p>
        </w:tc>
        <w:tc>
          <w:tcPr>
            <w:tcW w:w="3158" w:type="dxa"/>
            <w:shd w:val="clear" w:color="auto" w:fill="FFFF00"/>
            <w:noWrap/>
            <w:vAlign w:val="bottom"/>
            <w:hideMark/>
          </w:tcPr>
          <w:p w14:paraId="05636D6A" w14:textId="6BA0A208" w:rsidR="00482ABB" w:rsidRPr="00482ABB" w:rsidRDefault="00482ABB" w:rsidP="00482ABB">
            <w:pPr>
              <w:pStyle w:val="ResultSet"/>
            </w:pPr>
            <w:r w:rsidRPr="00482ABB">
              <w:t>$ (3,305,542.88)</w:t>
            </w:r>
          </w:p>
        </w:tc>
      </w:tr>
      <w:tr w:rsidR="00482ABB" w:rsidRPr="00482ABB" w14:paraId="590DEC5A" w14:textId="77777777" w:rsidTr="001D1EF4">
        <w:trPr>
          <w:trHeight w:val="255"/>
        </w:trPr>
        <w:tc>
          <w:tcPr>
            <w:tcW w:w="630" w:type="dxa"/>
            <w:shd w:val="clear" w:color="auto" w:fill="auto"/>
            <w:noWrap/>
            <w:vAlign w:val="bottom"/>
            <w:hideMark/>
          </w:tcPr>
          <w:p w14:paraId="25EF05BC" w14:textId="77777777" w:rsidR="00482ABB" w:rsidRPr="00482ABB" w:rsidRDefault="00482ABB" w:rsidP="00482ABB">
            <w:pPr>
              <w:pStyle w:val="ResultSet"/>
            </w:pPr>
            <w:r w:rsidRPr="00482ABB">
              <w:t>For AMS</w:t>
            </w:r>
          </w:p>
        </w:tc>
        <w:tc>
          <w:tcPr>
            <w:tcW w:w="1710" w:type="dxa"/>
            <w:shd w:val="clear" w:color="auto" w:fill="auto"/>
            <w:noWrap/>
            <w:vAlign w:val="bottom"/>
            <w:hideMark/>
          </w:tcPr>
          <w:p w14:paraId="5DBBB125"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0487CCF5"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68CE97C9" w14:textId="77777777" w:rsidR="00482ABB" w:rsidRPr="00482ABB" w:rsidRDefault="00482ABB" w:rsidP="00482ABB">
            <w:pPr>
              <w:pStyle w:val="ResultSet"/>
            </w:pPr>
            <w:r w:rsidRPr="00482ABB">
              <w:t>R</w:t>
            </w:r>
          </w:p>
        </w:tc>
        <w:tc>
          <w:tcPr>
            <w:tcW w:w="1054" w:type="dxa"/>
            <w:shd w:val="clear" w:color="auto" w:fill="auto"/>
            <w:noWrap/>
            <w:vAlign w:val="bottom"/>
            <w:hideMark/>
          </w:tcPr>
          <w:p w14:paraId="58A1F07B" w14:textId="77777777" w:rsidR="00482ABB" w:rsidRPr="00482ABB" w:rsidRDefault="00482ABB" w:rsidP="00482ABB">
            <w:pPr>
              <w:pStyle w:val="ResultSet"/>
            </w:pPr>
            <w:r w:rsidRPr="00482ABB">
              <w:t>CAD</w:t>
            </w:r>
          </w:p>
        </w:tc>
        <w:tc>
          <w:tcPr>
            <w:tcW w:w="1800" w:type="dxa"/>
            <w:shd w:val="clear" w:color="auto" w:fill="FFFF00"/>
            <w:noWrap/>
            <w:vAlign w:val="bottom"/>
            <w:hideMark/>
          </w:tcPr>
          <w:p w14:paraId="57937F31" w14:textId="0CB11377" w:rsidR="00482ABB" w:rsidRPr="00482ABB" w:rsidRDefault="00482ABB" w:rsidP="00482ABB">
            <w:pPr>
              <w:pStyle w:val="ResultSet"/>
            </w:pPr>
            <w:r>
              <w:t xml:space="preserve">    $</w:t>
            </w:r>
            <w:r w:rsidRPr="00482ABB">
              <w:t>(165.16)</w:t>
            </w:r>
          </w:p>
        </w:tc>
        <w:tc>
          <w:tcPr>
            <w:tcW w:w="3158" w:type="dxa"/>
            <w:shd w:val="clear" w:color="auto" w:fill="FFFF00"/>
            <w:noWrap/>
            <w:vAlign w:val="bottom"/>
            <w:hideMark/>
          </w:tcPr>
          <w:p w14:paraId="508352D7" w14:textId="11F9900A" w:rsidR="00482ABB" w:rsidRPr="00482ABB" w:rsidRDefault="00482ABB" w:rsidP="00482ABB">
            <w:pPr>
              <w:pStyle w:val="ResultSet"/>
            </w:pPr>
            <w:r w:rsidRPr="00482ABB">
              <w:t>$   (517,692.33)</w:t>
            </w:r>
          </w:p>
        </w:tc>
      </w:tr>
    </w:tbl>
    <w:p w14:paraId="11DA6044" w14:textId="77777777" w:rsidR="00482ABB" w:rsidRDefault="00482ABB" w:rsidP="00482ABB">
      <w:pPr>
        <w:pStyle w:val="ResultSet"/>
      </w:pPr>
    </w:p>
    <w:tbl>
      <w:tblPr>
        <w:tblW w:w="1089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1710"/>
        <w:gridCol w:w="1657"/>
        <w:gridCol w:w="889"/>
        <w:gridCol w:w="1054"/>
        <w:gridCol w:w="1800"/>
        <w:gridCol w:w="3153"/>
      </w:tblGrid>
      <w:tr w:rsidR="00482ABB" w:rsidRPr="00482ABB" w14:paraId="5BC1219C" w14:textId="77777777" w:rsidTr="001D1EF4">
        <w:trPr>
          <w:trHeight w:val="255"/>
        </w:trPr>
        <w:tc>
          <w:tcPr>
            <w:tcW w:w="630" w:type="dxa"/>
            <w:shd w:val="clear" w:color="auto" w:fill="auto"/>
            <w:noWrap/>
            <w:vAlign w:val="bottom"/>
            <w:hideMark/>
          </w:tcPr>
          <w:p w14:paraId="150FDCE7" w14:textId="05609EA6" w:rsidR="00482ABB" w:rsidRPr="00482ABB" w:rsidRDefault="00482ABB" w:rsidP="00482ABB">
            <w:pPr>
              <w:pStyle w:val="ResultSet"/>
            </w:pPr>
          </w:p>
        </w:tc>
        <w:tc>
          <w:tcPr>
            <w:tcW w:w="1710" w:type="dxa"/>
            <w:shd w:val="clear" w:color="auto" w:fill="auto"/>
            <w:noWrap/>
            <w:vAlign w:val="bottom"/>
            <w:hideMark/>
          </w:tcPr>
          <w:p w14:paraId="1C9A427E" w14:textId="77777777" w:rsidR="00482ABB" w:rsidRPr="00482ABB" w:rsidRDefault="00482ABB" w:rsidP="00482ABB">
            <w:pPr>
              <w:pStyle w:val="ResultSet"/>
            </w:pPr>
            <w:proofErr w:type="spellStart"/>
            <w:r w:rsidRPr="00482ABB">
              <w:t>period_beg_date</w:t>
            </w:r>
            <w:proofErr w:type="spellEnd"/>
          </w:p>
        </w:tc>
        <w:tc>
          <w:tcPr>
            <w:tcW w:w="1657" w:type="dxa"/>
            <w:shd w:val="clear" w:color="auto" w:fill="auto"/>
            <w:noWrap/>
            <w:vAlign w:val="bottom"/>
            <w:hideMark/>
          </w:tcPr>
          <w:p w14:paraId="64F59491" w14:textId="77777777" w:rsidR="00482ABB" w:rsidRPr="00482ABB" w:rsidRDefault="00482ABB" w:rsidP="00482ABB">
            <w:pPr>
              <w:pStyle w:val="ResultSet"/>
            </w:pPr>
            <w:proofErr w:type="spellStart"/>
            <w:r w:rsidRPr="00482ABB">
              <w:t>period_end_date</w:t>
            </w:r>
            <w:proofErr w:type="spellEnd"/>
          </w:p>
        </w:tc>
        <w:tc>
          <w:tcPr>
            <w:tcW w:w="889" w:type="dxa"/>
            <w:shd w:val="clear" w:color="auto" w:fill="auto"/>
            <w:noWrap/>
            <w:vAlign w:val="bottom"/>
            <w:hideMark/>
          </w:tcPr>
          <w:p w14:paraId="3C5172BE" w14:textId="77777777" w:rsidR="00482ABB" w:rsidRPr="00482ABB" w:rsidRDefault="00482ABB" w:rsidP="00482ABB">
            <w:pPr>
              <w:pStyle w:val="ResultSet"/>
            </w:pPr>
            <w:proofErr w:type="spellStart"/>
            <w:r w:rsidRPr="00482ABB">
              <w:t>inc_red</w:t>
            </w:r>
            <w:proofErr w:type="spellEnd"/>
          </w:p>
        </w:tc>
        <w:tc>
          <w:tcPr>
            <w:tcW w:w="1054" w:type="dxa"/>
            <w:shd w:val="clear" w:color="auto" w:fill="auto"/>
            <w:noWrap/>
            <w:vAlign w:val="bottom"/>
            <w:hideMark/>
          </w:tcPr>
          <w:p w14:paraId="1BABA45D" w14:textId="40C5B85D" w:rsidR="00482ABB" w:rsidRPr="00482ABB" w:rsidRDefault="00482ABB" w:rsidP="00482ABB">
            <w:pPr>
              <w:pStyle w:val="ResultSet"/>
            </w:pPr>
            <w:r>
              <w:t>currency</w:t>
            </w:r>
          </w:p>
        </w:tc>
        <w:tc>
          <w:tcPr>
            <w:tcW w:w="1800" w:type="dxa"/>
            <w:shd w:val="clear" w:color="auto" w:fill="auto"/>
            <w:noWrap/>
            <w:vAlign w:val="bottom"/>
            <w:hideMark/>
          </w:tcPr>
          <w:p w14:paraId="22CD4640" w14:textId="77777777" w:rsidR="00482ABB" w:rsidRPr="00482ABB" w:rsidRDefault="00482ABB" w:rsidP="00482ABB">
            <w:pPr>
              <w:pStyle w:val="ResultSet"/>
            </w:pPr>
            <w:r w:rsidRPr="00482ABB">
              <w:t xml:space="preserve"> </w:t>
            </w:r>
            <w:proofErr w:type="spellStart"/>
            <w:r w:rsidRPr="00482ABB">
              <w:t>rev_total</w:t>
            </w:r>
            <w:proofErr w:type="spellEnd"/>
            <w:r w:rsidRPr="00482ABB">
              <w:t xml:space="preserve"> </w:t>
            </w:r>
          </w:p>
        </w:tc>
        <w:tc>
          <w:tcPr>
            <w:tcW w:w="3153" w:type="dxa"/>
            <w:shd w:val="clear" w:color="auto" w:fill="auto"/>
            <w:noWrap/>
            <w:vAlign w:val="bottom"/>
            <w:hideMark/>
          </w:tcPr>
          <w:p w14:paraId="380CBD26" w14:textId="6BD13972" w:rsidR="00482ABB" w:rsidRPr="00482ABB" w:rsidRDefault="00482ABB" w:rsidP="00482ABB">
            <w:pPr>
              <w:pStyle w:val="ResultSet"/>
            </w:pPr>
            <w:proofErr w:type="spellStart"/>
            <w:r w:rsidRPr="00482ABB">
              <w:t>cash_total</w:t>
            </w:r>
            <w:proofErr w:type="spellEnd"/>
            <w:r w:rsidRPr="00482ABB">
              <w:t xml:space="preserve"> </w:t>
            </w:r>
          </w:p>
        </w:tc>
      </w:tr>
      <w:tr w:rsidR="00482ABB" w:rsidRPr="00482ABB" w14:paraId="467567BF" w14:textId="77777777" w:rsidTr="001D1EF4">
        <w:trPr>
          <w:trHeight w:val="255"/>
        </w:trPr>
        <w:tc>
          <w:tcPr>
            <w:tcW w:w="630" w:type="dxa"/>
            <w:shd w:val="clear" w:color="auto" w:fill="auto"/>
            <w:noWrap/>
            <w:vAlign w:val="bottom"/>
            <w:hideMark/>
          </w:tcPr>
          <w:p w14:paraId="1B335077" w14:textId="77777777" w:rsidR="00482ABB" w:rsidRPr="00482ABB" w:rsidRDefault="00482ABB" w:rsidP="00482ABB">
            <w:pPr>
              <w:pStyle w:val="ResultSet"/>
            </w:pPr>
            <w:r w:rsidRPr="00482ABB">
              <w:t>AA Totals</w:t>
            </w:r>
          </w:p>
        </w:tc>
        <w:tc>
          <w:tcPr>
            <w:tcW w:w="1710" w:type="dxa"/>
            <w:shd w:val="clear" w:color="auto" w:fill="auto"/>
            <w:noWrap/>
            <w:vAlign w:val="bottom"/>
            <w:hideMark/>
          </w:tcPr>
          <w:p w14:paraId="1AA2A333"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6C5B9751"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10C8FCAF" w14:textId="77777777" w:rsidR="00482ABB" w:rsidRPr="00482ABB" w:rsidRDefault="00482ABB" w:rsidP="00482ABB">
            <w:pPr>
              <w:pStyle w:val="ResultSet"/>
            </w:pPr>
          </w:p>
        </w:tc>
        <w:tc>
          <w:tcPr>
            <w:tcW w:w="1054" w:type="dxa"/>
            <w:shd w:val="clear" w:color="auto" w:fill="auto"/>
            <w:noWrap/>
            <w:vAlign w:val="bottom"/>
            <w:hideMark/>
          </w:tcPr>
          <w:p w14:paraId="09927B9A" w14:textId="77777777" w:rsidR="00482ABB" w:rsidRPr="00482ABB" w:rsidRDefault="00482ABB" w:rsidP="00482ABB">
            <w:pPr>
              <w:pStyle w:val="ResultSet"/>
            </w:pPr>
            <w:r w:rsidRPr="00482ABB">
              <w:t>USD</w:t>
            </w:r>
          </w:p>
        </w:tc>
        <w:tc>
          <w:tcPr>
            <w:tcW w:w="1800" w:type="dxa"/>
            <w:shd w:val="clear" w:color="auto" w:fill="FFFF00"/>
            <w:noWrap/>
            <w:vAlign w:val="bottom"/>
            <w:hideMark/>
          </w:tcPr>
          <w:p w14:paraId="539C74FF" w14:textId="0044734F" w:rsidR="00482ABB" w:rsidRPr="00482ABB" w:rsidRDefault="00482ABB" w:rsidP="00482ABB">
            <w:pPr>
              <w:pStyle w:val="ResultSet"/>
            </w:pPr>
            <w:r>
              <w:t>$</w:t>
            </w:r>
            <w:r w:rsidRPr="00482ABB">
              <w:t xml:space="preserve">4,258,042.01 </w:t>
            </w:r>
          </w:p>
        </w:tc>
        <w:tc>
          <w:tcPr>
            <w:tcW w:w="3153" w:type="dxa"/>
            <w:shd w:val="clear" w:color="auto" w:fill="FFFF00"/>
            <w:noWrap/>
            <w:vAlign w:val="bottom"/>
            <w:hideMark/>
          </w:tcPr>
          <w:p w14:paraId="3441415D" w14:textId="6BBE978D" w:rsidR="00482ABB" w:rsidRPr="00482ABB" w:rsidRDefault="00482ABB" w:rsidP="00482ABB">
            <w:pPr>
              <w:pStyle w:val="ResultSet"/>
            </w:pPr>
            <w:r w:rsidRPr="00482ABB">
              <w:t xml:space="preserve">$91,169,798.64 </w:t>
            </w:r>
          </w:p>
        </w:tc>
      </w:tr>
      <w:tr w:rsidR="00482ABB" w:rsidRPr="00482ABB" w14:paraId="4E2C7D41" w14:textId="77777777" w:rsidTr="001D1EF4">
        <w:trPr>
          <w:trHeight w:val="255"/>
        </w:trPr>
        <w:tc>
          <w:tcPr>
            <w:tcW w:w="630" w:type="dxa"/>
            <w:shd w:val="clear" w:color="auto" w:fill="auto"/>
            <w:noWrap/>
            <w:vAlign w:val="bottom"/>
            <w:hideMark/>
          </w:tcPr>
          <w:p w14:paraId="2119F7DC" w14:textId="77777777" w:rsidR="00482ABB" w:rsidRPr="00482ABB" w:rsidRDefault="00482ABB" w:rsidP="00482ABB">
            <w:pPr>
              <w:pStyle w:val="ResultSet"/>
            </w:pPr>
            <w:r w:rsidRPr="00482ABB">
              <w:t>AA Totals</w:t>
            </w:r>
          </w:p>
        </w:tc>
        <w:tc>
          <w:tcPr>
            <w:tcW w:w="1710" w:type="dxa"/>
            <w:shd w:val="clear" w:color="auto" w:fill="auto"/>
            <w:noWrap/>
            <w:vAlign w:val="bottom"/>
            <w:hideMark/>
          </w:tcPr>
          <w:p w14:paraId="7C4674DB"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35FDEFC5"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69E415EE" w14:textId="77777777" w:rsidR="00482ABB" w:rsidRPr="00482ABB" w:rsidRDefault="00482ABB" w:rsidP="00482ABB">
            <w:pPr>
              <w:pStyle w:val="ResultSet"/>
            </w:pPr>
          </w:p>
        </w:tc>
        <w:tc>
          <w:tcPr>
            <w:tcW w:w="1054" w:type="dxa"/>
            <w:shd w:val="clear" w:color="auto" w:fill="auto"/>
            <w:noWrap/>
            <w:vAlign w:val="bottom"/>
            <w:hideMark/>
          </w:tcPr>
          <w:p w14:paraId="6E2A4298" w14:textId="77777777" w:rsidR="00482ABB" w:rsidRPr="00482ABB" w:rsidRDefault="00482ABB" w:rsidP="00482ABB">
            <w:pPr>
              <w:pStyle w:val="ResultSet"/>
            </w:pPr>
            <w:r w:rsidRPr="00482ABB">
              <w:t>CAD</w:t>
            </w:r>
          </w:p>
        </w:tc>
        <w:tc>
          <w:tcPr>
            <w:tcW w:w="1800" w:type="dxa"/>
            <w:shd w:val="clear" w:color="auto" w:fill="FFFF00"/>
            <w:noWrap/>
            <w:vAlign w:val="bottom"/>
            <w:hideMark/>
          </w:tcPr>
          <w:p w14:paraId="6649BA13" w14:textId="5D083E37" w:rsidR="00482ABB" w:rsidRPr="00482ABB" w:rsidRDefault="00482ABB" w:rsidP="00482ABB">
            <w:pPr>
              <w:pStyle w:val="ResultSet"/>
            </w:pPr>
            <w:r>
              <w:t xml:space="preserve">$  </w:t>
            </w:r>
            <w:r w:rsidRPr="00482ABB">
              <w:t xml:space="preserve">464,519.58 </w:t>
            </w:r>
          </w:p>
        </w:tc>
        <w:tc>
          <w:tcPr>
            <w:tcW w:w="3153" w:type="dxa"/>
            <w:shd w:val="clear" w:color="auto" w:fill="FFFF00"/>
            <w:noWrap/>
            <w:vAlign w:val="bottom"/>
            <w:hideMark/>
          </w:tcPr>
          <w:p w14:paraId="35746AA8" w14:textId="73EF1CAE" w:rsidR="00482ABB" w:rsidRPr="00482ABB" w:rsidRDefault="00482ABB" w:rsidP="00482ABB">
            <w:pPr>
              <w:pStyle w:val="ResultSet"/>
            </w:pPr>
            <w:r w:rsidRPr="00482ABB">
              <w:t xml:space="preserve">$ 8,236,044.91 </w:t>
            </w:r>
          </w:p>
        </w:tc>
      </w:tr>
      <w:tr w:rsidR="00482ABB" w:rsidRPr="00482ABB" w14:paraId="01D0DE03" w14:textId="77777777" w:rsidTr="001D1EF4">
        <w:trPr>
          <w:trHeight w:val="255"/>
        </w:trPr>
        <w:tc>
          <w:tcPr>
            <w:tcW w:w="630" w:type="dxa"/>
            <w:shd w:val="clear" w:color="auto" w:fill="auto"/>
            <w:noWrap/>
            <w:vAlign w:val="bottom"/>
            <w:hideMark/>
          </w:tcPr>
          <w:p w14:paraId="1BCE18BB" w14:textId="77777777" w:rsidR="00482ABB" w:rsidRPr="00482ABB" w:rsidRDefault="00482ABB" w:rsidP="00482ABB">
            <w:pPr>
              <w:pStyle w:val="ResultSet"/>
            </w:pPr>
            <w:r w:rsidRPr="00482ABB">
              <w:t>AA Totals</w:t>
            </w:r>
          </w:p>
        </w:tc>
        <w:tc>
          <w:tcPr>
            <w:tcW w:w="1710" w:type="dxa"/>
            <w:shd w:val="clear" w:color="auto" w:fill="auto"/>
            <w:noWrap/>
            <w:vAlign w:val="bottom"/>
            <w:hideMark/>
          </w:tcPr>
          <w:p w14:paraId="4C9789E9"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6C929086"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4DBF5F90" w14:textId="77777777" w:rsidR="00482ABB" w:rsidRPr="00482ABB" w:rsidRDefault="00482ABB" w:rsidP="00482ABB">
            <w:pPr>
              <w:pStyle w:val="ResultSet"/>
            </w:pPr>
          </w:p>
        </w:tc>
        <w:tc>
          <w:tcPr>
            <w:tcW w:w="1054" w:type="dxa"/>
            <w:shd w:val="clear" w:color="auto" w:fill="auto"/>
            <w:noWrap/>
            <w:vAlign w:val="bottom"/>
            <w:hideMark/>
          </w:tcPr>
          <w:p w14:paraId="41C1ECF5" w14:textId="77777777" w:rsidR="00482ABB" w:rsidRPr="00482ABB" w:rsidRDefault="00482ABB" w:rsidP="00482ABB">
            <w:pPr>
              <w:pStyle w:val="ResultSet"/>
            </w:pPr>
            <w:r w:rsidRPr="00482ABB">
              <w:t>AUD</w:t>
            </w:r>
          </w:p>
        </w:tc>
        <w:tc>
          <w:tcPr>
            <w:tcW w:w="1800" w:type="dxa"/>
            <w:shd w:val="clear" w:color="auto" w:fill="FFFF00"/>
            <w:noWrap/>
            <w:vAlign w:val="bottom"/>
            <w:hideMark/>
          </w:tcPr>
          <w:p w14:paraId="47AC3E15" w14:textId="55C458CE" w:rsidR="00482ABB" w:rsidRPr="00482ABB" w:rsidRDefault="00482ABB" w:rsidP="00482ABB">
            <w:pPr>
              <w:pStyle w:val="ResultSet"/>
            </w:pPr>
            <w:r w:rsidRPr="00482ABB">
              <w:t xml:space="preserve"> $        -   </w:t>
            </w:r>
          </w:p>
        </w:tc>
        <w:tc>
          <w:tcPr>
            <w:tcW w:w="3153" w:type="dxa"/>
            <w:shd w:val="clear" w:color="auto" w:fill="FFFF00"/>
            <w:noWrap/>
            <w:vAlign w:val="bottom"/>
            <w:hideMark/>
          </w:tcPr>
          <w:p w14:paraId="35D6859E" w14:textId="3672C3E0" w:rsidR="00482ABB" w:rsidRPr="00482ABB" w:rsidRDefault="00482ABB" w:rsidP="00482ABB">
            <w:pPr>
              <w:pStyle w:val="ResultSet"/>
            </w:pPr>
            <w:r w:rsidRPr="00482ABB">
              <w:t>$</w:t>
            </w:r>
            <w:r>
              <w:t xml:space="preserve">         </w:t>
            </w:r>
            <w:r w:rsidRPr="00482ABB">
              <w:t>0.00</w:t>
            </w:r>
          </w:p>
        </w:tc>
      </w:tr>
    </w:tbl>
    <w:p w14:paraId="06312844" w14:textId="77777777" w:rsidR="00482ABB" w:rsidRDefault="00482ABB" w:rsidP="00482ABB">
      <w:pPr>
        <w:pStyle w:val="ResultSet"/>
      </w:pPr>
    </w:p>
    <w:tbl>
      <w:tblPr>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1710"/>
        <w:gridCol w:w="1657"/>
        <w:gridCol w:w="889"/>
        <w:gridCol w:w="1054"/>
        <w:gridCol w:w="1800"/>
      </w:tblGrid>
      <w:tr w:rsidR="00482ABB" w:rsidRPr="00482ABB" w14:paraId="4525AB76" w14:textId="77777777" w:rsidTr="001D1EF4">
        <w:trPr>
          <w:trHeight w:val="255"/>
        </w:trPr>
        <w:tc>
          <w:tcPr>
            <w:tcW w:w="630" w:type="dxa"/>
            <w:shd w:val="clear" w:color="auto" w:fill="auto"/>
            <w:noWrap/>
            <w:vAlign w:val="bottom"/>
            <w:hideMark/>
          </w:tcPr>
          <w:p w14:paraId="17904563" w14:textId="0FE2A856" w:rsidR="00482ABB" w:rsidRPr="00482ABB" w:rsidRDefault="00482ABB" w:rsidP="00482ABB">
            <w:pPr>
              <w:pStyle w:val="ResultSet"/>
            </w:pPr>
          </w:p>
        </w:tc>
        <w:tc>
          <w:tcPr>
            <w:tcW w:w="1710" w:type="dxa"/>
            <w:shd w:val="clear" w:color="auto" w:fill="auto"/>
            <w:noWrap/>
            <w:vAlign w:val="bottom"/>
            <w:hideMark/>
          </w:tcPr>
          <w:p w14:paraId="14C29B45" w14:textId="77777777" w:rsidR="00482ABB" w:rsidRPr="00482ABB" w:rsidRDefault="00482ABB" w:rsidP="00482ABB">
            <w:pPr>
              <w:pStyle w:val="ResultSet"/>
            </w:pPr>
            <w:proofErr w:type="spellStart"/>
            <w:r w:rsidRPr="00482ABB">
              <w:t>period_beg_date</w:t>
            </w:r>
            <w:proofErr w:type="spellEnd"/>
          </w:p>
        </w:tc>
        <w:tc>
          <w:tcPr>
            <w:tcW w:w="1657" w:type="dxa"/>
            <w:shd w:val="clear" w:color="auto" w:fill="auto"/>
            <w:noWrap/>
            <w:vAlign w:val="bottom"/>
            <w:hideMark/>
          </w:tcPr>
          <w:p w14:paraId="08CB514E" w14:textId="77777777" w:rsidR="00482ABB" w:rsidRPr="00482ABB" w:rsidRDefault="00482ABB" w:rsidP="00482ABB">
            <w:pPr>
              <w:pStyle w:val="ResultSet"/>
            </w:pPr>
            <w:proofErr w:type="spellStart"/>
            <w:r w:rsidRPr="00482ABB">
              <w:t>period_end_date</w:t>
            </w:r>
            <w:proofErr w:type="spellEnd"/>
          </w:p>
        </w:tc>
        <w:tc>
          <w:tcPr>
            <w:tcW w:w="889" w:type="dxa"/>
            <w:shd w:val="clear" w:color="auto" w:fill="auto"/>
            <w:noWrap/>
            <w:vAlign w:val="bottom"/>
            <w:hideMark/>
          </w:tcPr>
          <w:p w14:paraId="7AFAC964" w14:textId="77777777" w:rsidR="00482ABB" w:rsidRPr="00482ABB" w:rsidRDefault="00482ABB" w:rsidP="00482ABB">
            <w:pPr>
              <w:pStyle w:val="ResultSet"/>
            </w:pPr>
            <w:proofErr w:type="spellStart"/>
            <w:r w:rsidRPr="00482ABB">
              <w:t>inc_red</w:t>
            </w:r>
            <w:proofErr w:type="spellEnd"/>
          </w:p>
        </w:tc>
        <w:tc>
          <w:tcPr>
            <w:tcW w:w="1054" w:type="dxa"/>
            <w:shd w:val="clear" w:color="auto" w:fill="auto"/>
            <w:noWrap/>
            <w:vAlign w:val="bottom"/>
            <w:hideMark/>
          </w:tcPr>
          <w:p w14:paraId="020CFA0B" w14:textId="7F20F3C5" w:rsidR="00482ABB" w:rsidRPr="00482ABB" w:rsidRDefault="00482ABB" w:rsidP="00482ABB">
            <w:pPr>
              <w:pStyle w:val="ResultSet"/>
            </w:pPr>
            <w:r>
              <w:t>currency</w:t>
            </w:r>
          </w:p>
        </w:tc>
        <w:tc>
          <w:tcPr>
            <w:tcW w:w="1800" w:type="dxa"/>
            <w:shd w:val="clear" w:color="auto" w:fill="auto"/>
            <w:noWrap/>
            <w:vAlign w:val="bottom"/>
            <w:hideMark/>
          </w:tcPr>
          <w:p w14:paraId="46E11D16" w14:textId="77777777" w:rsidR="00482ABB" w:rsidRPr="00482ABB" w:rsidRDefault="00482ABB" w:rsidP="00482ABB">
            <w:pPr>
              <w:pStyle w:val="ResultSet"/>
            </w:pPr>
            <w:r w:rsidRPr="00482ABB">
              <w:t xml:space="preserve"> </w:t>
            </w:r>
            <w:proofErr w:type="spellStart"/>
            <w:r w:rsidRPr="00482ABB">
              <w:t>cash_total</w:t>
            </w:r>
            <w:proofErr w:type="spellEnd"/>
            <w:r w:rsidRPr="00482ABB">
              <w:t xml:space="preserve"> </w:t>
            </w:r>
          </w:p>
        </w:tc>
      </w:tr>
      <w:tr w:rsidR="00482ABB" w:rsidRPr="00482ABB" w14:paraId="169C49C3" w14:textId="77777777" w:rsidTr="001D1EF4">
        <w:trPr>
          <w:trHeight w:val="255"/>
        </w:trPr>
        <w:tc>
          <w:tcPr>
            <w:tcW w:w="630" w:type="dxa"/>
            <w:shd w:val="clear" w:color="auto" w:fill="auto"/>
            <w:noWrap/>
            <w:vAlign w:val="bottom"/>
            <w:hideMark/>
          </w:tcPr>
          <w:p w14:paraId="512FAFDF" w14:textId="77777777" w:rsidR="00482ABB" w:rsidRPr="00482ABB" w:rsidRDefault="00482ABB" w:rsidP="00482ABB">
            <w:pPr>
              <w:pStyle w:val="ResultSet"/>
            </w:pPr>
            <w:r w:rsidRPr="00482ABB">
              <w:t>AMS Totals</w:t>
            </w:r>
          </w:p>
        </w:tc>
        <w:tc>
          <w:tcPr>
            <w:tcW w:w="1710" w:type="dxa"/>
            <w:shd w:val="clear" w:color="auto" w:fill="auto"/>
            <w:noWrap/>
            <w:vAlign w:val="bottom"/>
            <w:hideMark/>
          </w:tcPr>
          <w:p w14:paraId="2D7AEE55"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6015F111"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44CE103D" w14:textId="77777777" w:rsidR="00482ABB" w:rsidRPr="00482ABB" w:rsidRDefault="00482ABB" w:rsidP="00482ABB">
            <w:pPr>
              <w:pStyle w:val="ResultSet"/>
            </w:pPr>
            <w:r w:rsidRPr="00482ABB">
              <w:t>I</w:t>
            </w:r>
          </w:p>
        </w:tc>
        <w:tc>
          <w:tcPr>
            <w:tcW w:w="1054" w:type="dxa"/>
            <w:shd w:val="clear" w:color="auto" w:fill="auto"/>
            <w:noWrap/>
            <w:vAlign w:val="bottom"/>
            <w:hideMark/>
          </w:tcPr>
          <w:p w14:paraId="3051BFB0" w14:textId="77777777" w:rsidR="00482ABB" w:rsidRPr="00482ABB" w:rsidRDefault="00482ABB" w:rsidP="00482ABB">
            <w:pPr>
              <w:pStyle w:val="ResultSet"/>
            </w:pPr>
            <w:r w:rsidRPr="00482ABB">
              <w:t>USD</w:t>
            </w:r>
          </w:p>
        </w:tc>
        <w:tc>
          <w:tcPr>
            <w:tcW w:w="1800" w:type="dxa"/>
            <w:shd w:val="clear" w:color="auto" w:fill="FFFF00"/>
            <w:noWrap/>
            <w:vAlign w:val="bottom"/>
            <w:hideMark/>
          </w:tcPr>
          <w:p w14:paraId="4B33A05F" w14:textId="6F7340BC" w:rsidR="00482ABB" w:rsidRPr="00482ABB" w:rsidRDefault="00482ABB" w:rsidP="00482ABB">
            <w:pPr>
              <w:pStyle w:val="ResultSet"/>
            </w:pPr>
            <w:r w:rsidRPr="00482ABB">
              <w:t xml:space="preserve">$103,895,198.30 </w:t>
            </w:r>
          </w:p>
        </w:tc>
      </w:tr>
      <w:tr w:rsidR="00482ABB" w:rsidRPr="00482ABB" w14:paraId="71625BDF" w14:textId="77777777" w:rsidTr="001D1EF4">
        <w:trPr>
          <w:trHeight w:val="255"/>
        </w:trPr>
        <w:tc>
          <w:tcPr>
            <w:tcW w:w="630" w:type="dxa"/>
            <w:shd w:val="clear" w:color="auto" w:fill="auto"/>
            <w:noWrap/>
            <w:vAlign w:val="bottom"/>
            <w:hideMark/>
          </w:tcPr>
          <w:p w14:paraId="04C66AE0" w14:textId="77777777" w:rsidR="00482ABB" w:rsidRPr="00482ABB" w:rsidRDefault="00482ABB" w:rsidP="00482ABB">
            <w:pPr>
              <w:pStyle w:val="ResultSet"/>
            </w:pPr>
            <w:r w:rsidRPr="00482ABB">
              <w:t>AMS Totals</w:t>
            </w:r>
          </w:p>
        </w:tc>
        <w:tc>
          <w:tcPr>
            <w:tcW w:w="1710" w:type="dxa"/>
            <w:shd w:val="clear" w:color="auto" w:fill="auto"/>
            <w:noWrap/>
            <w:vAlign w:val="bottom"/>
            <w:hideMark/>
          </w:tcPr>
          <w:p w14:paraId="4AFECD38"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2C13BFE0"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0CB4C8BF" w14:textId="77777777" w:rsidR="00482ABB" w:rsidRPr="00482ABB" w:rsidRDefault="00482ABB" w:rsidP="00482ABB">
            <w:pPr>
              <w:pStyle w:val="ResultSet"/>
            </w:pPr>
            <w:r w:rsidRPr="00482ABB">
              <w:t>I</w:t>
            </w:r>
          </w:p>
        </w:tc>
        <w:tc>
          <w:tcPr>
            <w:tcW w:w="1054" w:type="dxa"/>
            <w:shd w:val="clear" w:color="auto" w:fill="auto"/>
            <w:noWrap/>
            <w:vAlign w:val="bottom"/>
            <w:hideMark/>
          </w:tcPr>
          <w:p w14:paraId="0E860F19" w14:textId="77777777" w:rsidR="00482ABB" w:rsidRPr="00482ABB" w:rsidRDefault="00482ABB" w:rsidP="00482ABB">
            <w:pPr>
              <w:pStyle w:val="ResultSet"/>
            </w:pPr>
            <w:r w:rsidRPr="00482ABB">
              <w:t>CAD</w:t>
            </w:r>
          </w:p>
        </w:tc>
        <w:tc>
          <w:tcPr>
            <w:tcW w:w="1800" w:type="dxa"/>
            <w:shd w:val="clear" w:color="auto" w:fill="FFFF00"/>
            <w:noWrap/>
            <w:vAlign w:val="bottom"/>
            <w:hideMark/>
          </w:tcPr>
          <w:p w14:paraId="47FDDF0A" w14:textId="7D4C9FC2" w:rsidR="00482ABB" w:rsidRPr="00482ABB" w:rsidRDefault="00482ABB" w:rsidP="00482ABB">
            <w:pPr>
              <w:pStyle w:val="ResultSet"/>
            </w:pPr>
            <w:r w:rsidRPr="00482ABB">
              <w:t>$</w:t>
            </w:r>
            <w:r>
              <w:t xml:space="preserve"> </w:t>
            </w:r>
            <w:r w:rsidRPr="00482ABB">
              <w:t xml:space="preserve">11,785,550.16 </w:t>
            </w:r>
          </w:p>
        </w:tc>
      </w:tr>
      <w:tr w:rsidR="00482ABB" w:rsidRPr="00482ABB" w14:paraId="575A38C2" w14:textId="77777777" w:rsidTr="001D1EF4">
        <w:trPr>
          <w:trHeight w:val="255"/>
        </w:trPr>
        <w:tc>
          <w:tcPr>
            <w:tcW w:w="630" w:type="dxa"/>
            <w:shd w:val="clear" w:color="auto" w:fill="auto"/>
            <w:noWrap/>
            <w:vAlign w:val="bottom"/>
            <w:hideMark/>
          </w:tcPr>
          <w:p w14:paraId="656B60A9" w14:textId="77777777" w:rsidR="00482ABB" w:rsidRPr="00482ABB" w:rsidRDefault="00482ABB" w:rsidP="00482ABB">
            <w:pPr>
              <w:pStyle w:val="ResultSet"/>
            </w:pPr>
            <w:r w:rsidRPr="00482ABB">
              <w:t>AMS Totals</w:t>
            </w:r>
          </w:p>
        </w:tc>
        <w:tc>
          <w:tcPr>
            <w:tcW w:w="1710" w:type="dxa"/>
            <w:shd w:val="clear" w:color="auto" w:fill="auto"/>
            <w:noWrap/>
            <w:vAlign w:val="bottom"/>
            <w:hideMark/>
          </w:tcPr>
          <w:p w14:paraId="63682DE7"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2EB5D016"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0FFC9551" w14:textId="77777777" w:rsidR="00482ABB" w:rsidRPr="00482ABB" w:rsidRDefault="00482ABB" w:rsidP="00482ABB">
            <w:pPr>
              <w:pStyle w:val="ResultSet"/>
            </w:pPr>
            <w:r w:rsidRPr="00482ABB">
              <w:t>R</w:t>
            </w:r>
          </w:p>
        </w:tc>
        <w:tc>
          <w:tcPr>
            <w:tcW w:w="1054" w:type="dxa"/>
            <w:shd w:val="clear" w:color="auto" w:fill="auto"/>
            <w:noWrap/>
            <w:vAlign w:val="bottom"/>
            <w:hideMark/>
          </w:tcPr>
          <w:p w14:paraId="67F8F62D" w14:textId="77777777" w:rsidR="00482ABB" w:rsidRPr="00482ABB" w:rsidRDefault="00482ABB" w:rsidP="00482ABB">
            <w:pPr>
              <w:pStyle w:val="ResultSet"/>
            </w:pPr>
            <w:r w:rsidRPr="00482ABB">
              <w:t>USD</w:t>
            </w:r>
          </w:p>
        </w:tc>
        <w:tc>
          <w:tcPr>
            <w:tcW w:w="1800" w:type="dxa"/>
            <w:shd w:val="clear" w:color="auto" w:fill="FFFF00"/>
            <w:noWrap/>
            <w:vAlign w:val="bottom"/>
            <w:hideMark/>
          </w:tcPr>
          <w:p w14:paraId="55090D90" w14:textId="49A76048" w:rsidR="00482ABB" w:rsidRPr="00482ABB" w:rsidRDefault="00482ABB" w:rsidP="00482ABB">
            <w:pPr>
              <w:pStyle w:val="ResultSet"/>
            </w:pPr>
            <w:r w:rsidRPr="00482ABB">
              <w:t>$ (3,256,863.76)</w:t>
            </w:r>
          </w:p>
        </w:tc>
      </w:tr>
      <w:tr w:rsidR="00482ABB" w:rsidRPr="00482ABB" w14:paraId="10510969" w14:textId="77777777" w:rsidTr="001D1EF4">
        <w:trPr>
          <w:trHeight w:val="255"/>
        </w:trPr>
        <w:tc>
          <w:tcPr>
            <w:tcW w:w="630" w:type="dxa"/>
            <w:shd w:val="clear" w:color="auto" w:fill="auto"/>
            <w:noWrap/>
            <w:vAlign w:val="bottom"/>
            <w:hideMark/>
          </w:tcPr>
          <w:p w14:paraId="3B405673" w14:textId="77777777" w:rsidR="00482ABB" w:rsidRPr="00482ABB" w:rsidRDefault="00482ABB" w:rsidP="00482ABB">
            <w:pPr>
              <w:pStyle w:val="ResultSet"/>
            </w:pPr>
            <w:r w:rsidRPr="00482ABB">
              <w:t>AMS Totals</w:t>
            </w:r>
          </w:p>
        </w:tc>
        <w:tc>
          <w:tcPr>
            <w:tcW w:w="1710" w:type="dxa"/>
            <w:shd w:val="clear" w:color="auto" w:fill="auto"/>
            <w:noWrap/>
            <w:vAlign w:val="bottom"/>
            <w:hideMark/>
          </w:tcPr>
          <w:p w14:paraId="2E4149CD" w14:textId="77777777" w:rsidR="00482ABB" w:rsidRPr="00482ABB" w:rsidRDefault="00482ABB" w:rsidP="00482ABB">
            <w:pPr>
              <w:pStyle w:val="ResultSet"/>
            </w:pPr>
            <w:r w:rsidRPr="00482ABB">
              <w:t>2005-01-16</w:t>
            </w:r>
          </w:p>
        </w:tc>
        <w:tc>
          <w:tcPr>
            <w:tcW w:w="1657" w:type="dxa"/>
            <w:shd w:val="clear" w:color="auto" w:fill="auto"/>
            <w:noWrap/>
            <w:vAlign w:val="bottom"/>
            <w:hideMark/>
          </w:tcPr>
          <w:p w14:paraId="19B91704" w14:textId="77777777" w:rsidR="00482ABB" w:rsidRPr="00482ABB" w:rsidRDefault="00482ABB" w:rsidP="00482ABB">
            <w:pPr>
              <w:pStyle w:val="ResultSet"/>
            </w:pPr>
            <w:r w:rsidRPr="00482ABB">
              <w:t>2006-01-16</w:t>
            </w:r>
          </w:p>
        </w:tc>
        <w:tc>
          <w:tcPr>
            <w:tcW w:w="889" w:type="dxa"/>
            <w:shd w:val="clear" w:color="auto" w:fill="auto"/>
            <w:noWrap/>
            <w:vAlign w:val="bottom"/>
            <w:hideMark/>
          </w:tcPr>
          <w:p w14:paraId="6CB4AA40" w14:textId="77777777" w:rsidR="00482ABB" w:rsidRPr="00482ABB" w:rsidRDefault="00482ABB" w:rsidP="00482ABB">
            <w:pPr>
              <w:pStyle w:val="ResultSet"/>
            </w:pPr>
            <w:r w:rsidRPr="00482ABB">
              <w:t>R</w:t>
            </w:r>
          </w:p>
        </w:tc>
        <w:tc>
          <w:tcPr>
            <w:tcW w:w="1054" w:type="dxa"/>
            <w:shd w:val="clear" w:color="auto" w:fill="auto"/>
            <w:noWrap/>
            <w:vAlign w:val="bottom"/>
            <w:hideMark/>
          </w:tcPr>
          <w:p w14:paraId="69F4431F" w14:textId="77777777" w:rsidR="00482ABB" w:rsidRPr="00482ABB" w:rsidRDefault="00482ABB" w:rsidP="00482ABB">
            <w:pPr>
              <w:pStyle w:val="ResultSet"/>
            </w:pPr>
            <w:r w:rsidRPr="00482ABB">
              <w:t>CAD</w:t>
            </w:r>
          </w:p>
        </w:tc>
        <w:tc>
          <w:tcPr>
            <w:tcW w:w="1800" w:type="dxa"/>
            <w:shd w:val="clear" w:color="auto" w:fill="FFFF00"/>
            <w:noWrap/>
            <w:vAlign w:val="bottom"/>
            <w:hideMark/>
          </w:tcPr>
          <w:p w14:paraId="5ABFEF6D" w14:textId="14F9B074" w:rsidR="00482ABB" w:rsidRPr="00482ABB" w:rsidRDefault="00482ABB" w:rsidP="00482ABB">
            <w:pPr>
              <w:pStyle w:val="ResultSet"/>
            </w:pPr>
            <w:r>
              <w:t>$   (</w:t>
            </w:r>
            <w:r w:rsidRPr="00482ABB">
              <w:t>514,424.39</w:t>
            </w:r>
            <w:r>
              <w:t>)</w:t>
            </w:r>
          </w:p>
        </w:tc>
      </w:tr>
    </w:tbl>
    <w:p w14:paraId="44E1C3E0" w14:textId="77777777" w:rsidR="00482ABB" w:rsidRDefault="00482ABB" w:rsidP="00482ABB">
      <w:pPr>
        <w:pStyle w:val="ResultSet"/>
      </w:pPr>
    </w:p>
    <w:p w14:paraId="2A45CFD3" w14:textId="267E9ED2" w:rsidR="007548F2" w:rsidRDefault="007548F2" w:rsidP="007548F2">
      <w:pPr>
        <w:ind w:left="360"/>
      </w:pPr>
      <w:r>
        <w:t>Paste the highlighted section of each result set into the corresponding section of the Totals tab</w:t>
      </w:r>
      <w:r w:rsidR="00853D8C">
        <w:t>, making sure the “</w:t>
      </w:r>
      <w:proofErr w:type="spellStart"/>
      <w:r w:rsidR="00853D8C">
        <w:t>Inc_Red</w:t>
      </w:r>
      <w:proofErr w:type="spellEnd"/>
      <w:r w:rsidR="00853D8C">
        <w:t xml:space="preserve">” matches “Increases” and “Reductions” on those sections which specify that, and that the Currency matches. You’ll see not all sections currently have any AUD (Australian dollar) data. </w:t>
      </w:r>
    </w:p>
    <w:tbl>
      <w:tblPr>
        <w:tblW w:w="7110" w:type="dxa"/>
        <w:tblInd w:w="918" w:type="dxa"/>
        <w:tblLook w:val="04A0" w:firstRow="1" w:lastRow="0" w:firstColumn="1" w:lastColumn="0" w:noHBand="0" w:noVBand="1"/>
      </w:tblPr>
      <w:tblGrid>
        <w:gridCol w:w="1471"/>
        <w:gridCol w:w="1229"/>
        <w:gridCol w:w="395"/>
        <w:gridCol w:w="2035"/>
        <w:gridCol w:w="1980"/>
      </w:tblGrid>
      <w:tr w:rsidR="00853D8C" w:rsidRPr="00853D8C" w14:paraId="60EC763F" w14:textId="77777777" w:rsidTr="00853D8C">
        <w:trPr>
          <w:trHeight w:val="435"/>
        </w:trPr>
        <w:tc>
          <w:tcPr>
            <w:tcW w:w="3095" w:type="dxa"/>
            <w:gridSpan w:val="3"/>
            <w:tcBorders>
              <w:top w:val="nil"/>
              <w:left w:val="nil"/>
              <w:bottom w:val="nil"/>
              <w:right w:val="nil"/>
            </w:tcBorders>
            <w:shd w:val="clear" w:color="auto" w:fill="auto"/>
            <w:noWrap/>
            <w:hideMark/>
          </w:tcPr>
          <w:p w14:paraId="1E3E7778"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4"/>
                <w:szCs w:val="24"/>
              </w:rPr>
            </w:pPr>
            <w:r w:rsidRPr="00853D8C">
              <w:rPr>
                <w:rFonts w:ascii="Tahoma" w:eastAsia="Times New Roman" w:hAnsi="Tahoma" w:cs="Tahoma"/>
                <w:b/>
                <w:bCs/>
                <w:color w:val="auto"/>
                <w:sz w:val="24"/>
                <w:szCs w:val="24"/>
              </w:rPr>
              <w:t>Transaction totals sent to AA</w:t>
            </w:r>
          </w:p>
        </w:tc>
        <w:tc>
          <w:tcPr>
            <w:tcW w:w="2035" w:type="dxa"/>
            <w:tcBorders>
              <w:top w:val="nil"/>
              <w:left w:val="nil"/>
              <w:bottom w:val="nil"/>
              <w:right w:val="nil"/>
            </w:tcBorders>
            <w:shd w:val="clear" w:color="auto" w:fill="auto"/>
            <w:noWrap/>
            <w:hideMark/>
          </w:tcPr>
          <w:p w14:paraId="5D79F42F"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2A9994C1"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r>
      <w:tr w:rsidR="00853D8C" w:rsidRPr="00853D8C" w14:paraId="2472FF60" w14:textId="77777777" w:rsidTr="00853D8C">
        <w:trPr>
          <w:trHeight w:val="255"/>
        </w:trPr>
        <w:tc>
          <w:tcPr>
            <w:tcW w:w="1471" w:type="dxa"/>
            <w:tcBorders>
              <w:top w:val="single" w:sz="4" w:space="0" w:color="auto"/>
              <w:left w:val="single" w:sz="4" w:space="0" w:color="auto"/>
              <w:bottom w:val="single" w:sz="4" w:space="0" w:color="auto"/>
              <w:right w:val="single" w:sz="4" w:space="0" w:color="auto"/>
            </w:tcBorders>
            <w:shd w:val="clear" w:color="auto" w:fill="auto"/>
            <w:noWrap/>
            <w:hideMark/>
          </w:tcPr>
          <w:p w14:paraId="6A812953"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Type</w:t>
            </w:r>
          </w:p>
        </w:tc>
        <w:tc>
          <w:tcPr>
            <w:tcW w:w="1624" w:type="dxa"/>
            <w:gridSpan w:val="2"/>
            <w:tcBorders>
              <w:top w:val="single" w:sz="4" w:space="0" w:color="auto"/>
              <w:left w:val="nil"/>
              <w:bottom w:val="single" w:sz="4" w:space="0" w:color="auto"/>
              <w:right w:val="single" w:sz="4" w:space="0" w:color="auto"/>
            </w:tcBorders>
            <w:shd w:val="clear" w:color="auto" w:fill="auto"/>
            <w:noWrap/>
            <w:hideMark/>
          </w:tcPr>
          <w:p w14:paraId="781B3834"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Currency</w:t>
            </w:r>
          </w:p>
        </w:tc>
        <w:tc>
          <w:tcPr>
            <w:tcW w:w="2035" w:type="dxa"/>
            <w:tcBorders>
              <w:top w:val="single" w:sz="4" w:space="0" w:color="auto"/>
              <w:left w:val="nil"/>
              <w:bottom w:val="single" w:sz="4" w:space="0" w:color="auto"/>
              <w:right w:val="single" w:sz="4" w:space="0" w:color="auto"/>
            </w:tcBorders>
            <w:shd w:val="clear" w:color="auto" w:fill="auto"/>
            <w:noWrap/>
            <w:hideMark/>
          </w:tcPr>
          <w:p w14:paraId="4748280A" w14:textId="77777777" w:rsidR="00853D8C" w:rsidRPr="00853D8C" w:rsidRDefault="00853D8C" w:rsidP="00853D8C">
            <w:pPr>
              <w:autoSpaceDE/>
              <w:autoSpaceDN/>
              <w:adjustRightInd/>
              <w:spacing w:after="0" w:line="240" w:lineRule="auto"/>
              <w:jc w:val="right"/>
              <w:rPr>
                <w:rFonts w:eastAsia="Times New Roman"/>
                <w:b/>
                <w:bCs/>
                <w:color w:val="auto"/>
                <w:sz w:val="20"/>
                <w:szCs w:val="20"/>
              </w:rPr>
            </w:pPr>
            <w:r w:rsidRPr="00853D8C">
              <w:rPr>
                <w:rFonts w:eastAsia="Times New Roman"/>
                <w:b/>
                <w:bCs/>
                <w:color w:val="auto"/>
                <w:sz w:val="20"/>
                <w:szCs w:val="20"/>
              </w:rPr>
              <w:t xml:space="preserve"> Revenue </w:t>
            </w:r>
          </w:p>
        </w:tc>
        <w:tc>
          <w:tcPr>
            <w:tcW w:w="1980" w:type="dxa"/>
            <w:tcBorders>
              <w:top w:val="single" w:sz="4" w:space="0" w:color="auto"/>
              <w:left w:val="nil"/>
              <w:bottom w:val="single" w:sz="4" w:space="0" w:color="auto"/>
              <w:right w:val="single" w:sz="4" w:space="0" w:color="auto"/>
            </w:tcBorders>
            <w:shd w:val="clear" w:color="auto" w:fill="auto"/>
            <w:noWrap/>
            <w:hideMark/>
          </w:tcPr>
          <w:p w14:paraId="3634D8EE" w14:textId="77777777" w:rsidR="00853D8C" w:rsidRPr="00853D8C" w:rsidRDefault="00853D8C" w:rsidP="00853D8C">
            <w:pPr>
              <w:autoSpaceDE/>
              <w:autoSpaceDN/>
              <w:adjustRightInd/>
              <w:spacing w:after="0" w:line="240" w:lineRule="auto"/>
              <w:jc w:val="right"/>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 xml:space="preserve"> Cash </w:t>
            </w:r>
          </w:p>
        </w:tc>
      </w:tr>
      <w:tr w:rsidR="00853D8C" w:rsidRPr="00853D8C" w14:paraId="2ECECB75"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6ABBC257"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624" w:type="dxa"/>
            <w:gridSpan w:val="2"/>
            <w:tcBorders>
              <w:top w:val="nil"/>
              <w:left w:val="nil"/>
              <w:bottom w:val="single" w:sz="4" w:space="0" w:color="auto"/>
              <w:right w:val="single" w:sz="4" w:space="0" w:color="auto"/>
            </w:tcBorders>
            <w:shd w:val="clear" w:color="auto" w:fill="auto"/>
            <w:noWrap/>
            <w:hideMark/>
          </w:tcPr>
          <w:p w14:paraId="401B73D9"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035" w:type="dxa"/>
            <w:tcBorders>
              <w:top w:val="nil"/>
              <w:left w:val="nil"/>
              <w:bottom w:val="single" w:sz="4" w:space="0" w:color="auto"/>
              <w:right w:val="single" w:sz="4" w:space="0" w:color="auto"/>
            </w:tcBorders>
            <w:shd w:val="clear" w:color="000000" w:fill="FFFF99"/>
            <w:noWrap/>
            <w:hideMark/>
          </w:tcPr>
          <w:p w14:paraId="7838296A"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4,259,257.46 </w:t>
            </w:r>
          </w:p>
        </w:tc>
        <w:tc>
          <w:tcPr>
            <w:tcW w:w="1980" w:type="dxa"/>
            <w:tcBorders>
              <w:top w:val="nil"/>
              <w:left w:val="nil"/>
              <w:bottom w:val="single" w:sz="4" w:space="0" w:color="auto"/>
              <w:right w:val="single" w:sz="4" w:space="0" w:color="auto"/>
            </w:tcBorders>
            <w:shd w:val="clear" w:color="000000" w:fill="FFFF99"/>
            <w:noWrap/>
            <w:hideMark/>
          </w:tcPr>
          <w:p w14:paraId="1D99C2B1" w14:textId="77777777" w:rsidR="00853D8C" w:rsidRPr="00853D8C" w:rsidRDefault="00853D8C" w:rsidP="00853D8C">
            <w:pPr>
              <w:autoSpaceDE/>
              <w:autoSpaceDN/>
              <w:adjustRightInd/>
              <w:spacing w:after="0" w:line="240" w:lineRule="auto"/>
              <w:jc w:val="right"/>
              <w:rPr>
                <w:rFonts w:eastAsia="Times New Roman"/>
                <w:color w:val="auto"/>
                <w:sz w:val="20"/>
                <w:szCs w:val="20"/>
              </w:rPr>
            </w:pPr>
            <w:r w:rsidRPr="00853D8C">
              <w:rPr>
                <w:rFonts w:eastAsia="Times New Roman"/>
                <w:color w:val="auto"/>
                <w:sz w:val="20"/>
                <w:szCs w:val="20"/>
              </w:rPr>
              <w:t xml:space="preserve"> $    91,426,983.22 </w:t>
            </w:r>
          </w:p>
        </w:tc>
      </w:tr>
      <w:tr w:rsidR="00853D8C" w:rsidRPr="00853D8C" w14:paraId="153B1EAC"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4E600219"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624" w:type="dxa"/>
            <w:gridSpan w:val="2"/>
            <w:tcBorders>
              <w:top w:val="nil"/>
              <w:left w:val="nil"/>
              <w:bottom w:val="single" w:sz="4" w:space="0" w:color="auto"/>
              <w:right w:val="single" w:sz="4" w:space="0" w:color="auto"/>
            </w:tcBorders>
            <w:shd w:val="clear" w:color="auto" w:fill="auto"/>
            <w:noWrap/>
            <w:hideMark/>
          </w:tcPr>
          <w:p w14:paraId="543D549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035" w:type="dxa"/>
            <w:tcBorders>
              <w:top w:val="nil"/>
              <w:left w:val="nil"/>
              <w:bottom w:val="single" w:sz="4" w:space="0" w:color="auto"/>
              <w:right w:val="single" w:sz="4" w:space="0" w:color="auto"/>
            </w:tcBorders>
            <w:shd w:val="clear" w:color="000000" w:fill="FFFF99"/>
            <w:noWrap/>
            <w:hideMark/>
          </w:tcPr>
          <w:p w14:paraId="4FE2368F"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464,518.35 </w:t>
            </w:r>
          </w:p>
        </w:tc>
        <w:tc>
          <w:tcPr>
            <w:tcW w:w="1980" w:type="dxa"/>
            <w:tcBorders>
              <w:top w:val="nil"/>
              <w:left w:val="nil"/>
              <w:bottom w:val="single" w:sz="4" w:space="0" w:color="auto"/>
              <w:right w:val="single" w:sz="4" w:space="0" w:color="auto"/>
            </w:tcBorders>
            <w:shd w:val="clear" w:color="000000" w:fill="FFFF99"/>
            <w:noWrap/>
            <w:hideMark/>
          </w:tcPr>
          <w:p w14:paraId="3453FDC4" w14:textId="77777777" w:rsidR="00853D8C" w:rsidRPr="00853D8C" w:rsidRDefault="00853D8C" w:rsidP="00853D8C">
            <w:pPr>
              <w:autoSpaceDE/>
              <w:autoSpaceDN/>
              <w:adjustRightInd/>
              <w:spacing w:after="0" w:line="240" w:lineRule="auto"/>
              <w:jc w:val="right"/>
              <w:rPr>
                <w:rFonts w:eastAsia="Times New Roman"/>
                <w:color w:val="auto"/>
                <w:sz w:val="20"/>
                <w:szCs w:val="20"/>
              </w:rPr>
            </w:pPr>
            <w:r w:rsidRPr="00853D8C">
              <w:rPr>
                <w:rFonts w:eastAsia="Times New Roman"/>
                <w:color w:val="auto"/>
                <w:sz w:val="20"/>
                <w:szCs w:val="20"/>
              </w:rPr>
              <w:t xml:space="preserve"> $      8,236,044.91 </w:t>
            </w:r>
          </w:p>
        </w:tc>
      </w:tr>
      <w:tr w:rsidR="00853D8C" w:rsidRPr="00853D8C" w14:paraId="269ACA8D"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1814777E"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624" w:type="dxa"/>
            <w:gridSpan w:val="2"/>
            <w:tcBorders>
              <w:top w:val="nil"/>
              <w:left w:val="nil"/>
              <w:bottom w:val="single" w:sz="4" w:space="0" w:color="auto"/>
              <w:right w:val="single" w:sz="4" w:space="0" w:color="auto"/>
            </w:tcBorders>
            <w:shd w:val="clear" w:color="auto" w:fill="auto"/>
            <w:noWrap/>
            <w:hideMark/>
          </w:tcPr>
          <w:p w14:paraId="6438C96E"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035" w:type="dxa"/>
            <w:tcBorders>
              <w:top w:val="nil"/>
              <w:left w:val="nil"/>
              <w:bottom w:val="single" w:sz="4" w:space="0" w:color="auto"/>
              <w:right w:val="single" w:sz="4" w:space="0" w:color="auto"/>
            </w:tcBorders>
            <w:shd w:val="clear" w:color="000000" w:fill="FFFF99"/>
            <w:noWrap/>
            <w:hideMark/>
          </w:tcPr>
          <w:p w14:paraId="719464B0"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980" w:type="dxa"/>
            <w:tcBorders>
              <w:top w:val="nil"/>
              <w:left w:val="nil"/>
              <w:bottom w:val="single" w:sz="4" w:space="0" w:color="auto"/>
              <w:right w:val="single" w:sz="4" w:space="0" w:color="auto"/>
            </w:tcBorders>
            <w:shd w:val="clear" w:color="000000" w:fill="FFFF99"/>
            <w:noWrap/>
            <w:hideMark/>
          </w:tcPr>
          <w:p w14:paraId="64E7AB12" w14:textId="77777777" w:rsidR="00853D8C" w:rsidRPr="00853D8C" w:rsidRDefault="00853D8C" w:rsidP="00853D8C">
            <w:pPr>
              <w:autoSpaceDE/>
              <w:autoSpaceDN/>
              <w:adjustRightInd/>
              <w:spacing w:after="0" w:line="240" w:lineRule="auto"/>
              <w:jc w:val="right"/>
              <w:rPr>
                <w:rFonts w:eastAsia="Times New Roman"/>
                <w:color w:val="auto"/>
                <w:sz w:val="20"/>
                <w:szCs w:val="20"/>
              </w:rPr>
            </w:pPr>
            <w:r w:rsidRPr="00853D8C">
              <w:rPr>
                <w:rFonts w:eastAsia="Times New Roman"/>
                <w:color w:val="auto"/>
                <w:sz w:val="20"/>
                <w:szCs w:val="20"/>
              </w:rPr>
              <w:t> </w:t>
            </w:r>
          </w:p>
        </w:tc>
      </w:tr>
      <w:tr w:rsidR="00853D8C" w:rsidRPr="00853D8C" w14:paraId="738292E2" w14:textId="77777777" w:rsidTr="00853D8C">
        <w:trPr>
          <w:trHeight w:val="255"/>
        </w:trPr>
        <w:tc>
          <w:tcPr>
            <w:tcW w:w="1471" w:type="dxa"/>
            <w:tcBorders>
              <w:top w:val="nil"/>
              <w:left w:val="nil"/>
              <w:bottom w:val="nil"/>
              <w:right w:val="nil"/>
            </w:tcBorders>
            <w:shd w:val="clear" w:color="auto" w:fill="auto"/>
            <w:noWrap/>
            <w:hideMark/>
          </w:tcPr>
          <w:p w14:paraId="1B59441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624" w:type="dxa"/>
            <w:gridSpan w:val="2"/>
            <w:tcBorders>
              <w:top w:val="nil"/>
              <w:left w:val="nil"/>
              <w:bottom w:val="nil"/>
              <w:right w:val="nil"/>
            </w:tcBorders>
            <w:shd w:val="clear" w:color="auto" w:fill="auto"/>
            <w:noWrap/>
            <w:hideMark/>
          </w:tcPr>
          <w:p w14:paraId="4A96CB8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2035" w:type="dxa"/>
            <w:tcBorders>
              <w:top w:val="nil"/>
              <w:left w:val="nil"/>
              <w:bottom w:val="nil"/>
              <w:right w:val="nil"/>
            </w:tcBorders>
            <w:shd w:val="clear" w:color="auto" w:fill="auto"/>
            <w:noWrap/>
            <w:hideMark/>
          </w:tcPr>
          <w:p w14:paraId="160BB0D9"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hideMark/>
          </w:tcPr>
          <w:p w14:paraId="598C3964" w14:textId="77777777" w:rsidR="00853D8C" w:rsidRPr="00853D8C" w:rsidRDefault="00853D8C" w:rsidP="00853D8C">
            <w:pPr>
              <w:autoSpaceDE/>
              <w:autoSpaceDN/>
              <w:adjustRightInd/>
              <w:spacing w:after="0" w:line="240" w:lineRule="auto"/>
              <w:jc w:val="right"/>
              <w:rPr>
                <w:rFonts w:eastAsia="Times New Roman"/>
                <w:color w:val="auto"/>
                <w:sz w:val="20"/>
                <w:szCs w:val="20"/>
              </w:rPr>
            </w:pPr>
          </w:p>
        </w:tc>
      </w:tr>
      <w:tr w:rsidR="00853D8C" w:rsidRPr="00853D8C" w14:paraId="209BB046" w14:textId="77777777" w:rsidTr="00853D8C">
        <w:trPr>
          <w:trHeight w:val="435"/>
        </w:trPr>
        <w:tc>
          <w:tcPr>
            <w:tcW w:w="5130" w:type="dxa"/>
            <w:gridSpan w:val="4"/>
            <w:tcBorders>
              <w:top w:val="nil"/>
              <w:left w:val="nil"/>
              <w:bottom w:val="nil"/>
              <w:right w:val="nil"/>
            </w:tcBorders>
            <w:shd w:val="clear" w:color="auto" w:fill="auto"/>
            <w:noWrap/>
            <w:hideMark/>
          </w:tcPr>
          <w:p w14:paraId="7349D4F8"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4"/>
                <w:szCs w:val="24"/>
              </w:rPr>
            </w:pPr>
            <w:r w:rsidRPr="00853D8C">
              <w:rPr>
                <w:rFonts w:ascii="Tahoma" w:eastAsia="Times New Roman" w:hAnsi="Tahoma" w:cs="Tahoma"/>
                <w:b/>
                <w:bCs/>
                <w:color w:val="auto"/>
                <w:sz w:val="24"/>
                <w:szCs w:val="24"/>
              </w:rPr>
              <w:t>Transaction totals processed through AMS</w:t>
            </w:r>
          </w:p>
        </w:tc>
        <w:tc>
          <w:tcPr>
            <w:tcW w:w="1980" w:type="dxa"/>
            <w:tcBorders>
              <w:top w:val="nil"/>
              <w:left w:val="nil"/>
              <w:bottom w:val="nil"/>
              <w:right w:val="nil"/>
            </w:tcBorders>
            <w:shd w:val="clear" w:color="auto" w:fill="auto"/>
            <w:noWrap/>
            <w:vAlign w:val="bottom"/>
            <w:hideMark/>
          </w:tcPr>
          <w:p w14:paraId="727C2B7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r>
      <w:tr w:rsidR="00853D8C" w:rsidRPr="00853D8C" w14:paraId="66FFE212" w14:textId="77777777" w:rsidTr="00853D8C">
        <w:trPr>
          <w:trHeight w:val="255"/>
        </w:trPr>
        <w:tc>
          <w:tcPr>
            <w:tcW w:w="1471" w:type="dxa"/>
            <w:tcBorders>
              <w:top w:val="single" w:sz="4" w:space="0" w:color="auto"/>
              <w:left w:val="single" w:sz="4" w:space="0" w:color="auto"/>
              <w:bottom w:val="single" w:sz="4" w:space="0" w:color="auto"/>
              <w:right w:val="single" w:sz="4" w:space="0" w:color="auto"/>
            </w:tcBorders>
            <w:shd w:val="clear" w:color="auto" w:fill="auto"/>
            <w:noWrap/>
            <w:hideMark/>
          </w:tcPr>
          <w:p w14:paraId="0FC62AA6"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lastRenderedPageBreak/>
              <w:t>Type</w:t>
            </w:r>
          </w:p>
        </w:tc>
        <w:tc>
          <w:tcPr>
            <w:tcW w:w="1229" w:type="dxa"/>
            <w:tcBorders>
              <w:top w:val="single" w:sz="4" w:space="0" w:color="auto"/>
              <w:left w:val="nil"/>
              <w:bottom w:val="single" w:sz="4" w:space="0" w:color="auto"/>
              <w:right w:val="single" w:sz="4" w:space="0" w:color="auto"/>
            </w:tcBorders>
            <w:shd w:val="clear" w:color="auto" w:fill="auto"/>
            <w:noWrap/>
            <w:hideMark/>
          </w:tcPr>
          <w:p w14:paraId="405EE524"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Currency</w:t>
            </w:r>
          </w:p>
        </w:tc>
        <w:tc>
          <w:tcPr>
            <w:tcW w:w="2430" w:type="dxa"/>
            <w:gridSpan w:val="2"/>
            <w:tcBorders>
              <w:top w:val="single" w:sz="4" w:space="0" w:color="auto"/>
              <w:left w:val="nil"/>
              <w:bottom w:val="single" w:sz="4" w:space="0" w:color="auto"/>
              <w:right w:val="single" w:sz="4" w:space="0" w:color="auto"/>
            </w:tcBorders>
            <w:shd w:val="clear" w:color="auto" w:fill="auto"/>
            <w:noWrap/>
            <w:hideMark/>
          </w:tcPr>
          <w:p w14:paraId="138970D2" w14:textId="77777777" w:rsidR="00853D8C" w:rsidRPr="00853D8C" w:rsidRDefault="00853D8C" w:rsidP="00853D8C">
            <w:pPr>
              <w:autoSpaceDE/>
              <w:autoSpaceDN/>
              <w:adjustRightInd/>
              <w:spacing w:after="0" w:line="240" w:lineRule="auto"/>
              <w:jc w:val="right"/>
              <w:rPr>
                <w:rFonts w:eastAsia="Times New Roman"/>
                <w:b/>
                <w:bCs/>
                <w:color w:val="auto"/>
                <w:sz w:val="20"/>
                <w:szCs w:val="20"/>
              </w:rPr>
            </w:pPr>
            <w:r w:rsidRPr="00853D8C">
              <w:rPr>
                <w:rFonts w:eastAsia="Times New Roman"/>
                <w:b/>
                <w:bCs/>
                <w:color w:val="auto"/>
                <w:sz w:val="20"/>
                <w:szCs w:val="20"/>
              </w:rPr>
              <w:t xml:space="preserve"> Revenue </w:t>
            </w:r>
          </w:p>
        </w:tc>
        <w:tc>
          <w:tcPr>
            <w:tcW w:w="1980" w:type="dxa"/>
            <w:tcBorders>
              <w:top w:val="single" w:sz="4" w:space="0" w:color="auto"/>
              <w:left w:val="nil"/>
              <w:bottom w:val="single" w:sz="4" w:space="0" w:color="auto"/>
              <w:right w:val="single" w:sz="4" w:space="0" w:color="auto"/>
            </w:tcBorders>
            <w:shd w:val="clear" w:color="auto" w:fill="auto"/>
            <w:noWrap/>
            <w:hideMark/>
          </w:tcPr>
          <w:p w14:paraId="1AB9DA7E" w14:textId="77777777" w:rsidR="00853D8C" w:rsidRPr="00853D8C" w:rsidRDefault="00853D8C" w:rsidP="00853D8C">
            <w:pPr>
              <w:autoSpaceDE/>
              <w:autoSpaceDN/>
              <w:adjustRightInd/>
              <w:spacing w:after="0" w:line="240" w:lineRule="auto"/>
              <w:jc w:val="right"/>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 xml:space="preserve"> Cash </w:t>
            </w:r>
          </w:p>
        </w:tc>
      </w:tr>
      <w:tr w:rsidR="00853D8C" w:rsidRPr="00853D8C" w14:paraId="7CB537E8"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0190C5A1"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Increases</w:t>
            </w:r>
          </w:p>
        </w:tc>
        <w:tc>
          <w:tcPr>
            <w:tcW w:w="1229" w:type="dxa"/>
            <w:tcBorders>
              <w:top w:val="nil"/>
              <w:left w:val="nil"/>
              <w:bottom w:val="single" w:sz="4" w:space="0" w:color="auto"/>
              <w:right w:val="single" w:sz="4" w:space="0" w:color="auto"/>
            </w:tcBorders>
            <w:shd w:val="clear" w:color="auto" w:fill="auto"/>
            <w:noWrap/>
            <w:hideMark/>
          </w:tcPr>
          <w:p w14:paraId="29FA52FC"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430" w:type="dxa"/>
            <w:gridSpan w:val="2"/>
            <w:tcBorders>
              <w:top w:val="nil"/>
              <w:left w:val="nil"/>
              <w:bottom w:val="single" w:sz="4" w:space="0" w:color="auto"/>
              <w:right w:val="single" w:sz="4" w:space="0" w:color="auto"/>
            </w:tcBorders>
            <w:shd w:val="clear" w:color="000000" w:fill="FFFF99"/>
            <w:noWrap/>
            <w:hideMark/>
          </w:tcPr>
          <w:p w14:paraId="034E487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4,263,853.40 </w:t>
            </w:r>
          </w:p>
        </w:tc>
        <w:tc>
          <w:tcPr>
            <w:tcW w:w="1980" w:type="dxa"/>
            <w:tcBorders>
              <w:top w:val="nil"/>
              <w:left w:val="nil"/>
              <w:bottom w:val="single" w:sz="4" w:space="0" w:color="auto"/>
              <w:right w:val="single" w:sz="4" w:space="0" w:color="auto"/>
            </w:tcBorders>
            <w:shd w:val="clear" w:color="000000" w:fill="FFFF99"/>
            <w:noWrap/>
            <w:hideMark/>
          </w:tcPr>
          <w:p w14:paraId="6D3DF38C"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105,421,133.63 </w:t>
            </w:r>
          </w:p>
        </w:tc>
      </w:tr>
      <w:tr w:rsidR="00853D8C" w:rsidRPr="00853D8C" w14:paraId="128D4D9C"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4F2ECA1F"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510CF76E"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430" w:type="dxa"/>
            <w:gridSpan w:val="2"/>
            <w:tcBorders>
              <w:top w:val="nil"/>
              <w:left w:val="nil"/>
              <w:bottom w:val="single" w:sz="4" w:space="0" w:color="auto"/>
              <w:right w:val="single" w:sz="4" w:space="0" w:color="auto"/>
            </w:tcBorders>
            <w:shd w:val="clear" w:color="000000" w:fill="FFFF99"/>
            <w:noWrap/>
            <w:hideMark/>
          </w:tcPr>
          <w:p w14:paraId="797D0D93"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464,683.51 </w:t>
            </w:r>
          </w:p>
        </w:tc>
        <w:tc>
          <w:tcPr>
            <w:tcW w:w="1980" w:type="dxa"/>
            <w:tcBorders>
              <w:top w:val="nil"/>
              <w:left w:val="nil"/>
              <w:bottom w:val="single" w:sz="4" w:space="0" w:color="auto"/>
              <w:right w:val="single" w:sz="4" w:space="0" w:color="auto"/>
            </w:tcBorders>
            <w:shd w:val="clear" w:color="000000" w:fill="FFFF99"/>
            <w:noWrap/>
            <w:hideMark/>
          </w:tcPr>
          <w:p w14:paraId="4D7EBFB4"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11,686,228.96 </w:t>
            </w:r>
          </w:p>
        </w:tc>
      </w:tr>
      <w:tr w:rsidR="00853D8C" w:rsidRPr="00853D8C" w14:paraId="51A60870"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51E71EC1"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2A93BE16"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430" w:type="dxa"/>
            <w:gridSpan w:val="2"/>
            <w:tcBorders>
              <w:top w:val="nil"/>
              <w:left w:val="nil"/>
              <w:bottom w:val="single" w:sz="4" w:space="0" w:color="auto"/>
              <w:right w:val="single" w:sz="4" w:space="0" w:color="auto"/>
            </w:tcBorders>
            <w:shd w:val="clear" w:color="000000" w:fill="FFFF99"/>
            <w:noWrap/>
            <w:hideMark/>
          </w:tcPr>
          <w:p w14:paraId="00F0220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   </w:t>
            </w:r>
          </w:p>
        </w:tc>
        <w:tc>
          <w:tcPr>
            <w:tcW w:w="1980" w:type="dxa"/>
            <w:tcBorders>
              <w:top w:val="nil"/>
              <w:left w:val="nil"/>
              <w:bottom w:val="single" w:sz="4" w:space="0" w:color="auto"/>
              <w:right w:val="single" w:sz="4" w:space="0" w:color="auto"/>
            </w:tcBorders>
            <w:shd w:val="clear" w:color="000000" w:fill="FFFF99"/>
            <w:noWrap/>
            <w:hideMark/>
          </w:tcPr>
          <w:p w14:paraId="1755CCFF"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   </w:t>
            </w:r>
          </w:p>
        </w:tc>
      </w:tr>
      <w:tr w:rsidR="00853D8C" w:rsidRPr="00853D8C" w14:paraId="64BC5AB2"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699E7FB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Reductions</w:t>
            </w:r>
          </w:p>
        </w:tc>
        <w:tc>
          <w:tcPr>
            <w:tcW w:w="1229" w:type="dxa"/>
            <w:tcBorders>
              <w:top w:val="nil"/>
              <w:left w:val="nil"/>
              <w:bottom w:val="single" w:sz="4" w:space="0" w:color="auto"/>
              <w:right w:val="single" w:sz="4" w:space="0" w:color="auto"/>
            </w:tcBorders>
            <w:shd w:val="clear" w:color="auto" w:fill="auto"/>
            <w:noWrap/>
            <w:hideMark/>
          </w:tcPr>
          <w:p w14:paraId="0095D17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430" w:type="dxa"/>
            <w:gridSpan w:val="2"/>
            <w:tcBorders>
              <w:top w:val="nil"/>
              <w:left w:val="nil"/>
              <w:bottom w:val="single" w:sz="4" w:space="0" w:color="auto"/>
              <w:right w:val="single" w:sz="4" w:space="0" w:color="auto"/>
            </w:tcBorders>
            <w:shd w:val="clear" w:color="000000" w:fill="FFFF99"/>
            <w:noWrap/>
            <w:hideMark/>
          </w:tcPr>
          <w:p w14:paraId="0E90A69C"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(4,595.94)</w:t>
            </w:r>
          </w:p>
        </w:tc>
        <w:tc>
          <w:tcPr>
            <w:tcW w:w="1980" w:type="dxa"/>
            <w:tcBorders>
              <w:top w:val="nil"/>
              <w:left w:val="nil"/>
              <w:bottom w:val="single" w:sz="4" w:space="0" w:color="auto"/>
              <w:right w:val="single" w:sz="4" w:space="0" w:color="auto"/>
            </w:tcBorders>
            <w:shd w:val="clear" w:color="000000" w:fill="FFFF99"/>
            <w:noWrap/>
            <w:hideMark/>
          </w:tcPr>
          <w:p w14:paraId="5E5457E2"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(3,305,542.88)</w:t>
            </w:r>
          </w:p>
        </w:tc>
      </w:tr>
      <w:tr w:rsidR="00853D8C" w:rsidRPr="00853D8C" w14:paraId="4614329E"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28F03BE0"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2335D8B8"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430" w:type="dxa"/>
            <w:gridSpan w:val="2"/>
            <w:tcBorders>
              <w:top w:val="nil"/>
              <w:left w:val="nil"/>
              <w:bottom w:val="single" w:sz="4" w:space="0" w:color="auto"/>
              <w:right w:val="single" w:sz="4" w:space="0" w:color="auto"/>
            </w:tcBorders>
            <w:shd w:val="clear" w:color="000000" w:fill="FFFF99"/>
            <w:noWrap/>
            <w:hideMark/>
          </w:tcPr>
          <w:p w14:paraId="63C7C43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(165.16)</w:t>
            </w:r>
          </w:p>
        </w:tc>
        <w:tc>
          <w:tcPr>
            <w:tcW w:w="1980" w:type="dxa"/>
            <w:tcBorders>
              <w:top w:val="nil"/>
              <w:left w:val="nil"/>
              <w:bottom w:val="single" w:sz="4" w:space="0" w:color="auto"/>
              <w:right w:val="single" w:sz="4" w:space="0" w:color="auto"/>
            </w:tcBorders>
            <w:shd w:val="clear" w:color="000000" w:fill="FFFF99"/>
            <w:noWrap/>
            <w:hideMark/>
          </w:tcPr>
          <w:p w14:paraId="01C03740"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(517,692.33)</w:t>
            </w:r>
          </w:p>
        </w:tc>
      </w:tr>
      <w:tr w:rsidR="00853D8C" w:rsidRPr="00853D8C" w14:paraId="1668A362"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0FE6C33A"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22DC3AC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430" w:type="dxa"/>
            <w:gridSpan w:val="2"/>
            <w:tcBorders>
              <w:top w:val="nil"/>
              <w:left w:val="nil"/>
              <w:bottom w:val="single" w:sz="4" w:space="0" w:color="auto"/>
              <w:right w:val="single" w:sz="4" w:space="0" w:color="auto"/>
            </w:tcBorders>
            <w:shd w:val="clear" w:color="000000" w:fill="FFFF99"/>
            <w:noWrap/>
            <w:hideMark/>
          </w:tcPr>
          <w:p w14:paraId="75C87CD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980" w:type="dxa"/>
            <w:tcBorders>
              <w:top w:val="nil"/>
              <w:left w:val="nil"/>
              <w:bottom w:val="single" w:sz="4" w:space="0" w:color="auto"/>
              <w:right w:val="single" w:sz="4" w:space="0" w:color="auto"/>
            </w:tcBorders>
            <w:shd w:val="clear" w:color="000000" w:fill="FFFF99"/>
            <w:noWrap/>
            <w:hideMark/>
          </w:tcPr>
          <w:p w14:paraId="276986E4"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w:t>
            </w:r>
          </w:p>
        </w:tc>
      </w:tr>
      <w:tr w:rsidR="00853D8C" w:rsidRPr="00853D8C" w14:paraId="293BA067" w14:textId="77777777" w:rsidTr="00853D8C">
        <w:trPr>
          <w:trHeight w:val="255"/>
        </w:trPr>
        <w:tc>
          <w:tcPr>
            <w:tcW w:w="1471" w:type="dxa"/>
            <w:tcBorders>
              <w:top w:val="nil"/>
              <w:left w:val="nil"/>
              <w:bottom w:val="nil"/>
              <w:right w:val="nil"/>
            </w:tcBorders>
            <w:shd w:val="clear" w:color="auto" w:fill="auto"/>
            <w:noWrap/>
            <w:vAlign w:val="bottom"/>
            <w:hideMark/>
          </w:tcPr>
          <w:p w14:paraId="4750B62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229" w:type="dxa"/>
            <w:tcBorders>
              <w:top w:val="nil"/>
              <w:left w:val="nil"/>
              <w:bottom w:val="nil"/>
              <w:right w:val="nil"/>
            </w:tcBorders>
            <w:shd w:val="clear" w:color="auto" w:fill="auto"/>
            <w:noWrap/>
            <w:vAlign w:val="bottom"/>
            <w:hideMark/>
          </w:tcPr>
          <w:p w14:paraId="7E69B270"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2430" w:type="dxa"/>
            <w:gridSpan w:val="2"/>
            <w:tcBorders>
              <w:top w:val="nil"/>
              <w:left w:val="nil"/>
              <w:bottom w:val="nil"/>
              <w:right w:val="nil"/>
            </w:tcBorders>
            <w:shd w:val="clear" w:color="auto" w:fill="auto"/>
            <w:noWrap/>
            <w:vAlign w:val="bottom"/>
            <w:hideMark/>
          </w:tcPr>
          <w:p w14:paraId="37EF6794"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76655A06"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6E98793D" w14:textId="77777777" w:rsidTr="00853D8C">
        <w:trPr>
          <w:trHeight w:val="435"/>
        </w:trPr>
        <w:tc>
          <w:tcPr>
            <w:tcW w:w="1471" w:type="dxa"/>
            <w:tcBorders>
              <w:top w:val="nil"/>
              <w:left w:val="nil"/>
              <w:bottom w:val="nil"/>
              <w:right w:val="nil"/>
            </w:tcBorders>
            <w:shd w:val="clear" w:color="auto" w:fill="auto"/>
            <w:noWrap/>
            <w:hideMark/>
          </w:tcPr>
          <w:p w14:paraId="6F854B95"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4"/>
                <w:szCs w:val="24"/>
              </w:rPr>
            </w:pPr>
            <w:r w:rsidRPr="00853D8C">
              <w:rPr>
                <w:rFonts w:ascii="Tahoma" w:eastAsia="Times New Roman" w:hAnsi="Tahoma" w:cs="Tahoma"/>
                <w:b/>
                <w:bCs/>
                <w:color w:val="auto"/>
                <w:sz w:val="24"/>
                <w:szCs w:val="24"/>
              </w:rPr>
              <w:t>AA Totals</w:t>
            </w:r>
          </w:p>
        </w:tc>
        <w:tc>
          <w:tcPr>
            <w:tcW w:w="1229" w:type="dxa"/>
            <w:tcBorders>
              <w:top w:val="nil"/>
              <w:left w:val="nil"/>
              <w:bottom w:val="nil"/>
              <w:right w:val="nil"/>
            </w:tcBorders>
            <w:shd w:val="clear" w:color="auto" w:fill="auto"/>
            <w:noWrap/>
            <w:hideMark/>
          </w:tcPr>
          <w:p w14:paraId="67B18DDC"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p>
        </w:tc>
        <w:tc>
          <w:tcPr>
            <w:tcW w:w="2430" w:type="dxa"/>
            <w:gridSpan w:val="2"/>
            <w:tcBorders>
              <w:top w:val="nil"/>
              <w:left w:val="nil"/>
              <w:bottom w:val="nil"/>
              <w:right w:val="nil"/>
            </w:tcBorders>
            <w:shd w:val="clear" w:color="auto" w:fill="auto"/>
            <w:noWrap/>
            <w:hideMark/>
          </w:tcPr>
          <w:p w14:paraId="219C1F2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7D63895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r>
      <w:tr w:rsidR="00853D8C" w:rsidRPr="00853D8C" w14:paraId="2A241F0F" w14:textId="77777777" w:rsidTr="00853D8C">
        <w:trPr>
          <w:trHeight w:val="255"/>
        </w:trPr>
        <w:tc>
          <w:tcPr>
            <w:tcW w:w="1471" w:type="dxa"/>
            <w:tcBorders>
              <w:top w:val="single" w:sz="4" w:space="0" w:color="auto"/>
              <w:left w:val="single" w:sz="4" w:space="0" w:color="auto"/>
              <w:bottom w:val="single" w:sz="4" w:space="0" w:color="auto"/>
              <w:right w:val="single" w:sz="4" w:space="0" w:color="auto"/>
            </w:tcBorders>
            <w:shd w:val="clear" w:color="auto" w:fill="auto"/>
            <w:noWrap/>
            <w:hideMark/>
          </w:tcPr>
          <w:p w14:paraId="6A7000A2"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Type</w:t>
            </w:r>
          </w:p>
        </w:tc>
        <w:tc>
          <w:tcPr>
            <w:tcW w:w="1229" w:type="dxa"/>
            <w:tcBorders>
              <w:top w:val="single" w:sz="4" w:space="0" w:color="auto"/>
              <w:left w:val="nil"/>
              <w:bottom w:val="single" w:sz="4" w:space="0" w:color="auto"/>
              <w:right w:val="single" w:sz="4" w:space="0" w:color="auto"/>
            </w:tcBorders>
            <w:shd w:val="clear" w:color="auto" w:fill="auto"/>
            <w:noWrap/>
            <w:hideMark/>
          </w:tcPr>
          <w:p w14:paraId="65D54135"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Currency</w:t>
            </w:r>
          </w:p>
        </w:tc>
        <w:tc>
          <w:tcPr>
            <w:tcW w:w="2430" w:type="dxa"/>
            <w:gridSpan w:val="2"/>
            <w:tcBorders>
              <w:top w:val="single" w:sz="4" w:space="0" w:color="auto"/>
              <w:left w:val="nil"/>
              <w:bottom w:val="single" w:sz="4" w:space="0" w:color="auto"/>
              <w:right w:val="single" w:sz="4" w:space="0" w:color="auto"/>
            </w:tcBorders>
            <w:shd w:val="clear" w:color="auto" w:fill="auto"/>
            <w:noWrap/>
            <w:hideMark/>
          </w:tcPr>
          <w:p w14:paraId="41337FD8" w14:textId="77777777" w:rsidR="00853D8C" w:rsidRPr="00853D8C" w:rsidRDefault="00853D8C" w:rsidP="00853D8C">
            <w:pPr>
              <w:autoSpaceDE/>
              <w:autoSpaceDN/>
              <w:adjustRightInd/>
              <w:spacing w:after="0" w:line="240" w:lineRule="auto"/>
              <w:jc w:val="right"/>
              <w:rPr>
                <w:rFonts w:eastAsia="Times New Roman"/>
                <w:b/>
                <w:bCs/>
                <w:color w:val="auto"/>
                <w:sz w:val="20"/>
                <w:szCs w:val="20"/>
              </w:rPr>
            </w:pPr>
            <w:r w:rsidRPr="00853D8C">
              <w:rPr>
                <w:rFonts w:eastAsia="Times New Roman"/>
                <w:b/>
                <w:bCs/>
                <w:color w:val="auto"/>
                <w:sz w:val="20"/>
                <w:szCs w:val="20"/>
              </w:rPr>
              <w:t xml:space="preserve"> Revenue </w:t>
            </w:r>
          </w:p>
        </w:tc>
        <w:tc>
          <w:tcPr>
            <w:tcW w:w="1980" w:type="dxa"/>
            <w:tcBorders>
              <w:top w:val="single" w:sz="4" w:space="0" w:color="auto"/>
              <w:left w:val="nil"/>
              <w:bottom w:val="single" w:sz="4" w:space="0" w:color="auto"/>
              <w:right w:val="single" w:sz="4" w:space="0" w:color="auto"/>
            </w:tcBorders>
            <w:shd w:val="clear" w:color="auto" w:fill="auto"/>
            <w:noWrap/>
            <w:hideMark/>
          </w:tcPr>
          <w:p w14:paraId="6FBC6964" w14:textId="77777777" w:rsidR="00853D8C" w:rsidRPr="00853D8C" w:rsidRDefault="00853D8C" w:rsidP="00853D8C">
            <w:pPr>
              <w:autoSpaceDE/>
              <w:autoSpaceDN/>
              <w:adjustRightInd/>
              <w:spacing w:after="0" w:line="240" w:lineRule="auto"/>
              <w:jc w:val="right"/>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 xml:space="preserve"> Cash </w:t>
            </w:r>
          </w:p>
        </w:tc>
      </w:tr>
      <w:tr w:rsidR="00853D8C" w:rsidRPr="00853D8C" w14:paraId="73F1EEBC"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46C8547F"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0E5E620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430" w:type="dxa"/>
            <w:gridSpan w:val="2"/>
            <w:tcBorders>
              <w:top w:val="nil"/>
              <w:left w:val="nil"/>
              <w:bottom w:val="single" w:sz="4" w:space="0" w:color="auto"/>
              <w:right w:val="single" w:sz="4" w:space="0" w:color="auto"/>
            </w:tcBorders>
            <w:shd w:val="clear" w:color="000000" w:fill="FFFF99"/>
            <w:noWrap/>
            <w:hideMark/>
          </w:tcPr>
          <w:p w14:paraId="55E2A058"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4,258,042.01 </w:t>
            </w:r>
          </w:p>
        </w:tc>
        <w:tc>
          <w:tcPr>
            <w:tcW w:w="1980" w:type="dxa"/>
            <w:tcBorders>
              <w:top w:val="nil"/>
              <w:left w:val="nil"/>
              <w:bottom w:val="single" w:sz="4" w:space="0" w:color="auto"/>
              <w:right w:val="single" w:sz="4" w:space="0" w:color="auto"/>
            </w:tcBorders>
            <w:shd w:val="clear" w:color="000000" w:fill="FFFF99"/>
            <w:noWrap/>
            <w:hideMark/>
          </w:tcPr>
          <w:p w14:paraId="722E43F4"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91,169,798.64 </w:t>
            </w:r>
          </w:p>
        </w:tc>
      </w:tr>
      <w:tr w:rsidR="00853D8C" w:rsidRPr="00853D8C" w14:paraId="560F6B03"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23608F5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4A66FB5B"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430" w:type="dxa"/>
            <w:gridSpan w:val="2"/>
            <w:tcBorders>
              <w:top w:val="nil"/>
              <w:left w:val="nil"/>
              <w:bottom w:val="single" w:sz="4" w:space="0" w:color="auto"/>
              <w:right w:val="single" w:sz="4" w:space="0" w:color="auto"/>
            </w:tcBorders>
            <w:shd w:val="clear" w:color="000000" w:fill="FFFF99"/>
            <w:noWrap/>
            <w:hideMark/>
          </w:tcPr>
          <w:p w14:paraId="6BC59F3B"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464,519.58 </w:t>
            </w:r>
          </w:p>
        </w:tc>
        <w:tc>
          <w:tcPr>
            <w:tcW w:w="1980" w:type="dxa"/>
            <w:tcBorders>
              <w:top w:val="nil"/>
              <w:left w:val="nil"/>
              <w:bottom w:val="single" w:sz="4" w:space="0" w:color="auto"/>
              <w:right w:val="single" w:sz="4" w:space="0" w:color="auto"/>
            </w:tcBorders>
            <w:shd w:val="clear" w:color="000000" w:fill="FFFF99"/>
            <w:noWrap/>
            <w:hideMark/>
          </w:tcPr>
          <w:p w14:paraId="177A9E16"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8,236,044.91 </w:t>
            </w:r>
          </w:p>
        </w:tc>
      </w:tr>
      <w:tr w:rsidR="00853D8C" w:rsidRPr="00853D8C" w14:paraId="35405C2D"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288934B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32B76C01"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430" w:type="dxa"/>
            <w:gridSpan w:val="2"/>
            <w:tcBorders>
              <w:top w:val="nil"/>
              <w:left w:val="nil"/>
              <w:bottom w:val="single" w:sz="4" w:space="0" w:color="auto"/>
              <w:right w:val="single" w:sz="4" w:space="0" w:color="auto"/>
            </w:tcBorders>
            <w:shd w:val="clear" w:color="000000" w:fill="FFFF99"/>
            <w:noWrap/>
            <w:hideMark/>
          </w:tcPr>
          <w:p w14:paraId="41B725F3"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   </w:t>
            </w:r>
          </w:p>
        </w:tc>
        <w:tc>
          <w:tcPr>
            <w:tcW w:w="1980" w:type="dxa"/>
            <w:tcBorders>
              <w:top w:val="nil"/>
              <w:left w:val="nil"/>
              <w:bottom w:val="single" w:sz="4" w:space="0" w:color="auto"/>
              <w:right w:val="single" w:sz="4" w:space="0" w:color="auto"/>
            </w:tcBorders>
            <w:shd w:val="clear" w:color="000000" w:fill="FFFF99"/>
            <w:noWrap/>
            <w:hideMark/>
          </w:tcPr>
          <w:p w14:paraId="2A37AEF9" w14:textId="77777777" w:rsidR="00853D8C" w:rsidRPr="00853D8C" w:rsidRDefault="00853D8C" w:rsidP="00853D8C">
            <w:pPr>
              <w:autoSpaceDE/>
              <w:autoSpaceDN/>
              <w:adjustRightInd/>
              <w:spacing w:after="0" w:line="240" w:lineRule="auto"/>
              <w:rPr>
                <w:rFonts w:eastAsia="Times New Roman"/>
                <w:color w:val="auto"/>
                <w:sz w:val="20"/>
                <w:szCs w:val="20"/>
              </w:rPr>
            </w:pPr>
            <w:r w:rsidRPr="00853D8C">
              <w:rPr>
                <w:rFonts w:eastAsia="Times New Roman"/>
                <w:color w:val="auto"/>
                <w:sz w:val="20"/>
                <w:szCs w:val="20"/>
              </w:rPr>
              <w:t xml:space="preserve"> $                     -   </w:t>
            </w:r>
          </w:p>
        </w:tc>
      </w:tr>
      <w:tr w:rsidR="00853D8C" w:rsidRPr="00853D8C" w14:paraId="241457BA" w14:textId="77777777" w:rsidTr="00853D8C">
        <w:trPr>
          <w:trHeight w:val="255"/>
        </w:trPr>
        <w:tc>
          <w:tcPr>
            <w:tcW w:w="1471" w:type="dxa"/>
            <w:tcBorders>
              <w:top w:val="nil"/>
              <w:left w:val="nil"/>
              <w:bottom w:val="nil"/>
              <w:right w:val="nil"/>
            </w:tcBorders>
            <w:shd w:val="clear" w:color="auto" w:fill="auto"/>
            <w:noWrap/>
            <w:vAlign w:val="bottom"/>
            <w:hideMark/>
          </w:tcPr>
          <w:p w14:paraId="011CFC66"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229" w:type="dxa"/>
            <w:tcBorders>
              <w:top w:val="nil"/>
              <w:left w:val="nil"/>
              <w:bottom w:val="nil"/>
              <w:right w:val="nil"/>
            </w:tcBorders>
            <w:shd w:val="clear" w:color="auto" w:fill="auto"/>
            <w:noWrap/>
            <w:vAlign w:val="bottom"/>
            <w:hideMark/>
          </w:tcPr>
          <w:p w14:paraId="500B848F"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2430" w:type="dxa"/>
            <w:gridSpan w:val="2"/>
            <w:tcBorders>
              <w:top w:val="nil"/>
              <w:left w:val="nil"/>
              <w:bottom w:val="nil"/>
              <w:right w:val="nil"/>
            </w:tcBorders>
            <w:shd w:val="clear" w:color="auto" w:fill="auto"/>
            <w:noWrap/>
            <w:vAlign w:val="bottom"/>
            <w:hideMark/>
          </w:tcPr>
          <w:p w14:paraId="64E941EE"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639346EA"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73F1A64D" w14:textId="77777777" w:rsidTr="00853D8C">
        <w:trPr>
          <w:trHeight w:val="255"/>
        </w:trPr>
        <w:tc>
          <w:tcPr>
            <w:tcW w:w="1471" w:type="dxa"/>
            <w:tcBorders>
              <w:top w:val="nil"/>
              <w:left w:val="nil"/>
              <w:bottom w:val="nil"/>
              <w:right w:val="nil"/>
            </w:tcBorders>
            <w:shd w:val="clear" w:color="auto" w:fill="auto"/>
            <w:noWrap/>
            <w:vAlign w:val="bottom"/>
            <w:hideMark/>
          </w:tcPr>
          <w:p w14:paraId="3B763072"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229" w:type="dxa"/>
            <w:tcBorders>
              <w:top w:val="nil"/>
              <w:left w:val="nil"/>
              <w:bottom w:val="nil"/>
              <w:right w:val="nil"/>
            </w:tcBorders>
            <w:shd w:val="clear" w:color="auto" w:fill="auto"/>
            <w:noWrap/>
            <w:vAlign w:val="bottom"/>
            <w:hideMark/>
          </w:tcPr>
          <w:p w14:paraId="402D4FE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2430" w:type="dxa"/>
            <w:gridSpan w:val="2"/>
            <w:tcBorders>
              <w:top w:val="nil"/>
              <w:left w:val="nil"/>
              <w:bottom w:val="nil"/>
              <w:right w:val="nil"/>
            </w:tcBorders>
            <w:shd w:val="clear" w:color="auto" w:fill="auto"/>
            <w:noWrap/>
            <w:vAlign w:val="bottom"/>
            <w:hideMark/>
          </w:tcPr>
          <w:p w14:paraId="255ECCCD"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40E38853"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13C02028" w14:textId="77777777" w:rsidTr="00853D8C">
        <w:trPr>
          <w:trHeight w:val="435"/>
        </w:trPr>
        <w:tc>
          <w:tcPr>
            <w:tcW w:w="1471" w:type="dxa"/>
            <w:tcBorders>
              <w:top w:val="nil"/>
              <w:left w:val="nil"/>
              <w:bottom w:val="nil"/>
              <w:right w:val="nil"/>
            </w:tcBorders>
            <w:shd w:val="clear" w:color="auto" w:fill="auto"/>
            <w:noWrap/>
            <w:hideMark/>
          </w:tcPr>
          <w:p w14:paraId="1885C31F"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4"/>
                <w:szCs w:val="24"/>
              </w:rPr>
            </w:pPr>
            <w:r w:rsidRPr="00853D8C">
              <w:rPr>
                <w:rFonts w:ascii="Tahoma" w:eastAsia="Times New Roman" w:hAnsi="Tahoma" w:cs="Tahoma"/>
                <w:b/>
                <w:bCs/>
                <w:color w:val="auto"/>
                <w:sz w:val="24"/>
                <w:szCs w:val="24"/>
              </w:rPr>
              <w:t>AMS totals</w:t>
            </w:r>
          </w:p>
        </w:tc>
        <w:tc>
          <w:tcPr>
            <w:tcW w:w="1229" w:type="dxa"/>
            <w:tcBorders>
              <w:top w:val="nil"/>
              <w:left w:val="nil"/>
              <w:bottom w:val="nil"/>
              <w:right w:val="nil"/>
            </w:tcBorders>
            <w:shd w:val="clear" w:color="auto" w:fill="auto"/>
            <w:noWrap/>
            <w:hideMark/>
          </w:tcPr>
          <w:p w14:paraId="5E9B4C82"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p>
        </w:tc>
        <w:tc>
          <w:tcPr>
            <w:tcW w:w="2430" w:type="dxa"/>
            <w:gridSpan w:val="2"/>
            <w:tcBorders>
              <w:top w:val="nil"/>
              <w:left w:val="nil"/>
              <w:bottom w:val="nil"/>
              <w:right w:val="nil"/>
            </w:tcBorders>
            <w:shd w:val="clear" w:color="auto" w:fill="auto"/>
            <w:noWrap/>
            <w:hideMark/>
          </w:tcPr>
          <w:p w14:paraId="06D305AD"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688D6748"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r>
      <w:tr w:rsidR="00853D8C" w:rsidRPr="00853D8C" w14:paraId="64FBD486" w14:textId="77777777" w:rsidTr="00853D8C">
        <w:trPr>
          <w:trHeight w:val="255"/>
        </w:trPr>
        <w:tc>
          <w:tcPr>
            <w:tcW w:w="1471" w:type="dxa"/>
            <w:tcBorders>
              <w:top w:val="single" w:sz="4" w:space="0" w:color="auto"/>
              <w:left w:val="single" w:sz="4" w:space="0" w:color="auto"/>
              <w:bottom w:val="single" w:sz="4" w:space="0" w:color="auto"/>
              <w:right w:val="single" w:sz="4" w:space="0" w:color="auto"/>
            </w:tcBorders>
            <w:shd w:val="clear" w:color="auto" w:fill="auto"/>
            <w:noWrap/>
            <w:hideMark/>
          </w:tcPr>
          <w:p w14:paraId="4C9E60B1"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Type</w:t>
            </w:r>
          </w:p>
        </w:tc>
        <w:tc>
          <w:tcPr>
            <w:tcW w:w="1229" w:type="dxa"/>
            <w:tcBorders>
              <w:top w:val="single" w:sz="4" w:space="0" w:color="auto"/>
              <w:left w:val="nil"/>
              <w:bottom w:val="single" w:sz="4" w:space="0" w:color="auto"/>
              <w:right w:val="single" w:sz="4" w:space="0" w:color="auto"/>
            </w:tcBorders>
            <w:shd w:val="clear" w:color="auto" w:fill="auto"/>
            <w:noWrap/>
            <w:hideMark/>
          </w:tcPr>
          <w:p w14:paraId="72F04F0C" w14:textId="77777777" w:rsidR="00853D8C" w:rsidRPr="00853D8C" w:rsidRDefault="00853D8C" w:rsidP="00853D8C">
            <w:pPr>
              <w:autoSpaceDE/>
              <w:autoSpaceDN/>
              <w:adjustRightInd/>
              <w:spacing w:after="0" w:line="240" w:lineRule="auto"/>
              <w:rPr>
                <w:rFonts w:ascii="Tahoma" w:eastAsia="Times New Roman" w:hAnsi="Tahoma" w:cs="Tahoma"/>
                <w:b/>
                <w:bCs/>
                <w:color w:val="auto"/>
                <w:sz w:val="20"/>
                <w:szCs w:val="20"/>
              </w:rPr>
            </w:pPr>
            <w:r w:rsidRPr="00853D8C">
              <w:rPr>
                <w:rFonts w:ascii="Tahoma" w:eastAsia="Times New Roman" w:hAnsi="Tahoma" w:cs="Tahoma"/>
                <w:b/>
                <w:bCs/>
                <w:color w:val="auto"/>
                <w:sz w:val="20"/>
                <w:szCs w:val="20"/>
              </w:rPr>
              <w:t>Currency</w:t>
            </w:r>
          </w:p>
        </w:tc>
        <w:tc>
          <w:tcPr>
            <w:tcW w:w="2430" w:type="dxa"/>
            <w:gridSpan w:val="2"/>
            <w:tcBorders>
              <w:top w:val="single" w:sz="4" w:space="0" w:color="auto"/>
              <w:left w:val="nil"/>
              <w:bottom w:val="single" w:sz="4" w:space="0" w:color="auto"/>
              <w:right w:val="single" w:sz="4" w:space="0" w:color="auto"/>
            </w:tcBorders>
            <w:shd w:val="clear" w:color="auto" w:fill="auto"/>
            <w:noWrap/>
            <w:hideMark/>
          </w:tcPr>
          <w:p w14:paraId="08157D05" w14:textId="77777777" w:rsidR="00853D8C" w:rsidRPr="00853D8C" w:rsidRDefault="00853D8C" w:rsidP="00853D8C">
            <w:pPr>
              <w:autoSpaceDE/>
              <w:autoSpaceDN/>
              <w:adjustRightInd/>
              <w:spacing w:after="0" w:line="240" w:lineRule="auto"/>
              <w:jc w:val="right"/>
              <w:rPr>
                <w:rFonts w:eastAsia="Times New Roman"/>
                <w:b/>
                <w:bCs/>
                <w:color w:val="auto"/>
                <w:sz w:val="20"/>
                <w:szCs w:val="20"/>
              </w:rPr>
            </w:pPr>
            <w:r w:rsidRPr="00853D8C">
              <w:rPr>
                <w:rFonts w:eastAsia="Times New Roman"/>
                <w:b/>
                <w:bCs/>
                <w:color w:val="auto"/>
                <w:sz w:val="20"/>
                <w:szCs w:val="20"/>
              </w:rPr>
              <w:t xml:space="preserve"> Cash </w:t>
            </w:r>
          </w:p>
        </w:tc>
        <w:tc>
          <w:tcPr>
            <w:tcW w:w="1980" w:type="dxa"/>
            <w:tcBorders>
              <w:top w:val="nil"/>
              <w:left w:val="nil"/>
              <w:bottom w:val="nil"/>
              <w:right w:val="nil"/>
            </w:tcBorders>
            <w:shd w:val="clear" w:color="auto" w:fill="auto"/>
            <w:noWrap/>
            <w:vAlign w:val="bottom"/>
            <w:hideMark/>
          </w:tcPr>
          <w:p w14:paraId="3B69CD7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p>
        </w:tc>
      </w:tr>
      <w:tr w:rsidR="00853D8C" w:rsidRPr="00853D8C" w14:paraId="0110DCFE"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2C14FC69"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Increases</w:t>
            </w:r>
          </w:p>
        </w:tc>
        <w:tc>
          <w:tcPr>
            <w:tcW w:w="1229" w:type="dxa"/>
            <w:tcBorders>
              <w:top w:val="nil"/>
              <w:left w:val="nil"/>
              <w:bottom w:val="single" w:sz="4" w:space="0" w:color="auto"/>
              <w:right w:val="single" w:sz="4" w:space="0" w:color="auto"/>
            </w:tcBorders>
            <w:shd w:val="clear" w:color="auto" w:fill="auto"/>
            <w:noWrap/>
            <w:hideMark/>
          </w:tcPr>
          <w:p w14:paraId="3C2418EB"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430" w:type="dxa"/>
            <w:gridSpan w:val="2"/>
            <w:tcBorders>
              <w:top w:val="nil"/>
              <w:left w:val="nil"/>
              <w:bottom w:val="single" w:sz="4" w:space="0" w:color="auto"/>
              <w:right w:val="single" w:sz="4" w:space="0" w:color="auto"/>
            </w:tcBorders>
            <w:shd w:val="clear" w:color="000000" w:fill="FFFF99"/>
            <w:noWrap/>
            <w:hideMark/>
          </w:tcPr>
          <w:p w14:paraId="4FDCC1DE"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$ 103,895,198.30 </w:t>
            </w:r>
          </w:p>
        </w:tc>
        <w:tc>
          <w:tcPr>
            <w:tcW w:w="1980" w:type="dxa"/>
            <w:tcBorders>
              <w:top w:val="nil"/>
              <w:left w:val="nil"/>
              <w:bottom w:val="nil"/>
              <w:right w:val="nil"/>
            </w:tcBorders>
            <w:shd w:val="clear" w:color="auto" w:fill="auto"/>
            <w:noWrap/>
            <w:vAlign w:val="bottom"/>
            <w:hideMark/>
          </w:tcPr>
          <w:p w14:paraId="63063AF6"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52C9234B"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7EFAA5C8"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70B6DB9F"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430" w:type="dxa"/>
            <w:gridSpan w:val="2"/>
            <w:tcBorders>
              <w:top w:val="nil"/>
              <w:left w:val="nil"/>
              <w:bottom w:val="single" w:sz="4" w:space="0" w:color="auto"/>
              <w:right w:val="single" w:sz="4" w:space="0" w:color="auto"/>
            </w:tcBorders>
            <w:shd w:val="clear" w:color="000000" w:fill="FFFF99"/>
            <w:noWrap/>
            <w:hideMark/>
          </w:tcPr>
          <w:p w14:paraId="321452C8"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11,785,550.16 </w:t>
            </w:r>
          </w:p>
        </w:tc>
        <w:tc>
          <w:tcPr>
            <w:tcW w:w="1980" w:type="dxa"/>
            <w:tcBorders>
              <w:top w:val="nil"/>
              <w:left w:val="nil"/>
              <w:bottom w:val="nil"/>
              <w:right w:val="nil"/>
            </w:tcBorders>
            <w:shd w:val="clear" w:color="auto" w:fill="auto"/>
            <w:noWrap/>
            <w:vAlign w:val="bottom"/>
            <w:hideMark/>
          </w:tcPr>
          <w:p w14:paraId="50B88B69"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70815D6E"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095BE08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24C113DA"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430" w:type="dxa"/>
            <w:gridSpan w:val="2"/>
            <w:tcBorders>
              <w:top w:val="nil"/>
              <w:left w:val="nil"/>
              <w:bottom w:val="single" w:sz="4" w:space="0" w:color="auto"/>
              <w:right w:val="single" w:sz="4" w:space="0" w:color="auto"/>
            </w:tcBorders>
            <w:shd w:val="clear" w:color="000000" w:fill="FFFF99"/>
            <w:noWrap/>
            <w:hideMark/>
          </w:tcPr>
          <w:p w14:paraId="1E235B41"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980" w:type="dxa"/>
            <w:tcBorders>
              <w:top w:val="nil"/>
              <w:left w:val="nil"/>
              <w:bottom w:val="nil"/>
              <w:right w:val="nil"/>
            </w:tcBorders>
            <w:shd w:val="clear" w:color="auto" w:fill="auto"/>
            <w:noWrap/>
            <w:vAlign w:val="bottom"/>
            <w:hideMark/>
          </w:tcPr>
          <w:p w14:paraId="4D7083E9"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08F7825F"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2DEA325C"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Reductions</w:t>
            </w:r>
          </w:p>
        </w:tc>
        <w:tc>
          <w:tcPr>
            <w:tcW w:w="1229" w:type="dxa"/>
            <w:tcBorders>
              <w:top w:val="nil"/>
              <w:left w:val="nil"/>
              <w:bottom w:val="single" w:sz="4" w:space="0" w:color="auto"/>
              <w:right w:val="single" w:sz="4" w:space="0" w:color="auto"/>
            </w:tcBorders>
            <w:shd w:val="clear" w:color="auto" w:fill="auto"/>
            <w:noWrap/>
            <w:hideMark/>
          </w:tcPr>
          <w:p w14:paraId="0C9AAE65"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USD</w:t>
            </w:r>
          </w:p>
        </w:tc>
        <w:tc>
          <w:tcPr>
            <w:tcW w:w="2430" w:type="dxa"/>
            <w:gridSpan w:val="2"/>
            <w:tcBorders>
              <w:top w:val="nil"/>
              <w:left w:val="nil"/>
              <w:bottom w:val="single" w:sz="4" w:space="0" w:color="auto"/>
              <w:right w:val="single" w:sz="4" w:space="0" w:color="auto"/>
            </w:tcBorders>
            <w:shd w:val="clear" w:color="000000" w:fill="FFFF99"/>
            <w:noWrap/>
            <w:hideMark/>
          </w:tcPr>
          <w:p w14:paraId="25210A4C"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(3,256,863.76)</w:t>
            </w:r>
          </w:p>
        </w:tc>
        <w:tc>
          <w:tcPr>
            <w:tcW w:w="1980" w:type="dxa"/>
            <w:tcBorders>
              <w:top w:val="nil"/>
              <w:left w:val="nil"/>
              <w:bottom w:val="nil"/>
              <w:right w:val="nil"/>
            </w:tcBorders>
            <w:shd w:val="clear" w:color="auto" w:fill="auto"/>
            <w:noWrap/>
            <w:vAlign w:val="bottom"/>
            <w:hideMark/>
          </w:tcPr>
          <w:p w14:paraId="7F94C286"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3C5F8EDB"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1A513B60"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395F8294"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CAD</w:t>
            </w:r>
          </w:p>
        </w:tc>
        <w:tc>
          <w:tcPr>
            <w:tcW w:w="2430" w:type="dxa"/>
            <w:gridSpan w:val="2"/>
            <w:tcBorders>
              <w:top w:val="nil"/>
              <w:left w:val="nil"/>
              <w:bottom w:val="single" w:sz="4" w:space="0" w:color="auto"/>
              <w:right w:val="single" w:sz="4" w:space="0" w:color="auto"/>
            </w:tcBorders>
            <w:shd w:val="clear" w:color="000000" w:fill="FFFF99"/>
            <w:noWrap/>
            <w:hideMark/>
          </w:tcPr>
          <w:p w14:paraId="20214428"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xml:space="preserve"> $      (514,424.39)</w:t>
            </w:r>
          </w:p>
        </w:tc>
        <w:tc>
          <w:tcPr>
            <w:tcW w:w="1980" w:type="dxa"/>
            <w:tcBorders>
              <w:top w:val="nil"/>
              <w:left w:val="nil"/>
              <w:bottom w:val="nil"/>
              <w:right w:val="nil"/>
            </w:tcBorders>
            <w:shd w:val="clear" w:color="auto" w:fill="auto"/>
            <w:noWrap/>
            <w:vAlign w:val="bottom"/>
            <w:hideMark/>
          </w:tcPr>
          <w:p w14:paraId="37406496"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r w:rsidR="00853D8C" w:rsidRPr="00853D8C" w14:paraId="587E5B81" w14:textId="77777777" w:rsidTr="00853D8C">
        <w:trPr>
          <w:trHeight w:val="255"/>
        </w:trPr>
        <w:tc>
          <w:tcPr>
            <w:tcW w:w="1471" w:type="dxa"/>
            <w:tcBorders>
              <w:top w:val="nil"/>
              <w:left w:val="single" w:sz="4" w:space="0" w:color="auto"/>
              <w:bottom w:val="single" w:sz="4" w:space="0" w:color="auto"/>
              <w:right w:val="single" w:sz="4" w:space="0" w:color="auto"/>
            </w:tcBorders>
            <w:shd w:val="clear" w:color="auto" w:fill="auto"/>
            <w:noWrap/>
            <w:hideMark/>
          </w:tcPr>
          <w:p w14:paraId="38F84286"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229" w:type="dxa"/>
            <w:tcBorders>
              <w:top w:val="nil"/>
              <w:left w:val="nil"/>
              <w:bottom w:val="single" w:sz="4" w:space="0" w:color="auto"/>
              <w:right w:val="single" w:sz="4" w:space="0" w:color="auto"/>
            </w:tcBorders>
            <w:shd w:val="clear" w:color="auto" w:fill="auto"/>
            <w:noWrap/>
            <w:hideMark/>
          </w:tcPr>
          <w:p w14:paraId="271CD5CA"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AUD</w:t>
            </w:r>
          </w:p>
        </w:tc>
        <w:tc>
          <w:tcPr>
            <w:tcW w:w="2430" w:type="dxa"/>
            <w:gridSpan w:val="2"/>
            <w:tcBorders>
              <w:top w:val="nil"/>
              <w:left w:val="nil"/>
              <w:bottom w:val="single" w:sz="4" w:space="0" w:color="auto"/>
              <w:right w:val="single" w:sz="4" w:space="0" w:color="auto"/>
            </w:tcBorders>
            <w:shd w:val="clear" w:color="000000" w:fill="FFFF99"/>
            <w:noWrap/>
            <w:hideMark/>
          </w:tcPr>
          <w:p w14:paraId="18426853" w14:textId="77777777" w:rsidR="00853D8C" w:rsidRPr="00853D8C" w:rsidRDefault="00853D8C" w:rsidP="00853D8C">
            <w:pPr>
              <w:autoSpaceDE/>
              <w:autoSpaceDN/>
              <w:adjustRightInd/>
              <w:spacing w:after="0" w:line="240" w:lineRule="auto"/>
              <w:rPr>
                <w:rFonts w:ascii="Tahoma" w:eastAsia="Times New Roman" w:hAnsi="Tahoma" w:cs="Tahoma"/>
                <w:color w:val="auto"/>
                <w:sz w:val="20"/>
                <w:szCs w:val="20"/>
              </w:rPr>
            </w:pPr>
            <w:r w:rsidRPr="00853D8C">
              <w:rPr>
                <w:rFonts w:ascii="Tahoma" w:eastAsia="Times New Roman" w:hAnsi="Tahoma" w:cs="Tahoma"/>
                <w:color w:val="auto"/>
                <w:sz w:val="20"/>
                <w:szCs w:val="20"/>
              </w:rPr>
              <w:t> </w:t>
            </w:r>
          </w:p>
        </w:tc>
        <w:tc>
          <w:tcPr>
            <w:tcW w:w="1980" w:type="dxa"/>
            <w:tcBorders>
              <w:top w:val="nil"/>
              <w:left w:val="nil"/>
              <w:bottom w:val="nil"/>
              <w:right w:val="nil"/>
            </w:tcBorders>
            <w:shd w:val="clear" w:color="auto" w:fill="auto"/>
            <w:noWrap/>
            <w:vAlign w:val="bottom"/>
            <w:hideMark/>
          </w:tcPr>
          <w:p w14:paraId="46A8E5A2" w14:textId="77777777" w:rsidR="00853D8C" w:rsidRPr="00853D8C" w:rsidRDefault="00853D8C" w:rsidP="00853D8C">
            <w:pPr>
              <w:autoSpaceDE/>
              <w:autoSpaceDN/>
              <w:adjustRightInd/>
              <w:spacing w:after="0" w:line="240" w:lineRule="auto"/>
              <w:jc w:val="right"/>
              <w:rPr>
                <w:rFonts w:ascii="Tahoma" w:eastAsia="Times New Roman" w:hAnsi="Tahoma" w:cs="Tahoma"/>
                <w:color w:val="auto"/>
                <w:sz w:val="20"/>
                <w:szCs w:val="20"/>
              </w:rPr>
            </w:pPr>
          </w:p>
        </w:tc>
      </w:tr>
    </w:tbl>
    <w:p w14:paraId="39C734EA" w14:textId="77777777" w:rsidR="007548F2" w:rsidRDefault="007548F2" w:rsidP="00482ABB">
      <w:pPr>
        <w:pStyle w:val="ResultSet"/>
      </w:pPr>
    </w:p>
    <w:p w14:paraId="5363172A" w14:textId="77777777" w:rsidR="00172B11" w:rsidRPr="00172B11" w:rsidRDefault="00172B11" w:rsidP="00172B11">
      <w:pPr>
        <w:pStyle w:val="Code"/>
      </w:pPr>
    </w:p>
    <w:p w14:paraId="0D577621" w14:textId="77777777" w:rsidR="00351FC6" w:rsidRDefault="00351FC6" w:rsidP="007128DE">
      <w:pPr>
        <w:pStyle w:val="ListParagraph"/>
        <w:numPr>
          <w:ilvl w:val="0"/>
          <w:numId w:val="4"/>
        </w:numPr>
      </w:pPr>
      <w:r>
        <w:rPr>
          <w:b/>
        </w:rPr>
        <w:t xml:space="preserve">Generate the AMS exceptions and paste into the AMS Exceptions tab: </w:t>
      </w:r>
      <w:r w:rsidRPr="00351FC6">
        <w:t xml:space="preserve">Execute the </w:t>
      </w:r>
      <w:r>
        <w:t xml:space="preserve">following proc. </w:t>
      </w:r>
    </w:p>
    <w:p w14:paraId="26C08788" w14:textId="2FFA9427" w:rsidR="00351FC6" w:rsidRDefault="00351FC6" w:rsidP="00351FC6">
      <w:pPr>
        <w:pStyle w:val="Code"/>
      </w:pPr>
      <w:proofErr w:type="spellStart"/>
      <w:r w:rsidRPr="00351FC6">
        <w:t>rec_</w:t>
      </w:r>
      <w:r>
        <w:t>exceptions_ams</w:t>
      </w:r>
      <w:proofErr w:type="spellEnd"/>
    </w:p>
    <w:p w14:paraId="3C34DAB5" w14:textId="6CA41E74" w:rsidR="00351FC6" w:rsidRDefault="00351FC6" w:rsidP="00351FC6">
      <w:pPr>
        <w:pStyle w:val="ListParagraph"/>
        <w:ind w:left="360"/>
      </w:pPr>
      <w:r>
        <w:t xml:space="preserve">This will generate a large table (currently over 100K rows) listing every single receipt for which the </w:t>
      </w:r>
      <w:proofErr w:type="gramStart"/>
      <w:r>
        <w:t>AN</w:t>
      </w:r>
      <w:proofErr w:type="gramEnd"/>
      <w:r>
        <w:t xml:space="preserve"> data and AMS don’t match. Most of these are because of </w:t>
      </w:r>
      <w:proofErr w:type="spellStart"/>
      <w:r>
        <w:t>timezone</w:t>
      </w:r>
      <w:proofErr w:type="spellEnd"/>
      <w:r>
        <w:t xml:space="preserve"> differences between the org’s time and AMS time (Pacific </w:t>
      </w:r>
      <w:proofErr w:type="gramStart"/>
      <w:r>
        <w:t>time</w:t>
      </w:r>
      <w:proofErr w:type="gramEnd"/>
      <w:r>
        <w:t>) for transactions at the beginning or end of the month, but those at the top marked as “defects” will need to be “explained” later.</w:t>
      </w:r>
    </w:p>
    <w:tbl>
      <w:tblPr>
        <w:tblW w:w="22597"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960"/>
        <w:gridCol w:w="1960"/>
        <w:gridCol w:w="1849"/>
        <w:gridCol w:w="1561"/>
        <w:gridCol w:w="1720"/>
        <w:gridCol w:w="1960"/>
        <w:gridCol w:w="1369"/>
        <w:gridCol w:w="1960"/>
        <w:gridCol w:w="1369"/>
        <w:gridCol w:w="1827"/>
        <w:gridCol w:w="985"/>
        <w:gridCol w:w="1273"/>
        <w:gridCol w:w="1849"/>
      </w:tblGrid>
      <w:tr w:rsidR="001D1EF4" w:rsidRPr="001D1EF4" w14:paraId="4AFDC612" w14:textId="77777777" w:rsidTr="001D1EF4">
        <w:trPr>
          <w:trHeight w:val="255"/>
        </w:trPr>
        <w:tc>
          <w:tcPr>
            <w:tcW w:w="955" w:type="dxa"/>
            <w:shd w:val="clear" w:color="auto" w:fill="auto"/>
            <w:noWrap/>
            <w:vAlign w:val="bottom"/>
            <w:hideMark/>
          </w:tcPr>
          <w:p w14:paraId="2A246EC4" w14:textId="77777777" w:rsidR="001D1EF4" w:rsidRPr="001D1EF4" w:rsidRDefault="001D1EF4" w:rsidP="001D1EF4">
            <w:pPr>
              <w:pStyle w:val="ResultSet"/>
            </w:pPr>
            <w:r w:rsidRPr="001D1EF4">
              <w:t>defect</w:t>
            </w:r>
          </w:p>
        </w:tc>
        <w:tc>
          <w:tcPr>
            <w:tcW w:w="1960" w:type="dxa"/>
            <w:shd w:val="clear" w:color="auto" w:fill="auto"/>
            <w:noWrap/>
            <w:vAlign w:val="bottom"/>
            <w:hideMark/>
          </w:tcPr>
          <w:p w14:paraId="52BA1E42" w14:textId="77777777" w:rsidR="001D1EF4" w:rsidRPr="001D1EF4" w:rsidRDefault="001D1EF4" w:rsidP="001D1EF4">
            <w:pPr>
              <w:pStyle w:val="ResultSet"/>
            </w:pPr>
            <w:proofErr w:type="spellStart"/>
            <w:r w:rsidRPr="001D1EF4">
              <w:t>group_key</w:t>
            </w:r>
            <w:proofErr w:type="spellEnd"/>
          </w:p>
        </w:tc>
        <w:tc>
          <w:tcPr>
            <w:tcW w:w="1960" w:type="dxa"/>
            <w:shd w:val="clear" w:color="auto" w:fill="auto"/>
            <w:noWrap/>
            <w:vAlign w:val="bottom"/>
            <w:hideMark/>
          </w:tcPr>
          <w:p w14:paraId="4927A7A3" w14:textId="77777777" w:rsidR="001D1EF4" w:rsidRPr="001D1EF4" w:rsidRDefault="001D1EF4" w:rsidP="001D1EF4">
            <w:pPr>
              <w:pStyle w:val="ResultSet"/>
            </w:pPr>
            <w:proofErr w:type="spellStart"/>
            <w:r w:rsidRPr="001D1EF4">
              <w:t>adj_cash_amt</w:t>
            </w:r>
            <w:proofErr w:type="spellEnd"/>
          </w:p>
        </w:tc>
        <w:tc>
          <w:tcPr>
            <w:tcW w:w="1849" w:type="dxa"/>
            <w:shd w:val="clear" w:color="auto" w:fill="auto"/>
            <w:noWrap/>
            <w:vAlign w:val="bottom"/>
            <w:hideMark/>
          </w:tcPr>
          <w:p w14:paraId="1156F401" w14:textId="77777777" w:rsidR="001D1EF4" w:rsidRPr="001D1EF4" w:rsidRDefault="001D1EF4" w:rsidP="001D1EF4">
            <w:pPr>
              <w:pStyle w:val="ResultSet"/>
            </w:pPr>
            <w:r w:rsidRPr="001D1EF4">
              <w:t>org</w:t>
            </w:r>
          </w:p>
        </w:tc>
        <w:tc>
          <w:tcPr>
            <w:tcW w:w="1561" w:type="dxa"/>
            <w:shd w:val="clear" w:color="auto" w:fill="auto"/>
            <w:noWrap/>
            <w:vAlign w:val="bottom"/>
            <w:hideMark/>
          </w:tcPr>
          <w:p w14:paraId="4FDB9165" w14:textId="77777777" w:rsidR="001D1EF4" w:rsidRPr="001D1EF4" w:rsidRDefault="001D1EF4" w:rsidP="001D1EF4">
            <w:pPr>
              <w:pStyle w:val="ResultSet"/>
            </w:pPr>
            <w:proofErr w:type="spellStart"/>
            <w:r w:rsidRPr="001D1EF4">
              <w:t>receipt_number</w:t>
            </w:r>
            <w:proofErr w:type="spellEnd"/>
          </w:p>
        </w:tc>
        <w:tc>
          <w:tcPr>
            <w:tcW w:w="1720" w:type="dxa"/>
            <w:shd w:val="clear" w:color="auto" w:fill="auto"/>
            <w:noWrap/>
            <w:vAlign w:val="bottom"/>
            <w:hideMark/>
          </w:tcPr>
          <w:p w14:paraId="3565B106" w14:textId="77777777" w:rsidR="001D1EF4" w:rsidRPr="001D1EF4" w:rsidRDefault="001D1EF4" w:rsidP="001D1EF4">
            <w:pPr>
              <w:pStyle w:val="ResultSet"/>
            </w:pPr>
            <w:r w:rsidRPr="001D1EF4">
              <w:t>description</w:t>
            </w:r>
          </w:p>
        </w:tc>
        <w:tc>
          <w:tcPr>
            <w:tcW w:w="1960" w:type="dxa"/>
            <w:shd w:val="clear" w:color="auto" w:fill="auto"/>
            <w:noWrap/>
            <w:vAlign w:val="bottom"/>
            <w:hideMark/>
          </w:tcPr>
          <w:p w14:paraId="19450B26" w14:textId="77777777" w:rsidR="001D1EF4" w:rsidRPr="001D1EF4" w:rsidRDefault="001D1EF4" w:rsidP="001D1EF4">
            <w:pPr>
              <w:pStyle w:val="ResultSet"/>
            </w:pPr>
            <w:proofErr w:type="spellStart"/>
            <w:r w:rsidRPr="001D1EF4">
              <w:t>src_date</w:t>
            </w:r>
            <w:proofErr w:type="spellEnd"/>
          </w:p>
        </w:tc>
        <w:tc>
          <w:tcPr>
            <w:tcW w:w="1369" w:type="dxa"/>
            <w:shd w:val="clear" w:color="auto" w:fill="auto"/>
            <w:noWrap/>
            <w:vAlign w:val="bottom"/>
            <w:hideMark/>
          </w:tcPr>
          <w:p w14:paraId="08C96DBA" w14:textId="77777777" w:rsidR="001D1EF4" w:rsidRPr="001D1EF4" w:rsidRDefault="001D1EF4" w:rsidP="001D1EF4">
            <w:pPr>
              <w:pStyle w:val="ResultSet"/>
            </w:pPr>
            <w:proofErr w:type="spellStart"/>
            <w:r w:rsidRPr="001D1EF4">
              <w:t>src_cash_amt</w:t>
            </w:r>
            <w:proofErr w:type="spellEnd"/>
          </w:p>
        </w:tc>
        <w:tc>
          <w:tcPr>
            <w:tcW w:w="1960" w:type="dxa"/>
            <w:shd w:val="clear" w:color="auto" w:fill="auto"/>
            <w:noWrap/>
            <w:vAlign w:val="bottom"/>
            <w:hideMark/>
          </w:tcPr>
          <w:p w14:paraId="32831F89" w14:textId="77777777" w:rsidR="001D1EF4" w:rsidRPr="001D1EF4" w:rsidRDefault="001D1EF4" w:rsidP="001D1EF4">
            <w:pPr>
              <w:pStyle w:val="ResultSet"/>
            </w:pPr>
            <w:proofErr w:type="spellStart"/>
            <w:r w:rsidRPr="001D1EF4">
              <w:t>dst_date</w:t>
            </w:r>
            <w:proofErr w:type="spellEnd"/>
          </w:p>
        </w:tc>
        <w:tc>
          <w:tcPr>
            <w:tcW w:w="1369" w:type="dxa"/>
            <w:shd w:val="clear" w:color="auto" w:fill="auto"/>
            <w:noWrap/>
            <w:vAlign w:val="bottom"/>
            <w:hideMark/>
          </w:tcPr>
          <w:p w14:paraId="6B5D8FA0" w14:textId="77777777" w:rsidR="001D1EF4" w:rsidRPr="001D1EF4" w:rsidRDefault="001D1EF4" w:rsidP="001D1EF4">
            <w:pPr>
              <w:pStyle w:val="ResultSet"/>
            </w:pPr>
            <w:proofErr w:type="spellStart"/>
            <w:r w:rsidRPr="001D1EF4">
              <w:t>dst_cash_amt</w:t>
            </w:r>
            <w:proofErr w:type="spellEnd"/>
          </w:p>
        </w:tc>
        <w:tc>
          <w:tcPr>
            <w:tcW w:w="1827" w:type="dxa"/>
            <w:shd w:val="clear" w:color="auto" w:fill="auto"/>
            <w:noWrap/>
            <w:vAlign w:val="bottom"/>
            <w:hideMark/>
          </w:tcPr>
          <w:p w14:paraId="7F5BEA8D" w14:textId="77777777" w:rsidR="001D1EF4" w:rsidRPr="001D1EF4" w:rsidRDefault="001D1EF4" w:rsidP="001D1EF4">
            <w:pPr>
              <w:pStyle w:val="ResultSet"/>
            </w:pPr>
            <w:proofErr w:type="spellStart"/>
            <w:r w:rsidRPr="001D1EF4">
              <w:t>transaction_id</w:t>
            </w:r>
            <w:proofErr w:type="spellEnd"/>
          </w:p>
        </w:tc>
        <w:tc>
          <w:tcPr>
            <w:tcW w:w="985" w:type="dxa"/>
            <w:shd w:val="clear" w:color="auto" w:fill="auto"/>
            <w:noWrap/>
            <w:vAlign w:val="bottom"/>
            <w:hideMark/>
          </w:tcPr>
          <w:p w14:paraId="04422620" w14:textId="77777777" w:rsidR="001D1EF4" w:rsidRPr="001D1EF4" w:rsidRDefault="001D1EF4" w:rsidP="001D1EF4">
            <w:pPr>
              <w:pStyle w:val="ResultSet"/>
            </w:pPr>
            <w:r w:rsidRPr="001D1EF4">
              <w:t>merchant</w:t>
            </w:r>
          </w:p>
        </w:tc>
        <w:tc>
          <w:tcPr>
            <w:tcW w:w="1273" w:type="dxa"/>
            <w:shd w:val="clear" w:color="auto" w:fill="auto"/>
            <w:noWrap/>
            <w:vAlign w:val="bottom"/>
            <w:hideMark/>
          </w:tcPr>
          <w:p w14:paraId="78BD59B0" w14:textId="77777777" w:rsidR="001D1EF4" w:rsidRPr="001D1EF4" w:rsidRDefault="001D1EF4" w:rsidP="001D1EF4">
            <w:pPr>
              <w:pStyle w:val="ResultSet"/>
            </w:pPr>
            <w:r w:rsidRPr="001D1EF4">
              <w:t>explanation</w:t>
            </w:r>
          </w:p>
        </w:tc>
        <w:tc>
          <w:tcPr>
            <w:tcW w:w="1849" w:type="dxa"/>
            <w:shd w:val="clear" w:color="auto" w:fill="auto"/>
            <w:noWrap/>
            <w:vAlign w:val="bottom"/>
            <w:hideMark/>
          </w:tcPr>
          <w:p w14:paraId="13269A65" w14:textId="77777777" w:rsidR="001D1EF4" w:rsidRPr="001D1EF4" w:rsidRDefault="001D1EF4" w:rsidP="001D1EF4">
            <w:pPr>
              <w:pStyle w:val="ResultSet"/>
            </w:pPr>
            <w:proofErr w:type="spellStart"/>
            <w:r w:rsidRPr="001D1EF4">
              <w:t>extra_explanation</w:t>
            </w:r>
            <w:proofErr w:type="spellEnd"/>
          </w:p>
        </w:tc>
      </w:tr>
      <w:tr w:rsidR="001D1EF4" w:rsidRPr="001D1EF4" w14:paraId="7A909962" w14:textId="77777777" w:rsidTr="001D1EF4">
        <w:trPr>
          <w:trHeight w:val="255"/>
        </w:trPr>
        <w:tc>
          <w:tcPr>
            <w:tcW w:w="955" w:type="dxa"/>
            <w:shd w:val="clear" w:color="auto" w:fill="FFFF00"/>
            <w:noWrap/>
            <w:vAlign w:val="bottom"/>
            <w:hideMark/>
          </w:tcPr>
          <w:p w14:paraId="04A46EEB" w14:textId="77777777" w:rsidR="001D1EF4" w:rsidRPr="001D1EF4" w:rsidRDefault="001D1EF4" w:rsidP="001D1EF4">
            <w:pPr>
              <w:pStyle w:val="ResultSet"/>
            </w:pPr>
            <w:r w:rsidRPr="001D1EF4">
              <w:t>1</w:t>
            </w:r>
          </w:p>
        </w:tc>
        <w:tc>
          <w:tcPr>
            <w:tcW w:w="1960" w:type="dxa"/>
            <w:shd w:val="clear" w:color="auto" w:fill="FFFF00"/>
            <w:noWrap/>
            <w:vAlign w:val="bottom"/>
            <w:hideMark/>
          </w:tcPr>
          <w:p w14:paraId="333FE0B3" w14:textId="77777777" w:rsidR="001D1EF4" w:rsidRPr="001D1EF4" w:rsidRDefault="001D1EF4" w:rsidP="001D1EF4">
            <w:pPr>
              <w:pStyle w:val="ResultSet"/>
            </w:pPr>
            <w:r w:rsidRPr="001D1EF4">
              <w:t>I-CAD</w:t>
            </w:r>
          </w:p>
        </w:tc>
        <w:tc>
          <w:tcPr>
            <w:tcW w:w="1960" w:type="dxa"/>
            <w:shd w:val="clear" w:color="auto" w:fill="FFFF00"/>
            <w:noWrap/>
            <w:vAlign w:val="bottom"/>
            <w:hideMark/>
          </w:tcPr>
          <w:p w14:paraId="349BF6C3" w14:textId="77777777" w:rsidR="001D1EF4" w:rsidRPr="001D1EF4" w:rsidRDefault="001D1EF4" w:rsidP="001D1EF4">
            <w:pPr>
              <w:pStyle w:val="ResultSet"/>
            </w:pPr>
            <w:r w:rsidRPr="001D1EF4">
              <w:t xml:space="preserve"> $                     4.99 </w:t>
            </w:r>
          </w:p>
        </w:tc>
        <w:tc>
          <w:tcPr>
            <w:tcW w:w="1849" w:type="dxa"/>
            <w:shd w:val="clear" w:color="auto" w:fill="FFFF00"/>
            <w:noWrap/>
            <w:vAlign w:val="bottom"/>
            <w:hideMark/>
          </w:tcPr>
          <w:p w14:paraId="5E567878" w14:textId="77777777" w:rsidR="001D1EF4" w:rsidRPr="001D1EF4" w:rsidRDefault="001D1EF4" w:rsidP="001D1EF4">
            <w:pPr>
              <w:pStyle w:val="ResultSet"/>
            </w:pPr>
            <w:proofErr w:type="spellStart"/>
            <w:r w:rsidRPr="001D1EF4">
              <w:t>aelcc</w:t>
            </w:r>
            <w:proofErr w:type="spellEnd"/>
          </w:p>
        </w:tc>
        <w:tc>
          <w:tcPr>
            <w:tcW w:w="1561" w:type="dxa"/>
            <w:shd w:val="clear" w:color="auto" w:fill="FFFF00"/>
            <w:noWrap/>
            <w:vAlign w:val="bottom"/>
            <w:hideMark/>
          </w:tcPr>
          <w:p w14:paraId="3658876F" w14:textId="77777777" w:rsidR="001D1EF4" w:rsidRPr="001D1EF4" w:rsidRDefault="001D1EF4" w:rsidP="001D1EF4">
            <w:pPr>
              <w:pStyle w:val="ResultSet"/>
            </w:pPr>
            <w:r w:rsidRPr="001D1EF4">
              <w:t>20854</w:t>
            </w:r>
          </w:p>
        </w:tc>
        <w:tc>
          <w:tcPr>
            <w:tcW w:w="1720" w:type="dxa"/>
            <w:shd w:val="clear" w:color="auto" w:fill="FFFF00"/>
            <w:noWrap/>
            <w:vAlign w:val="bottom"/>
            <w:hideMark/>
          </w:tcPr>
          <w:p w14:paraId="7D50801E" w14:textId="77777777" w:rsidR="001D1EF4" w:rsidRPr="001D1EF4" w:rsidRDefault="001D1EF4" w:rsidP="001D1EF4">
            <w:pPr>
              <w:pStyle w:val="ResultSet"/>
            </w:pPr>
            <w:r w:rsidRPr="001D1EF4">
              <w:t>Amounts mismatch</w:t>
            </w:r>
          </w:p>
        </w:tc>
        <w:tc>
          <w:tcPr>
            <w:tcW w:w="1960" w:type="dxa"/>
            <w:shd w:val="clear" w:color="auto" w:fill="auto"/>
            <w:noWrap/>
            <w:vAlign w:val="bottom"/>
            <w:hideMark/>
          </w:tcPr>
          <w:p w14:paraId="144FF417" w14:textId="77777777" w:rsidR="001D1EF4" w:rsidRPr="001D1EF4" w:rsidRDefault="001D1EF4" w:rsidP="001D1EF4">
            <w:pPr>
              <w:pStyle w:val="ResultSet"/>
            </w:pPr>
            <w:r w:rsidRPr="001D1EF4">
              <w:t>2016-05-25 15:20:48</w:t>
            </w:r>
          </w:p>
        </w:tc>
        <w:tc>
          <w:tcPr>
            <w:tcW w:w="1369" w:type="dxa"/>
            <w:shd w:val="clear" w:color="auto" w:fill="auto"/>
            <w:noWrap/>
            <w:vAlign w:val="bottom"/>
            <w:hideMark/>
          </w:tcPr>
          <w:p w14:paraId="5A53CD20" w14:textId="77777777" w:rsidR="001D1EF4" w:rsidRPr="001D1EF4" w:rsidRDefault="001D1EF4" w:rsidP="001D1EF4">
            <w:pPr>
              <w:pStyle w:val="ResultSet"/>
            </w:pPr>
            <w:r w:rsidRPr="001D1EF4">
              <w:t xml:space="preserve"> $       -   </w:t>
            </w:r>
          </w:p>
        </w:tc>
        <w:tc>
          <w:tcPr>
            <w:tcW w:w="1960" w:type="dxa"/>
            <w:shd w:val="clear" w:color="auto" w:fill="auto"/>
            <w:noWrap/>
            <w:vAlign w:val="bottom"/>
            <w:hideMark/>
          </w:tcPr>
          <w:p w14:paraId="5BF13C5C" w14:textId="77777777" w:rsidR="001D1EF4" w:rsidRPr="001D1EF4" w:rsidRDefault="001D1EF4" w:rsidP="001D1EF4">
            <w:pPr>
              <w:pStyle w:val="ResultSet"/>
            </w:pPr>
            <w:r w:rsidRPr="001D1EF4">
              <w:t>2016-05-25 12:20:55</w:t>
            </w:r>
          </w:p>
        </w:tc>
        <w:tc>
          <w:tcPr>
            <w:tcW w:w="1369" w:type="dxa"/>
            <w:shd w:val="clear" w:color="auto" w:fill="auto"/>
            <w:noWrap/>
            <w:vAlign w:val="bottom"/>
            <w:hideMark/>
          </w:tcPr>
          <w:p w14:paraId="50A5794D" w14:textId="77777777" w:rsidR="001D1EF4" w:rsidRPr="001D1EF4" w:rsidRDefault="001D1EF4" w:rsidP="001D1EF4">
            <w:pPr>
              <w:pStyle w:val="ResultSet"/>
            </w:pPr>
            <w:r w:rsidRPr="001D1EF4">
              <w:t xml:space="preserve"> $    4.99 </w:t>
            </w:r>
          </w:p>
        </w:tc>
        <w:tc>
          <w:tcPr>
            <w:tcW w:w="1827" w:type="dxa"/>
            <w:shd w:val="clear" w:color="auto" w:fill="auto"/>
            <w:noWrap/>
            <w:vAlign w:val="bottom"/>
            <w:hideMark/>
          </w:tcPr>
          <w:p w14:paraId="772B5DAE" w14:textId="77777777" w:rsidR="001D1EF4" w:rsidRPr="001D1EF4" w:rsidRDefault="001D1EF4" w:rsidP="001D1EF4">
            <w:pPr>
              <w:pStyle w:val="ResultSet"/>
            </w:pPr>
            <w:r w:rsidRPr="001D1EF4">
              <w:t>pjyaoHMM08824195</w:t>
            </w:r>
          </w:p>
        </w:tc>
        <w:tc>
          <w:tcPr>
            <w:tcW w:w="985" w:type="dxa"/>
            <w:shd w:val="clear" w:color="auto" w:fill="auto"/>
            <w:noWrap/>
            <w:vAlign w:val="bottom"/>
            <w:hideMark/>
          </w:tcPr>
          <w:p w14:paraId="55B5CCD4" w14:textId="77777777" w:rsidR="001D1EF4" w:rsidRPr="001D1EF4" w:rsidRDefault="001D1EF4" w:rsidP="001D1EF4">
            <w:pPr>
              <w:pStyle w:val="ResultSet"/>
            </w:pPr>
            <w:r w:rsidRPr="001D1EF4">
              <w:t>Merchant</w:t>
            </w:r>
          </w:p>
        </w:tc>
        <w:tc>
          <w:tcPr>
            <w:tcW w:w="1273" w:type="dxa"/>
            <w:shd w:val="clear" w:color="auto" w:fill="auto"/>
            <w:noWrap/>
            <w:vAlign w:val="bottom"/>
            <w:hideMark/>
          </w:tcPr>
          <w:p w14:paraId="3A7FBB28" w14:textId="77777777" w:rsidR="001D1EF4" w:rsidRPr="001D1EF4" w:rsidRDefault="001D1EF4" w:rsidP="001D1EF4">
            <w:pPr>
              <w:pStyle w:val="ResultSet"/>
            </w:pPr>
          </w:p>
        </w:tc>
        <w:tc>
          <w:tcPr>
            <w:tcW w:w="1849" w:type="dxa"/>
            <w:shd w:val="clear" w:color="auto" w:fill="auto"/>
            <w:noWrap/>
            <w:vAlign w:val="bottom"/>
            <w:hideMark/>
          </w:tcPr>
          <w:p w14:paraId="513BB4B6" w14:textId="77777777" w:rsidR="001D1EF4" w:rsidRPr="001D1EF4" w:rsidRDefault="001D1EF4" w:rsidP="001D1EF4">
            <w:pPr>
              <w:pStyle w:val="ResultSet"/>
            </w:pPr>
          </w:p>
        </w:tc>
      </w:tr>
      <w:tr w:rsidR="001D1EF4" w:rsidRPr="001D1EF4" w14:paraId="213C365B" w14:textId="77777777" w:rsidTr="001D1EF4">
        <w:trPr>
          <w:trHeight w:val="255"/>
        </w:trPr>
        <w:tc>
          <w:tcPr>
            <w:tcW w:w="955" w:type="dxa"/>
            <w:shd w:val="clear" w:color="auto" w:fill="FFFF00"/>
            <w:noWrap/>
            <w:vAlign w:val="bottom"/>
            <w:hideMark/>
          </w:tcPr>
          <w:p w14:paraId="18593AB1" w14:textId="77777777" w:rsidR="001D1EF4" w:rsidRPr="001D1EF4" w:rsidRDefault="001D1EF4" w:rsidP="001D1EF4">
            <w:pPr>
              <w:pStyle w:val="ResultSet"/>
            </w:pPr>
            <w:r w:rsidRPr="001D1EF4">
              <w:t>1</w:t>
            </w:r>
          </w:p>
        </w:tc>
        <w:tc>
          <w:tcPr>
            <w:tcW w:w="1960" w:type="dxa"/>
            <w:shd w:val="clear" w:color="auto" w:fill="FFFF00"/>
            <w:noWrap/>
            <w:vAlign w:val="bottom"/>
            <w:hideMark/>
          </w:tcPr>
          <w:p w14:paraId="322D55F8" w14:textId="77777777" w:rsidR="001D1EF4" w:rsidRPr="001D1EF4" w:rsidRDefault="001D1EF4" w:rsidP="001D1EF4">
            <w:pPr>
              <w:pStyle w:val="ResultSet"/>
            </w:pPr>
            <w:r w:rsidRPr="001D1EF4">
              <w:t>I-CAD</w:t>
            </w:r>
          </w:p>
        </w:tc>
        <w:tc>
          <w:tcPr>
            <w:tcW w:w="1960" w:type="dxa"/>
            <w:shd w:val="clear" w:color="auto" w:fill="FFFF00"/>
            <w:noWrap/>
            <w:vAlign w:val="bottom"/>
            <w:hideMark/>
          </w:tcPr>
          <w:p w14:paraId="1047D161" w14:textId="77777777" w:rsidR="001D1EF4" w:rsidRPr="001D1EF4" w:rsidRDefault="001D1EF4" w:rsidP="001D1EF4">
            <w:pPr>
              <w:pStyle w:val="ResultSet"/>
            </w:pPr>
            <w:r w:rsidRPr="001D1EF4">
              <w:t xml:space="preserve"> $                     4.99 </w:t>
            </w:r>
          </w:p>
        </w:tc>
        <w:tc>
          <w:tcPr>
            <w:tcW w:w="1849" w:type="dxa"/>
            <w:shd w:val="clear" w:color="auto" w:fill="FFFF00"/>
            <w:noWrap/>
            <w:vAlign w:val="bottom"/>
            <w:hideMark/>
          </w:tcPr>
          <w:p w14:paraId="2E383840" w14:textId="77777777" w:rsidR="001D1EF4" w:rsidRPr="001D1EF4" w:rsidRDefault="001D1EF4" w:rsidP="001D1EF4">
            <w:pPr>
              <w:pStyle w:val="ResultSet"/>
            </w:pPr>
            <w:proofErr w:type="spellStart"/>
            <w:r w:rsidRPr="001D1EF4">
              <w:t>aelcc</w:t>
            </w:r>
            <w:proofErr w:type="spellEnd"/>
          </w:p>
        </w:tc>
        <w:tc>
          <w:tcPr>
            <w:tcW w:w="1561" w:type="dxa"/>
            <w:shd w:val="clear" w:color="auto" w:fill="FFFF00"/>
            <w:noWrap/>
            <w:vAlign w:val="bottom"/>
            <w:hideMark/>
          </w:tcPr>
          <w:p w14:paraId="3DD2CA10" w14:textId="77777777" w:rsidR="001D1EF4" w:rsidRPr="001D1EF4" w:rsidRDefault="001D1EF4" w:rsidP="001D1EF4">
            <w:pPr>
              <w:pStyle w:val="ResultSet"/>
            </w:pPr>
            <w:r w:rsidRPr="001D1EF4">
              <w:t>20855</w:t>
            </w:r>
          </w:p>
        </w:tc>
        <w:tc>
          <w:tcPr>
            <w:tcW w:w="1720" w:type="dxa"/>
            <w:shd w:val="clear" w:color="auto" w:fill="FFFF00"/>
            <w:noWrap/>
            <w:vAlign w:val="bottom"/>
            <w:hideMark/>
          </w:tcPr>
          <w:p w14:paraId="5A9EA758" w14:textId="77777777" w:rsidR="001D1EF4" w:rsidRPr="001D1EF4" w:rsidRDefault="001D1EF4" w:rsidP="001D1EF4">
            <w:pPr>
              <w:pStyle w:val="ResultSet"/>
            </w:pPr>
            <w:r w:rsidRPr="001D1EF4">
              <w:t>Amounts mismatch</w:t>
            </w:r>
          </w:p>
        </w:tc>
        <w:tc>
          <w:tcPr>
            <w:tcW w:w="1960" w:type="dxa"/>
            <w:shd w:val="clear" w:color="auto" w:fill="auto"/>
            <w:noWrap/>
            <w:vAlign w:val="bottom"/>
            <w:hideMark/>
          </w:tcPr>
          <w:p w14:paraId="1386CB84" w14:textId="77777777" w:rsidR="001D1EF4" w:rsidRPr="001D1EF4" w:rsidRDefault="001D1EF4" w:rsidP="001D1EF4">
            <w:pPr>
              <w:pStyle w:val="ResultSet"/>
            </w:pPr>
            <w:r w:rsidRPr="001D1EF4">
              <w:t>2016-05-25 15:25:13</w:t>
            </w:r>
          </w:p>
        </w:tc>
        <w:tc>
          <w:tcPr>
            <w:tcW w:w="1369" w:type="dxa"/>
            <w:shd w:val="clear" w:color="auto" w:fill="auto"/>
            <w:noWrap/>
            <w:vAlign w:val="bottom"/>
            <w:hideMark/>
          </w:tcPr>
          <w:p w14:paraId="353A33B0" w14:textId="77777777" w:rsidR="001D1EF4" w:rsidRPr="001D1EF4" w:rsidRDefault="001D1EF4" w:rsidP="001D1EF4">
            <w:pPr>
              <w:pStyle w:val="ResultSet"/>
            </w:pPr>
            <w:r w:rsidRPr="001D1EF4">
              <w:t xml:space="preserve"> $       -   </w:t>
            </w:r>
          </w:p>
        </w:tc>
        <w:tc>
          <w:tcPr>
            <w:tcW w:w="1960" w:type="dxa"/>
            <w:shd w:val="clear" w:color="auto" w:fill="auto"/>
            <w:noWrap/>
            <w:vAlign w:val="bottom"/>
            <w:hideMark/>
          </w:tcPr>
          <w:p w14:paraId="14DDAB46" w14:textId="77777777" w:rsidR="001D1EF4" w:rsidRPr="001D1EF4" w:rsidRDefault="001D1EF4" w:rsidP="001D1EF4">
            <w:pPr>
              <w:pStyle w:val="ResultSet"/>
            </w:pPr>
            <w:r w:rsidRPr="001D1EF4">
              <w:t>2016-05-25 12:25:18</w:t>
            </w:r>
          </w:p>
        </w:tc>
        <w:tc>
          <w:tcPr>
            <w:tcW w:w="1369" w:type="dxa"/>
            <w:shd w:val="clear" w:color="auto" w:fill="auto"/>
            <w:noWrap/>
            <w:vAlign w:val="bottom"/>
            <w:hideMark/>
          </w:tcPr>
          <w:p w14:paraId="17006916" w14:textId="77777777" w:rsidR="001D1EF4" w:rsidRPr="001D1EF4" w:rsidRDefault="001D1EF4" w:rsidP="001D1EF4">
            <w:pPr>
              <w:pStyle w:val="ResultSet"/>
            </w:pPr>
            <w:r w:rsidRPr="001D1EF4">
              <w:t xml:space="preserve"> $    4.99 </w:t>
            </w:r>
          </w:p>
        </w:tc>
        <w:tc>
          <w:tcPr>
            <w:tcW w:w="1827" w:type="dxa"/>
            <w:shd w:val="clear" w:color="auto" w:fill="auto"/>
            <w:noWrap/>
            <w:vAlign w:val="bottom"/>
            <w:hideMark/>
          </w:tcPr>
          <w:p w14:paraId="05CC1D81" w14:textId="77777777" w:rsidR="001D1EF4" w:rsidRPr="001D1EF4" w:rsidRDefault="001D1EF4" w:rsidP="001D1EF4">
            <w:pPr>
              <w:pStyle w:val="ResultSet"/>
            </w:pPr>
            <w:r w:rsidRPr="001D1EF4">
              <w:t>pjycah3J51392256</w:t>
            </w:r>
          </w:p>
        </w:tc>
        <w:tc>
          <w:tcPr>
            <w:tcW w:w="985" w:type="dxa"/>
            <w:shd w:val="clear" w:color="auto" w:fill="auto"/>
            <w:noWrap/>
            <w:vAlign w:val="bottom"/>
            <w:hideMark/>
          </w:tcPr>
          <w:p w14:paraId="02948D4C" w14:textId="77777777" w:rsidR="001D1EF4" w:rsidRPr="001D1EF4" w:rsidRDefault="001D1EF4" w:rsidP="001D1EF4">
            <w:pPr>
              <w:pStyle w:val="ResultSet"/>
            </w:pPr>
            <w:r w:rsidRPr="001D1EF4">
              <w:t>Merchant</w:t>
            </w:r>
          </w:p>
        </w:tc>
        <w:tc>
          <w:tcPr>
            <w:tcW w:w="1273" w:type="dxa"/>
            <w:shd w:val="clear" w:color="auto" w:fill="auto"/>
            <w:noWrap/>
            <w:vAlign w:val="bottom"/>
            <w:hideMark/>
          </w:tcPr>
          <w:p w14:paraId="17FD4F44" w14:textId="77777777" w:rsidR="001D1EF4" w:rsidRPr="001D1EF4" w:rsidRDefault="001D1EF4" w:rsidP="001D1EF4">
            <w:pPr>
              <w:pStyle w:val="ResultSet"/>
            </w:pPr>
          </w:p>
        </w:tc>
        <w:tc>
          <w:tcPr>
            <w:tcW w:w="1849" w:type="dxa"/>
            <w:shd w:val="clear" w:color="auto" w:fill="auto"/>
            <w:noWrap/>
            <w:vAlign w:val="bottom"/>
            <w:hideMark/>
          </w:tcPr>
          <w:p w14:paraId="6BD68F16" w14:textId="77777777" w:rsidR="001D1EF4" w:rsidRPr="001D1EF4" w:rsidRDefault="001D1EF4" w:rsidP="001D1EF4">
            <w:pPr>
              <w:pStyle w:val="ResultSet"/>
            </w:pPr>
          </w:p>
        </w:tc>
      </w:tr>
      <w:tr w:rsidR="001D1EF4" w:rsidRPr="001D1EF4" w14:paraId="0FE91E62" w14:textId="77777777" w:rsidTr="001D1EF4">
        <w:trPr>
          <w:trHeight w:val="255"/>
        </w:trPr>
        <w:tc>
          <w:tcPr>
            <w:tcW w:w="955" w:type="dxa"/>
            <w:shd w:val="clear" w:color="auto" w:fill="FFFF00"/>
            <w:noWrap/>
            <w:vAlign w:val="bottom"/>
            <w:hideMark/>
          </w:tcPr>
          <w:p w14:paraId="1DFE022C" w14:textId="77777777" w:rsidR="001D1EF4" w:rsidRPr="001D1EF4" w:rsidRDefault="001D1EF4" w:rsidP="001D1EF4">
            <w:pPr>
              <w:pStyle w:val="ResultSet"/>
            </w:pPr>
            <w:r w:rsidRPr="001D1EF4">
              <w:t>1</w:t>
            </w:r>
          </w:p>
        </w:tc>
        <w:tc>
          <w:tcPr>
            <w:tcW w:w="1960" w:type="dxa"/>
            <w:shd w:val="clear" w:color="auto" w:fill="FFFF00"/>
            <w:noWrap/>
            <w:vAlign w:val="bottom"/>
            <w:hideMark/>
          </w:tcPr>
          <w:p w14:paraId="34A625E8" w14:textId="77777777" w:rsidR="001D1EF4" w:rsidRPr="001D1EF4" w:rsidRDefault="001D1EF4" w:rsidP="001D1EF4">
            <w:pPr>
              <w:pStyle w:val="ResultSet"/>
            </w:pPr>
            <w:r w:rsidRPr="001D1EF4">
              <w:t>I-CAD</w:t>
            </w:r>
          </w:p>
        </w:tc>
        <w:tc>
          <w:tcPr>
            <w:tcW w:w="1960" w:type="dxa"/>
            <w:shd w:val="clear" w:color="auto" w:fill="FFFF00"/>
            <w:noWrap/>
            <w:vAlign w:val="bottom"/>
            <w:hideMark/>
          </w:tcPr>
          <w:p w14:paraId="6508F98A" w14:textId="77777777" w:rsidR="001D1EF4" w:rsidRPr="001D1EF4" w:rsidRDefault="001D1EF4" w:rsidP="001D1EF4">
            <w:pPr>
              <w:pStyle w:val="ResultSet"/>
            </w:pPr>
            <w:r w:rsidRPr="001D1EF4">
              <w:t xml:space="preserve"> $                   80.00 </w:t>
            </w:r>
          </w:p>
        </w:tc>
        <w:tc>
          <w:tcPr>
            <w:tcW w:w="1849" w:type="dxa"/>
            <w:shd w:val="clear" w:color="auto" w:fill="FFFF00"/>
            <w:noWrap/>
            <w:vAlign w:val="bottom"/>
            <w:hideMark/>
          </w:tcPr>
          <w:p w14:paraId="245A0F2E" w14:textId="77777777" w:rsidR="001D1EF4" w:rsidRPr="001D1EF4" w:rsidRDefault="001D1EF4" w:rsidP="001D1EF4">
            <w:pPr>
              <w:pStyle w:val="ResultSet"/>
            </w:pPr>
            <w:proofErr w:type="spellStart"/>
            <w:r w:rsidRPr="001D1EF4">
              <w:t>albertagymnastics</w:t>
            </w:r>
            <w:proofErr w:type="spellEnd"/>
          </w:p>
        </w:tc>
        <w:tc>
          <w:tcPr>
            <w:tcW w:w="1561" w:type="dxa"/>
            <w:shd w:val="clear" w:color="auto" w:fill="FFFF00"/>
            <w:noWrap/>
            <w:vAlign w:val="bottom"/>
            <w:hideMark/>
          </w:tcPr>
          <w:p w14:paraId="2E052EB4" w14:textId="77777777" w:rsidR="001D1EF4" w:rsidRPr="001D1EF4" w:rsidRDefault="001D1EF4" w:rsidP="001D1EF4">
            <w:pPr>
              <w:pStyle w:val="ResultSet"/>
            </w:pPr>
            <w:r w:rsidRPr="001D1EF4">
              <w:t>419210</w:t>
            </w:r>
          </w:p>
        </w:tc>
        <w:tc>
          <w:tcPr>
            <w:tcW w:w="1720" w:type="dxa"/>
            <w:shd w:val="clear" w:color="auto" w:fill="FFFF00"/>
            <w:noWrap/>
            <w:vAlign w:val="bottom"/>
            <w:hideMark/>
          </w:tcPr>
          <w:p w14:paraId="17DD84D0" w14:textId="77777777" w:rsidR="001D1EF4" w:rsidRPr="001D1EF4" w:rsidRDefault="001D1EF4" w:rsidP="001D1EF4">
            <w:pPr>
              <w:pStyle w:val="ResultSet"/>
            </w:pPr>
            <w:r w:rsidRPr="001D1EF4">
              <w:t>Amounts mismatch</w:t>
            </w:r>
          </w:p>
        </w:tc>
        <w:tc>
          <w:tcPr>
            <w:tcW w:w="1960" w:type="dxa"/>
            <w:shd w:val="clear" w:color="auto" w:fill="auto"/>
            <w:noWrap/>
            <w:vAlign w:val="bottom"/>
            <w:hideMark/>
          </w:tcPr>
          <w:p w14:paraId="283CD5BD" w14:textId="77777777" w:rsidR="001D1EF4" w:rsidRPr="001D1EF4" w:rsidRDefault="001D1EF4" w:rsidP="001D1EF4">
            <w:pPr>
              <w:pStyle w:val="ResultSet"/>
            </w:pPr>
            <w:r w:rsidRPr="001D1EF4">
              <w:t>2016-05-21 00:06:06</w:t>
            </w:r>
          </w:p>
        </w:tc>
        <w:tc>
          <w:tcPr>
            <w:tcW w:w="1369" w:type="dxa"/>
            <w:shd w:val="clear" w:color="auto" w:fill="auto"/>
            <w:noWrap/>
            <w:vAlign w:val="bottom"/>
            <w:hideMark/>
          </w:tcPr>
          <w:p w14:paraId="40E073A6" w14:textId="77777777" w:rsidR="001D1EF4" w:rsidRPr="001D1EF4" w:rsidRDefault="001D1EF4" w:rsidP="001D1EF4">
            <w:pPr>
              <w:pStyle w:val="ResultSet"/>
            </w:pPr>
            <w:r w:rsidRPr="001D1EF4">
              <w:t xml:space="preserve"> $       -   </w:t>
            </w:r>
          </w:p>
        </w:tc>
        <w:tc>
          <w:tcPr>
            <w:tcW w:w="1960" w:type="dxa"/>
            <w:shd w:val="clear" w:color="auto" w:fill="auto"/>
            <w:noWrap/>
            <w:vAlign w:val="bottom"/>
            <w:hideMark/>
          </w:tcPr>
          <w:p w14:paraId="7DC185C9" w14:textId="77777777" w:rsidR="001D1EF4" w:rsidRPr="001D1EF4" w:rsidRDefault="001D1EF4" w:rsidP="001D1EF4">
            <w:pPr>
              <w:pStyle w:val="ResultSet"/>
            </w:pPr>
            <w:r w:rsidRPr="001D1EF4">
              <w:t>2016-05-20 23:06:00</w:t>
            </w:r>
          </w:p>
        </w:tc>
        <w:tc>
          <w:tcPr>
            <w:tcW w:w="1369" w:type="dxa"/>
            <w:shd w:val="clear" w:color="auto" w:fill="auto"/>
            <w:noWrap/>
            <w:vAlign w:val="bottom"/>
            <w:hideMark/>
          </w:tcPr>
          <w:p w14:paraId="04367219" w14:textId="77777777" w:rsidR="001D1EF4" w:rsidRPr="001D1EF4" w:rsidRDefault="001D1EF4" w:rsidP="001D1EF4">
            <w:pPr>
              <w:pStyle w:val="ResultSet"/>
            </w:pPr>
            <w:r w:rsidRPr="001D1EF4">
              <w:t xml:space="preserve"> $   80.00 </w:t>
            </w:r>
          </w:p>
        </w:tc>
        <w:tc>
          <w:tcPr>
            <w:tcW w:w="1827" w:type="dxa"/>
            <w:shd w:val="clear" w:color="auto" w:fill="auto"/>
            <w:noWrap/>
            <w:vAlign w:val="bottom"/>
            <w:hideMark/>
          </w:tcPr>
          <w:p w14:paraId="37C3E926" w14:textId="77777777" w:rsidR="001D1EF4" w:rsidRPr="001D1EF4" w:rsidRDefault="001D1EF4" w:rsidP="001D1EF4">
            <w:pPr>
              <w:pStyle w:val="ResultSet"/>
            </w:pPr>
            <w:r w:rsidRPr="001D1EF4">
              <w:t>pjHe4sNk09041892</w:t>
            </w:r>
          </w:p>
        </w:tc>
        <w:tc>
          <w:tcPr>
            <w:tcW w:w="985" w:type="dxa"/>
            <w:shd w:val="clear" w:color="auto" w:fill="auto"/>
            <w:noWrap/>
            <w:vAlign w:val="bottom"/>
            <w:hideMark/>
          </w:tcPr>
          <w:p w14:paraId="71D415E4" w14:textId="77777777" w:rsidR="001D1EF4" w:rsidRPr="001D1EF4" w:rsidRDefault="001D1EF4" w:rsidP="001D1EF4">
            <w:pPr>
              <w:pStyle w:val="ResultSet"/>
            </w:pPr>
            <w:r w:rsidRPr="001D1EF4">
              <w:t>Merchant</w:t>
            </w:r>
          </w:p>
        </w:tc>
        <w:tc>
          <w:tcPr>
            <w:tcW w:w="1273" w:type="dxa"/>
            <w:shd w:val="clear" w:color="auto" w:fill="auto"/>
            <w:noWrap/>
            <w:vAlign w:val="bottom"/>
            <w:hideMark/>
          </w:tcPr>
          <w:p w14:paraId="7058C9C8" w14:textId="77777777" w:rsidR="001D1EF4" w:rsidRPr="001D1EF4" w:rsidRDefault="001D1EF4" w:rsidP="001D1EF4">
            <w:pPr>
              <w:pStyle w:val="ResultSet"/>
            </w:pPr>
          </w:p>
        </w:tc>
        <w:tc>
          <w:tcPr>
            <w:tcW w:w="1849" w:type="dxa"/>
            <w:shd w:val="clear" w:color="auto" w:fill="auto"/>
            <w:noWrap/>
            <w:vAlign w:val="bottom"/>
            <w:hideMark/>
          </w:tcPr>
          <w:p w14:paraId="1941E489" w14:textId="77777777" w:rsidR="001D1EF4" w:rsidRPr="001D1EF4" w:rsidRDefault="001D1EF4" w:rsidP="001D1EF4">
            <w:pPr>
              <w:pStyle w:val="ResultSet"/>
            </w:pPr>
          </w:p>
        </w:tc>
      </w:tr>
    </w:tbl>
    <w:p w14:paraId="56164EA7" w14:textId="20D832B6" w:rsidR="00351FC6" w:rsidRDefault="00351FC6" w:rsidP="00351FC6"/>
    <w:p w14:paraId="382DE642" w14:textId="77777777" w:rsidR="001D1EF4" w:rsidRDefault="001D1EF4" w:rsidP="001D1EF4">
      <w:pPr>
        <w:ind w:left="360"/>
      </w:pPr>
      <w:r>
        <w:t>There will also be a second result set showing totals by the type of defect:</w:t>
      </w:r>
    </w:p>
    <w:tbl>
      <w:tblPr>
        <w:tblW w:w="8658"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2882"/>
        <w:gridCol w:w="2806"/>
        <w:gridCol w:w="697"/>
        <w:gridCol w:w="1465"/>
      </w:tblGrid>
      <w:tr w:rsidR="001D1EF4" w:rsidRPr="001D1EF4" w14:paraId="7981597F" w14:textId="77777777" w:rsidTr="001D1EF4">
        <w:trPr>
          <w:trHeight w:val="255"/>
        </w:trPr>
        <w:tc>
          <w:tcPr>
            <w:tcW w:w="808" w:type="dxa"/>
            <w:shd w:val="clear" w:color="auto" w:fill="auto"/>
            <w:noWrap/>
            <w:vAlign w:val="bottom"/>
            <w:hideMark/>
          </w:tcPr>
          <w:p w14:paraId="3678034B" w14:textId="77777777" w:rsidR="001D1EF4" w:rsidRPr="001D1EF4" w:rsidRDefault="001D1EF4" w:rsidP="001D1EF4">
            <w:pPr>
              <w:pStyle w:val="ResultSet"/>
            </w:pPr>
            <w:r w:rsidRPr="001D1EF4">
              <w:t>defect</w:t>
            </w:r>
          </w:p>
        </w:tc>
        <w:tc>
          <w:tcPr>
            <w:tcW w:w="2882" w:type="dxa"/>
            <w:shd w:val="clear" w:color="auto" w:fill="auto"/>
            <w:noWrap/>
            <w:vAlign w:val="bottom"/>
            <w:hideMark/>
          </w:tcPr>
          <w:p w14:paraId="35231270" w14:textId="77777777" w:rsidR="001D1EF4" w:rsidRPr="001D1EF4" w:rsidRDefault="001D1EF4" w:rsidP="001D1EF4">
            <w:pPr>
              <w:pStyle w:val="ResultSet"/>
            </w:pPr>
            <w:r w:rsidRPr="001D1EF4">
              <w:t>description</w:t>
            </w:r>
          </w:p>
        </w:tc>
        <w:tc>
          <w:tcPr>
            <w:tcW w:w="2806" w:type="dxa"/>
            <w:shd w:val="clear" w:color="auto" w:fill="auto"/>
            <w:noWrap/>
            <w:vAlign w:val="bottom"/>
            <w:hideMark/>
          </w:tcPr>
          <w:p w14:paraId="1D872363" w14:textId="77777777" w:rsidR="001D1EF4" w:rsidRPr="001D1EF4" w:rsidRDefault="001D1EF4" w:rsidP="001D1EF4">
            <w:pPr>
              <w:pStyle w:val="ResultSet"/>
            </w:pPr>
            <w:r w:rsidRPr="001D1EF4">
              <w:t>explanation</w:t>
            </w:r>
          </w:p>
        </w:tc>
        <w:tc>
          <w:tcPr>
            <w:tcW w:w="697" w:type="dxa"/>
            <w:shd w:val="clear" w:color="auto" w:fill="auto"/>
            <w:noWrap/>
            <w:vAlign w:val="bottom"/>
            <w:hideMark/>
          </w:tcPr>
          <w:p w14:paraId="6465587E" w14:textId="77777777" w:rsidR="001D1EF4" w:rsidRPr="001D1EF4" w:rsidRDefault="001D1EF4" w:rsidP="001D1EF4">
            <w:pPr>
              <w:pStyle w:val="ResultSet"/>
            </w:pPr>
            <w:r w:rsidRPr="001D1EF4">
              <w:t>count</w:t>
            </w:r>
          </w:p>
        </w:tc>
        <w:tc>
          <w:tcPr>
            <w:tcW w:w="1465" w:type="dxa"/>
            <w:shd w:val="clear" w:color="auto" w:fill="auto"/>
            <w:noWrap/>
            <w:vAlign w:val="bottom"/>
            <w:hideMark/>
          </w:tcPr>
          <w:p w14:paraId="1F00B736" w14:textId="77777777" w:rsidR="001D1EF4" w:rsidRPr="001D1EF4" w:rsidRDefault="001D1EF4" w:rsidP="001D1EF4">
            <w:pPr>
              <w:pStyle w:val="ResultSet"/>
            </w:pPr>
            <w:proofErr w:type="spellStart"/>
            <w:r w:rsidRPr="001D1EF4">
              <w:t>defect_amount</w:t>
            </w:r>
            <w:proofErr w:type="spellEnd"/>
          </w:p>
        </w:tc>
      </w:tr>
      <w:tr w:rsidR="001D1EF4" w:rsidRPr="001D1EF4" w14:paraId="303F4856" w14:textId="77777777" w:rsidTr="001D1EF4">
        <w:trPr>
          <w:trHeight w:val="255"/>
        </w:trPr>
        <w:tc>
          <w:tcPr>
            <w:tcW w:w="808" w:type="dxa"/>
            <w:shd w:val="clear" w:color="auto" w:fill="auto"/>
            <w:noWrap/>
            <w:vAlign w:val="bottom"/>
            <w:hideMark/>
          </w:tcPr>
          <w:p w14:paraId="725356E4" w14:textId="77777777" w:rsidR="001D1EF4" w:rsidRPr="001D1EF4" w:rsidRDefault="001D1EF4" w:rsidP="001D1EF4">
            <w:pPr>
              <w:pStyle w:val="ResultSet"/>
            </w:pPr>
            <w:r w:rsidRPr="001D1EF4">
              <w:t>1</w:t>
            </w:r>
          </w:p>
        </w:tc>
        <w:tc>
          <w:tcPr>
            <w:tcW w:w="2882" w:type="dxa"/>
            <w:shd w:val="clear" w:color="auto" w:fill="auto"/>
            <w:noWrap/>
            <w:vAlign w:val="bottom"/>
            <w:hideMark/>
          </w:tcPr>
          <w:p w14:paraId="02396F7A" w14:textId="77777777" w:rsidR="001D1EF4" w:rsidRPr="001D1EF4" w:rsidRDefault="001D1EF4" w:rsidP="001D1EF4">
            <w:pPr>
              <w:pStyle w:val="ResultSet"/>
            </w:pPr>
            <w:r w:rsidRPr="001D1EF4">
              <w:t>Amounts mismatch</w:t>
            </w:r>
          </w:p>
        </w:tc>
        <w:tc>
          <w:tcPr>
            <w:tcW w:w="2806" w:type="dxa"/>
            <w:shd w:val="clear" w:color="auto" w:fill="auto"/>
            <w:noWrap/>
            <w:vAlign w:val="bottom"/>
            <w:hideMark/>
          </w:tcPr>
          <w:p w14:paraId="70765E87" w14:textId="77777777" w:rsidR="001D1EF4" w:rsidRPr="001D1EF4" w:rsidRDefault="001D1EF4" w:rsidP="001D1EF4">
            <w:pPr>
              <w:pStyle w:val="ResultSet"/>
            </w:pPr>
          </w:p>
        </w:tc>
        <w:tc>
          <w:tcPr>
            <w:tcW w:w="697" w:type="dxa"/>
            <w:shd w:val="clear" w:color="auto" w:fill="auto"/>
            <w:noWrap/>
            <w:vAlign w:val="bottom"/>
            <w:hideMark/>
          </w:tcPr>
          <w:p w14:paraId="08155EA1" w14:textId="77777777" w:rsidR="001D1EF4" w:rsidRPr="001D1EF4" w:rsidRDefault="001D1EF4" w:rsidP="001D1EF4">
            <w:pPr>
              <w:pStyle w:val="ResultSet"/>
            </w:pPr>
            <w:r w:rsidRPr="001D1EF4">
              <w:t>4839</w:t>
            </w:r>
          </w:p>
        </w:tc>
        <w:tc>
          <w:tcPr>
            <w:tcW w:w="1465" w:type="dxa"/>
            <w:shd w:val="clear" w:color="auto" w:fill="auto"/>
            <w:noWrap/>
            <w:vAlign w:val="bottom"/>
            <w:hideMark/>
          </w:tcPr>
          <w:p w14:paraId="36DBFB2A" w14:textId="75FBAAEE" w:rsidR="001D1EF4" w:rsidRPr="001D1EF4" w:rsidRDefault="001D1EF4" w:rsidP="001D1EF4">
            <w:pPr>
              <w:pStyle w:val="ResultSet"/>
            </w:pPr>
            <w:r w:rsidRPr="001D1EF4">
              <w:t xml:space="preserve">$ 269,705.87 </w:t>
            </w:r>
          </w:p>
        </w:tc>
      </w:tr>
      <w:tr w:rsidR="001D1EF4" w:rsidRPr="001D1EF4" w14:paraId="7799B66F" w14:textId="77777777" w:rsidTr="001D1EF4">
        <w:trPr>
          <w:trHeight w:val="255"/>
        </w:trPr>
        <w:tc>
          <w:tcPr>
            <w:tcW w:w="808" w:type="dxa"/>
            <w:shd w:val="clear" w:color="auto" w:fill="auto"/>
            <w:noWrap/>
            <w:vAlign w:val="bottom"/>
            <w:hideMark/>
          </w:tcPr>
          <w:p w14:paraId="06C6C910" w14:textId="77777777" w:rsidR="001D1EF4" w:rsidRPr="001D1EF4" w:rsidRDefault="001D1EF4" w:rsidP="001D1EF4">
            <w:pPr>
              <w:pStyle w:val="ResultSet"/>
            </w:pPr>
            <w:r w:rsidRPr="001D1EF4">
              <w:t>1</w:t>
            </w:r>
          </w:p>
        </w:tc>
        <w:tc>
          <w:tcPr>
            <w:tcW w:w="2882" w:type="dxa"/>
            <w:shd w:val="clear" w:color="auto" w:fill="auto"/>
            <w:noWrap/>
            <w:vAlign w:val="bottom"/>
            <w:hideMark/>
          </w:tcPr>
          <w:p w14:paraId="131C18AC" w14:textId="77777777" w:rsidR="001D1EF4" w:rsidRPr="001D1EF4" w:rsidRDefault="001D1EF4" w:rsidP="001D1EF4">
            <w:pPr>
              <w:pStyle w:val="ResultSet"/>
            </w:pPr>
            <w:r w:rsidRPr="001D1EF4">
              <w:t>AMS missing in AN</w:t>
            </w:r>
          </w:p>
        </w:tc>
        <w:tc>
          <w:tcPr>
            <w:tcW w:w="2806" w:type="dxa"/>
            <w:shd w:val="clear" w:color="auto" w:fill="auto"/>
            <w:noWrap/>
            <w:vAlign w:val="bottom"/>
            <w:hideMark/>
          </w:tcPr>
          <w:p w14:paraId="37EB3841" w14:textId="77777777" w:rsidR="001D1EF4" w:rsidRPr="001D1EF4" w:rsidRDefault="001D1EF4" w:rsidP="001D1EF4">
            <w:pPr>
              <w:pStyle w:val="ResultSet"/>
            </w:pPr>
          </w:p>
        </w:tc>
        <w:tc>
          <w:tcPr>
            <w:tcW w:w="697" w:type="dxa"/>
            <w:shd w:val="clear" w:color="auto" w:fill="auto"/>
            <w:noWrap/>
            <w:vAlign w:val="bottom"/>
            <w:hideMark/>
          </w:tcPr>
          <w:p w14:paraId="55D9F12D" w14:textId="77777777" w:rsidR="001D1EF4" w:rsidRPr="001D1EF4" w:rsidRDefault="001D1EF4" w:rsidP="001D1EF4">
            <w:pPr>
              <w:pStyle w:val="ResultSet"/>
            </w:pPr>
            <w:r w:rsidRPr="001D1EF4">
              <w:t>700</w:t>
            </w:r>
          </w:p>
        </w:tc>
        <w:tc>
          <w:tcPr>
            <w:tcW w:w="1465" w:type="dxa"/>
            <w:shd w:val="clear" w:color="auto" w:fill="auto"/>
            <w:noWrap/>
            <w:vAlign w:val="bottom"/>
            <w:hideMark/>
          </w:tcPr>
          <w:p w14:paraId="250623D7" w14:textId="60C74FAF" w:rsidR="001D1EF4" w:rsidRPr="001D1EF4" w:rsidRDefault="001D1EF4" w:rsidP="001D1EF4">
            <w:pPr>
              <w:pStyle w:val="ResultSet"/>
            </w:pPr>
            <w:r w:rsidRPr="001D1EF4">
              <w:t xml:space="preserve">$  43,369.72 </w:t>
            </w:r>
          </w:p>
        </w:tc>
      </w:tr>
      <w:tr w:rsidR="001D1EF4" w:rsidRPr="001D1EF4" w14:paraId="5071B919" w14:textId="77777777" w:rsidTr="001D1EF4">
        <w:trPr>
          <w:trHeight w:val="255"/>
        </w:trPr>
        <w:tc>
          <w:tcPr>
            <w:tcW w:w="808" w:type="dxa"/>
            <w:shd w:val="clear" w:color="auto" w:fill="auto"/>
            <w:noWrap/>
            <w:vAlign w:val="bottom"/>
            <w:hideMark/>
          </w:tcPr>
          <w:p w14:paraId="5EF8BD87" w14:textId="77777777" w:rsidR="001D1EF4" w:rsidRPr="001D1EF4" w:rsidRDefault="001D1EF4" w:rsidP="001D1EF4">
            <w:pPr>
              <w:pStyle w:val="ResultSet"/>
            </w:pPr>
            <w:r w:rsidRPr="001D1EF4">
              <w:t>1</w:t>
            </w:r>
          </w:p>
        </w:tc>
        <w:tc>
          <w:tcPr>
            <w:tcW w:w="2882" w:type="dxa"/>
            <w:shd w:val="clear" w:color="auto" w:fill="auto"/>
            <w:noWrap/>
            <w:vAlign w:val="bottom"/>
            <w:hideMark/>
          </w:tcPr>
          <w:p w14:paraId="078BD1F7" w14:textId="77777777" w:rsidR="001D1EF4" w:rsidRPr="001D1EF4" w:rsidRDefault="001D1EF4" w:rsidP="001D1EF4">
            <w:pPr>
              <w:pStyle w:val="ResultSet"/>
            </w:pPr>
            <w:r w:rsidRPr="001D1EF4">
              <w:t>AN missing in AMS</w:t>
            </w:r>
          </w:p>
        </w:tc>
        <w:tc>
          <w:tcPr>
            <w:tcW w:w="2806" w:type="dxa"/>
            <w:shd w:val="clear" w:color="auto" w:fill="auto"/>
            <w:noWrap/>
            <w:vAlign w:val="bottom"/>
            <w:hideMark/>
          </w:tcPr>
          <w:p w14:paraId="1A02B61E" w14:textId="77777777" w:rsidR="001D1EF4" w:rsidRPr="001D1EF4" w:rsidRDefault="001D1EF4" w:rsidP="001D1EF4">
            <w:pPr>
              <w:pStyle w:val="ResultSet"/>
            </w:pPr>
          </w:p>
        </w:tc>
        <w:tc>
          <w:tcPr>
            <w:tcW w:w="697" w:type="dxa"/>
            <w:shd w:val="clear" w:color="auto" w:fill="auto"/>
            <w:noWrap/>
            <w:vAlign w:val="bottom"/>
            <w:hideMark/>
          </w:tcPr>
          <w:p w14:paraId="75115804" w14:textId="77777777" w:rsidR="001D1EF4" w:rsidRPr="001D1EF4" w:rsidRDefault="001D1EF4" w:rsidP="001D1EF4">
            <w:pPr>
              <w:pStyle w:val="ResultSet"/>
            </w:pPr>
            <w:r w:rsidRPr="001D1EF4">
              <w:t>257</w:t>
            </w:r>
          </w:p>
        </w:tc>
        <w:tc>
          <w:tcPr>
            <w:tcW w:w="1465" w:type="dxa"/>
            <w:shd w:val="clear" w:color="auto" w:fill="auto"/>
            <w:noWrap/>
            <w:vAlign w:val="bottom"/>
            <w:hideMark/>
          </w:tcPr>
          <w:p w14:paraId="356A775B" w14:textId="5F8C67C8" w:rsidR="001D1EF4" w:rsidRPr="001D1EF4" w:rsidRDefault="001D1EF4" w:rsidP="001D1EF4">
            <w:pPr>
              <w:pStyle w:val="ResultSet"/>
            </w:pPr>
            <w:r w:rsidRPr="001D1EF4">
              <w:t>$</w:t>
            </w:r>
            <w:r>
              <w:t xml:space="preserve"> </w:t>
            </w:r>
            <w:r w:rsidRPr="001D1EF4">
              <w:t xml:space="preserve">  39,213.69 </w:t>
            </w:r>
          </w:p>
        </w:tc>
      </w:tr>
      <w:tr w:rsidR="001D1EF4" w:rsidRPr="001D1EF4" w14:paraId="7022E053" w14:textId="77777777" w:rsidTr="001D1EF4">
        <w:trPr>
          <w:trHeight w:val="255"/>
        </w:trPr>
        <w:tc>
          <w:tcPr>
            <w:tcW w:w="808" w:type="dxa"/>
            <w:shd w:val="clear" w:color="auto" w:fill="auto"/>
            <w:noWrap/>
            <w:vAlign w:val="bottom"/>
            <w:hideMark/>
          </w:tcPr>
          <w:p w14:paraId="35D6C229" w14:textId="77777777" w:rsidR="001D1EF4" w:rsidRPr="001D1EF4" w:rsidRDefault="001D1EF4" w:rsidP="001D1EF4">
            <w:pPr>
              <w:pStyle w:val="ResultSet"/>
            </w:pPr>
            <w:r w:rsidRPr="001D1EF4">
              <w:t>1</w:t>
            </w:r>
          </w:p>
        </w:tc>
        <w:tc>
          <w:tcPr>
            <w:tcW w:w="2882" w:type="dxa"/>
            <w:shd w:val="clear" w:color="auto" w:fill="auto"/>
            <w:noWrap/>
            <w:vAlign w:val="bottom"/>
            <w:hideMark/>
          </w:tcPr>
          <w:p w14:paraId="0AE35CB7" w14:textId="77777777" w:rsidR="001D1EF4" w:rsidRPr="001D1EF4" w:rsidRDefault="001D1EF4" w:rsidP="001D1EF4">
            <w:pPr>
              <w:pStyle w:val="ResultSet"/>
            </w:pPr>
            <w:r w:rsidRPr="001D1EF4">
              <w:t>AN missing in AMS</w:t>
            </w:r>
          </w:p>
        </w:tc>
        <w:tc>
          <w:tcPr>
            <w:tcW w:w="2806" w:type="dxa"/>
            <w:shd w:val="clear" w:color="auto" w:fill="auto"/>
            <w:noWrap/>
            <w:vAlign w:val="bottom"/>
            <w:hideMark/>
          </w:tcPr>
          <w:p w14:paraId="4F688656" w14:textId="77777777" w:rsidR="001D1EF4" w:rsidRPr="001D1EF4" w:rsidRDefault="001D1EF4" w:rsidP="001D1EF4">
            <w:pPr>
              <w:pStyle w:val="ResultSet"/>
            </w:pPr>
            <w:r w:rsidRPr="001D1EF4">
              <w:t>ANE-30410</w:t>
            </w:r>
          </w:p>
        </w:tc>
        <w:tc>
          <w:tcPr>
            <w:tcW w:w="697" w:type="dxa"/>
            <w:shd w:val="clear" w:color="auto" w:fill="auto"/>
            <w:noWrap/>
            <w:vAlign w:val="bottom"/>
            <w:hideMark/>
          </w:tcPr>
          <w:p w14:paraId="77F6715F" w14:textId="77777777" w:rsidR="001D1EF4" w:rsidRPr="001D1EF4" w:rsidRDefault="001D1EF4" w:rsidP="001D1EF4">
            <w:pPr>
              <w:pStyle w:val="ResultSet"/>
            </w:pPr>
            <w:r w:rsidRPr="001D1EF4">
              <w:t>6</w:t>
            </w:r>
          </w:p>
        </w:tc>
        <w:tc>
          <w:tcPr>
            <w:tcW w:w="1465" w:type="dxa"/>
            <w:shd w:val="clear" w:color="auto" w:fill="auto"/>
            <w:noWrap/>
            <w:vAlign w:val="bottom"/>
            <w:hideMark/>
          </w:tcPr>
          <w:p w14:paraId="44684B70" w14:textId="08F8EA42" w:rsidR="001D1EF4" w:rsidRPr="001D1EF4" w:rsidRDefault="001D1EF4" w:rsidP="001D1EF4">
            <w:pPr>
              <w:pStyle w:val="ResultSet"/>
            </w:pPr>
            <w:r w:rsidRPr="001D1EF4">
              <w:t xml:space="preserve">$       12.00 </w:t>
            </w:r>
          </w:p>
        </w:tc>
      </w:tr>
      <w:tr w:rsidR="001D1EF4" w:rsidRPr="001D1EF4" w14:paraId="11916AB3" w14:textId="77777777" w:rsidTr="001D1EF4">
        <w:trPr>
          <w:trHeight w:val="255"/>
        </w:trPr>
        <w:tc>
          <w:tcPr>
            <w:tcW w:w="808" w:type="dxa"/>
            <w:shd w:val="clear" w:color="auto" w:fill="auto"/>
            <w:noWrap/>
            <w:vAlign w:val="bottom"/>
            <w:hideMark/>
          </w:tcPr>
          <w:p w14:paraId="0504CBCA" w14:textId="77777777" w:rsidR="001D1EF4" w:rsidRPr="001D1EF4" w:rsidRDefault="001D1EF4" w:rsidP="001D1EF4">
            <w:pPr>
              <w:pStyle w:val="ResultSet"/>
            </w:pPr>
            <w:r w:rsidRPr="001D1EF4">
              <w:t>0</w:t>
            </w:r>
          </w:p>
        </w:tc>
        <w:tc>
          <w:tcPr>
            <w:tcW w:w="2882" w:type="dxa"/>
            <w:shd w:val="clear" w:color="auto" w:fill="auto"/>
            <w:noWrap/>
            <w:vAlign w:val="bottom"/>
            <w:hideMark/>
          </w:tcPr>
          <w:p w14:paraId="240AACC5" w14:textId="77777777" w:rsidR="001D1EF4" w:rsidRPr="001D1EF4" w:rsidRDefault="001D1EF4" w:rsidP="001D1EF4">
            <w:pPr>
              <w:pStyle w:val="ResultSet"/>
            </w:pPr>
            <w:r w:rsidRPr="001D1EF4">
              <w:t>AMS missing in AN</w:t>
            </w:r>
          </w:p>
        </w:tc>
        <w:tc>
          <w:tcPr>
            <w:tcW w:w="2806" w:type="dxa"/>
            <w:shd w:val="clear" w:color="auto" w:fill="auto"/>
            <w:noWrap/>
            <w:vAlign w:val="bottom"/>
            <w:hideMark/>
          </w:tcPr>
          <w:p w14:paraId="4892D7BC" w14:textId="77777777" w:rsidR="001D1EF4" w:rsidRPr="001D1EF4" w:rsidRDefault="001D1EF4" w:rsidP="001D1EF4">
            <w:pPr>
              <w:pStyle w:val="ResultSet"/>
            </w:pPr>
            <w:r w:rsidRPr="001D1EF4">
              <w:t>Test site</w:t>
            </w:r>
          </w:p>
        </w:tc>
        <w:tc>
          <w:tcPr>
            <w:tcW w:w="697" w:type="dxa"/>
            <w:shd w:val="clear" w:color="auto" w:fill="auto"/>
            <w:noWrap/>
            <w:vAlign w:val="bottom"/>
            <w:hideMark/>
          </w:tcPr>
          <w:p w14:paraId="446B1CCA" w14:textId="77777777" w:rsidR="001D1EF4" w:rsidRPr="001D1EF4" w:rsidRDefault="001D1EF4" w:rsidP="001D1EF4">
            <w:pPr>
              <w:pStyle w:val="ResultSet"/>
            </w:pPr>
            <w:r w:rsidRPr="001D1EF4">
              <w:t>2</w:t>
            </w:r>
          </w:p>
        </w:tc>
        <w:tc>
          <w:tcPr>
            <w:tcW w:w="1465" w:type="dxa"/>
            <w:shd w:val="clear" w:color="auto" w:fill="auto"/>
            <w:noWrap/>
            <w:vAlign w:val="bottom"/>
            <w:hideMark/>
          </w:tcPr>
          <w:p w14:paraId="5C3C54E3" w14:textId="23BDE26D" w:rsidR="001D1EF4" w:rsidRPr="001D1EF4" w:rsidRDefault="001D1EF4" w:rsidP="001D1EF4">
            <w:pPr>
              <w:pStyle w:val="ResultSet"/>
            </w:pPr>
            <w:r w:rsidRPr="001D1EF4">
              <w:t xml:space="preserve">$        0.22 </w:t>
            </w:r>
          </w:p>
        </w:tc>
      </w:tr>
      <w:tr w:rsidR="001D1EF4" w:rsidRPr="001D1EF4" w14:paraId="167F132A" w14:textId="77777777" w:rsidTr="001D1EF4">
        <w:trPr>
          <w:trHeight w:val="255"/>
        </w:trPr>
        <w:tc>
          <w:tcPr>
            <w:tcW w:w="808" w:type="dxa"/>
            <w:shd w:val="clear" w:color="auto" w:fill="auto"/>
            <w:noWrap/>
            <w:vAlign w:val="bottom"/>
            <w:hideMark/>
          </w:tcPr>
          <w:p w14:paraId="12B70D87" w14:textId="77777777" w:rsidR="001D1EF4" w:rsidRPr="001D1EF4" w:rsidRDefault="001D1EF4" w:rsidP="001D1EF4">
            <w:pPr>
              <w:pStyle w:val="ResultSet"/>
            </w:pPr>
            <w:r w:rsidRPr="001D1EF4">
              <w:lastRenderedPageBreak/>
              <w:t>0</w:t>
            </w:r>
          </w:p>
        </w:tc>
        <w:tc>
          <w:tcPr>
            <w:tcW w:w="2882" w:type="dxa"/>
            <w:shd w:val="clear" w:color="auto" w:fill="auto"/>
            <w:noWrap/>
            <w:vAlign w:val="bottom"/>
            <w:hideMark/>
          </w:tcPr>
          <w:p w14:paraId="138EA5E0" w14:textId="77777777" w:rsidR="001D1EF4" w:rsidRPr="001D1EF4" w:rsidRDefault="001D1EF4" w:rsidP="001D1EF4">
            <w:pPr>
              <w:pStyle w:val="ResultSet"/>
            </w:pPr>
            <w:r w:rsidRPr="001D1EF4">
              <w:t>AN missing in AMS</w:t>
            </w:r>
          </w:p>
        </w:tc>
        <w:tc>
          <w:tcPr>
            <w:tcW w:w="2806" w:type="dxa"/>
            <w:shd w:val="clear" w:color="auto" w:fill="auto"/>
            <w:noWrap/>
            <w:vAlign w:val="bottom"/>
            <w:hideMark/>
          </w:tcPr>
          <w:p w14:paraId="627E2DD5" w14:textId="77777777" w:rsidR="001D1EF4" w:rsidRPr="001D1EF4" w:rsidRDefault="001D1EF4" w:rsidP="001D1EF4">
            <w:pPr>
              <w:pStyle w:val="ResultSet"/>
            </w:pPr>
            <w:r w:rsidRPr="001D1EF4">
              <w:t>Probable end of month time skew and/or delayed capture</w:t>
            </w:r>
          </w:p>
        </w:tc>
        <w:tc>
          <w:tcPr>
            <w:tcW w:w="697" w:type="dxa"/>
            <w:shd w:val="clear" w:color="auto" w:fill="auto"/>
            <w:noWrap/>
            <w:vAlign w:val="bottom"/>
            <w:hideMark/>
          </w:tcPr>
          <w:p w14:paraId="1DB12BB5" w14:textId="77777777" w:rsidR="001D1EF4" w:rsidRPr="001D1EF4" w:rsidRDefault="001D1EF4" w:rsidP="001D1EF4">
            <w:pPr>
              <w:pStyle w:val="ResultSet"/>
            </w:pPr>
            <w:r w:rsidRPr="001D1EF4">
              <w:t>6</w:t>
            </w:r>
          </w:p>
        </w:tc>
        <w:tc>
          <w:tcPr>
            <w:tcW w:w="1465" w:type="dxa"/>
            <w:shd w:val="clear" w:color="auto" w:fill="auto"/>
            <w:noWrap/>
            <w:vAlign w:val="bottom"/>
            <w:hideMark/>
          </w:tcPr>
          <w:p w14:paraId="30E684BD" w14:textId="764CBE96" w:rsidR="001D1EF4" w:rsidRPr="001D1EF4" w:rsidRDefault="001D1EF4" w:rsidP="001D1EF4">
            <w:pPr>
              <w:pStyle w:val="ResultSet"/>
            </w:pPr>
            <w:r w:rsidRPr="001D1EF4">
              <w:t xml:space="preserve">$      314.00 </w:t>
            </w:r>
          </w:p>
        </w:tc>
      </w:tr>
      <w:tr w:rsidR="001D1EF4" w:rsidRPr="001D1EF4" w14:paraId="53446D08" w14:textId="77777777" w:rsidTr="001D1EF4">
        <w:trPr>
          <w:trHeight w:val="255"/>
        </w:trPr>
        <w:tc>
          <w:tcPr>
            <w:tcW w:w="808" w:type="dxa"/>
            <w:shd w:val="clear" w:color="auto" w:fill="auto"/>
            <w:noWrap/>
            <w:vAlign w:val="bottom"/>
            <w:hideMark/>
          </w:tcPr>
          <w:p w14:paraId="240EF732" w14:textId="77777777" w:rsidR="001D1EF4" w:rsidRPr="001D1EF4" w:rsidRDefault="001D1EF4" w:rsidP="001D1EF4">
            <w:pPr>
              <w:pStyle w:val="ResultSet"/>
            </w:pPr>
            <w:r w:rsidRPr="001D1EF4">
              <w:t>0</w:t>
            </w:r>
          </w:p>
        </w:tc>
        <w:tc>
          <w:tcPr>
            <w:tcW w:w="2882" w:type="dxa"/>
            <w:shd w:val="clear" w:color="auto" w:fill="auto"/>
            <w:noWrap/>
            <w:vAlign w:val="bottom"/>
            <w:hideMark/>
          </w:tcPr>
          <w:p w14:paraId="6D2DF0D5" w14:textId="77777777" w:rsidR="001D1EF4" w:rsidRPr="001D1EF4" w:rsidRDefault="001D1EF4" w:rsidP="001D1EF4">
            <w:pPr>
              <w:pStyle w:val="ResultSet"/>
            </w:pPr>
            <w:r w:rsidRPr="001D1EF4">
              <w:t>AN missing in AMS</w:t>
            </w:r>
          </w:p>
        </w:tc>
        <w:tc>
          <w:tcPr>
            <w:tcW w:w="2806" w:type="dxa"/>
            <w:shd w:val="clear" w:color="auto" w:fill="auto"/>
            <w:noWrap/>
            <w:vAlign w:val="bottom"/>
            <w:hideMark/>
          </w:tcPr>
          <w:p w14:paraId="167D1A03" w14:textId="77777777" w:rsidR="001D1EF4" w:rsidRPr="001D1EF4" w:rsidRDefault="001D1EF4" w:rsidP="001D1EF4">
            <w:pPr>
              <w:pStyle w:val="ResultSet"/>
            </w:pPr>
            <w:r w:rsidRPr="001D1EF4">
              <w:t>Test site</w:t>
            </w:r>
          </w:p>
        </w:tc>
        <w:tc>
          <w:tcPr>
            <w:tcW w:w="697" w:type="dxa"/>
            <w:shd w:val="clear" w:color="auto" w:fill="auto"/>
            <w:noWrap/>
            <w:vAlign w:val="bottom"/>
            <w:hideMark/>
          </w:tcPr>
          <w:p w14:paraId="585B97AA" w14:textId="77777777" w:rsidR="001D1EF4" w:rsidRPr="001D1EF4" w:rsidRDefault="001D1EF4" w:rsidP="001D1EF4">
            <w:pPr>
              <w:pStyle w:val="ResultSet"/>
            </w:pPr>
            <w:r w:rsidRPr="001D1EF4">
              <w:t>6</w:t>
            </w:r>
          </w:p>
        </w:tc>
        <w:tc>
          <w:tcPr>
            <w:tcW w:w="1465" w:type="dxa"/>
            <w:shd w:val="clear" w:color="auto" w:fill="auto"/>
            <w:noWrap/>
            <w:vAlign w:val="bottom"/>
            <w:hideMark/>
          </w:tcPr>
          <w:p w14:paraId="4CD645E6" w14:textId="0EB90FE3" w:rsidR="001D1EF4" w:rsidRPr="001D1EF4" w:rsidRDefault="001D1EF4" w:rsidP="001D1EF4">
            <w:pPr>
              <w:pStyle w:val="ResultSet"/>
            </w:pPr>
            <w:r w:rsidRPr="001D1EF4">
              <w:t xml:space="preserve">$        0.60 </w:t>
            </w:r>
          </w:p>
        </w:tc>
      </w:tr>
      <w:tr w:rsidR="001D1EF4" w:rsidRPr="001D1EF4" w14:paraId="7BDF4679" w14:textId="77777777" w:rsidTr="001D1EF4">
        <w:trPr>
          <w:trHeight w:val="255"/>
        </w:trPr>
        <w:tc>
          <w:tcPr>
            <w:tcW w:w="808" w:type="dxa"/>
            <w:shd w:val="clear" w:color="auto" w:fill="auto"/>
            <w:noWrap/>
            <w:vAlign w:val="bottom"/>
            <w:hideMark/>
          </w:tcPr>
          <w:p w14:paraId="0317BC01" w14:textId="77777777" w:rsidR="001D1EF4" w:rsidRPr="001D1EF4" w:rsidRDefault="001D1EF4" w:rsidP="001D1EF4">
            <w:pPr>
              <w:pStyle w:val="ResultSet"/>
            </w:pPr>
            <w:r w:rsidRPr="001D1EF4">
              <w:t>0</w:t>
            </w:r>
          </w:p>
        </w:tc>
        <w:tc>
          <w:tcPr>
            <w:tcW w:w="2882" w:type="dxa"/>
            <w:shd w:val="clear" w:color="auto" w:fill="auto"/>
            <w:noWrap/>
            <w:vAlign w:val="bottom"/>
            <w:hideMark/>
          </w:tcPr>
          <w:p w14:paraId="40941BA6" w14:textId="77777777" w:rsidR="001D1EF4" w:rsidRPr="001D1EF4" w:rsidRDefault="001D1EF4" w:rsidP="001D1EF4">
            <w:pPr>
              <w:pStyle w:val="ResultSet"/>
            </w:pPr>
            <w:r w:rsidRPr="001D1EF4">
              <w:t>ECP Failure</w:t>
            </w:r>
          </w:p>
        </w:tc>
        <w:tc>
          <w:tcPr>
            <w:tcW w:w="2806" w:type="dxa"/>
            <w:shd w:val="clear" w:color="auto" w:fill="auto"/>
            <w:noWrap/>
            <w:vAlign w:val="bottom"/>
            <w:hideMark/>
          </w:tcPr>
          <w:p w14:paraId="0CF58C5F" w14:textId="77777777" w:rsidR="001D1EF4" w:rsidRPr="001D1EF4" w:rsidRDefault="001D1EF4" w:rsidP="001D1EF4">
            <w:pPr>
              <w:pStyle w:val="ResultSet"/>
            </w:pPr>
          </w:p>
        </w:tc>
        <w:tc>
          <w:tcPr>
            <w:tcW w:w="697" w:type="dxa"/>
            <w:shd w:val="clear" w:color="auto" w:fill="auto"/>
            <w:noWrap/>
            <w:vAlign w:val="bottom"/>
            <w:hideMark/>
          </w:tcPr>
          <w:p w14:paraId="4316D38E" w14:textId="77777777" w:rsidR="001D1EF4" w:rsidRPr="001D1EF4" w:rsidRDefault="001D1EF4" w:rsidP="001D1EF4">
            <w:pPr>
              <w:pStyle w:val="ResultSet"/>
            </w:pPr>
            <w:r w:rsidRPr="001D1EF4">
              <w:t>936</w:t>
            </w:r>
          </w:p>
        </w:tc>
        <w:tc>
          <w:tcPr>
            <w:tcW w:w="1465" w:type="dxa"/>
            <w:shd w:val="clear" w:color="auto" w:fill="auto"/>
            <w:noWrap/>
            <w:vAlign w:val="bottom"/>
            <w:hideMark/>
          </w:tcPr>
          <w:p w14:paraId="5DBECD85" w14:textId="68D5FF70" w:rsidR="001D1EF4" w:rsidRPr="001D1EF4" w:rsidRDefault="001D1EF4" w:rsidP="001D1EF4">
            <w:pPr>
              <w:pStyle w:val="ResultSet"/>
            </w:pPr>
            <w:r w:rsidRPr="001D1EF4">
              <w:t xml:space="preserve">$   78,176.46 </w:t>
            </w:r>
          </w:p>
        </w:tc>
      </w:tr>
      <w:tr w:rsidR="001D1EF4" w:rsidRPr="001D1EF4" w14:paraId="0CBB077E" w14:textId="77777777" w:rsidTr="001D1EF4">
        <w:trPr>
          <w:trHeight w:val="255"/>
        </w:trPr>
        <w:tc>
          <w:tcPr>
            <w:tcW w:w="808" w:type="dxa"/>
            <w:shd w:val="clear" w:color="auto" w:fill="auto"/>
            <w:noWrap/>
            <w:vAlign w:val="bottom"/>
            <w:hideMark/>
          </w:tcPr>
          <w:p w14:paraId="3F9F8405" w14:textId="77777777" w:rsidR="001D1EF4" w:rsidRPr="001D1EF4" w:rsidRDefault="001D1EF4" w:rsidP="001D1EF4">
            <w:pPr>
              <w:pStyle w:val="ResultSet"/>
            </w:pPr>
            <w:r w:rsidRPr="001D1EF4">
              <w:t>0</w:t>
            </w:r>
          </w:p>
        </w:tc>
        <w:tc>
          <w:tcPr>
            <w:tcW w:w="2882" w:type="dxa"/>
            <w:shd w:val="clear" w:color="auto" w:fill="auto"/>
            <w:noWrap/>
            <w:vAlign w:val="bottom"/>
            <w:hideMark/>
          </w:tcPr>
          <w:p w14:paraId="65989B97" w14:textId="77777777" w:rsidR="001D1EF4" w:rsidRPr="001D1EF4" w:rsidRDefault="001D1EF4" w:rsidP="001D1EF4">
            <w:pPr>
              <w:pStyle w:val="ResultSet"/>
            </w:pPr>
            <w:r w:rsidRPr="001D1EF4">
              <w:t>Receipt split between I and R</w:t>
            </w:r>
          </w:p>
        </w:tc>
        <w:tc>
          <w:tcPr>
            <w:tcW w:w="2806" w:type="dxa"/>
            <w:shd w:val="clear" w:color="auto" w:fill="auto"/>
            <w:noWrap/>
            <w:vAlign w:val="bottom"/>
            <w:hideMark/>
          </w:tcPr>
          <w:p w14:paraId="2A95DFA6" w14:textId="77777777" w:rsidR="001D1EF4" w:rsidRPr="001D1EF4" w:rsidRDefault="001D1EF4" w:rsidP="001D1EF4">
            <w:pPr>
              <w:pStyle w:val="ResultSet"/>
            </w:pPr>
          </w:p>
        </w:tc>
        <w:tc>
          <w:tcPr>
            <w:tcW w:w="697" w:type="dxa"/>
            <w:shd w:val="clear" w:color="auto" w:fill="auto"/>
            <w:noWrap/>
            <w:vAlign w:val="bottom"/>
            <w:hideMark/>
          </w:tcPr>
          <w:p w14:paraId="52B1BD71" w14:textId="77777777" w:rsidR="001D1EF4" w:rsidRPr="001D1EF4" w:rsidRDefault="001D1EF4" w:rsidP="001D1EF4">
            <w:pPr>
              <w:pStyle w:val="ResultSet"/>
            </w:pPr>
            <w:r w:rsidRPr="001D1EF4">
              <w:t>22</w:t>
            </w:r>
          </w:p>
        </w:tc>
        <w:tc>
          <w:tcPr>
            <w:tcW w:w="1465" w:type="dxa"/>
            <w:shd w:val="clear" w:color="auto" w:fill="auto"/>
            <w:noWrap/>
            <w:vAlign w:val="bottom"/>
            <w:hideMark/>
          </w:tcPr>
          <w:p w14:paraId="07BD859A" w14:textId="1DCEBF7C" w:rsidR="001D1EF4" w:rsidRPr="001D1EF4" w:rsidRDefault="001D1EF4" w:rsidP="001D1EF4">
            <w:pPr>
              <w:pStyle w:val="ResultSet"/>
            </w:pPr>
            <w:r w:rsidRPr="001D1EF4">
              <w:t>$</w:t>
            </w:r>
            <w:r>
              <w:t xml:space="preserve"> </w:t>
            </w:r>
            <w:r w:rsidRPr="001D1EF4">
              <w:t xml:space="preserve">   7,752.00 </w:t>
            </w:r>
          </w:p>
        </w:tc>
      </w:tr>
      <w:tr w:rsidR="001D1EF4" w:rsidRPr="001D1EF4" w14:paraId="774D41FA" w14:textId="77777777" w:rsidTr="001D1EF4">
        <w:trPr>
          <w:trHeight w:val="255"/>
        </w:trPr>
        <w:tc>
          <w:tcPr>
            <w:tcW w:w="808" w:type="dxa"/>
            <w:shd w:val="clear" w:color="auto" w:fill="auto"/>
            <w:noWrap/>
            <w:vAlign w:val="bottom"/>
            <w:hideMark/>
          </w:tcPr>
          <w:p w14:paraId="7E1B1621" w14:textId="77777777" w:rsidR="001D1EF4" w:rsidRPr="001D1EF4" w:rsidRDefault="001D1EF4" w:rsidP="001D1EF4">
            <w:pPr>
              <w:pStyle w:val="ResultSet"/>
            </w:pPr>
            <w:r w:rsidRPr="001D1EF4">
              <w:t>0</w:t>
            </w:r>
          </w:p>
        </w:tc>
        <w:tc>
          <w:tcPr>
            <w:tcW w:w="2882" w:type="dxa"/>
            <w:shd w:val="clear" w:color="auto" w:fill="auto"/>
            <w:noWrap/>
            <w:vAlign w:val="bottom"/>
            <w:hideMark/>
          </w:tcPr>
          <w:p w14:paraId="702CFA61" w14:textId="77777777" w:rsidR="001D1EF4" w:rsidRPr="001D1EF4" w:rsidRDefault="001D1EF4" w:rsidP="001D1EF4">
            <w:pPr>
              <w:pStyle w:val="ResultSet"/>
            </w:pPr>
            <w:r w:rsidRPr="001D1EF4">
              <w:t>Terminal Transaction</w:t>
            </w:r>
          </w:p>
        </w:tc>
        <w:tc>
          <w:tcPr>
            <w:tcW w:w="2806" w:type="dxa"/>
            <w:shd w:val="clear" w:color="auto" w:fill="auto"/>
            <w:noWrap/>
            <w:vAlign w:val="bottom"/>
            <w:hideMark/>
          </w:tcPr>
          <w:p w14:paraId="088E47F7" w14:textId="77777777" w:rsidR="001D1EF4" w:rsidRPr="001D1EF4" w:rsidRDefault="001D1EF4" w:rsidP="001D1EF4">
            <w:pPr>
              <w:pStyle w:val="ResultSet"/>
            </w:pPr>
            <w:r w:rsidRPr="001D1EF4">
              <w:t>Test site</w:t>
            </w:r>
          </w:p>
        </w:tc>
        <w:tc>
          <w:tcPr>
            <w:tcW w:w="697" w:type="dxa"/>
            <w:shd w:val="clear" w:color="auto" w:fill="auto"/>
            <w:noWrap/>
            <w:vAlign w:val="bottom"/>
            <w:hideMark/>
          </w:tcPr>
          <w:p w14:paraId="556B716C" w14:textId="77777777" w:rsidR="001D1EF4" w:rsidRPr="001D1EF4" w:rsidRDefault="001D1EF4" w:rsidP="001D1EF4">
            <w:pPr>
              <w:pStyle w:val="ResultSet"/>
            </w:pPr>
            <w:r w:rsidRPr="001D1EF4">
              <w:t>2</w:t>
            </w:r>
          </w:p>
        </w:tc>
        <w:tc>
          <w:tcPr>
            <w:tcW w:w="1465" w:type="dxa"/>
            <w:shd w:val="clear" w:color="auto" w:fill="auto"/>
            <w:noWrap/>
            <w:vAlign w:val="bottom"/>
            <w:hideMark/>
          </w:tcPr>
          <w:p w14:paraId="15EB19E6" w14:textId="38AB9BF9" w:rsidR="001D1EF4" w:rsidRPr="001D1EF4" w:rsidRDefault="001D1EF4" w:rsidP="001D1EF4">
            <w:pPr>
              <w:pStyle w:val="ResultSet"/>
            </w:pPr>
            <w:r w:rsidRPr="001D1EF4">
              <w:t>$</w:t>
            </w:r>
            <w:r>
              <w:t xml:space="preserve"> </w:t>
            </w:r>
            <w:r w:rsidRPr="001D1EF4">
              <w:t xml:space="preserve">     645.00 </w:t>
            </w:r>
          </w:p>
        </w:tc>
      </w:tr>
      <w:tr w:rsidR="001D1EF4" w:rsidRPr="001D1EF4" w14:paraId="3AA8588B" w14:textId="77777777" w:rsidTr="001D1EF4">
        <w:trPr>
          <w:trHeight w:val="255"/>
        </w:trPr>
        <w:tc>
          <w:tcPr>
            <w:tcW w:w="808" w:type="dxa"/>
            <w:shd w:val="clear" w:color="auto" w:fill="auto"/>
            <w:noWrap/>
            <w:vAlign w:val="bottom"/>
            <w:hideMark/>
          </w:tcPr>
          <w:p w14:paraId="69E90137" w14:textId="77777777" w:rsidR="001D1EF4" w:rsidRPr="001D1EF4" w:rsidRDefault="001D1EF4" w:rsidP="001D1EF4">
            <w:pPr>
              <w:pStyle w:val="ResultSet"/>
            </w:pPr>
            <w:r w:rsidRPr="001D1EF4">
              <w:t>0</w:t>
            </w:r>
          </w:p>
        </w:tc>
        <w:tc>
          <w:tcPr>
            <w:tcW w:w="2882" w:type="dxa"/>
            <w:shd w:val="clear" w:color="auto" w:fill="auto"/>
            <w:noWrap/>
            <w:vAlign w:val="bottom"/>
            <w:hideMark/>
          </w:tcPr>
          <w:p w14:paraId="2AE07C50" w14:textId="77777777" w:rsidR="001D1EF4" w:rsidRPr="001D1EF4" w:rsidRDefault="001D1EF4" w:rsidP="001D1EF4">
            <w:pPr>
              <w:pStyle w:val="ResultSet"/>
            </w:pPr>
            <w:r w:rsidRPr="001D1EF4">
              <w:t>Time skew: AMS after period</w:t>
            </w:r>
          </w:p>
        </w:tc>
        <w:tc>
          <w:tcPr>
            <w:tcW w:w="2806" w:type="dxa"/>
            <w:shd w:val="clear" w:color="auto" w:fill="auto"/>
            <w:noWrap/>
            <w:vAlign w:val="bottom"/>
            <w:hideMark/>
          </w:tcPr>
          <w:p w14:paraId="010DE108" w14:textId="77777777" w:rsidR="001D1EF4" w:rsidRPr="001D1EF4" w:rsidRDefault="001D1EF4" w:rsidP="001D1EF4">
            <w:pPr>
              <w:pStyle w:val="ResultSet"/>
            </w:pPr>
          </w:p>
        </w:tc>
        <w:tc>
          <w:tcPr>
            <w:tcW w:w="697" w:type="dxa"/>
            <w:shd w:val="clear" w:color="auto" w:fill="auto"/>
            <w:noWrap/>
            <w:vAlign w:val="bottom"/>
            <w:hideMark/>
          </w:tcPr>
          <w:p w14:paraId="0C7EACD4" w14:textId="77777777" w:rsidR="001D1EF4" w:rsidRPr="001D1EF4" w:rsidRDefault="001D1EF4" w:rsidP="001D1EF4">
            <w:pPr>
              <w:pStyle w:val="ResultSet"/>
            </w:pPr>
            <w:r w:rsidRPr="001D1EF4">
              <w:t>1</w:t>
            </w:r>
          </w:p>
        </w:tc>
        <w:tc>
          <w:tcPr>
            <w:tcW w:w="1465" w:type="dxa"/>
            <w:shd w:val="clear" w:color="auto" w:fill="auto"/>
            <w:noWrap/>
            <w:vAlign w:val="bottom"/>
            <w:hideMark/>
          </w:tcPr>
          <w:p w14:paraId="72B8E7FA" w14:textId="28A10FDC" w:rsidR="001D1EF4" w:rsidRPr="001D1EF4" w:rsidRDefault="001D1EF4" w:rsidP="001D1EF4">
            <w:pPr>
              <w:pStyle w:val="ResultSet"/>
            </w:pPr>
            <w:r w:rsidRPr="001D1EF4">
              <w:t>$</w:t>
            </w:r>
            <w:r>
              <w:t xml:space="preserve"> </w:t>
            </w:r>
            <w:r w:rsidRPr="001D1EF4">
              <w:t xml:space="preserve">      65.00 </w:t>
            </w:r>
          </w:p>
        </w:tc>
      </w:tr>
      <w:tr w:rsidR="001D1EF4" w:rsidRPr="001D1EF4" w14:paraId="7426558A" w14:textId="77777777" w:rsidTr="001D1EF4">
        <w:trPr>
          <w:trHeight w:val="255"/>
        </w:trPr>
        <w:tc>
          <w:tcPr>
            <w:tcW w:w="808" w:type="dxa"/>
            <w:shd w:val="clear" w:color="auto" w:fill="auto"/>
            <w:noWrap/>
            <w:vAlign w:val="bottom"/>
            <w:hideMark/>
          </w:tcPr>
          <w:p w14:paraId="6759B252" w14:textId="77777777" w:rsidR="001D1EF4" w:rsidRPr="001D1EF4" w:rsidRDefault="001D1EF4" w:rsidP="001D1EF4">
            <w:pPr>
              <w:pStyle w:val="ResultSet"/>
            </w:pPr>
            <w:r w:rsidRPr="001D1EF4">
              <w:t>0</w:t>
            </w:r>
          </w:p>
        </w:tc>
        <w:tc>
          <w:tcPr>
            <w:tcW w:w="2882" w:type="dxa"/>
            <w:shd w:val="clear" w:color="auto" w:fill="auto"/>
            <w:noWrap/>
            <w:vAlign w:val="bottom"/>
            <w:hideMark/>
          </w:tcPr>
          <w:p w14:paraId="771AEE38" w14:textId="77777777" w:rsidR="001D1EF4" w:rsidRPr="001D1EF4" w:rsidRDefault="001D1EF4" w:rsidP="001D1EF4">
            <w:pPr>
              <w:pStyle w:val="ResultSet"/>
            </w:pPr>
            <w:r w:rsidRPr="001D1EF4">
              <w:t>Time skew: AMS before period</w:t>
            </w:r>
          </w:p>
        </w:tc>
        <w:tc>
          <w:tcPr>
            <w:tcW w:w="2806" w:type="dxa"/>
            <w:shd w:val="clear" w:color="auto" w:fill="auto"/>
            <w:noWrap/>
            <w:vAlign w:val="bottom"/>
            <w:hideMark/>
          </w:tcPr>
          <w:p w14:paraId="5F31D2E7" w14:textId="77777777" w:rsidR="001D1EF4" w:rsidRPr="001D1EF4" w:rsidRDefault="001D1EF4" w:rsidP="001D1EF4">
            <w:pPr>
              <w:pStyle w:val="ResultSet"/>
            </w:pPr>
          </w:p>
        </w:tc>
        <w:tc>
          <w:tcPr>
            <w:tcW w:w="697" w:type="dxa"/>
            <w:shd w:val="clear" w:color="auto" w:fill="auto"/>
            <w:noWrap/>
            <w:vAlign w:val="bottom"/>
            <w:hideMark/>
          </w:tcPr>
          <w:p w14:paraId="1574CBCD" w14:textId="77777777" w:rsidR="001D1EF4" w:rsidRPr="001D1EF4" w:rsidRDefault="001D1EF4" w:rsidP="001D1EF4">
            <w:pPr>
              <w:pStyle w:val="ResultSet"/>
            </w:pPr>
            <w:r w:rsidRPr="001D1EF4">
              <w:t>70278</w:t>
            </w:r>
          </w:p>
        </w:tc>
        <w:tc>
          <w:tcPr>
            <w:tcW w:w="1465" w:type="dxa"/>
            <w:shd w:val="clear" w:color="auto" w:fill="auto"/>
            <w:noWrap/>
            <w:vAlign w:val="bottom"/>
            <w:hideMark/>
          </w:tcPr>
          <w:p w14:paraId="3CBB2FD2" w14:textId="7A124371" w:rsidR="001D1EF4" w:rsidRPr="001D1EF4" w:rsidRDefault="001D1EF4" w:rsidP="001D1EF4">
            <w:pPr>
              <w:pStyle w:val="ResultSet"/>
            </w:pPr>
            <w:r w:rsidRPr="001D1EF4">
              <w:t xml:space="preserve">$5,930,712.97 </w:t>
            </w:r>
          </w:p>
        </w:tc>
      </w:tr>
      <w:tr w:rsidR="001D1EF4" w:rsidRPr="001D1EF4" w14:paraId="1B949749" w14:textId="77777777" w:rsidTr="001D1EF4">
        <w:trPr>
          <w:trHeight w:val="255"/>
        </w:trPr>
        <w:tc>
          <w:tcPr>
            <w:tcW w:w="808" w:type="dxa"/>
            <w:shd w:val="clear" w:color="auto" w:fill="auto"/>
            <w:noWrap/>
            <w:vAlign w:val="bottom"/>
            <w:hideMark/>
          </w:tcPr>
          <w:p w14:paraId="7DAC8F8E" w14:textId="77777777" w:rsidR="001D1EF4" w:rsidRPr="001D1EF4" w:rsidRDefault="001D1EF4" w:rsidP="001D1EF4">
            <w:pPr>
              <w:pStyle w:val="ResultSet"/>
            </w:pPr>
            <w:r w:rsidRPr="001D1EF4">
              <w:t>0</w:t>
            </w:r>
          </w:p>
        </w:tc>
        <w:tc>
          <w:tcPr>
            <w:tcW w:w="2882" w:type="dxa"/>
            <w:shd w:val="clear" w:color="auto" w:fill="auto"/>
            <w:noWrap/>
            <w:vAlign w:val="bottom"/>
            <w:hideMark/>
          </w:tcPr>
          <w:p w14:paraId="600C47AD" w14:textId="77777777" w:rsidR="001D1EF4" w:rsidRPr="001D1EF4" w:rsidRDefault="001D1EF4" w:rsidP="001D1EF4">
            <w:pPr>
              <w:pStyle w:val="ResultSet"/>
            </w:pPr>
            <w:r w:rsidRPr="001D1EF4">
              <w:t>Time skew: AN after period</w:t>
            </w:r>
          </w:p>
        </w:tc>
        <w:tc>
          <w:tcPr>
            <w:tcW w:w="2806" w:type="dxa"/>
            <w:shd w:val="clear" w:color="auto" w:fill="auto"/>
            <w:noWrap/>
            <w:vAlign w:val="bottom"/>
            <w:hideMark/>
          </w:tcPr>
          <w:p w14:paraId="522692E2" w14:textId="77777777" w:rsidR="001D1EF4" w:rsidRPr="001D1EF4" w:rsidRDefault="001D1EF4" w:rsidP="001D1EF4">
            <w:pPr>
              <w:pStyle w:val="ResultSet"/>
            </w:pPr>
          </w:p>
        </w:tc>
        <w:tc>
          <w:tcPr>
            <w:tcW w:w="697" w:type="dxa"/>
            <w:shd w:val="clear" w:color="auto" w:fill="auto"/>
            <w:noWrap/>
            <w:vAlign w:val="bottom"/>
            <w:hideMark/>
          </w:tcPr>
          <w:p w14:paraId="2CDDDC8B" w14:textId="77777777" w:rsidR="001D1EF4" w:rsidRPr="001D1EF4" w:rsidRDefault="001D1EF4" w:rsidP="001D1EF4">
            <w:pPr>
              <w:pStyle w:val="ResultSet"/>
            </w:pPr>
            <w:r w:rsidRPr="001D1EF4">
              <w:t>58575</w:t>
            </w:r>
          </w:p>
        </w:tc>
        <w:tc>
          <w:tcPr>
            <w:tcW w:w="1465" w:type="dxa"/>
            <w:shd w:val="clear" w:color="auto" w:fill="auto"/>
            <w:noWrap/>
            <w:vAlign w:val="bottom"/>
            <w:hideMark/>
          </w:tcPr>
          <w:p w14:paraId="56627E50" w14:textId="370A3FB0" w:rsidR="001D1EF4" w:rsidRPr="001D1EF4" w:rsidRDefault="001D1EF4" w:rsidP="001D1EF4">
            <w:pPr>
              <w:pStyle w:val="ResultSet"/>
            </w:pPr>
            <w:r w:rsidRPr="001D1EF4">
              <w:t xml:space="preserve">$4,786,160.84 </w:t>
            </w:r>
          </w:p>
        </w:tc>
      </w:tr>
    </w:tbl>
    <w:p w14:paraId="3177A013" w14:textId="77777777" w:rsidR="001D1EF4" w:rsidRDefault="001D1EF4" w:rsidP="001D1EF4">
      <w:pPr>
        <w:pStyle w:val="ListParagraph"/>
        <w:ind w:left="360"/>
      </w:pPr>
    </w:p>
    <w:p w14:paraId="5855936E" w14:textId="138398A9" w:rsidR="001D1EF4" w:rsidRDefault="001D1EF4" w:rsidP="001D1EF4">
      <w:pPr>
        <w:pStyle w:val="ListParagraph"/>
        <w:ind w:left="360"/>
      </w:pPr>
      <w:r w:rsidRPr="00351FC6">
        <w:t xml:space="preserve">Paste the entire results </w:t>
      </w:r>
      <w:r>
        <w:t xml:space="preserve">of the top result set </w:t>
      </w:r>
      <w:r w:rsidRPr="00351FC6">
        <w:t xml:space="preserve">into the </w:t>
      </w:r>
      <w:r>
        <w:t xml:space="preserve">AMS Exceptions tab </w:t>
      </w:r>
      <w:r w:rsidRPr="00351FC6">
        <w:t>at cell C5, thus preserving the formulas in columns A and B.</w:t>
      </w:r>
    </w:p>
    <w:tbl>
      <w:tblPr>
        <w:tblW w:w="21100" w:type="dxa"/>
        <w:tblInd w:w="93" w:type="dxa"/>
        <w:tblLook w:val="04A0" w:firstRow="1" w:lastRow="0" w:firstColumn="1" w:lastColumn="0" w:noHBand="0" w:noVBand="1"/>
      </w:tblPr>
      <w:tblGrid>
        <w:gridCol w:w="1420"/>
        <w:gridCol w:w="1300"/>
        <w:gridCol w:w="960"/>
        <w:gridCol w:w="880"/>
        <w:gridCol w:w="1319"/>
        <w:gridCol w:w="2680"/>
        <w:gridCol w:w="1260"/>
        <w:gridCol w:w="1920"/>
        <w:gridCol w:w="1460"/>
        <w:gridCol w:w="1460"/>
        <w:gridCol w:w="1460"/>
        <w:gridCol w:w="1460"/>
        <w:gridCol w:w="2080"/>
        <w:gridCol w:w="1520"/>
      </w:tblGrid>
      <w:tr w:rsidR="00AD5844" w:rsidRPr="00AD5844" w14:paraId="04CA56ED" w14:textId="77777777" w:rsidTr="00AD5844">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015C9"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Defect </w:t>
            </w:r>
            <w:proofErr w:type="spellStart"/>
            <w:r w:rsidRPr="00AD5844">
              <w:rPr>
                <w:rFonts w:ascii="Calibri" w:eastAsia="Times New Roman" w:hAnsi="Calibri" w:cs="Tahoma"/>
                <w:b/>
                <w:bCs/>
                <w:sz w:val="22"/>
                <w:szCs w:val="22"/>
              </w:rPr>
              <w:t>Amt</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A80A565"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Explanation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560AAD"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Defect</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53E479C5"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Group</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F205C1F" w14:textId="77777777" w:rsidR="00AD5844" w:rsidRPr="00AD5844" w:rsidRDefault="00AD5844" w:rsidP="00AD5844">
            <w:pPr>
              <w:autoSpaceDE/>
              <w:autoSpaceDN/>
              <w:adjustRightInd/>
              <w:spacing w:after="0" w:line="240" w:lineRule="auto"/>
              <w:jc w:val="right"/>
              <w:rPr>
                <w:rFonts w:ascii="Calibri" w:eastAsia="Times New Roman" w:hAnsi="Calibri" w:cs="Tahoma"/>
                <w:b/>
                <w:bCs/>
                <w:sz w:val="22"/>
                <w:szCs w:val="22"/>
              </w:rPr>
            </w:pPr>
            <w:r w:rsidRPr="00AD5844">
              <w:rPr>
                <w:rFonts w:ascii="Calibri" w:eastAsia="Times New Roman" w:hAnsi="Calibri" w:cs="Tahoma"/>
                <w:b/>
                <w:bCs/>
                <w:sz w:val="22"/>
                <w:szCs w:val="22"/>
              </w:rPr>
              <w:t xml:space="preserve"> Discrepancy </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177AFE23"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 Org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4743557"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 Receipt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592F4663"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Description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5AC2081"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AN 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767B4DA"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 AN Amount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091EDAF"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AMS 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195807ED"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 AMS Amount </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6134CF29"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 xml:space="preserve"> AMS Transaction ID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1FC3D59" w14:textId="77777777" w:rsidR="00AD5844" w:rsidRPr="00AD5844" w:rsidRDefault="00AD5844" w:rsidP="00AD5844">
            <w:pPr>
              <w:autoSpaceDE/>
              <w:autoSpaceDN/>
              <w:adjustRightInd/>
              <w:spacing w:after="0" w:line="240" w:lineRule="auto"/>
              <w:rPr>
                <w:rFonts w:ascii="Calibri" w:eastAsia="Times New Roman" w:hAnsi="Calibri" w:cs="Tahoma"/>
                <w:b/>
                <w:bCs/>
                <w:sz w:val="22"/>
                <w:szCs w:val="22"/>
              </w:rPr>
            </w:pPr>
            <w:r w:rsidRPr="00AD5844">
              <w:rPr>
                <w:rFonts w:ascii="Calibri" w:eastAsia="Times New Roman" w:hAnsi="Calibri" w:cs="Tahoma"/>
                <w:b/>
                <w:bCs/>
                <w:sz w:val="22"/>
                <w:szCs w:val="22"/>
              </w:rPr>
              <w:t>Merchant</w:t>
            </w:r>
          </w:p>
        </w:tc>
      </w:tr>
      <w:tr w:rsidR="00AD5844" w:rsidRPr="00AD5844" w14:paraId="61768954" w14:textId="77777777" w:rsidTr="00AD5844">
        <w:trPr>
          <w:trHeight w:val="255"/>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1758289"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1300" w:type="dxa"/>
            <w:tcBorders>
              <w:top w:val="nil"/>
              <w:left w:val="nil"/>
              <w:bottom w:val="single" w:sz="4" w:space="0" w:color="auto"/>
              <w:right w:val="single" w:sz="4" w:space="0" w:color="auto"/>
            </w:tcBorders>
            <w:shd w:val="clear" w:color="auto" w:fill="auto"/>
            <w:noWrap/>
            <w:vAlign w:val="bottom"/>
            <w:hideMark/>
          </w:tcPr>
          <w:p w14:paraId="741DA3B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Unexplained</w:t>
            </w:r>
          </w:p>
        </w:tc>
        <w:tc>
          <w:tcPr>
            <w:tcW w:w="960" w:type="dxa"/>
            <w:tcBorders>
              <w:top w:val="nil"/>
              <w:left w:val="nil"/>
              <w:bottom w:val="single" w:sz="4" w:space="0" w:color="auto"/>
              <w:right w:val="single" w:sz="4" w:space="0" w:color="auto"/>
            </w:tcBorders>
            <w:shd w:val="clear" w:color="000000" w:fill="FFFF99"/>
            <w:noWrap/>
            <w:vAlign w:val="bottom"/>
            <w:hideMark/>
          </w:tcPr>
          <w:p w14:paraId="301DF36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1</w:t>
            </w:r>
          </w:p>
        </w:tc>
        <w:tc>
          <w:tcPr>
            <w:tcW w:w="880" w:type="dxa"/>
            <w:tcBorders>
              <w:top w:val="nil"/>
              <w:left w:val="nil"/>
              <w:bottom w:val="single" w:sz="4" w:space="0" w:color="auto"/>
              <w:right w:val="single" w:sz="4" w:space="0" w:color="auto"/>
            </w:tcBorders>
            <w:shd w:val="clear" w:color="000000" w:fill="FFFF99"/>
            <w:noWrap/>
            <w:vAlign w:val="bottom"/>
            <w:hideMark/>
          </w:tcPr>
          <w:p w14:paraId="080E92B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I-CAD </w:t>
            </w:r>
          </w:p>
        </w:tc>
        <w:tc>
          <w:tcPr>
            <w:tcW w:w="1240" w:type="dxa"/>
            <w:tcBorders>
              <w:top w:val="nil"/>
              <w:left w:val="nil"/>
              <w:bottom w:val="single" w:sz="4" w:space="0" w:color="auto"/>
              <w:right w:val="single" w:sz="4" w:space="0" w:color="auto"/>
            </w:tcBorders>
            <w:shd w:val="clear" w:color="000000" w:fill="FFFF99"/>
            <w:noWrap/>
            <w:vAlign w:val="bottom"/>
            <w:hideMark/>
          </w:tcPr>
          <w:p w14:paraId="321EBB4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2680" w:type="dxa"/>
            <w:tcBorders>
              <w:top w:val="nil"/>
              <w:left w:val="nil"/>
              <w:bottom w:val="single" w:sz="4" w:space="0" w:color="auto"/>
              <w:right w:val="single" w:sz="4" w:space="0" w:color="auto"/>
            </w:tcBorders>
            <w:shd w:val="clear" w:color="000000" w:fill="FFFF99"/>
            <w:noWrap/>
            <w:vAlign w:val="bottom"/>
            <w:hideMark/>
          </w:tcPr>
          <w:p w14:paraId="6003CCB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roofErr w:type="spellStart"/>
            <w:r w:rsidRPr="00AD5844">
              <w:rPr>
                <w:rFonts w:ascii="Tahoma" w:eastAsia="Times New Roman" w:hAnsi="Tahoma" w:cs="Tahoma"/>
                <w:color w:val="auto"/>
                <w:sz w:val="20"/>
                <w:szCs w:val="20"/>
              </w:rPr>
              <w:t>aelcc</w:t>
            </w:r>
            <w:proofErr w:type="spellEnd"/>
          </w:p>
        </w:tc>
        <w:tc>
          <w:tcPr>
            <w:tcW w:w="1260" w:type="dxa"/>
            <w:tcBorders>
              <w:top w:val="nil"/>
              <w:left w:val="nil"/>
              <w:bottom w:val="single" w:sz="4" w:space="0" w:color="auto"/>
              <w:right w:val="single" w:sz="4" w:space="0" w:color="auto"/>
            </w:tcBorders>
            <w:shd w:val="clear" w:color="000000" w:fill="FFFF99"/>
            <w:noWrap/>
            <w:vAlign w:val="bottom"/>
            <w:hideMark/>
          </w:tcPr>
          <w:p w14:paraId="0CD06EB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20854</w:t>
            </w:r>
          </w:p>
        </w:tc>
        <w:tc>
          <w:tcPr>
            <w:tcW w:w="1920" w:type="dxa"/>
            <w:tcBorders>
              <w:top w:val="nil"/>
              <w:left w:val="nil"/>
              <w:bottom w:val="single" w:sz="4" w:space="0" w:color="auto"/>
              <w:right w:val="single" w:sz="4" w:space="0" w:color="auto"/>
            </w:tcBorders>
            <w:shd w:val="clear" w:color="000000" w:fill="FFFF99"/>
            <w:noWrap/>
            <w:vAlign w:val="bottom"/>
            <w:hideMark/>
          </w:tcPr>
          <w:p w14:paraId="3334B9E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Amounts mismatch</w:t>
            </w:r>
          </w:p>
        </w:tc>
        <w:tc>
          <w:tcPr>
            <w:tcW w:w="1460" w:type="dxa"/>
            <w:tcBorders>
              <w:top w:val="nil"/>
              <w:left w:val="nil"/>
              <w:bottom w:val="single" w:sz="4" w:space="0" w:color="auto"/>
              <w:right w:val="single" w:sz="4" w:space="0" w:color="auto"/>
            </w:tcBorders>
            <w:shd w:val="clear" w:color="000000" w:fill="FFFF99"/>
            <w:noWrap/>
            <w:vAlign w:val="bottom"/>
            <w:hideMark/>
          </w:tcPr>
          <w:p w14:paraId="08CC8EB7"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5-25-16 15:20</w:t>
            </w:r>
          </w:p>
        </w:tc>
        <w:tc>
          <w:tcPr>
            <w:tcW w:w="1460" w:type="dxa"/>
            <w:tcBorders>
              <w:top w:val="nil"/>
              <w:left w:val="nil"/>
              <w:bottom w:val="single" w:sz="4" w:space="0" w:color="auto"/>
              <w:right w:val="single" w:sz="4" w:space="0" w:color="auto"/>
            </w:tcBorders>
            <w:shd w:val="clear" w:color="000000" w:fill="FFFF99"/>
            <w:noWrap/>
            <w:vAlign w:val="bottom"/>
            <w:hideMark/>
          </w:tcPr>
          <w:p w14:paraId="2A8BB40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4C858D0A"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5-25-16 12:20</w:t>
            </w:r>
          </w:p>
        </w:tc>
        <w:tc>
          <w:tcPr>
            <w:tcW w:w="1460" w:type="dxa"/>
            <w:tcBorders>
              <w:top w:val="nil"/>
              <w:left w:val="nil"/>
              <w:bottom w:val="single" w:sz="4" w:space="0" w:color="auto"/>
              <w:right w:val="single" w:sz="4" w:space="0" w:color="auto"/>
            </w:tcBorders>
            <w:shd w:val="clear" w:color="000000" w:fill="FFFF99"/>
            <w:noWrap/>
            <w:vAlign w:val="bottom"/>
            <w:hideMark/>
          </w:tcPr>
          <w:p w14:paraId="3A808A1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2080" w:type="dxa"/>
            <w:tcBorders>
              <w:top w:val="nil"/>
              <w:left w:val="nil"/>
              <w:bottom w:val="single" w:sz="4" w:space="0" w:color="auto"/>
              <w:right w:val="single" w:sz="4" w:space="0" w:color="auto"/>
            </w:tcBorders>
            <w:shd w:val="clear" w:color="000000" w:fill="FFFF99"/>
            <w:noWrap/>
            <w:vAlign w:val="bottom"/>
            <w:hideMark/>
          </w:tcPr>
          <w:p w14:paraId="703E0C1C"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pjyaoHMM08824195 </w:t>
            </w:r>
          </w:p>
        </w:tc>
        <w:tc>
          <w:tcPr>
            <w:tcW w:w="1520" w:type="dxa"/>
            <w:tcBorders>
              <w:top w:val="nil"/>
              <w:left w:val="nil"/>
              <w:bottom w:val="single" w:sz="4" w:space="0" w:color="auto"/>
              <w:right w:val="single" w:sz="4" w:space="0" w:color="auto"/>
            </w:tcBorders>
            <w:shd w:val="clear" w:color="000000" w:fill="FFFF99"/>
            <w:noWrap/>
            <w:vAlign w:val="bottom"/>
            <w:hideMark/>
          </w:tcPr>
          <w:p w14:paraId="17638F2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Merchant</w:t>
            </w:r>
          </w:p>
        </w:tc>
      </w:tr>
      <w:tr w:rsidR="00AD5844" w:rsidRPr="00AD5844" w14:paraId="24116CA5" w14:textId="77777777" w:rsidTr="00AD5844">
        <w:trPr>
          <w:trHeight w:val="255"/>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B7F390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1300" w:type="dxa"/>
            <w:tcBorders>
              <w:top w:val="nil"/>
              <w:left w:val="nil"/>
              <w:bottom w:val="single" w:sz="4" w:space="0" w:color="auto"/>
              <w:right w:val="single" w:sz="4" w:space="0" w:color="auto"/>
            </w:tcBorders>
            <w:shd w:val="clear" w:color="auto" w:fill="auto"/>
            <w:noWrap/>
            <w:vAlign w:val="bottom"/>
            <w:hideMark/>
          </w:tcPr>
          <w:p w14:paraId="7ABB8F6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Unexplained</w:t>
            </w:r>
          </w:p>
        </w:tc>
        <w:tc>
          <w:tcPr>
            <w:tcW w:w="960" w:type="dxa"/>
            <w:tcBorders>
              <w:top w:val="nil"/>
              <w:left w:val="nil"/>
              <w:bottom w:val="single" w:sz="4" w:space="0" w:color="auto"/>
              <w:right w:val="single" w:sz="4" w:space="0" w:color="auto"/>
            </w:tcBorders>
            <w:shd w:val="clear" w:color="000000" w:fill="FFFF99"/>
            <w:noWrap/>
            <w:vAlign w:val="bottom"/>
            <w:hideMark/>
          </w:tcPr>
          <w:p w14:paraId="0878E4F8"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1</w:t>
            </w:r>
          </w:p>
        </w:tc>
        <w:tc>
          <w:tcPr>
            <w:tcW w:w="880" w:type="dxa"/>
            <w:tcBorders>
              <w:top w:val="nil"/>
              <w:left w:val="nil"/>
              <w:bottom w:val="single" w:sz="4" w:space="0" w:color="auto"/>
              <w:right w:val="single" w:sz="4" w:space="0" w:color="auto"/>
            </w:tcBorders>
            <w:shd w:val="clear" w:color="000000" w:fill="FFFF99"/>
            <w:noWrap/>
            <w:vAlign w:val="bottom"/>
            <w:hideMark/>
          </w:tcPr>
          <w:p w14:paraId="20F4B87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I-CAD </w:t>
            </w:r>
          </w:p>
        </w:tc>
        <w:tc>
          <w:tcPr>
            <w:tcW w:w="1240" w:type="dxa"/>
            <w:tcBorders>
              <w:top w:val="nil"/>
              <w:left w:val="nil"/>
              <w:bottom w:val="single" w:sz="4" w:space="0" w:color="auto"/>
              <w:right w:val="single" w:sz="4" w:space="0" w:color="auto"/>
            </w:tcBorders>
            <w:shd w:val="clear" w:color="000000" w:fill="FFFF99"/>
            <w:noWrap/>
            <w:vAlign w:val="bottom"/>
            <w:hideMark/>
          </w:tcPr>
          <w:p w14:paraId="675573D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2680" w:type="dxa"/>
            <w:tcBorders>
              <w:top w:val="nil"/>
              <w:left w:val="nil"/>
              <w:bottom w:val="single" w:sz="4" w:space="0" w:color="auto"/>
              <w:right w:val="single" w:sz="4" w:space="0" w:color="auto"/>
            </w:tcBorders>
            <w:shd w:val="clear" w:color="000000" w:fill="FFFF99"/>
            <w:noWrap/>
            <w:vAlign w:val="bottom"/>
            <w:hideMark/>
          </w:tcPr>
          <w:p w14:paraId="5448D07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roofErr w:type="spellStart"/>
            <w:r w:rsidRPr="00AD5844">
              <w:rPr>
                <w:rFonts w:ascii="Tahoma" w:eastAsia="Times New Roman" w:hAnsi="Tahoma" w:cs="Tahoma"/>
                <w:color w:val="auto"/>
                <w:sz w:val="20"/>
                <w:szCs w:val="20"/>
              </w:rPr>
              <w:t>aelcc</w:t>
            </w:r>
            <w:proofErr w:type="spellEnd"/>
          </w:p>
        </w:tc>
        <w:tc>
          <w:tcPr>
            <w:tcW w:w="1260" w:type="dxa"/>
            <w:tcBorders>
              <w:top w:val="nil"/>
              <w:left w:val="nil"/>
              <w:bottom w:val="single" w:sz="4" w:space="0" w:color="auto"/>
              <w:right w:val="single" w:sz="4" w:space="0" w:color="auto"/>
            </w:tcBorders>
            <w:shd w:val="clear" w:color="000000" w:fill="FFFF99"/>
            <w:noWrap/>
            <w:vAlign w:val="bottom"/>
            <w:hideMark/>
          </w:tcPr>
          <w:p w14:paraId="0871961C"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20855</w:t>
            </w:r>
          </w:p>
        </w:tc>
        <w:tc>
          <w:tcPr>
            <w:tcW w:w="1920" w:type="dxa"/>
            <w:tcBorders>
              <w:top w:val="nil"/>
              <w:left w:val="nil"/>
              <w:bottom w:val="single" w:sz="4" w:space="0" w:color="auto"/>
              <w:right w:val="single" w:sz="4" w:space="0" w:color="auto"/>
            </w:tcBorders>
            <w:shd w:val="clear" w:color="000000" w:fill="FFFF99"/>
            <w:noWrap/>
            <w:vAlign w:val="bottom"/>
            <w:hideMark/>
          </w:tcPr>
          <w:p w14:paraId="08986AD8"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Amounts mismatch</w:t>
            </w:r>
          </w:p>
        </w:tc>
        <w:tc>
          <w:tcPr>
            <w:tcW w:w="1460" w:type="dxa"/>
            <w:tcBorders>
              <w:top w:val="nil"/>
              <w:left w:val="nil"/>
              <w:bottom w:val="single" w:sz="4" w:space="0" w:color="auto"/>
              <w:right w:val="single" w:sz="4" w:space="0" w:color="auto"/>
            </w:tcBorders>
            <w:shd w:val="clear" w:color="000000" w:fill="FFFF99"/>
            <w:noWrap/>
            <w:vAlign w:val="bottom"/>
            <w:hideMark/>
          </w:tcPr>
          <w:p w14:paraId="5A479C8F"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5-25-16 15:25</w:t>
            </w:r>
          </w:p>
        </w:tc>
        <w:tc>
          <w:tcPr>
            <w:tcW w:w="1460" w:type="dxa"/>
            <w:tcBorders>
              <w:top w:val="nil"/>
              <w:left w:val="nil"/>
              <w:bottom w:val="single" w:sz="4" w:space="0" w:color="auto"/>
              <w:right w:val="single" w:sz="4" w:space="0" w:color="auto"/>
            </w:tcBorders>
            <w:shd w:val="clear" w:color="000000" w:fill="FFFF99"/>
            <w:noWrap/>
            <w:vAlign w:val="bottom"/>
            <w:hideMark/>
          </w:tcPr>
          <w:p w14:paraId="084E0DB8"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3570F14F"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5-25-16 12:25</w:t>
            </w:r>
          </w:p>
        </w:tc>
        <w:tc>
          <w:tcPr>
            <w:tcW w:w="1460" w:type="dxa"/>
            <w:tcBorders>
              <w:top w:val="nil"/>
              <w:left w:val="nil"/>
              <w:bottom w:val="single" w:sz="4" w:space="0" w:color="auto"/>
              <w:right w:val="single" w:sz="4" w:space="0" w:color="auto"/>
            </w:tcBorders>
            <w:shd w:val="clear" w:color="000000" w:fill="FFFF99"/>
            <w:noWrap/>
            <w:vAlign w:val="bottom"/>
            <w:hideMark/>
          </w:tcPr>
          <w:p w14:paraId="48E636A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4.99 </w:t>
            </w:r>
          </w:p>
        </w:tc>
        <w:tc>
          <w:tcPr>
            <w:tcW w:w="2080" w:type="dxa"/>
            <w:tcBorders>
              <w:top w:val="nil"/>
              <w:left w:val="nil"/>
              <w:bottom w:val="single" w:sz="4" w:space="0" w:color="auto"/>
              <w:right w:val="single" w:sz="4" w:space="0" w:color="auto"/>
            </w:tcBorders>
            <w:shd w:val="clear" w:color="000000" w:fill="FFFF99"/>
            <w:noWrap/>
            <w:vAlign w:val="bottom"/>
            <w:hideMark/>
          </w:tcPr>
          <w:p w14:paraId="42CB34B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pjycah3J51392256 </w:t>
            </w:r>
          </w:p>
        </w:tc>
        <w:tc>
          <w:tcPr>
            <w:tcW w:w="1520" w:type="dxa"/>
            <w:tcBorders>
              <w:top w:val="nil"/>
              <w:left w:val="nil"/>
              <w:bottom w:val="single" w:sz="4" w:space="0" w:color="auto"/>
              <w:right w:val="single" w:sz="4" w:space="0" w:color="auto"/>
            </w:tcBorders>
            <w:shd w:val="clear" w:color="000000" w:fill="FFFF99"/>
            <w:noWrap/>
            <w:vAlign w:val="bottom"/>
            <w:hideMark/>
          </w:tcPr>
          <w:p w14:paraId="08B1B24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Merchant</w:t>
            </w:r>
          </w:p>
        </w:tc>
      </w:tr>
      <w:tr w:rsidR="00AD5844" w:rsidRPr="00AD5844" w14:paraId="73DF8A43" w14:textId="77777777" w:rsidTr="00AD5844">
        <w:trPr>
          <w:trHeight w:val="255"/>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B81AC6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80.00 </w:t>
            </w:r>
          </w:p>
        </w:tc>
        <w:tc>
          <w:tcPr>
            <w:tcW w:w="1300" w:type="dxa"/>
            <w:tcBorders>
              <w:top w:val="nil"/>
              <w:left w:val="nil"/>
              <w:bottom w:val="single" w:sz="4" w:space="0" w:color="auto"/>
              <w:right w:val="single" w:sz="4" w:space="0" w:color="auto"/>
            </w:tcBorders>
            <w:shd w:val="clear" w:color="auto" w:fill="auto"/>
            <w:noWrap/>
            <w:vAlign w:val="bottom"/>
            <w:hideMark/>
          </w:tcPr>
          <w:p w14:paraId="48C03A5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Unexplained</w:t>
            </w:r>
          </w:p>
        </w:tc>
        <w:tc>
          <w:tcPr>
            <w:tcW w:w="960" w:type="dxa"/>
            <w:tcBorders>
              <w:top w:val="nil"/>
              <w:left w:val="nil"/>
              <w:bottom w:val="single" w:sz="4" w:space="0" w:color="auto"/>
              <w:right w:val="single" w:sz="4" w:space="0" w:color="auto"/>
            </w:tcBorders>
            <w:shd w:val="clear" w:color="000000" w:fill="FFFF99"/>
            <w:noWrap/>
            <w:vAlign w:val="bottom"/>
            <w:hideMark/>
          </w:tcPr>
          <w:p w14:paraId="118C1C8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1</w:t>
            </w:r>
          </w:p>
        </w:tc>
        <w:tc>
          <w:tcPr>
            <w:tcW w:w="880" w:type="dxa"/>
            <w:tcBorders>
              <w:top w:val="nil"/>
              <w:left w:val="nil"/>
              <w:bottom w:val="single" w:sz="4" w:space="0" w:color="auto"/>
              <w:right w:val="single" w:sz="4" w:space="0" w:color="auto"/>
            </w:tcBorders>
            <w:shd w:val="clear" w:color="000000" w:fill="FFFF99"/>
            <w:noWrap/>
            <w:vAlign w:val="bottom"/>
            <w:hideMark/>
          </w:tcPr>
          <w:p w14:paraId="472EAAC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I-CAD </w:t>
            </w:r>
          </w:p>
        </w:tc>
        <w:tc>
          <w:tcPr>
            <w:tcW w:w="1240" w:type="dxa"/>
            <w:tcBorders>
              <w:top w:val="nil"/>
              <w:left w:val="nil"/>
              <w:bottom w:val="single" w:sz="4" w:space="0" w:color="auto"/>
              <w:right w:val="single" w:sz="4" w:space="0" w:color="auto"/>
            </w:tcBorders>
            <w:shd w:val="clear" w:color="000000" w:fill="FFFF99"/>
            <w:noWrap/>
            <w:vAlign w:val="bottom"/>
            <w:hideMark/>
          </w:tcPr>
          <w:p w14:paraId="645B52D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80.00 </w:t>
            </w:r>
          </w:p>
        </w:tc>
        <w:tc>
          <w:tcPr>
            <w:tcW w:w="2680" w:type="dxa"/>
            <w:tcBorders>
              <w:top w:val="nil"/>
              <w:left w:val="nil"/>
              <w:bottom w:val="single" w:sz="4" w:space="0" w:color="auto"/>
              <w:right w:val="single" w:sz="4" w:space="0" w:color="auto"/>
            </w:tcBorders>
            <w:shd w:val="clear" w:color="000000" w:fill="FFFF99"/>
            <w:noWrap/>
            <w:vAlign w:val="bottom"/>
            <w:hideMark/>
          </w:tcPr>
          <w:p w14:paraId="1E84D55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roofErr w:type="spellStart"/>
            <w:r w:rsidRPr="00AD5844">
              <w:rPr>
                <w:rFonts w:ascii="Tahoma" w:eastAsia="Times New Roman" w:hAnsi="Tahoma" w:cs="Tahoma"/>
                <w:color w:val="auto"/>
                <w:sz w:val="20"/>
                <w:szCs w:val="20"/>
              </w:rPr>
              <w:t>albertagymnastics</w:t>
            </w:r>
            <w:proofErr w:type="spellEnd"/>
          </w:p>
        </w:tc>
        <w:tc>
          <w:tcPr>
            <w:tcW w:w="1260" w:type="dxa"/>
            <w:tcBorders>
              <w:top w:val="nil"/>
              <w:left w:val="nil"/>
              <w:bottom w:val="single" w:sz="4" w:space="0" w:color="auto"/>
              <w:right w:val="single" w:sz="4" w:space="0" w:color="auto"/>
            </w:tcBorders>
            <w:shd w:val="clear" w:color="000000" w:fill="FFFF99"/>
            <w:noWrap/>
            <w:vAlign w:val="bottom"/>
            <w:hideMark/>
          </w:tcPr>
          <w:p w14:paraId="68F889D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419210</w:t>
            </w:r>
          </w:p>
        </w:tc>
        <w:tc>
          <w:tcPr>
            <w:tcW w:w="1920" w:type="dxa"/>
            <w:tcBorders>
              <w:top w:val="nil"/>
              <w:left w:val="nil"/>
              <w:bottom w:val="single" w:sz="4" w:space="0" w:color="auto"/>
              <w:right w:val="single" w:sz="4" w:space="0" w:color="auto"/>
            </w:tcBorders>
            <w:shd w:val="clear" w:color="000000" w:fill="FFFF99"/>
            <w:noWrap/>
            <w:vAlign w:val="bottom"/>
            <w:hideMark/>
          </w:tcPr>
          <w:p w14:paraId="21CE1D1C"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Amounts mismatch</w:t>
            </w:r>
          </w:p>
        </w:tc>
        <w:tc>
          <w:tcPr>
            <w:tcW w:w="1460" w:type="dxa"/>
            <w:tcBorders>
              <w:top w:val="nil"/>
              <w:left w:val="nil"/>
              <w:bottom w:val="single" w:sz="4" w:space="0" w:color="auto"/>
              <w:right w:val="single" w:sz="4" w:space="0" w:color="auto"/>
            </w:tcBorders>
            <w:shd w:val="clear" w:color="000000" w:fill="FFFF99"/>
            <w:noWrap/>
            <w:vAlign w:val="bottom"/>
            <w:hideMark/>
          </w:tcPr>
          <w:p w14:paraId="7B3F80A1"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5-21-16 0:06</w:t>
            </w:r>
          </w:p>
        </w:tc>
        <w:tc>
          <w:tcPr>
            <w:tcW w:w="1460" w:type="dxa"/>
            <w:tcBorders>
              <w:top w:val="nil"/>
              <w:left w:val="nil"/>
              <w:bottom w:val="single" w:sz="4" w:space="0" w:color="auto"/>
              <w:right w:val="single" w:sz="4" w:space="0" w:color="auto"/>
            </w:tcBorders>
            <w:shd w:val="clear" w:color="000000" w:fill="FFFF99"/>
            <w:noWrap/>
            <w:vAlign w:val="bottom"/>
            <w:hideMark/>
          </w:tcPr>
          <w:p w14:paraId="4E3688F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1D30411F"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5-20-16 23:06</w:t>
            </w:r>
          </w:p>
        </w:tc>
        <w:tc>
          <w:tcPr>
            <w:tcW w:w="1460" w:type="dxa"/>
            <w:tcBorders>
              <w:top w:val="nil"/>
              <w:left w:val="nil"/>
              <w:bottom w:val="single" w:sz="4" w:space="0" w:color="auto"/>
              <w:right w:val="single" w:sz="4" w:space="0" w:color="auto"/>
            </w:tcBorders>
            <w:shd w:val="clear" w:color="000000" w:fill="FFFF99"/>
            <w:noWrap/>
            <w:vAlign w:val="bottom"/>
            <w:hideMark/>
          </w:tcPr>
          <w:p w14:paraId="5F3F053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80.00 </w:t>
            </w:r>
          </w:p>
        </w:tc>
        <w:tc>
          <w:tcPr>
            <w:tcW w:w="2080" w:type="dxa"/>
            <w:tcBorders>
              <w:top w:val="nil"/>
              <w:left w:val="nil"/>
              <w:bottom w:val="single" w:sz="4" w:space="0" w:color="auto"/>
              <w:right w:val="single" w:sz="4" w:space="0" w:color="auto"/>
            </w:tcBorders>
            <w:shd w:val="clear" w:color="000000" w:fill="FFFF99"/>
            <w:noWrap/>
            <w:vAlign w:val="bottom"/>
            <w:hideMark/>
          </w:tcPr>
          <w:p w14:paraId="0FB92A9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pjHe4sNk09041892 </w:t>
            </w:r>
          </w:p>
        </w:tc>
        <w:tc>
          <w:tcPr>
            <w:tcW w:w="1520" w:type="dxa"/>
            <w:tcBorders>
              <w:top w:val="nil"/>
              <w:left w:val="nil"/>
              <w:bottom w:val="single" w:sz="4" w:space="0" w:color="auto"/>
              <w:right w:val="single" w:sz="4" w:space="0" w:color="auto"/>
            </w:tcBorders>
            <w:shd w:val="clear" w:color="000000" w:fill="FFFF99"/>
            <w:noWrap/>
            <w:vAlign w:val="bottom"/>
            <w:hideMark/>
          </w:tcPr>
          <w:p w14:paraId="4DA2A6A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Merchant</w:t>
            </w:r>
          </w:p>
        </w:tc>
      </w:tr>
      <w:tr w:rsidR="00AD5844" w:rsidRPr="00AD5844" w14:paraId="7BD244A5" w14:textId="77777777" w:rsidTr="00AD5844">
        <w:trPr>
          <w:trHeight w:val="255"/>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1C81E6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1.55 </w:t>
            </w:r>
          </w:p>
        </w:tc>
        <w:tc>
          <w:tcPr>
            <w:tcW w:w="1300" w:type="dxa"/>
            <w:tcBorders>
              <w:top w:val="nil"/>
              <w:left w:val="nil"/>
              <w:bottom w:val="single" w:sz="4" w:space="0" w:color="auto"/>
              <w:right w:val="single" w:sz="4" w:space="0" w:color="auto"/>
            </w:tcBorders>
            <w:shd w:val="clear" w:color="auto" w:fill="auto"/>
            <w:noWrap/>
            <w:vAlign w:val="bottom"/>
            <w:hideMark/>
          </w:tcPr>
          <w:p w14:paraId="55425AC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Unexplained</w:t>
            </w:r>
          </w:p>
        </w:tc>
        <w:tc>
          <w:tcPr>
            <w:tcW w:w="960" w:type="dxa"/>
            <w:tcBorders>
              <w:top w:val="nil"/>
              <w:left w:val="nil"/>
              <w:bottom w:val="single" w:sz="4" w:space="0" w:color="auto"/>
              <w:right w:val="single" w:sz="4" w:space="0" w:color="auto"/>
            </w:tcBorders>
            <w:shd w:val="clear" w:color="000000" w:fill="FFFF99"/>
            <w:noWrap/>
            <w:vAlign w:val="bottom"/>
            <w:hideMark/>
          </w:tcPr>
          <w:p w14:paraId="6DA0B76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1</w:t>
            </w:r>
          </w:p>
        </w:tc>
        <w:tc>
          <w:tcPr>
            <w:tcW w:w="880" w:type="dxa"/>
            <w:tcBorders>
              <w:top w:val="nil"/>
              <w:left w:val="nil"/>
              <w:bottom w:val="single" w:sz="4" w:space="0" w:color="auto"/>
              <w:right w:val="single" w:sz="4" w:space="0" w:color="auto"/>
            </w:tcBorders>
            <w:shd w:val="clear" w:color="000000" w:fill="FFFF99"/>
            <w:noWrap/>
            <w:vAlign w:val="bottom"/>
            <w:hideMark/>
          </w:tcPr>
          <w:p w14:paraId="49A94FC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I-USD </w:t>
            </w:r>
          </w:p>
        </w:tc>
        <w:tc>
          <w:tcPr>
            <w:tcW w:w="1240" w:type="dxa"/>
            <w:tcBorders>
              <w:top w:val="nil"/>
              <w:left w:val="nil"/>
              <w:bottom w:val="single" w:sz="4" w:space="0" w:color="auto"/>
              <w:right w:val="single" w:sz="4" w:space="0" w:color="auto"/>
            </w:tcBorders>
            <w:shd w:val="clear" w:color="000000" w:fill="FFFF99"/>
            <w:noWrap/>
            <w:vAlign w:val="bottom"/>
            <w:hideMark/>
          </w:tcPr>
          <w:p w14:paraId="7F6638E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1.55 </w:t>
            </w:r>
          </w:p>
        </w:tc>
        <w:tc>
          <w:tcPr>
            <w:tcW w:w="2680" w:type="dxa"/>
            <w:tcBorders>
              <w:top w:val="nil"/>
              <w:left w:val="nil"/>
              <w:bottom w:val="single" w:sz="4" w:space="0" w:color="auto"/>
              <w:right w:val="single" w:sz="4" w:space="0" w:color="auto"/>
            </w:tcBorders>
            <w:shd w:val="clear" w:color="000000" w:fill="FFFF99"/>
            <w:noWrap/>
            <w:vAlign w:val="bottom"/>
            <w:hideMark/>
          </w:tcPr>
          <w:p w14:paraId="0FA26EFC"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roofErr w:type="spellStart"/>
            <w:r w:rsidRPr="00AD5844">
              <w:rPr>
                <w:rFonts w:ascii="Tahoma" w:eastAsia="Times New Roman" w:hAnsi="Tahoma" w:cs="Tahoma"/>
                <w:color w:val="auto"/>
                <w:sz w:val="20"/>
                <w:szCs w:val="20"/>
              </w:rPr>
              <w:t>ChulaVistaRecreation</w:t>
            </w:r>
            <w:proofErr w:type="spellEnd"/>
          </w:p>
        </w:tc>
        <w:tc>
          <w:tcPr>
            <w:tcW w:w="1260" w:type="dxa"/>
            <w:tcBorders>
              <w:top w:val="nil"/>
              <w:left w:val="nil"/>
              <w:bottom w:val="single" w:sz="4" w:space="0" w:color="auto"/>
              <w:right w:val="single" w:sz="4" w:space="0" w:color="auto"/>
            </w:tcBorders>
            <w:shd w:val="clear" w:color="000000" w:fill="FFFF99"/>
            <w:noWrap/>
            <w:vAlign w:val="bottom"/>
            <w:hideMark/>
          </w:tcPr>
          <w:p w14:paraId="6588645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76113</w:t>
            </w:r>
          </w:p>
        </w:tc>
        <w:tc>
          <w:tcPr>
            <w:tcW w:w="1920" w:type="dxa"/>
            <w:tcBorders>
              <w:top w:val="nil"/>
              <w:left w:val="nil"/>
              <w:bottom w:val="single" w:sz="4" w:space="0" w:color="auto"/>
              <w:right w:val="single" w:sz="4" w:space="0" w:color="auto"/>
            </w:tcBorders>
            <w:shd w:val="clear" w:color="000000" w:fill="FFFF99"/>
            <w:noWrap/>
            <w:vAlign w:val="bottom"/>
            <w:hideMark/>
          </w:tcPr>
          <w:p w14:paraId="3C7DDFD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Amounts mismatch</w:t>
            </w:r>
          </w:p>
        </w:tc>
        <w:tc>
          <w:tcPr>
            <w:tcW w:w="1460" w:type="dxa"/>
            <w:tcBorders>
              <w:top w:val="nil"/>
              <w:left w:val="nil"/>
              <w:bottom w:val="single" w:sz="4" w:space="0" w:color="auto"/>
              <w:right w:val="single" w:sz="4" w:space="0" w:color="auto"/>
            </w:tcBorders>
            <w:shd w:val="clear" w:color="000000" w:fill="FFFF99"/>
            <w:noWrap/>
            <w:vAlign w:val="bottom"/>
            <w:hideMark/>
          </w:tcPr>
          <w:p w14:paraId="44019945"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5-9-16 19:04</w:t>
            </w:r>
          </w:p>
        </w:tc>
        <w:tc>
          <w:tcPr>
            <w:tcW w:w="1460" w:type="dxa"/>
            <w:tcBorders>
              <w:top w:val="nil"/>
              <w:left w:val="nil"/>
              <w:bottom w:val="single" w:sz="4" w:space="0" w:color="auto"/>
              <w:right w:val="single" w:sz="4" w:space="0" w:color="auto"/>
            </w:tcBorders>
            <w:shd w:val="clear" w:color="000000" w:fill="FFFF99"/>
            <w:noWrap/>
            <w:vAlign w:val="bottom"/>
            <w:hideMark/>
          </w:tcPr>
          <w:p w14:paraId="0C61B53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81.14 </w:t>
            </w:r>
          </w:p>
        </w:tc>
        <w:tc>
          <w:tcPr>
            <w:tcW w:w="1460" w:type="dxa"/>
            <w:tcBorders>
              <w:top w:val="nil"/>
              <w:left w:val="nil"/>
              <w:bottom w:val="single" w:sz="4" w:space="0" w:color="auto"/>
              <w:right w:val="single" w:sz="4" w:space="0" w:color="auto"/>
            </w:tcBorders>
            <w:shd w:val="clear" w:color="000000" w:fill="FFFF99"/>
            <w:noWrap/>
            <w:vAlign w:val="bottom"/>
            <w:hideMark/>
          </w:tcPr>
          <w:p w14:paraId="1B7123CC" w14:textId="77777777" w:rsidR="00AD5844" w:rsidRPr="00AD5844" w:rsidRDefault="00AD5844" w:rsidP="00AD5844">
            <w:pPr>
              <w:autoSpaceDE/>
              <w:autoSpaceDN/>
              <w:adjustRightInd/>
              <w:spacing w:after="0" w:line="240" w:lineRule="auto"/>
              <w:jc w:val="right"/>
              <w:rPr>
                <w:rFonts w:ascii="Tahoma" w:eastAsia="Times New Roman" w:hAnsi="Tahoma" w:cs="Tahoma"/>
                <w:color w:val="auto"/>
                <w:sz w:val="20"/>
                <w:szCs w:val="20"/>
              </w:rPr>
            </w:pPr>
            <w:r w:rsidRPr="00AD5844">
              <w:rPr>
                <w:rFonts w:ascii="Tahoma" w:eastAsia="Times New Roman" w:hAnsi="Tahoma" w:cs="Tahoma"/>
                <w:color w:val="auto"/>
                <w:sz w:val="20"/>
                <w:szCs w:val="20"/>
              </w:rPr>
              <w:t>5-9-16 19:05</w:t>
            </w:r>
          </w:p>
        </w:tc>
        <w:tc>
          <w:tcPr>
            <w:tcW w:w="1460" w:type="dxa"/>
            <w:tcBorders>
              <w:top w:val="nil"/>
              <w:left w:val="nil"/>
              <w:bottom w:val="single" w:sz="4" w:space="0" w:color="auto"/>
              <w:right w:val="single" w:sz="4" w:space="0" w:color="auto"/>
            </w:tcBorders>
            <w:shd w:val="clear" w:color="000000" w:fill="FFFF99"/>
            <w:noWrap/>
            <w:vAlign w:val="bottom"/>
            <w:hideMark/>
          </w:tcPr>
          <w:p w14:paraId="5E76FA69"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82.69 </w:t>
            </w:r>
          </w:p>
        </w:tc>
        <w:tc>
          <w:tcPr>
            <w:tcW w:w="2080" w:type="dxa"/>
            <w:tcBorders>
              <w:top w:val="nil"/>
              <w:left w:val="nil"/>
              <w:bottom w:val="single" w:sz="4" w:space="0" w:color="auto"/>
              <w:right w:val="single" w:sz="4" w:space="0" w:color="auto"/>
            </w:tcBorders>
            <w:shd w:val="clear" w:color="000000" w:fill="FFFF99"/>
            <w:noWrap/>
            <w:vAlign w:val="bottom"/>
            <w:hideMark/>
          </w:tcPr>
          <w:p w14:paraId="15717BE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phaLM3dP45399962 </w:t>
            </w:r>
          </w:p>
        </w:tc>
        <w:tc>
          <w:tcPr>
            <w:tcW w:w="1520" w:type="dxa"/>
            <w:tcBorders>
              <w:top w:val="nil"/>
              <w:left w:val="nil"/>
              <w:bottom w:val="single" w:sz="4" w:space="0" w:color="auto"/>
              <w:right w:val="single" w:sz="4" w:space="0" w:color="auto"/>
            </w:tcBorders>
            <w:shd w:val="clear" w:color="000000" w:fill="FFFF99"/>
            <w:noWrap/>
            <w:vAlign w:val="bottom"/>
            <w:hideMark/>
          </w:tcPr>
          <w:p w14:paraId="3DAB9DD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Merchant</w:t>
            </w:r>
          </w:p>
        </w:tc>
      </w:tr>
    </w:tbl>
    <w:p w14:paraId="37FD7F24" w14:textId="77777777" w:rsidR="00AD5844" w:rsidRDefault="00AD5844" w:rsidP="001D1EF4">
      <w:pPr>
        <w:pStyle w:val="ListParagraph"/>
        <w:ind w:left="360"/>
      </w:pPr>
    </w:p>
    <w:p w14:paraId="4B0B34A3" w14:textId="126BF98D" w:rsidR="001D1EF4" w:rsidRDefault="00AD5844" w:rsidP="00AD5844">
      <w:pPr>
        <w:pStyle w:val="ListParagraph"/>
        <w:ind w:left="360"/>
      </w:pPr>
      <w:r>
        <w:t>Save the spreadsheet.</w:t>
      </w:r>
    </w:p>
    <w:p w14:paraId="53514115" w14:textId="77777777" w:rsidR="00AD5844" w:rsidRPr="00351FC6" w:rsidRDefault="00AD5844" w:rsidP="00AD5844">
      <w:pPr>
        <w:pStyle w:val="ListParagraph"/>
        <w:ind w:left="360"/>
      </w:pPr>
    </w:p>
    <w:p w14:paraId="4EB381A9" w14:textId="17C58146" w:rsidR="00351FC6" w:rsidRDefault="00465CCF" w:rsidP="007128DE">
      <w:pPr>
        <w:pStyle w:val="ListParagraph"/>
        <w:numPr>
          <w:ilvl w:val="0"/>
          <w:numId w:val="4"/>
        </w:numPr>
      </w:pPr>
      <w:r>
        <w:rPr>
          <w:b/>
        </w:rPr>
        <w:t>Generate the AA</w:t>
      </w:r>
      <w:r w:rsidR="00351FC6">
        <w:rPr>
          <w:b/>
        </w:rPr>
        <w:t xml:space="preserve"> exceptions and paste</w:t>
      </w:r>
      <w:r>
        <w:rPr>
          <w:b/>
        </w:rPr>
        <w:t xml:space="preserve"> into the AA</w:t>
      </w:r>
      <w:r w:rsidR="00351FC6">
        <w:rPr>
          <w:b/>
        </w:rPr>
        <w:t xml:space="preserve"> Exceptions tab: </w:t>
      </w:r>
      <w:r w:rsidR="00351FC6" w:rsidRPr="00351FC6">
        <w:t xml:space="preserve">Execute the </w:t>
      </w:r>
      <w:r w:rsidR="00351FC6">
        <w:t xml:space="preserve">following proc. </w:t>
      </w:r>
    </w:p>
    <w:p w14:paraId="57820DFB" w14:textId="6A1306A5" w:rsidR="00351FC6" w:rsidRDefault="00351FC6" w:rsidP="00351FC6">
      <w:pPr>
        <w:pStyle w:val="Code"/>
      </w:pPr>
      <w:proofErr w:type="spellStart"/>
      <w:r w:rsidRPr="00351FC6">
        <w:t>rec_</w:t>
      </w:r>
      <w:r>
        <w:t>exception</w:t>
      </w:r>
      <w:r w:rsidR="00465CCF">
        <w:t>s_aa</w:t>
      </w:r>
      <w:proofErr w:type="spellEnd"/>
    </w:p>
    <w:p w14:paraId="39FD8A68" w14:textId="7CA0832F" w:rsidR="00351FC6" w:rsidRDefault="00465CCF" w:rsidP="00A643CA">
      <w:pPr>
        <w:ind w:left="360"/>
      </w:pPr>
      <w:r>
        <w:t xml:space="preserve">This will generate a table of all mismatches between </w:t>
      </w:r>
      <w:proofErr w:type="gramStart"/>
      <w:r>
        <w:t>AN and</w:t>
      </w:r>
      <w:proofErr w:type="gramEnd"/>
      <w:r>
        <w:t xml:space="preserve"> AA, based on the </w:t>
      </w:r>
      <w:proofErr w:type="spellStart"/>
      <w:r>
        <w:t>rev_id</w:t>
      </w:r>
      <w:proofErr w:type="spellEnd"/>
      <w:r>
        <w:t xml:space="preserve"> column in rpt_rev_v2 (which shows here as </w:t>
      </w:r>
      <w:proofErr w:type="spellStart"/>
      <w:r>
        <w:t>trans_id</w:t>
      </w:r>
      <w:proofErr w:type="spellEnd"/>
      <w:r>
        <w:t xml:space="preserve">). Usually there are small number of mismatches, but if there’s been a </w:t>
      </w:r>
      <w:proofErr w:type="spellStart"/>
      <w:r>
        <w:t>datafix</w:t>
      </w:r>
      <w:proofErr w:type="spellEnd"/>
      <w:r>
        <w:t xml:space="preserve"> or similar, the number may be significant:</w:t>
      </w:r>
    </w:p>
    <w:tbl>
      <w:tblPr>
        <w:tblW w:w="2306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170"/>
        <w:gridCol w:w="1350"/>
        <w:gridCol w:w="1620"/>
        <w:gridCol w:w="1080"/>
        <w:gridCol w:w="1890"/>
        <w:gridCol w:w="4006"/>
        <w:gridCol w:w="1528"/>
        <w:gridCol w:w="1960"/>
        <w:gridCol w:w="1273"/>
        <w:gridCol w:w="1369"/>
        <w:gridCol w:w="985"/>
        <w:gridCol w:w="1273"/>
        <w:gridCol w:w="1369"/>
        <w:gridCol w:w="1273"/>
      </w:tblGrid>
      <w:tr w:rsidR="00465CCF" w:rsidRPr="00465CCF" w14:paraId="2FD7DDAA" w14:textId="77777777" w:rsidTr="00465CCF">
        <w:trPr>
          <w:trHeight w:val="255"/>
        </w:trPr>
        <w:tc>
          <w:tcPr>
            <w:tcW w:w="915" w:type="dxa"/>
            <w:shd w:val="clear" w:color="auto" w:fill="auto"/>
            <w:noWrap/>
            <w:vAlign w:val="bottom"/>
            <w:hideMark/>
          </w:tcPr>
          <w:p w14:paraId="404B77B0" w14:textId="77777777" w:rsidR="00465CCF" w:rsidRPr="00465CCF" w:rsidRDefault="00465CCF" w:rsidP="00465CCF">
            <w:pPr>
              <w:pStyle w:val="ResultSet"/>
            </w:pPr>
            <w:r w:rsidRPr="00465CCF">
              <w:t>defect</w:t>
            </w:r>
          </w:p>
        </w:tc>
        <w:tc>
          <w:tcPr>
            <w:tcW w:w="1170" w:type="dxa"/>
            <w:shd w:val="clear" w:color="auto" w:fill="auto"/>
            <w:noWrap/>
            <w:vAlign w:val="bottom"/>
            <w:hideMark/>
          </w:tcPr>
          <w:p w14:paraId="2A3B7E98" w14:textId="77777777" w:rsidR="00465CCF" w:rsidRPr="00465CCF" w:rsidRDefault="00465CCF" w:rsidP="00465CCF">
            <w:pPr>
              <w:pStyle w:val="ResultSet"/>
            </w:pPr>
            <w:proofErr w:type="spellStart"/>
            <w:r w:rsidRPr="00465CCF">
              <w:t>group_key</w:t>
            </w:r>
            <w:proofErr w:type="spellEnd"/>
          </w:p>
        </w:tc>
        <w:tc>
          <w:tcPr>
            <w:tcW w:w="1350" w:type="dxa"/>
            <w:shd w:val="clear" w:color="auto" w:fill="auto"/>
            <w:noWrap/>
            <w:vAlign w:val="bottom"/>
            <w:hideMark/>
          </w:tcPr>
          <w:p w14:paraId="47745706" w14:textId="77777777" w:rsidR="00465CCF" w:rsidRPr="00465CCF" w:rsidRDefault="00465CCF" w:rsidP="00465CCF">
            <w:pPr>
              <w:pStyle w:val="ResultSet"/>
            </w:pPr>
            <w:proofErr w:type="spellStart"/>
            <w:r w:rsidRPr="00465CCF">
              <w:t>adj_rev_amt</w:t>
            </w:r>
            <w:proofErr w:type="spellEnd"/>
          </w:p>
        </w:tc>
        <w:tc>
          <w:tcPr>
            <w:tcW w:w="1620" w:type="dxa"/>
            <w:shd w:val="clear" w:color="auto" w:fill="auto"/>
            <w:noWrap/>
            <w:vAlign w:val="bottom"/>
            <w:hideMark/>
          </w:tcPr>
          <w:p w14:paraId="553B57CC" w14:textId="77777777" w:rsidR="00465CCF" w:rsidRPr="00465CCF" w:rsidRDefault="00465CCF" w:rsidP="00465CCF">
            <w:pPr>
              <w:pStyle w:val="ResultSet"/>
            </w:pPr>
            <w:proofErr w:type="spellStart"/>
            <w:r w:rsidRPr="00465CCF">
              <w:t>adj_cash_amt</w:t>
            </w:r>
            <w:proofErr w:type="spellEnd"/>
          </w:p>
        </w:tc>
        <w:tc>
          <w:tcPr>
            <w:tcW w:w="1080" w:type="dxa"/>
            <w:shd w:val="clear" w:color="auto" w:fill="auto"/>
            <w:noWrap/>
            <w:vAlign w:val="bottom"/>
            <w:hideMark/>
          </w:tcPr>
          <w:p w14:paraId="60A4060C" w14:textId="77777777" w:rsidR="00465CCF" w:rsidRPr="00465CCF" w:rsidRDefault="00465CCF" w:rsidP="00465CCF">
            <w:pPr>
              <w:pStyle w:val="ResultSet"/>
            </w:pPr>
            <w:proofErr w:type="spellStart"/>
            <w:r w:rsidRPr="00465CCF">
              <w:t>trans_id</w:t>
            </w:r>
            <w:proofErr w:type="spellEnd"/>
          </w:p>
        </w:tc>
        <w:tc>
          <w:tcPr>
            <w:tcW w:w="1890" w:type="dxa"/>
            <w:shd w:val="clear" w:color="auto" w:fill="auto"/>
            <w:noWrap/>
            <w:vAlign w:val="bottom"/>
            <w:hideMark/>
          </w:tcPr>
          <w:p w14:paraId="0F88EB81" w14:textId="77777777" w:rsidR="00465CCF" w:rsidRPr="00465CCF" w:rsidRDefault="00465CCF" w:rsidP="00465CCF">
            <w:pPr>
              <w:pStyle w:val="ResultSet"/>
            </w:pPr>
            <w:r w:rsidRPr="00465CCF">
              <w:t>org</w:t>
            </w:r>
          </w:p>
        </w:tc>
        <w:tc>
          <w:tcPr>
            <w:tcW w:w="4006" w:type="dxa"/>
            <w:shd w:val="clear" w:color="auto" w:fill="auto"/>
            <w:noWrap/>
            <w:vAlign w:val="bottom"/>
            <w:hideMark/>
          </w:tcPr>
          <w:p w14:paraId="12BF71FB" w14:textId="77777777" w:rsidR="00465CCF" w:rsidRPr="00465CCF" w:rsidRDefault="00465CCF" w:rsidP="00465CCF">
            <w:pPr>
              <w:pStyle w:val="ResultSet"/>
            </w:pPr>
            <w:proofErr w:type="spellStart"/>
            <w:r w:rsidRPr="00465CCF">
              <w:t>receipt_number</w:t>
            </w:r>
            <w:proofErr w:type="spellEnd"/>
          </w:p>
        </w:tc>
        <w:tc>
          <w:tcPr>
            <w:tcW w:w="1528" w:type="dxa"/>
            <w:shd w:val="clear" w:color="auto" w:fill="auto"/>
            <w:noWrap/>
            <w:vAlign w:val="bottom"/>
            <w:hideMark/>
          </w:tcPr>
          <w:p w14:paraId="558473E9" w14:textId="77777777" w:rsidR="00465CCF" w:rsidRPr="00465CCF" w:rsidRDefault="00465CCF" w:rsidP="00465CCF">
            <w:pPr>
              <w:pStyle w:val="ResultSet"/>
            </w:pPr>
            <w:r w:rsidRPr="00465CCF">
              <w:t>description</w:t>
            </w:r>
          </w:p>
        </w:tc>
        <w:tc>
          <w:tcPr>
            <w:tcW w:w="1960" w:type="dxa"/>
            <w:shd w:val="clear" w:color="auto" w:fill="auto"/>
            <w:noWrap/>
            <w:vAlign w:val="bottom"/>
            <w:hideMark/>
          </w:tcPr>
          <w:p w14:paraId="555FA7A8" w14:textId="77777777" w:rsidR="00465CCF" w:rsidRPr="00465CCF" w:rsidRDefault="00465CCF" w:rsidP="00465CCF">
            <w:pPr>
              <w:pStyle w:val="ResultSet"/>
            </w:pPr>
            <w:proofErr w:type="spellStart"/>
            <w:r w:rsidRPr="00465CCF">
              <w:t>src_date</w:t>
            </w:r>
            <w:proofErr w:type="spellEnd"/>
          </w:p>
        </w:tc>
        <w:tc>
          <w:tcPr>
            <w:tcW w:w="1273" w:type="dxa"/>
            <w:shd w:val="clear" w:color="auto" w:fill="auto"/>
            <w:noWrap/>
            <w:vAlign w:val="bottom"/>
            <w:hideMark/>
          </w:tcPr>
          <w:p w14:paraId="51AFB517" w14:textId="77777777" w:rsidR="00465CCF" w:rsidRPr="00465CCF" w:rsidRDefault="00465CCF" w:rsidP="00465CCF">
            <w:pPr>
              <w:pStyle w:val="ResultSet"/>
            </w:pPr>
            <w:proofErr w:type="spellStart"/>
            <w:r w:rsidRPr="00465CCF">
              <w:t>src_rev_amt</w:t>
            </w:r>
            <w:proofErr w:type="spellEnd"/>
          </w:p>
        </w:tc>
        <w:tc>
          <w:tcPr>
            <w:tcW w:w="1369" w:type="dxa"/>
            <w:shd w:val="clear" w:color="auto" w:fill="auto"/>
            <w:noWrap/>
            <w:vAlign w:val="bottom"/>
            <w:hideMark/>
          </w:tcPr>
          <w:p w14:paraId="5CC3241F" w14:textId="77777777" w:rsidR="00465CCF" w:rsidRPr="00465CCF" w:rsidRDefault="00465CCF" w:rsidP="00465CCF">
            <w:pPr>
              <w:pStyle w:val="ResultSet"/>
            </w:pPr>
            <w:proofErr w:type="spellStart"/>
            <w:r w:rsidRPr="00465CCF">
              <w:t>src_cash_amt</w:t>
            </w:r>
            <w:proofErr w:type="spellEnd"/>
          </w:p>
        </w:tc>
        <w:tc>
          <w:tcPr>
            <w:tcW w:w="985" w:type="dxa"/>
            <w:shd w:val="clear" w:color="auto" w:fill="auto"/>
            <w:noWrap/>
            <w:vAlign w:val="bottom"/>
            <w:hideMark/>
          </w:tcPr>
          <w:p w14:paraId="454DA143" w14:textId="77777777" w:rsidR="00465CCF" w:rsidRPr="00465CCF" w:rsidRDefault="00465CCF" w:rsidP="00465CCF">
            <w:pPr>
              <w:pStyle w:val="ResultSet"/>
            </w:pPr>
            <w:proofErr w:type="spellStart"/>
            <w:r w:rsidRPr="00465CCF">
              <w:t>dst_date</w:t>
            </w:r>
            <w:proofErr w:type="spellEnd"/>
          </w:p>
        </w:tc>
        <w:tc>
          <w:tcPr>
            <w:tcW w:w="1273" w:type="dxa"/>
            <w:shd w:val="clear" w:color="auto" w:fill="auto"/>
            <w:noWrap/>
            <w:vAlign w:val="bottom"/>
            <w:hideMark/>
          </w:tcPr>
          <w:p w14:paraId="4E3065AD" w14:textId="77777777" w:rsidR="00465CCF" w:rsidRPr="00465CCF" w:rsidRDefault="00465CCF" w:rsidP="00465CCF">
            <w:pPr>
              <w:pStyle w:val="ResultSet"/>
            </w:pPr>
            <w:proofErr w:type="spellStart"/>
            <w:r w:rsidRPr="00465CCF">
              <w:t>dst_rev_amt</w:t>
            </w:r>
            <w:proofErr w:type="spellEnd"/>
          </w:p>
        </w:tc>
        <w:tc>
          <w:tcPr>
            <w:tcW w:w="1369" w:type="dxa"/>
            <w:shd w:val="clear" w:color="auto" w:fill="auto"/>
            <w:noWrap/>
            <w:vAlign w:val="bottom"/>
            <w:hideMark/>
          </w:tcPr>
          <w:p w14:paraId="31B96BA0" w14:textId="77777777" w:rsidR="00465CCF" w:rsidRPr="00465CCF" w:rsidRDefault="00465CCF" w:rsidP="00465CCF">
            <w:pPr>
              <w:pStyle w:val="ResultSet"/>
            </w:pPr>
            <w:proofErr w:type="spellStart"/>
            <w:r w:rsidRPr="00465CCF">
              <w:t>dst_cash_amt</w:t>
            </w:r>
            <w:proofErr w:type="spellEnd"/>
          </w:p>
        </w:tc>
        <w:tc>
          <w:tcPr>
            <w:tcW w:w="1273" w:type="dxa"/>
            <w:shd w:val="clear" w:color="auto" w:fill="auto"/>
            <w:noWrap/>
            <w:vAlign w:val="bottom"/>
            <w:hideMark/>
          </w:tcPr>
          <w:p w14:paraId="3162A16F" w14:textId="77777777" w:rsidR="00465CCF" w:rsidRPr="00465CCF" w:rsidRDefault="00465CCF" w:rsidP="00465CCF">
            <w:pPr>
              <w:pStyle w:val="ResultSet"/>
            </w:pPr>
            <w:r w:rsidRPr="00465CCF">
              <w:t>explanation</w:t>
            </w:r>
          </w:p>
        </w:tc>
      </w:tr>
      <w:tr w:rsidR="00465CCF" w:rsidRPr="00465CCF" w14:paraId="031A8776" w14:textId="77777777" w:rsidTr="00465CCF">
        <w:trPr>
          <w:trHeight w:val="255"/>
        </w:trPr>
        <w:tc>
          <w:tcPr>
            <w:tcW w:w="915" w:type="dxa"/>
            <w:shd w:val="clear" w:color="auto" w:fill="FFFF00"/>
            <w:noWrap/>
            <w:vAlign w:val="bottom"/>
            <w:hideMark/>
          </w:tcPr>
          <w:p w14:paraId="075FA165" w14:textId="77777777" w:rsidR="00465CCF" w:rsidRPr="00465CCF" w:rsidRDefault="00465CCF" w:rsidP="00465CCF">
            <w:pPr>
              <w:pStyle w:val="ResultSet"/>
            </w:pPr>
            <w:r w:rsidRPr="00465CCF">
              <w:t>1</w:t>
            </w:r>
          </w:p>
        </w:tc>
        <w:tc>
          <w:tcPr>
            <w:tcW w:w="1170" w:type="dxa"/>
            <w:shd w:val="clear" w:color="auto" w:fill="FFFF00"/>
            <w:noWrap/>
            <w:vAlign w:val="bottom"/>
            <w:hideMark/>
          </w:tcPr>
          <w:p w14:paraId="7ABF62F9" w14:textId="77777777" w:rsidR="00465CCF" w:rsidRPr="00465CCF" w:rsidRDefault="00465CCF" w:rsidP="00465CCF">
            <w:pPr>
              <w:pStyle w:val="ResultSet"/>
            </w:pPr>
            <w:r w:rsidRPr="00465CCF">
              <w:t>CAD</w:t>
            </w:r>
          </w:p>
        </w:tc>
        <w:tc>
          <w:tcPr>
            <w:tcW w:w="1350" w:type="dxa"/>
            <w:shd w:val="clear" w:color="auto" w:fill="FFFF00"/>
            <w:noWrap/>
            <w:vAlign w:val="bottom"/>
            <w:hideMark/>
          </w:tcPr>
          <w:p w14:paraId="1B44EF02" w14:textId="1A904C32" w:rsidR="00465CCF" w:rsidRPr="00465CCF" w:rsidRDefault="00465CCF" w:rsidP="00465CCF">
            <w:pPr>
              <w:pStyle w:val="ResultSet"/>
            </w:pPr>
            <w:r w:rsidRPr="00465CCF">
              <w:t xml:space="preserve"> $</w:t>
            </w:r>
            <w:r>
              <w:t>(</w:t>
            </w:r>
            <w:r w:rsidRPr="00465CCF">
              <w:t>0.38)</w:t>
            </w:r>
          </w:p>
        </w:tc>
        <w:tc>
          <w:tcPr>
            <w:tcW w:w="1620" w:type="dxa"/>
            <w:shd w:val="clear" w:color="auto" w:fill="FFFF00"/>
            <w:noWrap/>
            <w:vAlign w:val="bottom"/>
            <w:hideMark/>
          </w:tcPr>
          <w:p w14:paraId="3E91DFA4" w14:textId="77777777" w:rsidR="00465CCF" w:rsidRPr="00465CCF" w:rsidRDefault="00465CCF" w:rsidP="00465CCF">
            <w:pPr>
              <w:pStyle w:val="ResultSet"/>
            </w:pPr>
            <w:r w:rsidRPr="00465CCF">
              <w:t xml:space="preserve"> $       -   </w:t>
            </w:r>
          </w:p>
        </w:tc>
        <w:tc>
          <w:tcPr>
            <w:tcW w:w="1080" w:type="dxa"/>
            <w:shd w:val="clear" w:color="auto" w:fill="FFFF00"/>
            <w:noWrap/>
            <w:vAlign w:val="bottom"/>
            <w:hideMark/>
          </w:tcPr>
          <w:p w14:paraId="7D3D6E17" w14:textId="77777777" w:rsidR="00465CCF" w:rsidRPr="00465CCF" w:rsidRDefault="00465CCF" w:rsidP="00465CCF">
            <w:pPr>
              <w:pStyle w:val="ResultSet"/>
            </w:pPr>
            <w:r w:rsidRPr="00465CCF">
              <w:t>10505458</w:t>
            </w:r>
          </w:p>
        </w:tc>
        <w:tc>
          <w:tcPr>
            <w:tcW w:w="1890" w:type="dxa"/>
            <w:shd w:val="clear" w:color="auto" w:fill="FFFF00"/>
            <w:noWrap/>
            <w:vAlign w:val="bottom"/>
            <w:hideMark/>
          </w:tcPr>
          <w:p w14:paraId="38B56E8E" w14:textId="77777777" w:rsidR="00465CCF" w:rsidRPr="00465CCF" w:rsidRDefault="00465CCF" w:rsidP="00465CCF">
            <w:pPr>
              <w:pStyle w:val="ResultSet"/>
            </w:pPr>
            <w:proofErr w:type="spellStart"/>
            <w:r w:rsidRPr="00465CCF">
              <w:t>albertagymnastics</w:t>
            </w:r>
            <w:proofErr w:type="spellEnd"/>
          </w:p>
        </w:tc>
        <w:tc>
          <w:tcPr>
            <w:tcW w:w="4006" w:type="dxa"/>
            <w:shd w:val="clear" w:color="auto" w:fill="FFFF00"/>
            <w:noWrap/>
            <w:vAlign w:val="bottom"/>
            <w:hideMark/>
          </w:tcPr>
          <w:p w14:paraId="235EFD5A" w14:textId="77777777" w:rsidR="00465CCF" w:rsidRPr="00465CCF" w:rsidRDefault="00465CCF" w:rsidP="00465CCF">
            <w:pPr>
              <w:pStyle w:val="ResultSet"/>
            </w:pPr>
            <w:r w:rsidRPr="00465CCF">
              <w:t>1013641.034</w:t>
            </w:r>
          </w:p>
        </w:tc>
        <w:tc>
          <w:tcPr>
            <w:tcW w:w="1528" w:type="dxa"/>
            <w:shd w:val="clear" w:color="auto" w:fill="auto"/>
            <w:noWrap/>
            <w:vAlign w:val="bottom"/>
            <w:hideMark/>
          </w:tcPr>
          <w:p w14:paraId="0E2A2F47" w14:textId="77777777" w:rsidR="00465CCF" w:rsidRPr="00465CCF" w:rsidRDefault="00465CCF" w:rsidP="00465CCF">
            <w:pPr>
              <w:pStyle w:val="ResultSet"/>
            </w:pPr>
            <w:r w:rsidRPr="00465CCF">
              <w:t>AN missing in AA</w:t>
            </w:r>
          </w:p>
        </w:tc>
        <w:tc>
          <w:tcPr>
            <w:tcW w:w="1960" w:type="dxa"/>
            <w:shd w:val="clear" w:color="auto" w:fill="auto"/>
            <w:noWrap/>
            <w:vAlign w:val="bottom"/>
            <w:hideMark/>
          </w:tcPr>
          <w:p w14:paraId="03647882" w14:textId="77777777" w:rsidR="00465CCF" w:rsidRPr="00465CCF" w:rsidRDefault="00465CCF" w:rsidP="00465CCF">
            <w:pPr>
              <w:pStyle w:val="ResultSet"/>
            </w:pPr>
            <w:r w:rsidRPr="00465CCF">
              <w:t>2016-05-17 16:41:19</w:t>
            </w:r>
          </w:p>
        </w:tc>
        <w:tc>
          <w:tcPr>
            <w:tcW w:w="1273" w:type="dxa"/>
            <w:shd w:val="clear" w:color="auto" w:fill="auto"/>
            <w:noWrap/>
            <w:vAlign w:val="bottom"/>
            <w:hideMark/>
          </w:tcPr>
          <w:p w14:paraId="406FD22B" w14:textId="77777777" w:rsidR="00465CCF" w:rsidRPr="00465CCF" w:rsidRDefault="00465CCF" w:rsidP="00465CCF">
            <w:pPr>
              <w:pStyle w:val="ResultSet"/>
            </w:pPr>
            <w:r w:rsidRPr="00465CCF">
              <w:t xml:space="preserve"> $    0.38 </w:t>
            </w:r>
          </w:p>
        </w:tc>
        <w:tc>
          <w:tcPr>
            <w:tcW w:w="1369" w:type="dxa"/>
            <w:shd w:val="clear" w:color="auto" w:fill="auto"/>
            <w:noWrap/>
            <w:vAlign w:val="bottom"/>
            <w:hideMark/>
          </w:tcPr>
          <w:p w14:paraId="1CDE8547" w14:textId="77777777" w:rsidR="00465CCF" w:rsidRPr="00465CCF" w:rsidRDefault="00465CCF" w:rsidP="00465CCF">
            <w:pPr>
              <w:pStyle w:val="ResultSet"/>
            </w:pPr>
            <w:r w:rsidRPr="00465CCF">
              <w:t xml:space="preserve"> $       -   </w:t>
            </w:r>
          </w:p>
        </w:tc>
        <w:tc>
          <w:tcPr>
            <w:tcW w:w="985" w:type="dxa"/>
            <w:shd w:val="clear" w:color="auto" w:fill="auto"/>
            <w:noWrap/>
            <w:vAlign w:val="bottom"/>
            <w:hideMark/>
          </w:tcPr>
          <w:p w14:paraId="1FABBD7A" w14:textId="77777777" w:rsidR="00465CCF" w:rsidRPr="00465CCF" w:rsidRDefault="00465CCF" w:rsidP="00465CCF">
            <w:pPr>
              <w:pStyle w:val="ResultSet"/>
            </w:pPr>
            <w:r w:rsidRPr="00465CCF">
              <w:t>NULL</w:t>
            </w:r>
          </w:p>
        </w:tc>
        <w:tc>
          <w:tcPr>
            <w:tcW w:w="1273" w:type="dxa"/>
            <w:shd w:val="clear" w:color="auto" w:fill="auto"/>
            <w:noWrap/>
            <w:vAlign w:val="bottom"/>
            <w:hideMark/>
          </w:tcPr>
          <w:p w14:paraId="1A90AC24" w14:textId="77777777" w:rsidR="00465CCF" w:rsidRPr="00465CCF" w:rsidRDefault="00465CCF" w:rsidP="00465CCF">
            <w:pPr>
              <w:pStyle w:val="ResultSet"/>
            </w:pPr>
            <w:r w:rsidRPr="00465CCF">
              <w:t xml:space="preserve"> $       -   </w:t>
            </w:r>
          </w:p>
        </w:tc>
        <w:tc>
          <w:tcPr>
            <w:tcW w:w="1369" w:type="dxa"/>
            <w:shd w:val="clear" w:color="auto" w:fill="auto"/>
            <w:noWrap/>
            <w:vAlign w:val="bottom"/>
            <w:hideMark/>
          </w:tcPr>
          <w:p w14:paraId="3B28AB1C" w14:textId="77777777" w:rsidR="00465CCF" w:rsidRPr="00465CCF" w:rsidRDefault="00465CCF" w:rsidP="00465CCF">
            <w:pPr>
              <w:pStyle w:val="ResultSet"/>
            </w:pPr>
            <w:r w:rsidRPr="00465CCF">
              <w:t xml:space="preserve"> $       -   </w:t>
            </w:r>
          </w:p>
        </w:tc>
        <w:tc>
          <w:tcPr>
            <w:tcW w:w="1273" w:type="dxa"/>
            <w:shd w:val="clear" w:color="auto" w:fill="auto"/>
            <w:noWrap/>
            <w:vAlign w:val="bottom"/>
            <w:hideMark/>
          </w:tcPr>
          <w:p w14:paraId="22391655" w14:textId="77777777" w:rsidR="00465CCF" w:rsidRPr="00465CCF" w:rsidRDefault="00465CCF" w:rsidP="00465CCF">
            <w:pPr>
              <w:pStyle w:val="ResultSet"/>
            </w:pPr>
          </w:p>
        </w:tc>
      </w:tr>
      <w:tr w:rsidR="00465CCF" w:rsidRPr="00465CCF" w14:paraId="544F217E" w14:textId="77777777" w:rsidTr="00465CCF">
        <w:trPr>
          <w:trHeight w:val="255"/>
        </w:trPr>
        <w:tc>
          <w:tcPr>
            <w:tcW w:w="915" w:type="dxa"/>
            <w:shd w:val="clear" w:color="auto" w:fill="FFFF00"/>
            <w:noWrap/>
            <w:vAlign w:val="bottom"/>
            <w:hideMark/>
          </w:tcPr>
          <w:p w14:paraId="2BCB5F68" w14:textId="77777777" w:rsidR="00465CCF" w:rsidRPr="00465CCF" w:rsidRDefault="00465CCF" w:rsidP="00465CCF">
            <w:pPr>
              <w:pStyle w:val="ResultSet"/>
            </w:pPr>
            <w:r w:rsidRPr="00465CCF">
              <w:t>1</w:t>
            </w:r>
          </w:p>
        </w:tc>
        <w:tc>
          <w:tcPr>
            <w:tcW w:w="1170" w:type="dxa"/>
            <w:shd w:val="clear" w:color="auto" w:fill="FFFF00"/>
            <w:noWrap/>
            <w:vAlign w:val="bottom"/>
            <w:hideMark/>
          </w:tcPr>
          <w:p w14:paraId="3417F2B3" w14:textId="77777777" w:rsidR="00465CCF" w:rsidRPr="00465CCF" w:rsidRDefault="00465CCF" w:rsidP="00465CCF">
            <w:pPr>
              <w:pStyle w:val="ResultSet"/>
            </w:pPr>
            <w:r w:rsidRPr="00465CCF">
              <w:t>CAD</w:t>
            </w:r>
          </w:p>
        </w:tc>
        <w:tc>
          <w:tcPr>
            <w:tcW w:w="1350" w:type="dxa"/>
            <w:shd w:val="clear" w:color="auto" w:fill="FFFF00"/>
            <w:noWrap/>
            <w:vAlign w:val="bottom"/>
            <w:hideMark/>
          </w:tcPr>
          <w:p w14:paraId="15C6864F" w14:textId="316DBF95" w:rsidR="00465CCF" w:rsidRPr="00465CCF" w:rsidRDefault="00465CCF" w:rsidP="00465CCF">
            <w:pPr>
              <w:pStyle w:val="ResultSet"/>
            </w:pPr>
            <w:r w:rsidRPr="00465CCF">
              <w:t xml:space="preserve"> $0.38 </w:t>
            </w:r>
          </w:p>
        </w:tc>
        <w:tc>
          <w:tcPr>
            <w:tcW w:w="1620" w:type="dxa"/>
            <w:shd w:val="clear" w:color="auto" w:fill="FFFF00"/>
            <w:noWrap/>
            <w:vAlign w:val="bottom"/>
            <w:hideMark/>
          </w:tcPr>
          <w:p w14:paraId="7C1B50E6" w14:textId="77777777" w:rsidR="00465CCF" w:rsidRPr="00465CCF" w:rsidRDefault="00465CCF" w:rsidP="00465CCF">
            <w:pPr>
              <w:pStyle w:val="ResultSet"/>
            </w:pPr>
            <w:r w:rsidRPr="00465CCF">
              <w:t xml:space="preserve"> $       -   </w:t>
            </w:r>
          </w:p>
        </w:tc>
        <w:tc>
          <w:tcPr>
            <w:tcW w:w="1080" w:type="dxa"/>
            <w:shd w:val="clear" w:color="auto" w:fill="FFFF00"/>
            <w:noWrap/>
            <w:vAlign w:val="bottom"/>
            <w:hideMark/>
          </w:tcPr>
          <w:p w14:paraId="3EFB7D58" w14:textId="77777777" w:rsidR="00465CCF" w:rsidRPr="00465CCF" w:rsidRDefault="00465CCF" w:rsidP="00465CCF">
            <w:pPr>
              <w:pStyle w:val="ResultSet"/>
            </w:pPr>
            <w:r w:rsidRPr="00465CCF">
              <w:t>10505488</w:t>
            </w:r>
          </w:p>
        </w:tc>
        <w:tc>
          <w:tcPr>
            <w:tcW w:w="1890" w:type="dxa"/>
            <w:shd w:val="clear" w:color="auto" w:fill="FFFF00"/>
            <w:noWrap/>
            <w:vAlign w:val="bottom"/>
            <w:hideMark/>
          </w:tcPr>
          <w:p w14:paraId="51046120" w14:textId="77777777" w:rsidR="00465CCF" w:rsidRPr="00465CCF" w:rsidRDefault="00465CCF" w:rsidP="00465CCF">
            <w:pPr>
              <w:pStyle w:val="ResultSet"/>
            </w:pPr>
            <w:proofErr w:type="spellStart"/>
            <w:r w:rsidRPr="00465CCF">
              <w:t>albertagymnastics</w:t>
            </w:r>
            <w:proofErr w:type="spellEnd"/>
          </w:p>
        </w:tc>
        <w:tc>
          <w:tcPr>
            <w:tcW w:w="4006" w:type="dxa"/>
            <w:shd w:val="clear" w:color="auto" w:fill="FFFF00"/>
            <w:noWrap/>
            <w:vAlign w:val="bottom"/>
            <w:hideMark/>
          </w:tcPr>
          <w:p w14:paraId="300EDF65" w14:textId="77777777" w:rsidR="00465CCF" w:rsidRPr="00465CCF" w:rsidRDefault="00465CCF" w:rsidP="00465CCF">
            <w:pPr>
              <w:pStyle w:val="ResultSet"/>
            </w:pPr>
            <w:r w:rsidRPr="00465CCF">
              <w:t>1013641.034</w:t>
            </w:r>
          </w:p>
        </w:tc>
        <w:tc>
          <w:tcPr>
            <w:tcW w:w="1528" w:type="dxa"/>
            <w:shd w:val="clear" w:color="auto" w:fill="auto"/>
            <w:noWrap/>
            <w:vAlign w:val="bottom"/>
            <w:hideMark/>
          </w:tcPr>
          <w:p w14:paraId="459CE634" w14:textId="77777777" w:rsidR="00465CCF" w:rsidRPr="00465CCF" w:rsidRDefault="00465CCF" w:rsidP="00465CCF">
            <w:pPr>
              <w:pStyle w:val="ResultSet"/>
            </w:pPr>
            <w:r w:rsidRPr="00465CCF">
              <w:t>AN missing in AA</w:t>
            </w:r>
          </w:p>
        </w:tc>
        <w:tc>
          <w:tcPr>
            <w:tcW w:w="1960" w:type="dxa"/>
            <w:shd w:val="clear" w:color="auto" w:fill="auto"/>
            <w:noWrap/>
            <w:vAlign w:val="bottom"/>
            <w:hideMark/>
          </w:tcPr>
          <w:p w14:paraId="2F3841CB" w14:textId="77777777" w:rsidR="00465CCF" w:rsidRPr="00465CCF" w:rsidRDefault="00465CCF" w:rsidP="00465CCF">
            <w:pPr>
              <w:pStyle w:val="ResultSet"/>
            </w:pPr>
            <w:r w:rsidRPr="00465CCF">
              <w:t>2016-05-17 16:41:47</w:t>
            </w:r>
          </w:p>
        </w:tc>
        <w:tc>
          <w:tcPr>
            <w:tcW w:w="1273" w:type="dxa"/>
            <w:shd w:val="clear" w:color="auto" w:fill="auto"/>
            <w:noWrap/>
            <w:vAlign w:val="bottom"/>
            <w:hideMark/>
          </w:tcPr>
          <w:p w14:paraId="1C40C79D" w14:textId="77777777" w:rsidR="00465CCF" w:rsidRPr="00465CCF" w:rsidRDefault="00465CCF" w:rsidP="00465CCF">
            <w:pPr>
              <w:pStyle w:val="ResultSet"/>
            </w:pPr>
            <w:r w:rsidRPr="00465CCF">
              <w:t xml:space="preserve"> $   (0.38)</w:t>
            </w:r>
          </w:p>
        </w:tc>
        <w:tc>
          <w:tcPr>
            <w:tcW w:w="1369" w:type="dxa"/>
            <w:shd w:val="clear" w:color="auto" w:fill="auto"/>
            <w:noWrap/>
            <w:vAlign w:val="bottom"/>
            <w:hideMark/>
          </w:tcPr>
          <w:p w14:paraId="7C3694B8" w14:textId="77777777" w:rsidR="00465CCF" w:rsidRPr="00465CCF" w:rsidRDefault="00465CCF" w:rsidP="00465CCF">
            <w:pPr>
              <w:pStyle w:val="ResultSet"/>
            </w:pPr>
            <w:r w:rsidRPr="00465CCF">
              <w:t xml:space="preserve"> $       -   </w:t>
            </w:r>
          </w:p>
        </w:tc>
        <w:tc>
          <w:tcPr>
            <w:tcW w:w="985" w:type="dxa"/>
            <w:shd w:val="clear" w:color="auto" w:fill="auto"/>
            <w:noWrap/>
            <w:vAlign w:val="bottom"/>
            <w:hideMark/>
          </w:tcPr>
          <w:p w14:paraId="54F44A02" w14:textId="77777777" w:rsidR="00465CCF" w:rsidRPr="00465CCF" w:rsidRDefault="00465CCF" w:rsidP="00465CCF">
            <w:pPr>
              <w:pStyle w:val="ResultSet"/>
            </w:pPr>
            <w:r w:rsidRPr="00465CCF">
              <w:t>NULL</w:t>
            </w:r>
          </w:p>
        </w:tc>
        <w:tc>
          <w:tcPr>
            <w:tcW w:w="1273" w:type="dxa"/>
            <w:shd w:val="clear" w:color="auto" w:fill="auto"/>
            <w:noWrap/>
            <w:vAlign w:val="bottom"/>
            <w:hideMark/>
          </w:tcPr>
          <w:p w14:paraId="3AC80F9C" w14:textId="77777777" w:rsidR="00465CCF" w:rsidRPr="00465CCF" w:rsidRDefault="00465CCF" w:rsidP="00465CCF">
            <w:pPr>
              <w:pStyle w:val="ResultSet"/>
            </w:pPr>
            <w:r w:rsidRPr="00465CCF">
              <w:t xml:space="preserve"> $       -   </w:t>
            </w:r>
          </w:p>
        </w:tc>
        <w:tc>
          <w:tcPr>
            <w:tcW w:w="1369" w:type="dxa"/>
            <w:shd w:val="clear" w:color="auto" w:fill="auto"/>
            <w:noWrap/>
            <w:vAlign w:val="bottom"/>
            <w:hideMark/>
          </w:tcPr>
          <w:p w14:paraId="280BA831" w14:textId="77777777" w:rsidR="00465CCF" w:rsidRPr="00465CCF" w:rsidRDefault="00465CCF" w:rsidP="00465CCF">
            <w:pPr>
              <w:pStyle w:val="ResultSet"/>
            </w:pPr>
            <w:r w:rsidRPr="00465CCF">
              <w:t xml:space="preserve"> $       -   </w:t>
            </w:r>
          </w:p>
        </w:tc>
        <w:tc>
          <w:tcPr>
            <w:tcW w:w="1273" w:type="dxa"/>
            <w:shd w:val="clear" w:color="auto" w:fill="auto"/>
            <w:noWrap/>
            <w:vAlign w:val="bottom"/>
            <w:hideMark/>
          </w:tcPr>
          <w:p w14:paraId="62403571" w14:textId="77777777" w:rsidR="00465CCF" w:rsidRPr="00465CCF" w:rsidRDefault="00465CCF" w:rsidP="00465CCF">
            <w:pPr>
              <w:pStyle w:val="ResultSet"/>
            </w:pPr>
          </w:p>
        </w:tc>
      </w:tr>
      <w:tr w:rsidR="00465CCF" w:rsidRPr="00465CCF" w14:paraId="5D9F8445" w14:textId="77777777" w:rsidTr="00465CCF">
        <w:trPr>
          <w:trHeight w:val="255"/>
        </w:trPr>
        <w:tc>
          <w:tcPr>
            <w:tcW w:w="915" w:type="dxa"/>
            <w:shd w:val="clear" w:color="auto" w:fill="FFFF00"/>
            <w:noWrap/>
            <w:vAlign w:val="bottom"/>
            <w:hideMark/>
          </w:tcPr>
          <w:p w14:paraId="7AC4B8C2" w14:textId="77777777" w:rsidR="00465CCF" w:rsidRPr="00465CCF" w:rsidRDefault="00465CCF" w:rsidP="00465CCF">
            <w:pPr>
              <w:pStyle w:val="ResultSet"/>
            </w:pPr>
            <w:r w:rsidRPr="00465CCF">
              <w:t>1</w:t>
            </w:r>
          </w:p>
        </w:tc>
        <w:tc>
          <w:tcPr>
            <w:tcW w:w="1170" w:type="dxa"/>
            <w:shd w:val="clear" w:color="auto" w:fill="FFFF00"/>
            <w:noWrap/>
            <w:vAlign w:val="bottom"/>
            <w:hideMark/>
          </w:tcPr>
          <w:p w14:paraId="67F0F072" w14:textId="77777777" w:rsidR="00465CCF" w:rsidRPr="00465CCF" w:rsidRDefault="00465CCF" w:rsidP="00465CCF">
            <w:pPr>
              <w:pStyle w:val="ResultSet"/>
            </w:pPr>
            <w:r w:rsidRPr="00465CCF">
              <w:t>CAD</w:t>
            </w:r>
          </w:p>
        </w:tc>
        <w:tc>
          <w:tcPr>
            <w:tcW w:w="1350" w:type="dxa"/>
            <w:shd w:val="clear" w:color="auto" w:fill="FFFF00"/>
            <w:noWrap/>
            <w:vAlign w:val="bottom"/>
            <w:hideMark/>
          </w:tcPr>
          <w:p w14:paraId="21453CED" w14:textId="77777777" w:rsidR="00465CCF" w:rsidRPr="00465CCF" w:rsidRDefault="00465CCF" w:rsidP="00465CCF">
            <w:pPr>
              <w:pStyle w:val="ResultSet"/>
            </w:pPr>
            <w:r w:rsidRPr="00465CCF">
              <w:t xml:space="preserve"> $                     0.03 </w:t>
            </w:r>
          </w:p>
        </w:tc>
        <w:tc>
          <w:tcPr>
            <w:tcW w:w="1620" w:type="dxa"/>
            <w:shd w:val="clear" w:color="auto" w:fill="FFFF00"/>
            <w:noWrap/>
            <w:vAlign w:val="bottom"/>
            <w:hideMark/>
          </w:tcPr>
          <w:p w14:paraId="783F1F12" w14:textId="77777777" w:rsidR="00465CCF" w:rsidRPr="00465CCF" w:rsidRDefault="00465CCF" w:rsidP="00465CCF">
            <w:pPr>
              <w:pStyle w:val="ResultSet"/>
            </w:pPr>
            <w:r w:rsidRPr="00465CCF">
              <w:t xml:space="preserve"> $       -   </w:t>
            </w:r>
          </w:p>
        </w:tc>
        <w:tc>
          <w:tcPr>
            <w:tcW w:w="1080" w:type="dxa"/>
            <w:shd w:val="clear" w:color="auto" w:fill="FFFF00"/>
            <w:noWrap/>
            <w:vAlign w:val="bottom"/>
            <w:hideMark/>
          </w:tcPr>
          <w:p w14:paraId="2897E09D" w14:textId="77777777" w:rsidR="00465CCF" w:rsidRPr="00465CCF" w:rsidRDefault="00465CCF" w:rsidP="00465CCF">
            <w:pPr>
              <w:pStyle w:val="ResultSet"/>
            </w:pPr>
            <w:r w:rsidRPr="00465CCF">
              <w:t>10613473</w:t>
            </w:r>
          </w:p>
        </w:tc>
        <w:tc>
          <w:tcPr>
            <w:tcW w:w="1890" w:type="dxa"/>
            <w:shd w:val="clear" w:color="auto" w:fill="FFFF00"/>
            <w:noWrap/>
            <w:vAlign w:val="bottom"/>
            <w:hideMark/>
          </w:tcPr>
          <w:p w14:paraId="6590B03D" w14:textId="77777777" w:rsidR="00465CCF" w:rsidRPr="00465CCF" w:rsidRDefault="00465CCF" w:rsidP="00465CCF">
            <w:pPr>
              <w:pStyle w:val="ResultSet"/>
            </w:pPr>
            <w:r w:rsidRPr="00465CCF">
              <w:t>Barrie</w:t>
            </w:r>
          </w:p>
        </w:tc>
        <w:tc>
          <w:tcPr>
            <w:tcW w:w="4006" w:type="dxa"/>
            <w:shd w:val="clear" w:color="auto" w:fill="FFFF00"/>
            <w:noWrap/>
            <w:vAlign w:val="bottom"/>
            <w:hideMark/>
          </w:tcPr>
          <w:p w14:paraId="7AC5FFC1" w14:textId="77777777" w:rsidR="00465CCF" w:rsidRPr="00465CCF" w:rsidRDefault="00465CCF" w:rsidP="00465CCF">
            <w:pPr>
              <w:pStyle w:val="ResultSet"/>
            </w:pPr>
            <w:r w:rsidRPr="00465CCF">
              <w:t>1089351.002</w:t>
            </w:r>
          </w:p>
        </w:tc>
        <w:tc>
          <w:tcPr>
            <w:tcW w:w="1528" w:type="dxa"/>
            <w:shd w:val="clear" w:color="auto" w:fill="auto"/>
            <w:noWrap/>
            <w:vAlign w:val="bottom"/>
            <w:hideMark/>
          </w:tcPr>
          <w:p w14:paraId="18F18906" w14:textId="77777777" w:rsidR="00465CCF" w:rsidRPr="00465CCF" w:rsidRDefault="00465CCF" w:rsidP="00465CCF">
            <w:pPr>
              <w:pStyle w:val="ResultSet"/>
            </w:pPr>
            <w:r w:rsidRPr="00465CCF">
              <w:t>AN missing in AA</w:t>
            </w:r>
          </w:p>
        </w:tc>
        <w:tc>
          <w:tcPr>
            <w:tcW w:w="1960" w:type="dxa"/>
            <w:shd w:val="clear" w:color="auto" w:fill="auto"/>
            <w:noWrap/>
            <w:vAlign w:val="bottom"/>
            <w:hideMark/>
          </w:tcPr>
          <w:p w14:paraId="0522730A" w14:textId="77777777" w:rsidR="00465CCF" w:rsidRPr="00465CCF" w:rsidRDefault="00465CCF" w:rsidP="00465CCF">
            <w:pPr>
              <w:pStyle w:val="ResultSet"/>
            </w:pPr>
            <w:r w:rsidRPr="00465CCF">
              <w:t>2016-05-02 12:32:54</w:t>
            </w:r>
          </w:p>
        </w:tc>
        <w:tc>
          <w:tcPr>
            <w:tcW w:w="1273" w:type="dxa"/>
            <w:shd w:val="clear" w:color="auto" w:fill="auto"/>
            <w:noWrap/>
            <w:vAlign w:val="bottom"/>
            <w:hideMark/>
          </w:tcPr>
          <w:p w14:paraId="15A40188" w14:textId="77777777" w:rsidR="00465CCF" w:rsidRPr="00465CCF" w:rsidRDefault="00465CCF" w:rsidP="00465CCF">
            <w:pPr>
              <w:pStyle w:val="ResultSet"/>
            </w:pPr>
            <w:r w:rsidRPr="00465CCF">
              <w:t xml:space="preserve"> $   (0.03)</w:t>
            </w:r>
          </w:p>
        </w:tc>
        <w:tc>
          <w:tcPr>
            <w:tcW w:w="1369" w:type="dxa"/>
            <w:shd w:val="clear" w:color="auto" w:fill="auto"/>
            <w:noWrap/>
            <w:vAlign w:val="bottom"/>
            <w:hideMark/>
          </w:tcPr>
          <w:p w14:paraId="4FDB690A" w14:textId="77777777" w:rsidR="00465CCF" w:rsidRPr="00465CCF" w:rsidRDefault="00465CCF" w:rsidP="00465CCF">
            <w:pPr>
              <w:pStyle w:val="ResultSet"/>
            </w:pPr>
            <w:r w:rsidRPr="00465CCF">
              <w:t xml:space="preserve"> $       -   </w:t>
            </w:r>
          </w:p>
        </w:tc>
        <w:tc>
          <w:tcPr>
            <w:tcW w:w="985" w:type="dxa"/>
            <w:shd w:val="clear" w:color="auto" w:fill="auto"/>
            <w:noWrap/>
            <w:vAlign w:val="bottom"/>
            <w:hideMark/>
          </w:tcPr>
          <w:p w14:paraId="2F598C09" w14:textId="77777777" w:rsidR="00465CCF" w:rsidRPr="00465CCF" w:rsidRDefault="00465CCF" w:rsidP="00465CCF">
            <w:pPr>
              <w:pStyle w:val="ResultSet"/>
            </w:pPr>
            <w:r w:rsidRPr="00465CCF">
              <w:t>NULL</w:t>
            </w:r>
          </w:p>
        </w:tc>
        <w:tc>
          <w:tcPr>
            <w:tcW w:w="1273" w:type="dxa"/>
            <w:shd w:val="clear" w:color="auto" w:fill="auto"/>
            <w:noWrap/>
            <w:vAlign w:val="bottom"/>
            <w:hideMark/>
          </w:tcPr>
          <w:p w14:paraId="195E0239" w14:textId="77777777" w:rsidR="00465CCF" w:rsidRPr="00465CCF" w:rsidRDefault="00465CCF" w:rsidP="00465CCF">
            <w:pPr>
              <w:pStyle w:val="ResultSet"/>
            </w:pPr>
            <w:r w:rsidRPr="00465CCF">
              <w:t xml:space="preserve"> $       -   </w:t>
            </w:r>
          </w:p>
        </w:tc>
        <w:tc>
          <w:tcPr>
            <w:tcW w:w="1369" w:type="dxa"/>
            <w:shd w:val="clear" w:color="auto" w:fill="auto"/>
            <w:noWrap/>
            <w:vAlign w:val="bottom"/>
            <w:hideMark/>
          </w:tcPr>
          <w:p w14:paraId="46880D16" w14:textId="77777777" w:rsidR="00465CCF" w:rsidRPr="00465CCF" w:rsidRDefault="00465CCF" w:rsidP="00465CCF">
            <w:pPr>
              <w:pStyle w:val="ResultSet"/>
            </w:pPr>
            <w:r w:rsidRPr="00465CCF">
              <w:t xml:space="preserve"> $       -   </w:t>
            </w:r>
          </w:p>
        </w:tc>
        <w:tc>
          <w:tcPr>
            <w:tcW w:w="1273" w:type="dxa"/>
            <w:shd w:val="clear" w:color="auto" w:fill="auto"/>
            <w:noWrap/>
            <w:vAlign w:val="bottom"/>
            <w:hideMark/>
          </w:tcPr>
          <w:p w14:paraId="6C6AF0A9" w14:textId="77777777" w:rsidR="00465CCF" w:rsidRPr="00465CCF" w:rsidRDefault="00465CCF" w:rsidP="00465CCF">
            <w:pPr>
              <w:pStyle w:val="ResultSet"/>
            </w:pPr>
          </w:p>
        </w:tc>
      </w:tr>
    </w:tbl>
    <w:p w14:paraId="34D59025" w14:textId="77777777" w:rsidR="00465CCF" w:rsidRDefault="00465CCF" w:rsidP="00A643CA">
      <w:pPr>
        <w:ind w:left="360"/>
      </w:pPr>
    </w:p>
    <w:p w14:paraId="5A5B771E" w14:textId="45E3C350" w:rsidR="00465CCF" w:rsidRDefault="00465CCF" w:rsidP="00A643CA">
      <w:pPr>
        <w:ind w:left="360"/>
      </w:pPr>
      <w:r>
        <w:t>There will also be a second result set showing totals by the type of defect:</w:t>
      </w:r>
    </w:p>
    <w:tbl>
      <w:tblPr>
        <w:tblW w:w="814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3005"/>
        <w:gridCol w:w="900"/>
        <w:gridCol w:w="1350"/>
        <w:gridCol w:w="1843"/>
      </w:tblGrid>
      <w:tr w:rsidR="00465CCF" w:rsidRPr="00465CCF" w14:paraId="6BED75A2" w14:textId="77777777" w:rsidTr="00465CCF">
        <w:trPr>
          <w:trHeight w:val="255"/>
        </w:trPr>
        <w:tc>
          <w:tcPr>
            <w:tcW w:w="1045" w:type="dxa"/>
            <w:shd w:val="clear" w:color="auto" w:fill="auto"/>
            <w:noWrap/>
            <w:vAlign w:val="bottom"/>
            <w:hideMark/>
          </w:tcPr>
          <w:p w14:paraId="2EC5C89E" w14:textId="77777777" w:rsidR="00465CCF" w:rsidRPr="00465CCF" w:rsidRDefault="00465CCF" w:rsidP="00465CCF">
            <w:pPr>
              <w:pStyle w:val="ResultSet"/>
            </w:pPr>
            <w:r w:rsidRPr="00465CCF">
              <w:t>defect</w:t>
            </w:r>
          </w:p>
        </w:tc>
        <w:tc>
          <w:tcPr>
            <w:tcW w:w="3005" w:type="dxa"/>
            <w:shd w:val="clear" w:color="auto" w:fill="auto"/>
            <w:noWrap/>
            <w:vAlign w:val="bottom"/>
            <w:hideMark/>
          </w:tcPr>
          <w:p w14:paraId="74AE11DD" w14:textId="77777777" w:rsidR="00465CCF" w:rsidRPr="00465CCF" w:rsidRDefault="00465CCF" w:rsidP="00465CCF">
            <w:pPr>
              <w:pStyle w:val="ResultSet"/>
            </w:pPr>
            <w:r w:rsidRPr="00465CCF">
              <w:t>description</w:t>
            </w:r>
          </w:p>
        </w:tc>
        <w:tc>
          <w:tcPr>
            <w:tcW w:w="900" w:type="dxa"/>
            <w:shd w:val="clear" w:color="auto" w:fill="auto"/>
            <w:noWrap/>
            <w:vAlign w:val="bottom"/>
            <w:hideMark/>
          </w:tcPr>
          <w:p w14:paraId="54F03B87" w14:textId="77777777" w:rsidR="00465CCF" w:rsidRPr="00465CCF" w:rsidRDefault="00465CCF" w:rsidP="00465CCF">
            <w:pPr>
              <w:pStyle w:val="ResultSet"/>
            </w:pPr>
            <w:r w:rsidRPr="00465CCF">
              <w:t>count</w:t>
            </w:r>
          </w:p>
        </w:tc>
        <w:tc>
          <w:tcPr>
            <w:tcW w:w="1350" w:type="dxa"/>
            <w:shd w:val="clear" w:color="auto" w:fill="auto"/>
            <w:noWrap/>
            <w:vAlign w:val="bottom"/>
            <w:hideMark/>
          </w:tcPr>
          <w:p w14:paraId="1F2887C8" w14:textId="77777777" w:rsidR="00465CCF" w:rsidRPr="00465CCF" w:rsidRDefault="00465CCF" w:rsidP="00465CCF">
            <w:pPr>
              <w:pStyle w:val="ResultSet"/>
            </w:pPr>
            <w:proofErr w:type="spellStart"/>
            <w:r w:rsidRPr="00465CCF">
              <w:t>rev_defect</w:t>
            </w:r>
            <w:proofErr w:type="spellEnd"/>
          </w:p>
        </w:tc>
        <w:tc>
          <w:tcPr>
            <w:tcW w:w="1843" w:type="dxa"/>
            <w:shd w:val="clear" w:color="auto" w:fill="auto"/>
            <w:noWrap/>
            <w:vAlign w:val="bottom"/>
            <w:hideMark/>
          </w:tcPr>
          <w:p w14:paraId="70EDC00C" w14:textId="77777777" w:rsidR="00465CCF" w:rsidRPr="00465CCF" w:rsidRDefault="00465CCF" w:rsidP="00465CCF">
            <w:pPr>
              <w:pStyle w:val="ResultSet"/>
            </w:pPr>
            <w:proofErr w:type="spellStart"/>
            <w:r w:rsidRPr="00465CCF">
              <w:t>cash_defect</w:t>
            </w:r>
            <w:proofErr w:type="spellEnd"/>
          </w:p>
        </w:tc>
      </w:tr>
      <w:tr w:rsidR="00465CCF" w:rsidRPr="00465CCF" w14:paraId="2F442D52" w14:textId="77777777" w:rsidTr="00465CCF">
        <w:trPr>
          <w:trHeight w:val="255"/>
        </w:trPr>
        <w:tc>
          <w:tcPr>
            <w:tcW w:w="1045" w:type="dxa"/>
            <w:shd w:val="clear" w:color="auto" w:fill="auto"/>
            <w:noWrap/>
            <w:vAlign w:val="bottom"/>
            <w:hideMark/>
          </w:tcPr>
          <w:p w14:paraId="0FC6A9A3" w14:textId="77777777" w:rsidR="00465CCF" w:rsidRPr="00465CCF" w:rsidRDefault="00465CCF" w:rsidP="00465CCF">
            <w:pPr>
              <w:pStyle w:val="ResultSet"/>
            </w:pPr>
            <w:r w:rsidRPr="00465CCF">
              <w:t>1</w:t>
            </w:r>
          </w:p>
        </w:tc>
        <w:tc>
          <w:tcPr>
            <w:tcW w:w="3005" w:type="dxa"/>
            <w:shd w:val="clear" w:color="auto" w:fill="auto"/>
            <w:noWrap/>
            <w:vAlign w:val="bottom"/>
            <w:hideMark/>
          </w:tcPr>
          <w:p w14:paraId="53668757" w14:textId="77777777" w:rsidR="00465CCF" w:rsidRPr="00465CCF" w:rsidRDefault="00465CCF" w:rsidP="00465CCF">
            <w:pPr>
              <w:pStyle w:val="ResultSet"/>
            </w:pPr>
            <w:r w:rsidRPr="00465CCF">
              <w:t>AN missing in AA</w:t>
            </w:r>
          </w:p>
        </w:tc>
        <w:tc>
          <w:tcPr>
            <w:tcW w:w="900" w:type="dxa"/>
            <w:shd w:val="clear" w:color="auto" w:fill="auto"/>
            <w:noWrap/>
            <w:vAlign w:val="bottom"/>
            <w:hideMark/>
          </w:tcPr>
          <w:p w14:paraId="1F62E621" w14:textId="77777777" w:rsidR="00465CCF" w:rsidRPr="00465CCF" w:rsidRDefault="00465CCF" w:rsidP="00465CCF">
            <w:pPr>
              <w:pStyle w:val="ResultSet"/>
            </w:pPr>
            <w:r w:rsidRPr="00465CCF">
              <w:t>4789</w:t>
            </w:r>
          </w:p>
        </w:tc>
        <w:tc>
          <w:tcPr>
            <w:tcW w:w="1350" w:type="dxa"/>
            <w:shd w:val="clear" w:color="auto" w:fill="auto"/>
            <w:noWrap/>
            <w:vAlign w:val="bottom"/>
            <w:hideMark/>
          </w:tcPr>
          <w:p w14:paraId="30234B71" w14:textId="2E2B3ED3" w:rsidR="00465CCF" w:rsidRPr="00465CCF" w:rsidRDefault="00465CCF" w:rsidP="00465CCF">
            <w:pPr>
              <w:pStyle w:val="ResultSet"/>
            </w:pPr>
            <w:r>
              <w:t>$</w:t>
            </w:r>
            <w:r w:rsidRPr="00465CCF">
              <w:t>1758.78</w:t>
            </w:r>
          </w:p>
        </w:tc>
        <w:tc>
          <w:tcPr>
            <w:tcW w:w="1843" w:type="dxa"/>
            <w:shd w:val="clear" w:color="auto" w:fill="auto"/>
            <w:noWrap/>
            <w:vAlign w:val="bottom"/>
            <w:hideMark/>
          </w:tcPr>
          <w:p w14:paraId="55120484" w14:textId="4D0E36A9" w:rsidR="00465CCF" w:rsidRPr="00465CCF" w:rsidRDefault="00465CCF" w:rsidP="00465CCF">
            <w:pPr>
              <w:pStyle w:val="ResultSet"/>
            </w:pPr>
            <w:r>
              <w:t>$</w:t>
            </w:r>
            <w:r w:rsidRPr="00465CCF">
              <w:t>266584.75</w:t>
            </w:r>
          </w:p>
        </w:tc>
      </w:tr>
      <w:tr w:rsidR="00465CCF" w:rsidRPr="00465CCF" w14:paraId="291BA971" w14:textId="77777777" w:rsidTr="00465CCF">
        <w:trPr>
          <w:trHeight w:val="255"/>
        </w:trPr>
        <w:tc>
          <w:tcPr>
            <w:tcW w:w="1045" w:type="dxa"/>
            <w:shd w:val="clear" w:color="auto" w:fill="auto"/>
            <w:noWrap/>
            <w:vAlign w:val="bottom"/>
            <w:hideMark/>
          </w:tcPr>
          <w:p w14:paraId="658B75CF" w14:textId="77777777" w:rsidR="00465CCF" w:rsidRPr="00465CCF" w:rsidRDefault="00465CCF" w:rsidP="00465CCF">
            <w:pPr>
              <w:pStyle w:val="ResultSet"/>
            </w:pPr>
            <w:r w:rsidRPr="00465CCF">
              <w:t>0</w:t>
            </w:r>
          </w:p>
        </w:tc>
        <w:tc>
          <w:tcPr>
            <w:tcW w:w="3005" w:type="dxa"/>
            <w:shd w:val="clear" w:color="auto" w:fill="auto"/>
            <w:noWrap/>
            <w:vAlign w:val="bottom"/>
            <w:hideMark/>
          </w:tcPr>
          <w:p w14:paraId="323369EE" w14:textId="77777777" w:rsidR="00465CCF" w:rsidRPr="00465CCF" w:rsidRDefault="00465CCF" w:rsidP="00465CCF">
            <w:pPr>
              <w:pStyle w:val="ResultSet"/>
            </w:pPr>
            <w:r w:rsidRPr="00465CCF">
              <w:t>AN missing in AA</w:t>
            </w:r>
          </w:p>
        </w:tc>
        <w:tc>
          <w:tcPr>
            <w:tcW w:w="900" w:type="dxa"/>
            <w:shd w:val="clear" w:color="auto" w:fill="auto"/>
            <w:noWrap/>
            <w:vAlign w:val="bottom"/>
            <w:hideMark/>
          </w:tcPr>
          <w:p w14:paraId="7973A03B" w14:textId="77777777" w:rsidR="00465CCF" w:rsidRPr="00465CCF" w:rsidRDefault="00465CCF" w:rsidP="00465CCF">
            <w:pPr>
              <w:pStyle w:val="ResultSet"/>
            </w:pPr>
            <w:r w:rsidRPr="00465CCF">
              <w:t>19</w:t>
            </w:r>
          </w:p>
        </w:tc>
        <w:tc>
          <w:tcPr>
            <w:tcW w:w="1350" w:type="dxa"/>
            <w:shd w:val="clear" w:color="auto" w:fill="auto"/>
            <w:noWrap/>
            <w:vAlign w:val="bottom"/>
            <w:hideMark/>
          </w:tcPr>
          <w:p w14:paraId="63D6F04B" w14:textId="01302C34" w:rsidR="00465CCF" w:rsidRPr="00465CCF" w:rsidRDefault="00465CCF" w:rsidP="00465CCF">
            <w:pPr>
              <w:pStyle w:val="ResultSet"/>
            </w:pPr>
            <w:r w:rsidRPr="00465CCF">
              <w:t xml:space="preserve">$  14.69 </w:t>
            </w:r>
          </w:p>
        </w:tc>
        <w:tc>
          <w:tcPr>
            <w:tcW w:w="1843" w:type="dxa"/>
            <w:shd w:val="clear" w:color="auto" w:fill="auto"/>
            <w:noWrap/>
            <w:vAlign w:val="bottom"/>
            <w:hideMark/>
          </w:tcPr>
          <w:p w14:paraId="47CD46A3" w14:textId="2849263D" w:rsidR="00465CCF" w:rsidRPr="00465CCF" w:rsidRDefault="00465CCF" w:rsidP="00465CCF">
            <w:pPr>
              <w:pStyle w:val="ResultSet"/>
            </w:pPr>
            <w:r w:rsidRPr="00465CCF">
              <w:t xml:space="preserve">$      -   </w:t>
            </w:r>
          </w:p>
        </w:tc>
      </w:tr>
      <w:tr w:rsidR="00465CCF" w:rsidRPr="00465CCF" w14:paraId="6558BEAC" w14:textId="77777777" w:rsidTr="00465CCF">
        <w:trPr>
          <w:trHeight w:val="255"/>
        </w:trPr>
        <w:tc>
          <w:tcPr>
            <w:tcW w:w="1045" w:type="dxa"/>
            <w:shd w:val="clear" w:color="auto" w:fill="auto"/>
            <w:noWrap/>
            <w:vAlign w:val="bottom"/>
            <w:hideMark/>
          </w:tcPr>
          <w:p w14:paraId="25401FCE" w14:textId="77777777" w:rsidR="00465CCF" w:rsidRPr="00465CCF" w:rsidRDefault="00465CCF" w:rsidP="00465CCF">
            <w:pPr>
              <w:pStyle w:val="ResultSet"/>
            </w:pPr>
            <w:r w:rsidRPr="00465CCF">
              <w:t>0</w:t>
            </w:r>
          </w:p>
        </w:tc>
        <w:tc>
          <w:tcPr>
            <w:tcW w:w="3005" w:type="dxa"/>
            <w:shd w:val="clear" w:color="auto" w:fill="auto"/>
            <w:noWrap/>
            <w:vAlign w:val="bottom"/>
            <w:hideMark/>
          </w:tcPr>
          <w:p w14:paraId="2810EDD1" w14:textId="77777777" w:rsidR="00465CCF" w:rsidRPr="00465CCF" w:rsidRDefault="00465CCF" w:rsidP="00465CCF">
            <w:pPr>
              <w:pStyle w:val="ResultSet"/>
            </w:pPr>
            <w:r w:rsidRPr="00465CCF">
              <w:t>Time skew: AN before period</w:t>
            </w:r>
          </w:p>
        </w:tc>
        <w:tc>
          <w:tcPr>
            <w:tcW w:w="900" w:type="dxa"/>
            <w:shd w:val="clear" w:color="auto" w:fill="auto"/>
            <w:noWrap/>
            <w:vAlign w:val="bottom"/>
            <w:hideMark/>
          </w:tcPr>
          <w:p w14:paraId="2C802572" w14:textId="77777777" w:rsidR="00465CCF" w:rsidRPr="00465CCF" w:rsidRDefault="00465CCF" w:rsidP="00465CCF">
            <w:pPr>
              <w:pStyle w:val="ResultSet"/>
            </w:pPr>
            <w:r w:rsidRPr="00465CCF">
              <w:t>459</w:t>
            </w:r>
          </w:p>
        </w:tc>
        <w:tc>
          <w:tcPr>
            <w:tcW w:w="1350" w:type="dxa"/>
            <w:shd w:val="clear" w:color="auto" w:fill="auto"/>
            <w:noWrap/>
            <w:vAlign w:val="bottom"/>
            <w:hideMark/>
          </w:tcPr>
          <w:p w14:paraId="4B295AEF" w14:textId="301C69A9" w:rsidR="00465CCF" w:rsidRPr="00465CCF" w:rsidRDefault="00465CCF" w:rsidP="00465CCF">
            <w:pPr>
              <w:pStyle w:val="ResultSet"/>
            </w:pPr>
            <w:r w:rsidRPr="00465CCF">
              <w:t xml:space="preserve">$ 556.03 </w:t>
            </w:r>
          </w:p>
        </w:tc>
        <w:tc>
          <w:tcPr>
            <w:tcW w:w="1843" w:type="dxa"/>
            <w:shd w:val="clear" w:color="auto" w:fill="auto"/>
            <w:noWrap/>
            <w:vAlign w:val="bottom"/>
            <w:hideMark/>
          </w:tcPr>
          <w:p w14:paraId="0C925879" w14:textId="0C85DA88" w:rsidR="00465CCF" w:rsidRPr="00465CCF" w:rsidRDefault="00465CCF" w:rsidP="00465CCF">
            <w:pPr>
              <w:pStyle w:val="ResultSet"/>
            </w:pPr>
            <w:r w:rsidRPr="00465CCF">
              <w:t xml:space="preserve">$ 9,060.17 </w:t>
            </w:r>
          </w:p>
        </w:tc>
      </w:tr>
    </w:tbl>
    <w:p w14:paraId="01F59863" w14:textId="77777777" w:rsidR="00465CCF" w:rsidRDefault="00465CCF" w:rsidP="00A643CA">
      <w:pPr>
        <w:ind w:left="360"/>
      </w:pPr>
    </w:p>
    <w:p w14:paraId="061D39C6" w14:textId="564B4663" w:rsidR="00465CCF" w:rsidRDefault="00465CCF" w:rsidP="00A643CA">
      <w:pPr>
        <w:ind w:left="360"/>
      </w:pPr>
      <w:r>
        <w:lastRenderedPageBreak/>
        <w:t>Copy all the rows from the main result set into the yellow area of the AA exceptions tab, starting at cell D5, thus preserving the formulas in columns A-C:</w:t>
      </w:r>
    </w:p>
    <w:tbl>
      <w:tblPr>
        <w:tblW w:w="27800" w:type="dxa"/>
        <w:tblInd w:w="93" w:type="dxa"/>
        <w:tblLook w:val="04A0" w:firstRow="1" w:lastRow="0" w:firstColumn="1" w:lastColumn="0" w:noHBand="0" w:noVBand="1"/>
      </w:tblPr>
      <w:tblGrid>
        <w:gridCol w:w="1280"/>
        <w:gridCol w:w="1280"/>
        <w:gridCol w:w="2140"/>
        <w:gridCol w:w="880"/>
        <w:gridCol w:w="1032"/>
        <w:gridCol w:w="1140"/>
        <w:gridCol w:w="1460"/>
        <w:gridCol w:w="1460"/>
        <w:gridCol w:w="1960"/>
        <w:gridCol w:w="1420"/>
        <w:gridCol w:w="1860"/>
        <w:gridCol w:w="1340"/>
        <w:gridCol w:w="1360"/>
        <w:gridCol w:w="1360"/>
        <w:gridCol w:w="1340"/>
        <w:gridCol w:w="960"/>
        <w:gridCol w:w="960"/>
        <w:gridCol w:w="4660"/>
      </w:tblGrid>
      <w:tr w:rsidR="00465CCF" w:rsidRPr="00465CCF" w14:paraId="15625F01" w14:textId="77777777" w:rsidTr="00465CCF">
        <w:trPr>
          <w:trHeight w:val="585"/>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D7463"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Rev Defect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F56B681"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Cash Defect</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3CA46A13"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Explanation</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0A863472"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Defect</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996AF36"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Currency</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4CC947F"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Rev Delta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7697280"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Cash Delta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35A7256"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proofErr w:type="spellStart"/>
            <w:r w:rsidRPr="00465CCF">
              <w:rPr>
                <w:rFonts w:ascii="Calibri" w:eastAsia="Times New Roman" w:hAnsi="Calibri" w:cs="Tahoma"/>
                <w:b/>
                <w:bCs/>
                <w:sz w:val="22"/>
                <w:szCs w:val="22"/>
              </w:rPr>
              <w:t>Rev_ID</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FE14548"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 xml:space="preserve"> Org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02B8E2F"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 xml:space="preserve"> Receipt </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41FA6F4D"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Description</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3F8CA8BA"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AN date</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231B38D"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AN Rev </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7C1E2BF"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AN Cash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0424678C"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Aa Date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A51525"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AA Rev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28D127" w14:textId="77777777" w:rsidR="00465CCF" w:rsidRPr="00465CCF" w:rsidRDefault="00465CCF" w:rsidP="00465CCF">
            <w:pPr>
              <w:autoSpaceDE/>
              <w:autoSpaceDN/>
              <w:adjustRightInd/>
              <w:spacing w:after="0" w:line="240" w:lineRule="auto"/>
              <w:jc w:val="right"/>
              <w:rPr>
                <w:rFonts w:ascii="Calibri" w:eastAsia="Times New Roman" w:hAnsi="Calibri" w:cs="Tahoma"/>
                <w:b/>
                <w:bCs/>
                <w:sz w:val="22"/>
                <w:szCs w:val="22"/>
              </w:rPr>
            </w:pPr>
            <w:r w:rsidRPr="00465CCF">
              <w:rPr>
                <w:rFonts w:ascii="Calibri" w:eastAsia="Times New Roman" w:hAnsi="Calibri" w:cs="Tahoma"/>
                <w:b/>
                <w:bCs/>
                <w:sz w:val="22"/>
                <w:szCs w:val="22"/>
              </w:rPr>
              <w:t xml:space="preserve"> AA Cash </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0BECC586" w14:textId="77777777" w:rsidR="00465CCF" w:rsidRPr="00465CCF" w:rsidRDefault="00465CCF" w:rsidP="00465CCF">
            <w:pPr>
              <w:autoSpaceDE/>
              <w:autoSpaceDN/>
              <w:adjustRightInd/>
              <w:spacing w:after="0" w:line="240" w:lineRule="auto"/>
              <w:rPr>
                <w:rFonts w:ascii="Calibri" w:eastAsia="Times New Roman" w:hAnsi="Calibri" w:cs="Tahoma"/>
                <w:b/>
                <w:bCs/>
                <w:sz w:val="22"/>
                <w:szCs w:val="22"/>
              </w:rPr>
            </w:pPr>
            <w:r w:rsidRPr="00465CCF">
              <w:rPr>
                <w:rFonts w:ascii="Calibri" w:eastAsia="Times New Roman" w:hAnsi="Calibri" w:cs="Tahoma"/>
                <w:b/>
                <w:bCs/>
                <w:sz w:val="22"/>
                <w:szCs w:val="22"/>
              </w:rPr>
              <w:t>Developer's explanation summary (defects only)</w:t>
            </w:r>
          </w:p>
        </w:tc>
      </w:tr>
      <w:tr w:rsidR="00465CCF" w:rsidRPr="00465CCF" w14:paraId="560E4A9F" w14:textId="77777777" w:rsidTr="00465CCF">
        <w:trPr>
          <w:trHeight w:val="255"/>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9E35B1D"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 </w:t>
            </w:r>
          </w:p>
        </w:tc>
        <w:tc>
          <w:tcPr>
            <w:tcW w:w="1280" w:type="dxa"/>
            <w:tcBorders>
              <w:top w:val="nil"/>
              <w:left w:val="nil"/>
              <w:bottom w:val="single" w:sz="4" w:space="0" w:color="auto"/>
              <w:right w:val="single" w:sz="4" w:space="0" w:color="auto"/>
            </w:tcBorders>
            <w:shd w:val="clear" w:color="auto" w:fill="auto"/>
            <w:noWrap/>
            <w:vAlign w:val="bottom"/>
            <w:hideMark/>
          </w:tcPr>
          <w:p w14:paraId="222B58C1"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2140" w:type="dxa"/>
            <w:tcBorders>
              <w:top w:val="nil"/>
              <w:left w:val="nil"/>
              <w:bottom w:val="single" w:sz="4" w:space="0" w:color="auto"/>
              <w:right w:val="single" w:sz="4" w:space="0" w:color="auto"/>
            </w:tcBorders>
            <w:shd w:val="clear" w:color="auto" w:fill="auto"/>
            <w:noWrap/>
            <w:vAlign w:val="bottom"/>
            <w:hideMark/>
          </w:tcPr>
          <w:p w14:paraId="73F8A945"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Unexplained</w:t>
            </w:r>
          </w:p>
        </w:tc>
        <w:tc>
          <w:tcPr>
            <w:tcW w:w="880" w:type="dxa"/>
            <w:tcBorders>
              <w:top w:val="nil"/>
              <w:left w:val="nil"/>
              <w:bottom w:val="single" w:sz="4" w:space="0" w:color="auto"/>
              <w:right w:val="single" w:sz="4" w:space="0" w:color="auto"/>
            </w:tcBorders>
            <w:shd w:val="clear" w:color="000000" w:fill="FFFF99"/>
            <w:noWrap/>
            <w:vAlign w:val="bottom"/>
            <w:hideMark/>
          </w:tcPr>
          <w:p w14:paraId="2582AF02"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w:t>
            </w:r>
          </w:p>
        </w:tc>
        <w:tc>
          <w:tcPr>
            <w:tcW w:w="940" w:type="dxa"/>
            <w:tcBorders>
              <w:top w:val="nil"/>
              <w:left w:val="nil"/>
              <w:bottom w:val="single" w:sz="4" w:space="0" w:color="auto"/>
              <w:right w:val="single" w:sz="4" w:space="0" w:color="auto"/>
            </w:tcBorders>
            <w:shd w:val="clear" w:color="000000" w:fill="FFFF99"/>
            <w:noWrap/>
            <w:vAlign w:val="bottom"/>
            <w:hideMark/>
          </w:tcPr>
          <w:p w14:paraId="2180ABC8"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CAD</w:t>
            </w:r>
          </w:p>
        </w:tc>
        <w:tc>
          <w:tcPr>
            <w:tcW w:w="1140" w:type="dxa"/>
            <w:tcBorders>
              <w:top w:val="nil"/>
              <w:left w:val="nil"/>
              <w:bottom w:val="single" w:sz="4" w:space="0" w:color="auto"/>
              <w:right w:val="single" w:sz="4" w:space="0" w:color="auto"/>
            </w:tcBorders>
            <w:shd w:val="clear" w:color="000000" w:fill="FFFF99"/>
            <w:noWrap/>
            <w:vAlign w:val="bottom"/>
            <w:hideMark/>
          </w:tcPr>
          <w:p w14:paraId="604AD924"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w:t>
            </w:r>
          </w:p>
        </w:tc>
        <w:tc>
          <w:tcPr>
            <w:tcW w:w="1460" w:type="dxa"/>
            <w:tcBorders>
              <w:top w:val="nil"/>
              <w:left w:val="nil"/>
              <w:bottom w:val="single" w:sz="4" w:space="0" w:color="auto"/>
              <w:right w:val="single" w:sz="4" w:space="0" w:color="auto"/>
            </w:tcBorders>
            <w:shd w:val="clear" w:color="000000" w:fill="FFFF99"/>
            <w:noWrap/>
            <w:vAlign w:val="bottom"/>
            <w:hideMark/>
          </w:tcPr>
          <w:p w14:paraId="327930D7"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6E537E1F"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10505458</w:t>
            </w:r>
          </w:p>
        </w:tc>
        <w:tc>
          <w:tcPr>
            <w:tcW w:w="1960" w:type="dxa"/>
            <w:tcBorders>
              <w:top w:val="nil"/>
              <w:left w:val="nil"/>
              <w:bottom w:val="single" w:sz="4" w:space="0" w:color="auto"/>
              <w:right w:val="single" w:sz="4" w:space="0" w:color="auto"/>
            </w:tcBorders>
            <w:shd w:val="clear" w:color="000000" w:fill="FFFF99"/>
            <w:noWrap/>
            <w:vAlign w:val="bottom"/>
            <w:hideMark/>
          </w:tcPr>
          <w:p w14:paraId="141A592F"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proofErr w:type="spellStart"/>
            <w:r w:rsidRPr="00465CCF">
              <w:rPr>
                <w:rFonts w:ascii="Tahoma" w:eastAsia="Times New Roman" w:hAnsi="Tahoma" w:cs="Tahoma"/>
                <w:color w:val="auto"/>
                <w:sz w:val="20"/>
                <w:szCs w:val="20"/>
              </w:rPr>
              <w:t>albertagymnastics</w:t>
            </w:r>
            <w:proofErr w:type="spellEnd"/>
          </w:p>
        </w:tc>
        <w:tc>
          <w:tcPr>
            <w:tcW w:w="1420" w:type="dxa"/>
            <w:tcBorders>
              <w:top w:val="nil"/>
              <w:left w:val="nil"/>
              <w:bottom w:val="single" w:sz="4" w:space="0" w:color="auto"/>
              <w:right w:val="single" w:sz="4" w:space="0" w:color="auto"/>
            </w:tcBorders>
            <w:shd w:val="clear" w:color="000000" w:fill="FFFF99"/>
            <w:noWrap/>
            <w:vAlign w:val="bottom"/>
            <w:hideMark/>
          </w:tcPr>
          <w:p w14:paraId="51DC2588"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1013641.034</w:t>
            </w:r>
          </w:p>
        </w:tc>
        <w:tc>
          <w:tcPr>
            <w:tcW w:w="1860" w:type="dxa"/>
            <w:tcBorders>
              <w:top w:val="nil"/>
              <w:left w:val="nil"/>
              <w:bottom w:val="single" w:sz="4" w:space="0" w:color="auto"/>
              <w:right w:val="single" w:sz="4" w:space="0" w:color="auto"/>
            </w:tcBorders>
            <w:shd w:val="clear" w:color="000000" w:fill="FFFF99"/>
            <w:noWrap/>
            <w:vAlign w:val="bottom"/>
            <w:hideMark/>
          </w:tcPr>
          <w:p w14:paraId="0598BADC"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AN missing in AA</w:t>
            </w:r>
          </w:p>
        </w:tc>
        <w:tc>
          <w:tcPr>
            <w:tcW w:w="1340" w:type="dxa"/>
            <w:tcBorders>
              <w:top w:val="nil"/>
              <w:left w:val="nil"/>
              <w:bottom w:val="single" w:sz="4" w:space="0" w:color="auto"/>
              <w:right w:val="single" w:sz="4" w:space="0" w:color="auto"/>
            </w:tcBorders>
            <w:shd w:val="clear" w:color="000000" w:fill="FFFF99"/>
            <w:noWrap/>
            <w:vAlign w:val="bottom"/>
            <w:hideMark/>
          </w:tcPr>
          <w:p w14:paraId="4F454557"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5-17-16 16:41</w:t>
            </w:r>
          </w:p>
        </w:tc>
        <w:tc>
          <w:tcPr>
            <w:tcW w:w="1360" w:type="dxa"/>
            <w:tcBorders>
              <w:top w:val="nil"/>
              <w:left w:val="nil"/>
              <w:bottom w:val="single" w:sz="4" w:space="0" w:color="auto"/>
              <w:right w:val="single" w:sz="4" w:space="0" w:color="auto"/>
            </w:tcBorders>
            <w:shd w:val="clear" w:color="000000" w:fill="FFFF99"/>
            <w:noWrap/>
            <w:vAlign w:val="bottom"/>
            <w:hideMark/>
          </w:tcPr>
          <w:p w14:paraId="2F81F605"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 </w:t>
            </w:r>
          </w:p>
        </w:tc>
        <w:tc>
          <w:tcPr>
            <w:tcW w:w="1360" w:type="dxa"/>
            <w:tcBorders>
              <w:top w:val="nil"/>
              <w:left w:val="nil"/>
              <w:bottom w:val="single" w:sz="4" w:space="0" w:color="auto"/>
              <w:right w:val="single" w:sz="4" w:space="0" w:color="auto"/>
            </w:tcBorders>
            <w:shd w:val="clear" w:color="000000" w:fill="FFFF99"/>
            <w:noWrap/>
            <w:vAlign w:val="bottom"/>
            <w:hideMark/>
          </w:tcPr>
          <w:p w14:paraId="27C7E85F"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340" w:type="dxa"/>
            <w:tcBorders>
              <w:top w:val="nil"/>
              <w:left w:val="nil"/>
              <w:bottom w:val="single" w:sz="4" w:space="0" w:color="auto"/>
              <w:right w:val="single" w:sz="4" w:space="0" w:color="auto"/>
            </w:tcBorders>
            <w:shd w:val="clear" w:color="000000" w:fill="FFFF99"/>
            <w:noWrap/>
            <w:vAlign w:val="bottom"/>
            <w:hideMark/>
          </w:tcPr>
          <w:p w14:paraId="3B2A5416"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NULL</w:t>
            </w:r>
          </w:p>
        </w:tc>
        <w:tc>
          <w:tcPr>
            <w:tcW w:w="960" w:type="dxa"/>
            <w:tcBorders>
              <w:top w:val="nil"/>
              <w:left w:val="nil"/>
              <w:bottom w:val="single" w:sz="4" w:space="0" w:color="auto"/>
              <w:right w:val="single" w:sz="4" w:space="0" w:color="auto"/>
            </w:tcBorders>
            <w:shd w:val="clear" w:color="000000" w:fill="FFFF99"/>
            <w:noWrap/>
            <w:vAlign w:val="bottom"/>
            <w:hideMark/>
          </w:tcPr>
          <w:p w14:paraId="61E8A615"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960" w:type="dxa"/>
            <w:tcBorders>
              <w:top w:val="nil"/>
              <w:left w:val="nil"/>
              <w:bottom w:val="single" w:sz="4" w:space="0" w:color="auto"/>
              <w:right w:val="single" w:sz="4" w:space="0" w:color="auto"/>
            </w:tcBorders>
            <w:shd w:val="clear" w:color="000000" w:fill="FFFF99"/>
            <w:noWrap/>
            <w:vAlign w:val="bottom"/>
            <w:hideMark/>
          </w:tcPr>
          <w:p w14:paraId="35386885"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4660" w:type="dxa"/>
            <w:tcBorders>
              <w:top w:val="nil"/>
              <w:left w:val="nil"/>
              <w:bottom w:val="single" w:sz="4" w:space="0" w:color="auto"/>
              <w:right w:val="single" w:sz="4" w:space="0" w:color="auto"/>
            </w:tcBorders>
            <w:shd w:val="clear" w:color="auto" w:fill="auto"/>
            <w:noWrap/>
            <w:vAlign w:val="bottom"/>
            <w:hideMark/>
          </w:tcPr>
          <w:p w14:paraId="500E7794"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w:t>
            </w:r>
          </w:p>
        </w:tc>
      </w:tr>
      <w:tr w:rsidR="00465CCF" w:rsidRPr="00465CCF" w14:paraId="232C0622" w14:textId="77777777" w:rsidTr="00465CCF">
        <w:trPr>
          <w:trHeight w:val="255"/>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519824"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 </w:t>
            </w:r>
          </w:p>
        </w:tc>
        <w:tc>
          <w:tcPr>
            <w:tcW w:w="1280" w:type="dxa"/>
            <w:tcBorders>
              <w:top w:val="nil"/>
              <w:left w:val="nil"/>
              <w:bottom w:val="single" w:sz="4" w:space="0" w:color="auto"/>
              <w:right w:val="single" w:sz="4" w:space="0" w:color="auto"/>
            </w:tcBorders>
            <w:shd w:val="clear" w:color="auto" w:fill="auto"/>
            <w:noWrap/>
            <w:vAlign w:val="bottom"/>
            <w:hideMark/>
          </w:tcPr>
          <w:p w14:paraId="3E4689E0"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2140" w:type="dxa"/>
            <w:tcBorders>
              <w:top w:val="nil"/>
              <w:left w:val="nil"/>
              <w:bottom w:val="single" w:sz="4" w:space="0" w:color="auto"/>
              <w:right w:val="single" w:sz="4" w:space="0" w:color="auto"/>
            </w:tcBorders>
            <w:shd w:val="clear" w:color="auto" w:fill="auto"/>
            <w:noWrap/>
            <w:vAlign w:val="bottom"/>
            <w:hideMark/>
          </w:tcPr>
          <w:p w14:paraId="33242653"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Unexplained</w:t>
            </w:r>
          </w:p>
        </w:tc>
        <w:tc>
          <w:tcPr>
            <w:tcW w:w="880" w:type="dxa"/>
            <w:tcBorders>
              <w:top w:val="nil"/>
              <w:left w:val="nil"/>
              <w:bottom w:val="single" w:sz="4" w:space="0" w:color="auto"/>
              <w:right w:val="single" w:sz="4" w:space="0" w:color="auto"/>
            </w:tcBorders>
            <w:shd w:val="clear" w:color="000000" w:fill="FFFF99"/>
            <w:noWrap/>
            <w:vAlign w:val="bottom"/>
            <w:hideMark/>
          </w:tcPr>
          <w:p w14:paraId="0CDF10BA"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w:t>
            </w:r>
          </w:p>
        </w:tc>
        <w:tc>
          <w:tcPr>
            <w:tcW w:w="940" w:type="dxa"/>
            <w:tcBorders>
              <w:top w:val="nil"/>
              <w:left w:val="nil"/>
              <w:bottom w:val="single" w:sz="4" w:space="0" w:color="auto"/>
              <w:right w:val="single" w:sz="4" w:space="0" w:color="auto"/>
            </w:tcBorders>
            <w:shd w:val="clear" w:color="000000" w:fill="FFFF99"/>
            <w:noWrap/>
            <w:vAlign w:val="bottom"/>
            <w:hideMark/>
          </w:tcPr>
          <w:p w14:paraId="6491697D"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CAD</w:t>
            </w:r>
          </w:p>
        </w:tc>
        <w:tc>
          <w:tcPr>
            <w:tcW w:w="1140" w:type="dxa"/>
            <w:tcBorders>
              <w:top w:val="nil"/>
              <w:left w:val="nil"/>
              <w:bottom w:val="single" w:sz="4" w:space="0" w:color="auto"/>
              <w:right w:val="single" w:sz="4" w:space="0" w:color="auto"/>
            </w:tcBorders>
            <w:shd w:val="clear" w:color="000000" w:fill="FFFF99"/>
            <w:noWrap/>
            <w:vAlign w:val="bottom"/>
            <w:hideMark/>
          </w:tcPr>
          <w:p w14:paraId="3988C9E9"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 </w:t>
            </w:r>
          </w:p>
        </w:tc>
        <w:tc>
          <w:tcPr>
            <w:tcW w:w="1460" w:type="dxa"/>
            <w:tcBorders>
              <w:top w:val="nil"/>
              <w:left w:val="nil"/>
              <w:bottom w:val="single" w:sz="4" w:space="0" w:color="auto"/>
              <w:right w:val="single" w:sz="4" w:space="0" w:color="auto"/>
            </w:tcBorders>
            <w:shd w:val="clear" w:color="000000" w:fill="FFFF99"/>
            <w:noWrap/>
            <w:vAlign w:val="bottom"/>
            <w:hideMark/>
          </w:tcPr>
          <w:p w14:paraId="4FB6BFE4"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30EC7C46"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10505488</w:t>
            </w:r>
          </w:p>
        </w:tc>
        <w:tc>
          <w:tcPr>
            <w:tcW w:w="1960" w:type="dxa"/>
            <w:tcBorders>
              <w:top w:val="nil"/>
              <w:left w:val="nil"/>
              <w:bottom w:val="single" w:sz="4" w:space="0" w:color="auto"/>
              <w:right w:val="single" w:sz="4" w:space="0" w:color="auto"/>
            </w:tcBorders>
            <w:shd w:val="clear" w:color="000000" w:fill="FFFF99"/>
            <w:noWrap/>
            <w:vAlign w:val="bottom"/>
            <w:hideMark/>
          </w:tcPr>
          <w:p w14:paraId="7B68593A"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proofErr w:type="spellStart"/>
            <w:r w:rsidRPr="00465CCF">
              <w:rPr>
                <w:rFonts w:ascii="Tahoma" w:eastAsia="Times New Roman" w:hAnsi="Tahoma" w:cs="Tahoma"/>
                <w:color w:val="auto"/>
                <w:sz w:val="20"/>
                <w:szCs w:val="20"/>
              </w:rPr>
              <w:t>albertagymnastics</w:t>
            </w:r>
            <w:proofErr w:type="spellEnd"/>
          </w:p>
        </w:tc>
        <w:tc>
          <w:tcPr>
            <w:tcW w:w="1420" w:type="dxa"/>
            <w:tcBorders>
              <w:top w:val="nil"/>
              <w:left w:val="nil"/>
              <w:bottom w:val="single" w:sz="4" w:space="0" w:color="auto"/>
              <w:right w:val="single" w:sz="4" w:space="0" w:color="auto"/>
            </w:tcBorders>
            <w:shd w:val="clear" w:color="000000" w:fill="FFFF99"/>
            <w:noWrap/>
            <w:vAlign w:val="bottom"/>
            <w:hideMark/>
          </w:tcPr>
          <w:p w14:paraId="6D33F111"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1013641.034</w:t>
            </w:r>
          </w:p>
        </w:tc>
        <w:tc>
          <w:tcPr>
            <w:tcW w:w="1860" w:type="dxa"/>
            <w:tcBorders>
              <w:top w:val="nil"/>
              <w:left w:val="nil"/>
              <w:bottom w:val="single" w:sz="4" w:space="0" w:color="auto"/>
              <w:right w:val="single" w:sz="4" w:space="0" w:color="auto"/>
            </w:tcBorders>
            <w:shd w:val="clear" w:color="000000" w:fill="FFFF99"/>
            <w:noWrap/>
            <w:vAlign w:val="bottom"/>
            <w:hideMark/>
          </w:tcPr>
          <w:p w14:paraId="7CB401B3"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AN missing in AA</w:t>
            </w:r>
          </w:p>
        </w:tc>
        <w:tc>
          <w:tcPr>
            <w:tcW w:w="1340" w:type="dxa"/>
            <w:tcBorders>
              <w:top w:val="nil"/>
              <w:left w:val="nil"/>
              <w:bottom w:val="single" w:sz="4" w:space="0" w:color="auto"/>
              <w:right w:val="single" w:sz="4" w:space="0" w:color="auto"/>
            </w:tcBorders>
            <w:shd w:val="clear" w:color="000000" w:fill="FFFF99"/>
            <w:noWrap/>
            <w:vAlign w:val="bottom"/>
            <w:hideMark/>
          </w:tcPr>
          <w:p w14:paraId="20B218DB"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5-17-16 16:41</w:t>
            </w:r>
          </w:p>
        </w:tc>
        <w:tc>
          <w:tcPr>
            <w:tcW w:w="1360" w:type="dxa"/>
            <w:tcBorders>
              <w:top w:val="nil"/>
              <w:left w:val="nil"/>
              <w:bottom w:val="single" w:sz="4" w:space="0" w:color="auto"/>
              <w:right w:val="single" w:sz="4" w:space="0" w:color="auto"/>
            </w:tcBorders>
            <w:shd w:val="clear" w:color="000000" w:fill="FFFF99"/>
            <w:noWrap/>
            <w:vAlign w:val="bottom"/>
            <w:hideMark/>
          </w:tcPr>
          <w:p w14:paraId="6B704187"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(0.38)</w:t>
            </w:r>
          </w:p>
        </w:tc>
        <w:tc>
          <w:tcPr>
            <w:tcW w:w="1360" w:type="dxa"/>
            <w:tcBorders>
              <w:top w:val="nil"/>
              <w:left w:val="nil"/>
              <w:bottom w:val="single" w:sz="4" w:space="0" w:color="auto"/>
              <w:right w:val="single" w:sz="4" w:space="0" w:color="auto"/>
            </w:tcBorders>
            <w:shd w:val="clear" w:color="000000" w:fill="FFFF99"/>
            <w:noWrap/>
            <w:vAlign w:val="bottom"/>
            <w:hideMark/>
          </w:tcPr>
          <w:p w14:paraId="4C8ECC2E"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340" w:type="dxa"/>
            <w:tcBorders>
              <w:top w:val="nil"/>
              <w:left w:val="nil"/>
              <w:bottom w:val="single" w:sz="4" w:space="0" w:color="auto"/>
              <w:right w:val="single" w:sz="4" w:space="0" w:color="auto"/>
            </w:tcBorders>
            <w:shd w:val="clear" w:color="000000" w:fill="FFFF99"/>
            <w:noWrap/>
            <w:vAlign w:val="bottom"/>
            <w:hideMark/>
          </w:tcPr>
          <w:p w14:paraId="1D3BEF88"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NULL</w:t>
            </w:r>
          </w:p>
        </w:tc>
        <w:tc>
          <w:tcPr>
            <w:tcW w:w="960" w:type="dxa"/>
            <w:tcBorders>
              <w:top w:val="nil"/>
              <w:left w:val="nil"/>
              <w:bottom w:val="single" w:sz="4" w:space="0" w:color="auto"/>
              <w:right w:val="single" w:sz="4" w:space="0" w:color="auto"/>
            </w:tcBorders>
            <w:shd w:val="clear" w:color="000000" w:fill="FFFF99"/>
            <w:noWrap/>
            <w:vAlign w:val="bottom"/>
            <w:hideMark/>
          </w:tcPr>
          <w:p w14:paraId="1F6100B0"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960" w:type="dxa"/>
            <w:tcBorders>
              <w:top w:val="nil"/>
              <w:left w:val="nil"/>
              <w:bottom w:val="single" w:sz="4" w:space="0" w:color="auto"/>
              <w:right w:val="single" w:sz="4" w:space="0" w:color="auto"/>
            </w:tcBorders>
            <w:shd w:val="clear" w:color="000000" w:fill="FFFF99"/>
            <w:noWrap/>
            <w:vAlign w:val="bottom"/>
            <w:hideMark/>
          </w:tcPr>
          <w:p w14:paraId="67640FF7"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4660" w:type="dxa"/>
            <w:tcBorders>
              <w:top w:val="nil"/>
              <w:left w:val="nil"/>
              <w:bottom w:val="single" w:sz="4" w:space="0" w:color="auto"/>
              <w:right w:val="single" w:sz="4" w:space="0" w:color="auto"/>
            </w:tcBorders>
            <w:shd w:val="clear" w:color="auto" w:fill="auto"/>
            <w:noWrap/>
            <w:vAlign w:val="bottom"/>
            <w:hideMark/>
          </w:tcPr>
          <w:p w14:paraId="04C56122"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w:t>
            </w:r>
          </w:p>
        </w:tc>
      </w:tr>
      <w:tr w:rsidR="00465CCF" w:rsidRPr="00465CCF" w14:paraId="55125A2F" w14:textId="77777777" w:rsidTr="00465CCF">
        <w:trPr>
          <w:trHeight w:val="255"/>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AF40357"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0.03 </w:t>
            </w:r>
          </w:p>
        </w:tc>
        <w:tc>
          <w:tcPr>
            <w:tcW w:w="1280" w:type="dxa"/>
            <w:tcBorders>
              <w:top w:val="nil"/>
              <w:left w:val="nil"/>
              <w:bottom w:val="single" w:sz="4" w:space="0" w:color="auto"/>
              <w:right w:val="single" w:sz="4" w:space="0" w:color="auto"/>
            </w:tcBorders>
            <w:shd w:val="clear" w:color="auto" w:fill="auto"/>
            <w:noWrap/>
            <w:vAlign w:val="bottom"/>
            <w:hideMark/>
          </w:tcPr>
          <w:p w14:paraId="2E311B44"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2140" w:type="dxa"/>
            <w:tcBorders>
              <w:top w:val="nil"/>
              <w:left w:val="nil"/>
              <w:bottom w:val="single" w:sz="4" w:space="0" w:color="auto"/>
              <w:right w:val="single" w:sz="4" w:space="0" w:color="auto"/>
            </w:tcBorders>
            <w:shd w:val="clear" w:color="auto" w:fill="auto"/>
            <w:noWrap/>
            <w:vAlign w:val="bottom"/>
            <w:hideMark/>
          </w:tcPr>
          <w:p w14:paraId="2CEFC085"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Unexplained</w:t>
            </w:r>
          </w:p>
        </w:tc>
        <w:tc>
          <w:tcPr>
            <w:tcW w:w="880" w:type="dxa"/>
            <w:tcBorders>
              <w:top w:val="nil"/>
              <w:left w:val="nil"/>
              <w:bottom w:val="single" w:sz="4" w:space="0" w:color="auto"/>
              <w:right w:val="single" w:sz="4" w:space="0" w:color="auto"/>
            </w:tcBorders>
            <w:shd w:val="clear" w:color="000000" w:fill="FFFF99"/>
            <w:noWrap/>
            <w:vAlign w:val="bottom"/>
            <w:hideMark/>
          </w:tcPr>
          <w:p w14:paraId="04B9665E"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w:t>
            </w:r>
          </w:p>
        </w:tc>
        <w:tc>
          <w:tcPr>
            <w:tcW w:w="940" w:type="dxa"/>
            <w:tcBorders>
              <w:top w:val="nil"/>
              <w:left w:val="nil"/>
              <w:bottom w:val="single" w:sz="4" w:space="0" w:color="auto"/>
              <w:right w:val="single" w:sz="4" w:space="0" w:color="auto"/>
            </w:tcBorders>
            <w:shd w:val="clear" w:color="000000" w:fill="FFFF99"/>
            <w:noWrap/>
            <w:vAlign w:val="bottom"/>
            <w:hideMark/>
          </w:tcPr>
          <w:p w14:paraId="5798D287"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CAD</w:t>
            </w:r>
          </w:p>
        </w:tc>
        <w:tc>
          <w:tcPr>
            <w:tcW w:w="1140" w:type="dxa"/>
            <w:tcBorders>
              <w:top w:val="nil"/>
              <w:left w:val="nil"/>
              <w:bottom w:val="single" w:sz="4" w:space="0" w:color="auto"/>
              <w:right w:val="single" w:sz="4" w:space="0" w:color="auto"/>
            </w:tcBorders>
            <w:shd w:val="clear" w:color="000000" w:fill="FFFF99"/>
            <w:noWrap/>
            <w:vAlign w:val="bottom"/>
            <w:hideMark/>
          </w:tcPr>
          <w:p w14:paraId="1CD16F98"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0.03 </w:t>
            </w:r>
          </w:p>
        </w:tc>
        <w:tc>
          <w:tcPr>
            <w:tcW w:w="1460" w:type="dxa"/>
            <w:tcBorders>
              <w:top w:val="nil"/>
              <w:left w:val="nil"/>
              <w:bottom w:val="single" w:sz="4" w:space="0" w:color="auto"/>
              <w:right w:val="single" w:sz="4" w:space="0" w:color="auto"/>
            </w:tcBorders>
            <w:shd w:val="clear" w:color="000000" w:fill="FFFF99"/>
            <w:noWrap/>
            <w:vAlign w:val="bottom"/>
            <w:hideMark/>
          </w:tcPr>
          <w:p w14:paraId="29B2D8EF"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4D3923F0"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10613473</w:t>
            </w:r>
          </w:p>
        </w:tc>
        <w:tc>
          <w:tcPr>
            <w:tcW w:w="1960" w:type="dxa"/>
            <w:tcBorders>
              <w:top w:val="nil"/>
              <w:left w:val="nil"/>
              <w:bottom w:val="single" w:sz="4" w:space="0" w:color="auto"/>
              <w:right w:val="single" w:sz="4" w:space="0" w:color="auto"/>
            </w:tcBorders>
            <w:shd w:val="clear" w:color="000000" w:fill="FFFF99"/>
            <w:noWrap/>
            <w:vAlign w:val="bottom"/>
            <w:hideMark/>
          </w:tcPr>
          <w:p w14:paraId="2424833C"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Barrie</w:t>
            </w:r>
          </w:p>
        </w:tc>
        <w:tc>
          <w:tcPr>
            <w:tcW w:w="1420" w:type="dxa"/>
            <w:tcBorders>
              <w:top w:val="nil"/>
              <w:left w:val="nil"/>
              <w:bottom w:val="single" w:sz="4" w:space="0" w:color="auto"/>
              <w:right w:val="single" w:sz="4" w:space="0" w:color="auto"/>
            </w:tcBorders>
            <w:shd w:val="clear" w:color="000000" w:fill="FFFF99"/>
            <w:noWrap/>
            <w:vAlign w:val="bottom"/>
            <w:hideMark/>
          </w:tcPr>
          <w:p w14:paraId="27CB4E7E"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1089351.002</w:t>
            </w:r>
          </w:p>
        </w:tc>
        <w:tc>
          <w:tcPr>
            <w:tcW w:w="1860" w:type="dxa"/>
            <w:tcBorders>
              <w:top w:val="nil"/>
              <w:left w:val="nil"/>
              <w:bottom w:val="single" w:sz="4" w:space="0" w:color="auto"/>
              <w:right w:val="single" w:sz="4" w:space="0" w:color="auto"/>
            </w:tcBorders>
            <w:shd w:val="clear" w:color="000000" w:fill="FFFF99"/>
            <w:noWrap/>
            <w:vAlign w:val="bottom"/>
            <w:hideMark/>
          </w:tcPr>
          <w:p w14:paraId="3D8F0C5E"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AN missing in AA</w:t>
            </w:r>
          </w:p>
        </w:tc>
        <w:tc>
          <w:tcPr>
            <w:tcW w:w="1340" w:type="dxa"/>
            <w:tcBorders>
              <w:top w:val="nil"/>
              <w:left w:val="nil"/>
              <w:bottom w:val="single" w:sz="4" w:space="0" w:color="auto"/>
              <w:right w:val="single" w:sz="4" w:space="0" w:color="auto"/>
            </w:tcBorders>
            <w:shd w:val="clear" w:color="000000" w:fill="FFFF99"/>
            <w:noWrap/>
            <w:vAlign w:val="bottom"/>
            <w:hideMark/>
          </w:tcPr>
          <w:p w14:paraId="33DA4EC3"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5-2-16 12:32</w:t>
            </w:r>
          </w:p>
        </w:tc>
        <w:tc>
          <w:tcPr>
            <w:tcW w:w="1360" w:type="dxa"/>
            <w:tcBorders>
              <w:top w:val="nil"/>
              <w:left w:val="nil"/>
              <w:bottom w:val="single" w:sz="4" w:space="0" w:color="auto"/>
              <w:right w:val="single" w:sz="4" w:space="0" w:color="auto"/>
            </w:tcBorders>
            <w:shd w:val="clear" w:color="000000" w:fill="FFFF99"/>
            <w:noWrap/>
            <w:vAlign w:val="bottom"/>
            <w:hideMark/>
          </w:tcPr>
          <w:p w14:paraId="590C55CC"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(0.03)</w:t>
            </w:r>
          </w:p>
        </w:tc>
        <w:tc>
          <w:tcPr>
            <w:tcW w:w="1360" w:type="dxa"/>
            <w:tcBorders>
              <w:top w:val="nil"/>
              <w:left w:val="nil"/>
              <w:bottom w:val="single" w:sz="4" w:space="0" w:color="auto"/>
              <w:right w:val="single" w:sz="4" w:space="0" w:color="auto"/>
            </w:tcBorders>
            <w:shd w:val="clear" w:color="000000" w:fill="FFFF99"/>
            <w:noWrap/>
            <w:vAlign w:val="bottom"/>
            <w:hideMark/>
          </w:tcPr>
          <w:p w14:paraId="49444D79"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340" w:type="dxa"/>
            <w:tcBorders>
              <w:top w:val="nil"/>
              <w:left w:val="nil"/>
              <w:bottom w:val="single" w:sz="4" w:space="0" w:color="auto"/>
              <w:right w:val="single" w:sz="4" w:space="0" w:color="auto"/>
            </w:tcBorders>
            <w:shd w:val="clear" w:color="000000" w:fill="FFFF99"/>
            <w:noWrap/>
            <w:vAlign w:val="bottom"/>
            <w:hideMark/>
          </w:tcPr>
          <w:p w14:paraId="5C5CF70B"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NULL</w:t>
            </w:r>
          </w:p>
        </w:tc>
        <w:tc>
          <w:tcPr>
            <w:tcW w:w="960" w:type="dxa"/>
            <w:tcBorders>
              <w:top w:val="nil"/>
              <w:left w:val="nil"/>
              <w:bottom w:val="single" w:sz="4" w:space="0" w:color="auto"/>
              <w:right w:val="single" w:sz="4" w:space="0" w:color="auto"/>
            </w:tcBorders>
            <w:shd w:val="clear" w:color="000000" w:fill="FFFF99"/>
            <w:noWrap/>
            <w:vAlign w:val="bottom"/>
            <w:hideMark/>
          </w:tcPr>
          <w:p w14:paraId="757E43E6"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960" w:type="dxa"/>
            <w:tcBorders>
              <w:top w:val="nil"/>
              <w:left w:val="nil"/>
              <w:bottom w:val="single" w:sz="4" w:space="0" w:color="auto"/>
              <w:right w:val="single" w:sz="4" w:space="0" w:color="auto"/>
            </w:tcBorders>
            <w:shd w:val="clear" w:color="000000" w:fill="FFFF99"/>
            <w:noWrap/>
            <w:vAlign w:val="bottom"/>
            <w:hideMark/>
          </w:tcPr>
          <w:p w14:paraId="07FFC5C5"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4660" w:type="dxa"/>
            <w:tcBorders>
              <w:top w:val="nil"/>
              <w:left w:val="nil"/>
              <w:bottom w:val="single" w:sz="4" w:space="0" w:color="auto"/>
              <w:right w:val="single" w:sz="4" w:space="0" w:color="auto"/>
            </w:tcBorders>
            <w:shd w:val="clear" w:color="auto" w:fill="auto"/>
            <w:noWrap/>
            <w:vAlign w:val="bottom"/>
            <w:hideMark/>
          </w:tcPr>
          <w:p w14:paraId="7A52C9BD"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w:t>
            </w:r>
          </w:p>
        </w:tc>
      </w:tr>
      <w:tr w:rsidR="00465CCF" w:rsidRPr="00465CCF" w14:paraId="2D0FE830" w14:textId="77777777" w:rsidTr="00465CCF">
        <w:trPr>
          <w:trHeight w:val="255"/>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C1AA719"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0.04 </w:t>
            </w:r>
          </w:p>
        </w:tc>
        <w:tc>
          <w:tcPr>
            <w:tcW w:w="1280" w:type="dxa"/>
            <w:tcBorders>
              <w:top w:val="nil"/>
              <w:left w:val="nil"/>
              <w:bottom w:val="single" w:sz="4" w:space="0" w:color="auto"/>
              <w:right w:val="single" w:sz="4" w:space="0" w:color="auto"/>
            </w:tcBorders>
            <w:shd w:val="clear" w:color="auto" w:fill="auto"/>
            <w:noWrap/>
            <w:vAlign w:val="bottom"/>
            <w:hideMark/>
          </w:tcPr>
          <w:p w14:paraId="658944BE"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2140" w:type="dxa"/>
            <w:tcBorders>
              <w:top w:val="nil"/>
              <w:left w:val="nil"/>
              <w:bottom w:val="single" w:sz="4" w:space="0" w:color="auto"/>
              <w:right w:val="single" w:sz="4" w:space="0" w:color="auto"/>
            </w:tcBorders>
            <w:shd w:val="clear" w:color="auto" w:fill="auto"/>
            <w:noWrap/>
            <w:vAlign w:val="bottom"/>
            <w:hideMark/>
          </w:tcPr>
          <w:p w14:paraId="5E1F24FB"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Unexplained</w:t>
            </w:r>
          </w:p>
        </w:tc>
        <w:tc>
          <w:tcPr>
            <w:tcW w:w="880" w:type="dxa"/>
            <w:tcBorders>
              <w:top w:val="nil"/>
              <w:left w:val="nil"/>
              <w:bottom w:val="single" w:sz="4" w:space="0" w:color="auto"/>
              <w:right w:val="single" w:sz="4" w:space="0" w:color="auto"/>
            </w:tcBorders>
            <w:shd w:val="clear" w:color="000000" w:fill="FFFF99"/>
            <w:noWrap/>
            <w:vAlign w:val="bottom"/>
            <w:hideMark/>
          </w:tcPr>
          <w:p w14:paraId="6BDAA9F7"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w:t>
            </w:r>
          </w:p>
        </w:tc>
        <w:tc>
          <w:tcPr>
            <w:tcW w:w="940" w:type="dxa"/>
            <w:tcBorders>
              <w:top w:val="nil"/>
              <w:left w:val="nil"/>
              <w:bottom w:val="single" w:sz="4" w:space="0" w:color="auto"/>
              <w:right w:val="single" w:sz="4" w:space="0" w:color="auto"/>
            </w:tcBorders>
            <w:shd w:val="clear" w:color="000000" w:fill="FFFF99"/>
            <w:noWrap/>
            <w:vAlign w:val="bottom"/>
            <w:hideMark/>
          </w:tcPr>
          <w:p w14:paraId="3EB76171"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CAD</w:t>
            </w:r>
          </w:p>
        </w:tc>
        <w:tc>
          <w:tcPr>
            <w:tcW w:w="1140" w:type="dxa"/>
            <w:tcBorders>
              <w:top w:val="nil"/>
              <w:left w:val="nil"/>
              <w:bottom w:val="single" w:sz="4" w:space="0" w:color="auto"/>
              <w:right w:val="single" w:sz="4" w:space="0" w:color="auto"/>
            </w:tcBorders>
            <w:shd w:val="clear" w:color="000000" w:fill="FFFF99"/>
            <w:noWrap/>
            <w:vAlign w:val="bottom"/>
            <w:hideMark/>
          </w:tcPr>
          <w:p w14:paraId="1C21F782"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0.04 </w:t>
            </w:r>
          </w:p>
        </w:tc>
        <w:tc>
          <w:tcPr>
            <w:tcW w:w="1460" w:type="dxa"/>
            <w:tcBorders>
              <w:top w:val="nil"/>
              <w:left w:val="nil"/>
              <w:bottom w:val="single" w:sz="4" w:space="0" w:color="auto"/>
              <w:right w:val="single" w:sz="4" w:space="0" w:color="auto"/>
            </w:tcBorders>
            <w:shd w:val="clear" w:color="000000" w:fill="FFFF99"/>
            <w:noWrap/>
            <w:vAlign w:val="bottom"/>
            <w:hideMark/>
          </w:tcPr>
          <w:p w14:paraId="5E20E654"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460" w:type="dxa"/>
            <w:tcBorders>
              <w:top w:val="nil"/>
              <w:left w:val="nil"/>
              <w:bottom w:val="single" w:sz="4" w:space="0" w:color="auto"/>
              <w:right w:val="single" w:sz="4" w:space="0" w:color="auto"/>
            </w:tcBorders>
            <w:shd w:val="clear" w:color="000000" w:fill="FFFF99"/>
            <w:noWrap/>
            <w:vAlign w:val="bottom"/>
            <w:hideMark/>
          </w:tcPr>
          <w:p w14:paraId="2F3115E2"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10613474</w:t>
            </w:r>
          </w:p>
        </w:tc>
        <w:tc>
          <w:tcPr>
            <w:tcW w:w="1960" w:type="dxa"/>
            <w:tcBorders>
              <w:top w:val="nil"/>
              <w:left w:val="nil"/>
              <w:bottom w:val="single" w:sz="4" w:space="0" w:color="auto"/>
              <w:right w:val="single" w:sz="4" w:space="0" w:color="auto"/>
            </w:tcBorders>
            <w:shd w:val="clear" w:color="000000" w:fill="FFFF99"/>
            <w:noWrap/>
            <w:vAlign w:val="bottom"/>
            <w:hideMark/>
          </w:tcPr>
          <w:p w14:paraId="09215220"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Barrie</w:t>
            </w:r>
          </w:p>
        </w:tc>
        <w:tc>
          <w:tcPr>
            <w:tcW w:w="1420" w:type="dxa"/>
            <w:tcBorders>
              <w:top w:val="nil"/>
              <w:left w:val="nil"/>
              <w:bottom w:val="single" w:sz="4" w:space="0" w:color="auto"/>
              <w:right w:val="single" w:sz="4" w:space="0" w:color="auto"/>
            </w:tcBorders>
            <w:shd w:val="clear" w:color="000000" w:fill="FFFF99"/>
            <w:noWrap/>
            <w:vAlign w:val="bottom"/>
            <w:hideMark/>
          </w:tcPr>
          <w:p w14:paraId="5E5852FD"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1089360.002</w:t>
            </w:r>
          </w:p>
        </w:tc>
        <w:tc>
          <w:tcPr>
            <w:tcW w:w="1860" w:type="dxa"/>
            <w:tcBorders>
              <w:top w:val="nil"/>
              <w:left w:val="nil"/>
              <w:bottom w:val="single" w:sz="4" w:space="0" w:color="auto"/>
              <w:right w:val="single" w:sz="4" w:space="0" w:color="auto"/>
            </w:tcBorders>
            <w:shd w:val="clear" w:color="000000" w:fill="FFFF99"/>
            <w:noWrap/>
            <w:vAlign w:val="bottom"/>
            <w:hideMark/>
          </w:tcPr>
          <w:p w14:paraId="7D74AB0B"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AN missing in AA</w:t>
            </w:r>
          </w:p>
        </w:tc>
        <w:tc>
          <w:tcPr>
            <w:tcW w:w="1340" w:type="dxa"/>
            <w:tcBorders>
              <w:top w:val="nil"/>
              <w:left w:val="nil"/>
              <w:bottom w:val="single" w:sz="4" w:space="0" w:color="auto"/>
              <w:right w:val="single" w:sz="4" w:space="0" w:color="auto"/>
            </w:tcBorders>
            <w:shd w:val="clear" w:color="000000" w:fill="FFFF99"/>
            <w:noWrap/>
            <w:vAlign w:val="bottom"/>
            <w:hideMark/>
          </w:tcPr>
          <w:p w14:paraId="7FD2BDDA"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5-2-16 13:02</w:t>
            </w:r>
          </w:p>
        </w:tc>
        <w:tc>
          <w:tcPr>
            <w:tcW w:w="1360" w:type="dxa"/>
            <w:tcBorders>
              <w:top w:val="nil"/>
              <w:left w:val="nil"/>
              <w:bottom w:val="single" w:sz="4" w:space="0" w:color="auto"/>
              <w:right w:val="single" w:sz="4" w:space="0" w:color="auto"/>
            </w:tcBorders>
            <w:shd w:val="clear" w:color="000000" w:fill="FFFF99"/>
            <w:noWrap/>
            <w:vAlign w:val="bottom"/>
            <w:hideMark/>
          </w:tcPr>
          <w:p w14:paraId="52CA53F2"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(0.04)</w:t>
            </w:r>
          </w:p>
        </w:tc>
        <w:tc>
          <w:tcPr>
            <w:tcW w:w="1360" w:type="dxa"/>
            <w:tcBorders>
              <w:top w:val="nil"/>
              <w:left w:val="nil"/>
              <w:bottom w:val="single" w:sz="4" w:space="0" w:color="auto"/>
              <w:right w:val="single" w:sz="4" w:space="0" w:color="auto"/>
            </w:tcBorders>
            <w:shd w:val="clear" w:color="000000" w:fill="FFFF99"/>
            <w:noWrap/>
            <w:vAlign w:val="bottom"/>
            <w:hideMark/>
          </w:tcPr>
          <w:p w14:paraId="37035F94"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1340" w:type="dxa"/>
            <w:tcBorders>
              <w:top w:val="nil"/>
              <w:left w:val="nil"/>
              <w:bottom w:val="single" w:sz="4" w:space="0" w:color="auto"/>
              <w:right w:val="single" w:sz="4" w:space="0" w:color="auto"/>
            </w:tcBorders>
            <w:shd w:val="clear" w:color="000000" w:fill="FFFF99"/>
            <w:noWrap/>
            <w:vAlign w:val="bottom"/>
            <w:hideMark/>
          </w:tcPr>
          <w:p w14:paraId="1776837D"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NULL</w:t>
            </w:r>
          </w:p>
        </w:tc>
        <w:tc>
          <w:tcPr>
            <w:tcW w:w="960" w:type="dxa"/>
            <w:tcBorders>
              <w:top w:val="nil"/>
              <w:left w:val="nil"/>
              <w:bottom w:val="single" w:sz="4" w:space="0" w:color="auto"/>
              <w:right w:val="single" w:sz="4" w:space="0" w:color="auto"/>
            </w:tcBorders>
            <w:shd w:val="clear" w:color="000000" w:fill="FFFF99"/>
            <w:noWrap/>
            <w:vAlign w:val="bottom"/>
            <w:hideMark/>
          </w:tcPr>
          <w:p w14:paraId="389F1A44"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960" w:type="dxa"/>
            <w:tcBorders>
              <w:top w:val="nil"/>
              <w:left w:val="nil"/>
              <w:bottom w:val="single" w:sz="4" w:space="0" w:color="auto"/>
              <w:right w:val="single" w:sz="4" w:space="0" w:color="auto"/>
            </w:tcBorders>
            <w:shd w:val="clear" w:color="000000" w:fill="FFFF99"/>
            <w:noWrap/>
            <w:vAlign w:val="bottom"/>
            <w:hideMark/>
          </w:tcPr>
          <w:p w14:paraId="4ABF83F6" w14:textId="77777777" w:rsidR="00465CCF" w:rsidRPr="00465CCF" w:rsidRDefault="00465CCF" w:rsidP="00465CCF">
            <w:pPr>
              <w:autoSpaceDE/>
              <w:autoSpaceDN/>
              <w:adjustRightInd/>
              <w:spacing w:after="0" w:line="240" w:lineRule="auto"/>
              <w:jc w:val="right"/>
              <w:rPr>
                <w:rFonts w:ascii="Tahoma" w:eastAsia="Times New Roman" w:hAnsi="Tahoma" w:cs="Tahoma"/>
                <w:color w:val="auto"/>
                <w:sz w:val="20"/>
                <w:szCs w:val="20"/>
              </w:rPr>
            </w:pPr>
            <w:r w:rsidRPr="00465CCF">
              <w:rPr>
                <w:rFonts w:ascii="Tahoma" w:eastAsia="Times New Roman" w:hAnsi="Tahoma" w:cs="Tahoma"/>
                <w:color w:val="auto"/>
                <w:sz w:val="20"/>
                <w:szCs w:val="20"/>
              </w:rPr>
              <w:t xml:space="preserve"> $       -   </w:t>
            </w:r>
          </w:p>
        </w:tc>
        <w:tc>
          <w:tcPr>
            <w:tcW w:w="4660" w:type="dxa"/>
            <w:tcBorders>
              <w:top w:val="nil"/>
              <w:left w:val="nil"/>
              <w:bottom w:val="single" w:sz="4" w:space="0" w:color="auto"/>
              <w:right w:val="single" w:sz="4" w:space="0" w:color="auto"/>
            </w:tcBorders>
            <w:shd w:val="clear" w:color="auto" w:fill="auto"/>
            <w:noWrap/>
            <w:vAlign w:val="bottom"/>
            <w:hideMark/>
          </w:tcPr>
          <w:p w14:paraId="3036455E" w14:textId="77777777" w:rsidR="00465CCF" w:rsidRPr="00465CCF" w:rsidRDefault="00465CCF" w:rsidP="00465CCF">
            <w:pPr>
              <w:autoSpaceDE/>
              <w:autoSpaceDN/>
              <w:adjustRightInd/>
              <w:spacing w:after="0" w:line="240" w:lineRule="auto"/>
              <w:rPr>
                <w:rFonts w:ascii="Tahoma" w:eastAsia="Times New Roman" w:hAnsi="Tahoma" w:cs="Tahoma"/>
                <w:color w:val="auto"/>
                <w:sz w:val="20"/>
                <w:szCs w:val="20"/>
              </w:rPr>
            </w:pPr>
            <w:r w:rsidRPr="00465CCF">
              <w:rPr>
                <w:rFonts w:ascii="Tahoma" w:eastAsia="Times New Roman" w:hAnsi="Tahoma" w:cs="Tahoma"/>
                <w:color w:val="auto"/>
                <w:sz w:val="20"/>
                <w:szCs w:val="20"/>
              </w:rPr>
              <w:t> </w:t>
            </w:r>
          </w:p>
        </w:tc>
      </w:tr>
    </w:tbl>
    <w:p w14:paraId="173B5A88" w14:textId="77777777" w:rsidR="00465CCF" w:rsidRDefault="00465CCF" w:rsidP="00A643CA">
      <w:pPr>
        <w:ind w:left="360"/>
      </w:pPr>
    </w:p>
    <w:p w14:paraId="1F987CEE" w14:textId="77777777" w:rsidR="00AD5844" w:rsidRDefault="00AD5844" w:rsidP="00AD5844">
      <w:pPr>
        <w:pStyle w:val="ListParagraph"/>
        <w:ind w:left="360"/>
      </w:pPr>
      <w:r>
        <w:t>Save the spreadsheet.</w:t>
      </w:r>
    </w:p>
    <w:p w14:paraId="35FBFFFE" w14:textId="77777777" w:rsidR="00AD5844" w:rsidRDefault="00AD5844" w:rsidP="00A643CA">
      <w:pPr>
        <w:ind w:left="360"/>
      </w:pPr>
    </w:p>
    <w:p w14:paraId="3A845427" w14:textId="7321DCD4" w:rsidR="001D1EF4" w:rsidRDefault="001D1EF4" w:rsidP="007128DE">
      <w:pPr>
        <w:pStyle w:val="ListParagraph"/>
        <w:numPr>
          <w:ilvl w:val="0"/>
          <w:numId w:val="4"/>
        </w:numPr>
      </w:pPr>
      <w:r>
        <w:t>Check the Diagnostics tab: On the diagnostics tab, you’ll find three sections, “</w:t>
      </w:r>
      <w:r w:rsidRPr="001D1EF4">
        <w:t>AMS-AN Deltas</w:t>
      </w:r>
      <w:r>
        <w:t>”, “</w:t>
      </w:r>
      <w:r w:rsidRPr="001D1EF4">
        <w:t>AA-AN Deltas (Cash)</w:t>
      </w:r>
      <w:r>
        <w:t>” and “</w:t>
      </w:r>
      <w:r w:rsidRPr="001D1EF4">
        <w:t>AA-AN Deltas (Revenue)</w:t>
      </w:r>
      <w:r>
        <w:t>”. All the “Remainder” column values should be 0:</w:t>
      </w:r>
    </w:p>
    <w:tbl>
      <w:tblPr>
        <w:tblW w:w="9195" w:type="dxa"/>
        <w:tblInd w:w="93" w:type="dxa"/>
        <w:tblLook w:val="04A0" w:firstRow="1" w:lastRow="0" w:firstColumn="1" w:lastColumn="0" w:noHBand="0" w:noVBand="1"/>
      </w:tblPr>
      <w:tblGrid>
        <w:gridCol w:w="2085"/>
        <w:gridCol w:w="1350"/>
        <w:gridCol w:w="1980"/>
        <w:gridCol w:w="1961"/>
        <w:gridCol w:w="1819"/>
      </w:tblGrid>
      <w:tr w:rsidR="00AD5844" w:rsidRPr="00AD5844" w14:paraId="256F77E3" w14:textId="77777777" w:rsidTr="00AD5844">
        <w:trPr>
          <w:trHeight w:val="435"/>
        </w:trPr>
        <w:tc>
          <w:tcPr>
            <w:tcW w:w="2085" w:type="dxa"/>
            <w:tcBorders>
              <w:top w:val="nil"/>
              <w:left w:val="nil"/>
              <w:bottom w:val="nil"/>
              <w:right w:val="nil"/>
            </w:tcBorders>
            <w:shd w:val="clear" w:color="auto" w:fill="auto"/>
            <w:noWrap/>
            <w:hideMark/>
          </w:tcPr>
          <w:p w14:paraId="621E981B"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4"/>
                <w:szCs w:val="24"/>
              </w:rPr>
            </w:pPr>
            <w:r w:rsidRPr="00AD5844">
              <w:rPr>
                <w:rFonts w:ascii="Tahoma" w:eastAsia="Times New Roman" w:hAnsi="Tahoma" w:cs="Tahoma"/>
                <w:b/>
                <w:bCs/>
                <w:color w:val="auto"/>
                <w:sz w:val="24"/>
                <w:szCs w:val="24"/>
              </w:rPr>
              <w:t>AMS-AN Deltas</w:t>
            </w:r>
          </w:p>
        </w:tc>
        <w:tc>
          <w:tcPr>
            <w:tcW w:w="1350" w:type="dxa"/>
            <w:tcBorders>
              <w:top w:val="nil"/>
              <w:left w:val="nil"/>
              <w:bottom w:val="nil"/>
              <w:right w:val="nil"/>
            </w:tcBorders>
            <w:shd w:val="clear" w:color="auto" w:fill="auto"/>
            <w:noWrap/>
            <w:hideMark/>
          </w:tcPr>
          <w:p w14:paraId="4ABE3600"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p>
        </w:tc>
        <w:tc>
          <w:tcPr>
            <w:tcW w:w="1980" w:type="dxa"/>
            <w:tcBorders>
              <w:top w:val="nil"/>
              <w:left w:val="nil"/>
              <w:bottom w:val="nil"/>
              <w:right w:val="nil"/>
            </w:tcBorders>
            <w:shd w:val="clear" w:color="auto" w:fill="auto"/>
            <w:noWrap/>
            <w:hideMark/>
          </w:tcPr>
          <w:p w14:paraId="7E2A70F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61" w:type="dxa"/>
            <w:tcBorders>
              <w:top w:val="nil"/>
              <w:left w:val="nil"/>
              <w:bottom w:val="nil"/>
              <w:right w:val="nil"/>
            </w:tcBorders>
            <w:shd w:val="clear" w:color="auto" w:fill="auto"/>
            <w:noWrap/>
            <w:vAlign w:val="bottom"/>
            <w:hideMark/>
          </w:tcPr>
          <w:p w14:paraId="3D3BD0A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819" w:type="dxa"/>
            <w:tcBorders>
              <w:top w:val="nil"/>
              <w:left w:val="nil"/>
              <w:bottom w:val="nil"/>
              <w:right w:val="nil"/>
            </w:tcBorders>
            <w:shd w:val="clear" w:color="auto" w:fill="auto"/>
            <w:noWrap/>
            <w:vAlign w:val="bottom"/>
            <w:hideMark/>
          </w:tcPr>
          <w:p w14:paraId="3AC151E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r>
      <w:tr w:rsidR="00AD5844" w:rsidRPr="00AD5844" w14:paraId="19A15EC4" w14:textId="77777777" w:rsidTr="00AD5844">
        <w:trPr>
          <w:trHeight w:val="255"/>
        </w:trPr>
        <w:tc>
          <w:tcPr>
            <w:tcW w:w="2085" w:type="dxa"/>
            <w:tcBorders>
              <w:top w:val="single" w:sz="4" w:space="0" w:color="auto"/>
              <w:left w:val="single" w:sz="4" w:space="0" w:color="auto"/>
              <w:bottom w:val="single" w:sz="4" w:space="0" w:color="auto"/>
              <w:right w:val="single" w:sz="4" w:space="0" w:color="auto"/>
            </w:tcBorders>
            <w:shd w:val="clear" w:color="auto" w:fill="auto"/>
            <w:noWrap/>
            <w:hideMark/>
          </w:tcPr>
          <w:p w14:paraId="4057140F"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Type</w:t>
            </w:r>
          </w:p>
        </w:tc>
        <w:tc>
          <w:tcPr>
            <w:tcW w:w="1350" w:type="dxa"/>
            <w:tcBorders>
              <w:top w:val="single" w:sz="4" w:space="0" w:color="auto"/>
              <w:left w:val="nil"/>
              <w:bottom w:val="single" w:sz="4" w:space="0" w:color="auto"/>
              <w:right w:val="single" w:sz="4" w:space="0" w:color="auto"/>
            </w:tcBorders>
            <w:shd w:val="clear" w:color="auto" w:fill="auto"/>
            <w:noWrap/>
            <w:hideMark/>
          </w:tcPr>
          <w:p w14:paraId="67A9600F"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Currency</w:t>
            </w:r>
          </w:p>
        </w:tc>
        <w:tc>
          <w:tcPr>
            <w:tcW w:w="1980" w:type="dxa"/>
            <w:tcBorders>
              <w:top w:val="single" w:sz="4" w:space="0" w:color="auto"/>
              <w:left w:val="nil"/>
              <w:bottom w:val="single" w:sz="4" w:space="0" w:color="auto"/>
              <w:right w:val="single" w:sz="4" w:space="0" w:color="auto"/>
            </w:tcBorders>
            <w:shd w:val="clear" w:color="auto" w:fill="auto"/>
            <w:noWrap/>
            <w:hideMark/>
          </w:tcPr>
          <w:p w14:paraId="67D70CC4"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AMS - AN </w:t>
            </w:r>
          </w:p>
        </w:tc>
        <w:tc>
          <w:tcPr>
            <w:tcW w:w="1961" w:type="dxa"/>
            <w:tcBorders>
              <w:top w:val="single" w:sz="4" w:space="0" w:color="auto"/>
              <w:left w:val="nil"/>
              <w:bottom w:val="single" w:sz="4" w:space="0" w:color="auto"/>
              <w:right w:val="single" w:sz="4" w:space="0" w:color="auto"/>
            </w:tcBorders>
            <w:shd w:val="clear" w:color="auto" w:fill="auto"/>
            <w:hideMark/>
          </w:tcPr>
          <w:p w14:paraId="4011BBEE"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Exceptions </w:t>
            </w:r>
          </w:p>
        </w:tc>
        <w:tc>
          <w:tcPr>
            <w:tcW w:w="1819" w:type="dxa"/>
            <w:tcBorders>
              <w:top w:val="single" w:sz="4" w:space="0" w:color="auto"/>
              <w:left w:val="nil"/>
              <w:bottom w:val="single" w:sz="4" w:space="0" w:color="auto"/>
              <w:right w:val="single" w:sz="4" w:space="0" w:color="auto"/>
            </w:tcBorders>
            <w:shd w:val="clear" w:color="auto" w:fill="auto"/>
            <w:hideMark/>
          </w:tcPr>
          <w:p w14:paraId="0363758D"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Remainder </w:t>
            </w:r>
          </w:p>
        </w:tc>
      </w:tr>
      <w:tr w:rsidR="00AD5844" w:rsidRPr="00AD5844" w14:paraId="1903A97E"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5EBD560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Increases</w:t>
            </w:r>
          </w:p>
        </w:tc>
        <w:tc>
          <w:tcPr>
            <w:tcW w:w="1350" w:type="dxa"/>
            <w:tcBorders>
              <w:top w:val="nil"/>
              <w:left w:val="nil"/>
              <w:bottom w:val="single" w:sz="4" w:space="0" w:color="auto"/>
              <w:right w:val="single" w:sz="4" w:space="0" w:color="auto"/>
            </w:tcBorders>
            <w:shd w:val="clear" w:color="auto" w:fill="auto"/>
            <w:noWrap/>
            <w:hideMark/>
          </w:tcPr>
          <w:p w14:paraId="209B0A3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USD</w:t>
            </w:r>
          </w:p>
        </w:tc>
        <w:tc>
          <w:tcPr>
            <w:tcW w:w="1980" w:type="dxa"/>
            <w:tcBorders>
              <w:top w:val="nil"/>
              <w:left w:val="nil"/>
              <w:bottom w:val="single" w:sz="4" w:space="0" w:color="auto"/>
              <w:right w:val="single" w:sz="4" w:space="0" w:color="auto"/>
            </w:tcBorders>
            <w:shd w:val="clear" w:color="auto" w:fill="auto"/>
            <w:noWrap/>
            <w:hideMark/>
          </w:tcPr>
          <w:p w14:paraId="76E2A8A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(1,525,935.33)</w:t>
            </w:r>
          </w:p>
        </w:tc>
        <w:tc>
          <w:tcPr>
            <w:tcW w:w="1961" w:type="dxa"/>
            <w:tcBorders>
              <w:top w:val="nil"/>
              <w:left w:val="nil"/>
              <w:bottom w:val="single" w:sz="4" w:space="0" w:color="auto"/>
              <w:right w:val="single" w:sz="4" w:space="0" w:color="auto"/>
            </w:tcBorders>
            <w:shd w:val="clear" w:color="auto" w:fill="auto"/>
            <w:noWrap/>
            <w:hideMark/>
          </w:tcPr>
          <w:p w14:paraId="706C167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(1,525,935.33)</w:t>
            </w:r>
          </w:p>
        </w:tc>
        <w:tc>
          <w:tcPr>
            <w:tcW w:w="1819" w:type="dxa"/>
            <w:tcBorders>
              <w:top w:val="nil"/>
              <w:left w:val="nil"/>
              <w:bottom w:val="single" w:sz="4" w:space="0" w:color="auto"/>
              <w:right w:val="single" w:sz="4" w:space="0" w:color="auto"/>
            </w:tcBorders>
            <w:shd w:val="clear" w:color="auto" w:fill="FFFF00"/>
            <w:noWrap/>
            <w:hideMark/>
          </w:tcPr>
          <w:p w14:paraId="7DA75F6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w:t>
            </w:r>
          </w:p>
        </w:tc>
      </w:tr>
      <w:tr w:rsidR="00AD5844" w:rsidRPr="00AD5844" w14:paraId="1C3B9602"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3C8A0DB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173D994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CAD</w:t>
            </w:r>
          </w:p>
        </w:tc>
        <w:tc>
          <w:tcPr>
            <w:tcW w:w="1980" w:type="dxa"/>
            <w:tcBorders>
              <w:top w:val="nil"/>
              <w:left w:val="nil"/>
              <w:bottom w:val="single" w:sz="4" w:space="0" w:color="auto"/>
              <w:right w:val="single" w:sz="4" w:space="0" w:color="auto"/>
            </w:tcBorders>
            <w:shd w:val="clear" w:color="auto" w:fill="auto"/>
            <w:noWrap/>
            <w:hideMark/>
          </w:tcPr>
          <w:p w14:paraId="312ED4B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99,321.20 </w:t>
            </w:r>
          </w:p>
        </w:tc>
        <w:tc>
          <w:tcPr>
            <w:tcW w:w="1961" w:type="dxa"/>
            <w:tcBorders>
              <w:top w:val="nil"/>
              <w:left w:val="nil"/>
              <w:bottom w:val="single" w:sz="4" w:space="0" w:color="auto"/>
              <w:right w:val="single" w:sz="4" w:space="0" w:color="auto"/>
            </w:tcBorders>
            <w:shd w:val="clear" w:color="auto" w:fill="auto"/>
            <w:noWrap/>
            <w:hideMark/>
          </w:tcPr>
          <w:p w14:paraId="6CA2939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99,321.20 </w:t>
            </w:r>
          </w:p>
        </w:tc>
        <w:tc>
          <w:tcPr>
            <w:tcW w:w="1819" w:type="dxa"/>
            <w:tcBorders>
              <w:top w:val="nil"/>
              <w:left w:val="nil"/>
              <w:bottom w:val="single" w:sz="4" w:space="0" w:color="auto"/>
              <w:right w:val="single" w:sz="4" w:space="0" w:color="auto"/>
            </w:tcBorders>
            <w:shd w:val="clear" w:color="auto" w:fill="FFFF00"/>
            <w:noWrap/>
            <w:hideMark/>
          </w:tcPr>
          <w:p w14:paraId="340418E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 </w:t>
            </w:r>
          </w:p>
        </w:tc>
      </w:tr>
      <w:tr w:rsidR="00AD5844" w:rsidRPr="00AD5844" w14:paraId="29F9F51E"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34F6808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FAD7E8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AUD</w:t>
            </w:r>
          </w:p>
        </w:tc>
        <w:tc>
          <w:tcPr>
            <w:tcW w:w="1980" w:type="dxa"/>
            <w:tcBorders>
              <w:top w:val="nil"/>
              <w:left w:val="nil"/>
              <w:bottom w:val="single" w:sz="4" w:space="0" w:color="auto"/>
              <w:right w:val="single" w:sz="4" w:space="0" w:color="auto"/>
            </w:tcBorders>
            <w:shd w:val="clear" w:color="auto" w:fill="auto"/>
            <w:noWrap/>
            <w:hideMark/>
          </w:tcPr>
          <w:p w14:paraId="6DDCDA4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961" w:type="dxa"/>
            <w:tcBorders>
              <w:top w:val="nil"/>
              <w:left w:val="nil"/>
              <w:bottom w:val="single" w:sz="4" w:space="0" w:color="auto"/>
              <w:right w:val="single" w:sz="4" w:space="0" w:color="auto"/>
            </w:tcBorders>
            <w:shd w:val="clear" w:color="auto" w:fill="auto"/>
            <w:noWrap/>
            <w:hideMark/>
          </w:tcPr>
          <w:p w14:paraId="4CB008E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819" w:type="dxa"/>
            <w:tcBorders>
              <w:top w:val="nil"/>
              <w:left w:val="nil"/>
              <w:bottom w:val="single" w:sz="4" w:space="0" w:color="auto"/>
              <w:right w:val="single" w:sz="4" w:space="0" w:color="auto"/>
            </w:tcBorders>
            <w:shd w:val="clear" w:color="auto" w:fill="FFFF00"/>
            <w:noWrap/>
            <w:hideMark/>
          </w:tcPr>
          <w:p w14:paraId="185257A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r w:rsidR="00AD5844" w:rsidRPr="00AD5844" w14:paraId="0CA1F2A1"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753D4A0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Reductions</w:t>
            </w:r>
          </w:p>
        </w:tc>
        <w:tc>
          <w:tcPr>
            <w:tcW w:w="1350" w:type="dxa"/>
            <w:tcBorders>
              <w:top w:val="nil"/>
              <w:left w:val="nil"/>
              <w:bottom w:val="single" w:sz="4" w:space="0" w:color="auto"/>
              <w:right w:val="single" w:sz="4" w:space="0" w:color="auto"/>
            </w:tcBorders>
            <w:shd w:val="clear" w:color="auto" w:fill="auto"/>
            <w:noWrap/>
            <w:hideMark/>
          </w:tcPr>
          <w:p w14:paraId="4B4CD47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USD</w:t>
            </w:r>
          </w:p>
        </w:tc>
        <w:tc>
          <w:tcPr>
            <w:tcW w:w="1980" w:type="dxa"/>
            <w:tcBorders>
              <w:top w:val="nil"/>
              <w:left w:val="nil"/>
              <w:bottom w:val="single" w:sz="4" w:space="0" w:color="auto"/>
              <w:right w:val="single" w:sz="4" w:space="0" w:color="auto"/>
            </w:tcBorders>
            <w:shd w:val="clear" w:color="auto" w:fill="auto"/>
            <w:noWrap/>
            <w:hideMark/>
          </w:tcPr>
          <w:p w14:paraId="5D80AE3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48,679.12 </w:t>
            </w:r>
          </w:p>
        </w:tc>
        <w:tc>
          <w:tcPr>
            <w:tcW w:w="1961" w:type="dxa"/>
            <w:tcBorders>
              <w:top w:val="nil"/>
              <w:left w:val="nil"/>
              <w:bottom w:val="single" w:sz="4" w:space="0" w:color="auto"/>
              <w:right w:val="single" w:sz="4" w:space="0" w:color="auto"/>
            </w:tcBorders>
            <w:shd w:val="clear" w:color="auto" w:fill="auto"/>
            <w:noWrap/>
            <w:hideMark/>
          </w:tcPr>
          <w:p w14:paraId="2CA8D9B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48,679.12 </w:t>
            </w:r>
          </w:p>
        </w:tc>
        <w:tc>
          <w:tcPr>
            <w:tcW w:w="1819" w:type="dxa"/>
            <w:tcBorders>
              <w:top w:val="nil"/>
              <w:left w:val="nil"/>
              <w:bottom w:val="single" w:sz="4" w:space="0" w:color="auto"/>
              <w:right w:val="single" w:sz="4" w:space="0" w:color="auto"/>
            </w:tcBorders>
            <w:shd w:val="clear" w:color="auto" w:fill="FFFF00"/>
            <w:noWrap/>
            <w:hideMark/>
          </w:tcPr>
          <w:p w14:paraId="64B4F18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 </w:t>
            </w:r>
          </w:p>
        </w:tc>
      </w:tr>
      <w:tr w:rsidR="00AD5844" w:rsidRPr="00AD5844" w14:paraId="1D5537EF"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3BE5BB4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774E030E"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CAD</w:t>
            </w:r>
          </w:p>
        </w:tc>
        <w:tc>
          <w:tcPr>
            <w:tcW w:w="1980" w:type="dxa"/>
            <w:tcBorders>
              <w:top w:val="nil"/>
              <w:left w:val="nil"/>
              <w:bottom w:val="single" w:sz="4" w:space="0" w:color="auto"/>
              <w:right w:val="single" w:sz="4" w:space="0" w:color="auto"/>
            </w:tcBorders>
            <w:shd w:val="clear" w:color="auto" w:fill="auto"/>
            <w:noWrap/>
            <w:hideMark/>
          </w:tcPr>
          <w:p w14:paraId="06D82AB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3,267.94 </w:t>
            </w:r>
          </w:p>
        </w:tc>
        <w:tc>
          <w:tcPr>
            <w:tcW w:w="1961" w:type="dxa"/>
            <w:tcBorders>
              <w:top w:val="nil"/>
              <w:left w:val="nil"/>
              <w:bottom w:val="single" w:sz="4" w:space="0" w:color="auto"/>
              <w:right w:val="single" w:sz="4" w:space="0" w:color="auto"/>
            </w:tcBorders>
            <w:shd w:val="clear" w:color="auto" w:fill="auto"/>
            <w:noWrap/>
            <w:hideMark/>
          </w:tcPr>
          <w:p w14:paraId="2DECA23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3,267.94 </w:t>
            </w:r>
          </w:p>
        </w:tc>
        <w:tc>
          <w:tcPr>
            <w:tcW w:w="1819" w:type="dxa"/>
            <w:tcBorders>
              <w:top w:val="nil"/>
              <w:left w:val="nil"/>
              <w:bottom w:val="single" w:sz="4" w:space="0" w:color="auto"/>
              <w:right w:val="single" w:sz="4" w:space="0" w:color="auto"/>
            </w:tcBorders>
            <w:shd w:val="clear" w:color="auto" w:fill="FFFF00"/>
            <w:noWrap/>
            <w:hideMark/>
          </w:tcPr>
          <w:p w14:paraId="6A175CE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r w:rsidR="00AD5844" w:rsidRPr="00AD5844" w14:paraId="61DBA36D"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694F900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C5481CE"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AUD</w:t>
            </w:r>
          </w:p>
        </w:tc>
        <w:tc>
          <w:tcPr>
            <w:tcW w:w="1980" w:type="dxa"/>
            <w:tcBorders>
              <w:top w:val="nil"/>
              <w:left w:val="nil"/>
              <w:bottom w:val="single" w:sz="4" w:space="0" w:color="auto"/>
              <w:right w:val="single" w:sz="4" w:space="0" w:color="auto"/>
            </w:tcBorders>
            <w:shd w:val="clear" w:color="auto" w:fill="auto"/>
            <w:noWrap/>
            <w:hideMark/>
          </w:tcPr>
          <w:p w14:paraId="410496F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961" w:type="dxa"/>
            <w:tcBorders>
              <w:top w:val="nil"/>
              <w:left w:val="nil"/>
              <w:bottom w:val="single" w:sz="4" w:space="0" w:color="auto"/>
              <w:right w:val="single" w:sz="4" w:space="0" w:color="auto"/>
            </w:tcBorders>
            <w:shd w:val="clear" w:color="auto" w:fill="auto"/>
            <w:noWrap/>
            <w:hideMark/>
          </w:tcPr>
          <w:p w14:paraId="681FBD5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819" w:type="dxa"/>
            <w:tcBorders>
              <w:top w:val="nil"/>
              <w:left w:val="nil"/>
              <w:bottom w:val="single" w:sz="4" w:space="0" w:color="auto"/>
              <w:right w:val="single" w:sz="4" w:space="0" w:color="auto"/>
            </w:tcBorders>
            <w:shd w:val="clear" w:color="auto" w:fill="FFFF00"/>
            <w:noWrap/>
            <w:hideMark/>
          </w:tcPr>
          <w:p w14:paraId="24AED2D9"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r w:rsidR="00AD5844" w:rsidRPr="00AD5844" w14:paraId="3D01B63B" w14:textId="77777777" w:rsidTr="00AD5844">
        <w:trPr>
          <w:trHeight w:val="435"/>
        </w:trPr>
        <w:tc>
          <w:tcPr>
            <w:tcW w:w="2085" w:type="dxa"/>
            <w:tcBorders>
              <w:top w:val="nil"/>
              <w:left w:val="nil"/>
              <w:bottom w:val="nil"/>
              <w:right w:val="nil"/>
            </w:tcBorders>
            <w:shd w:val="clear" w:color="auto" w:fill="auto"/>
            <w:noWrap/>
            <w:vAlign w:val="bottom"/>
            <w:hideMark/>
          </w:tcPr>
          <w:p w14:paraId="4219693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350" w:type="dxa"/>
            <w:tcBorders>
              <w:top w:val="nil"/>
              <w:left w:val="nil"/>
              <w:bottom w:val="nil"/>
              <w:right w:val="nil"/>
            </w:tcBorders>
            <w:shd w:val="clear" w:color="auto" w:fill="auto"/>
            <w:noWrap/>
            <w:vAlign w:val="bottom"/>
            <w:hideMark/>
          </w:tcPr>
          <w:p w14:paraId="63E6039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0A23F8C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61" w:type="dxa"/>
            <w:tcBorders>
              <w:top w:val="nil"/>
              <w:left w:val="nil"/>
              <w:bottom w:val="nil"/>
              <w:right w:val="nil"/>
            </w:tcBorders>
            <w:shd w:val="clear" w:color="auto" w:fill="auto"/>
            <w:noWrap/>
            <w:vAlign w:val="bottom"/>
            <w:hideMark/>
          </w:tcPr>
          <w:p w14:paraId="210B534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819" w:type="dxa"/>
            <w:tcBorders>
              <w:top w:val="nil"/>
              <w:left w:val="nil"/>
              <w:bottom w:val="nil"/>
              <w:right w:val="nil"/>
            </w:tcBorders>
            <w:shd w:val="clear" w:color="auto" w:fill="auto"/>
            <w:noWrap/>
            <w:vAlign w:val="bottom"/>
            <w:hideMark/>
          </w:tcPr>
          <w:p w14:paraId="4A8720C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r>
      <w:tr w:rsidR="00AD5844" w:rsidRPr="00AD5844" w14:paraId="1F3FF248" w14:textId="77777777" w:rsidTr="00AD5844">
        <w:trPr>
          <w:trHeight w:val="300"/>
        </w:trPr>
        <w:tc>
          <w:tcPr>
            <w:tcW w:w="2085" w:type="dxa"/>
            <w:tcBorders>
              <w:top w:val="nil"/>
              <w:left w:val="nil"/>
              <w:bottom w:val="nil"/>
              <w:right w:val="nil"/>
            </w:tcBorders>
            <w:shd w:val="clear" w:color="auto" w:fill="auto"/>
            <w:noWrap/>
            <w:hideMark/>
          </w:tcPr>
          <w:p w14:paraId="05B8CEE7"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4"/>
                <w:szCs w:val="24"/>
              </w:rPr>
            </w:pPr>
            <w:r w:rsidRPr="00AD5844">
              <w:rPr>
                <w:rFonts w:ascii="Tahoma" w:eastAsia="Times New Roman" w:hAnsi="Tahoma" w:cs="Tahoma"/>
                <w:b/>
                <w:bCs/>
                <w:color w:val="auto"/>
                <w:sz w:val="24"/>
                <w:szCs w:val="24"/>
              </w:rPr>
              <w:t>AA-AN Deltas (Cash)</w:t>
            </w:r>
          </w:p>
        </w:tc>
        <w:tc>
          <w:tcPr>
            <w:tcW w:w="1350" w:type="dxa"/>
            <w:tcBorders>
              <w:top w:val="nil"/>
              <w:left w:val="nil"/>
              <w:bottom w:val="nil"/>
              <w:right w:val="nil"/>
            </w:tcBorders>
            <w:shd w:val="clear" w:color="auto" w:fill="auto"/>
            <w:noWrap/>
            <w:hideMark/>
          </w:tcPr>
          <w:p w14:paraId="1DE622C0"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p>
        </w:tc>
        <w:tc>
          <w:tcPr>
            <w:tcW w:w="1980" w:type="dxa"/>
            <w:tcBorders>
              <w:top w:val="nil"/>
              <w:left w:val="nil"/>
              <w:bottom w:val="nil"/>
              <w:right w:val="nil"/>
            </w:tcBorders>
            <w:shd w:val="clear" w:color="auto" w:fill="auto"/>
            <w:noWrap/>
            <w:hideMark/>
          </w:tcPr>
          <w:p w14:paraId="20CFE762"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61" w:type="dxa"/>
            <w:tcBorders>
              <w:top w:val="nil"/>
              <w:left w:val="nil"/>
              <w:bottom w:val="nil"/>
              <w:right w:val="nil"/>
            </w:tcBorders>
            <w:shd w:val="clear" w:color="auto" w:fill="auto"/>
            <w:noWrap/>
            <w:vAlign w:val="bottom"/>
            <w:hideMark/>
          </w:tcPr>
          <w:p w14:paraId="62EC66F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819" w:type="dxa"/>
            <w:tcBorders>
              <w:top w:val="nil"/>
              <w:left w:val="nil"/>
              <w:bottom w:val="nil"/>
              <w:right w:val="nil"/>
            </w:tcBorders>
            <w:shd w:val="clear" w:color="auto" w:fill="auto"/>
            <w:noWrap/>
            <w:vAlign w:val="bottom"/>
            <w:hideMark/>
          </w:tcPr>
          <w:p w14:paraId="22367C0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r>
      <w:tr w:rsidR="00AD5844" w:rsidRPr="00AD5844" w14:paraId="33431429" w14:textId="77777777" w:rsidTr="00AD5844">
        <w:trPr>
          <w:trHeight w:val="255"/>
        </w:trPr>
        <w:tc>
          <w:tcPr>
            <w:tcW w:w="2085" w:type="dxa"/>
            <w:tcBorders>
              <w:top w:val="single" w:sz="4" w:space="0" w:color="auto"/>
              <w:left w:val="single" w:sz="4" w:space="0" w:color="auto"/>
              <w:bottom w:val="single" w:sz="4" w:space="0" w:color="auto"/>
              <w:right w:val="single" w:sz="4" w:space="0" w:color="auto"/>
            </w:tcBorders>
            <w:shd w:val="clear" w:color="auto" w:fill="auto"/>
            <w:noWrap/>
            <w:hideMark/>
          </w:tcPr>
          <w:p w14:paraId="733E654E"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Type</w:t>
            </w:r>
          </w:p>
        </w:tc>
        <w:tc>
          <w:tcPr>
            <w:tcW w:w="1350" w:type="dxa"/>
            <w:tcBorders>
              <w:top w:val="single" w:sz="4" w:space="0" w:color="auto"/>
              <w:left w:val="nil"/>
              <w:bottom w:val="single" w:sz="4" w:space="0" w:color="auto"/>
              <w:right w:val="single" w:sz="4" w:space="0" w:color="auto"/>
            </w:tcBorders>
            <w:shd w:val="clear" w:color="auto" w:fill="auto"/>
            <w:noWrap/>
            <w:hideMark/>
          </w:tcPr>
          <w:p w14:paraId="3BC16788"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Currency</w:t>
            </w:r>
          </w:p>
        </w:tc>
        <w:tc>
          <w:tcPr>
            <w:tcW w:w="1980" w:type="dxa"/>
            <w:tcBorders>
              <w:top w:val="single" w:sz="4" w:space="0" w:color="auto"/>
              <w:left w:val="nil"/>
              <w:bottom w:val="single" w:sz="4" w:space="0" w:color="auto"/>
              <w:right w:val="single" w:sz="4" w:space="0" w:color="auto"/>
            </w:tcBorders>
            <w:shd w:val="clear" w:color="auto" w:fill="auto"/>
            <w:noWrap/>
            <w:hideMark/>
          </w:tcPr>
          <w:p w14:paraId="05ADB28A"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AA - AN Cash</w:t>
            </w:r>
          </w:p>
        </w:tc>
        <w:tc>
          <w:tcPr>
            <w:tcW w:w="1961" w:type="dxa"/>
            <w:tcBorders>
              <w:top w:val="single" w:sz="4" w:space="0" w:color="auto"/>
              <w:left w:val="nil"/>
              <w:bottom w:val="single" w:sz="4" w:space="0" w:color="auto"/>
              <w:right w:val="single" w:sz="4" w:space="0" w:color="auto"/>
            </w:tcBorders>
            <w:shd w:val="clear" w:color="auto" w:fill="auto"/>
            <w:hideMark/>
          </w:tcPr>
          <w:p w14:paraId="73A6FB59"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Exceptions </w:t>
            </w:r>
          </w:p>
        </w:tc>
        <w:tc>
          <w:tcPr>
            <w:tcW w:w="1819" w:type="dxa"/>
            <w:tcBorders>
              <w:top w:val="single" w:sz="4" w:space="0" w:color="auto"/>
              <w:left w:val="nil"/>
              <w:bottom w:val="single" w:sz="4" w:space="0" w:color="auto"/>
              <w:right w:val="single" w:sz="4" w:space="0" w:color="auto"/>
            </w:tcBorders>
            <w:shd w:val="clear" w:color="auto" w:fill="auto"/>
            <w:hideMark/>
          </w:tcPr>
          <w:p w14:paraId="68056D68"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Remainder </w:t>
            </w:r>
          </w:p>
        </w:tc>
      </w:tr>
      <w:tr w:rsidR="00AD5844" w:rsidRPr="00AD5844" w14:paraId="3A037B57"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2F69398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72D067D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USD</w:t>
            </w:r>
          </w:p>
        </w:tc>
        <w:tc>
          <w:tcPr>
            <w:tcW w:w="1980" w:type="dxa"/>
            <w:tcBorders>
              <w:top w:val="nil"/>
              <w:left w:val="nil"/>
              <w:bottom w:val="single" w:sz="4" w:space="0" w:color="auto"/>
              <w:right w:val="single" w:sz="4" w:space="0" w:color="auto"/>
            </w:tcBorders>
            <w:shd w:val="clear" w:color="auto" w:fill="auto"/>
            <w:noWrap/>
            <w:hideMark/>
          </w:tcPr>
          <w:p w14:paraId="402DDDE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(257,184.58)</w:t>
            </w:r>
          </w:p>
        </w:tc>
        <w:tc>
          <w:tcPr>
            <w:tcW w:w="1961" w:type="dxa"/>
            <w:tcBorders>
              <w:top w:val="nil"/>
              <w:left w:val="nil"/>
              <w:bottom w:val="single" w:sz="4" w:space="0" w:color="auto"/>
              <w:right w:val="single" w:sz="4" w:space="0" w:color="auto"/>
            </w:tcBorders>
            <w:shd w:val="clear" w:color="auto" w:fill="auto"/>
            <w:noWrap/>
            <w:hideMark/>
          </w:tcPr>
          <w:p w14:paraId="3AA7E07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(257,184.58)</w:t>
            </w:r>
          </w:p>
        </w:tc>
        <w:tc>
          <w:tcPr>
            <w:tcW w:w="1819" w:type="dxa"/>
            <w:tcBorders>
              <w:top w:val="nil"/>
              <w:left w:val="nil"/>
              <w:bottom w:val="single" w:sz="4" w:space="0" w:color="auto"/>
              <w:right w:val="single" w:sz="4" w:space="0" w:color="auto"/>
            </w:tcBorders>
            <w:shd w:val="clear" w:color="auto" w:fill="FFFF00"/>
            <w:noWrap/>
            <w:hideMark/>
          </w:tcPr>
          <w:p w14:paraId="555BB389"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 </w:t>
            </w:r>
          </w:p>
        </w:tc>
      </w:tr>
      <w:tr w:rsidR="00AD5844" w:rsidRPr="00AD5844" w14:paraId="7676A617"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329F9A0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FE4440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CAD</w:t>
            </w:r>
          </w:p>
        </w:tc>
        <w:tc>
          <w:tcPr>
            <w:tcW w:w="1980" w:type="dxa"/>
            <w:tcBorders>
              <w:top w:val="nil"/>
              <w:left w:val="nil"/>
              <w:bottom w:val="single" w:sz="4" w:space="0" w:color="auto"/>
              <w:right w:val="single" w:sz="4" w:space="0" w:color="auto"/>
            </w:tcBorders>
            <w:shd w:val="clear" w:color="auto" w:fill="auto"/>
            <w:noWrap/>
            <w:hideMark/>
          </w:tcPr>
          <w:p w14:paraId="6312795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961" w:type="dxa"/>
            <w:tcBorders>
              <w:top w:val="nil"/>
              <w:left w:val="nil"/>
              <w:bottom w:val="single" w:sz="4" w:space="0" w:color="auto"/>
              <w:right w:val="single" w:sz="4" w:space="0" w:color="auto"/>
            </w:tcBorders>
            <w:shd w:val="clear" w:color="auto" w:fill="auto"/>
            <w:noWrap/>
            <w:hideMark/>
          </w:tcPr>
          <w:p w14:paraId="56C5CC4E"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819" w:type="dxa"/>
            <w:tcBorders>
              <w:top w:val="nil"/>
              <w:left w:val="nil"/>
              <w:bottom w:val="single" w:sz="4" w:space="0" w:color="auto"/>
              <w:right w:val="single" w:sz="4" w:space="0" w:color="auto"/>
            </w:tcBorders>
            <w:shd w:val="clear" w:color="auto" w:fill="FFFF00"/>
            <w:noWrap/>
            <w:hideMark/>
          </w:tcPr>
          <w:p w14:paraId="7D3BB409"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r w:rsidR="00AD5844" w:rsidRPr="00AD5844" w14:paraId="60F7C325"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40CEC50E"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576A77E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AUD</w:t>
            </w:r>
          </w:p>
        </w:tc>
        <w:tc>
          <w:tcPr>
            <w:tcW w:w="1980" w:type="dxa"/>
            <w:tcBorders>
              <w:top w:val="nil"/>
              <w:left w:val="nil"/>
              <w:bottom w:val="single" w:sz="4" w:space="0" w:color="auto"/>
              <w:right w:val="single" w:sz="4" w:space="0" w:color="auto"/>
            </w:tcBorders>
            <w:shd w:val="clear" w:color="auto" w:fill="auto"/>
            <w:noWrap/>
            <w:hideMark/>
          </w:tcPr>
          <w:p w14:paraId="2A880177"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961" w:type="dxa"/>
            <w:tcBorders>
              <w:top w:val="nil"/>
              <w:left w:val="nil"/>
              <w:bottom w:val="single" w:sz="4" w:space="0" w:color="auto"/>
              <w:right w:val="single" w:sz="4" w:space="0" w:color="auto"/>
            </w:tcBorders>
            <w:shd w:val="clear" w:color="auto" w:fill="auto"/>
            <w:noWrap/>
            <w:hideMark/>
          </w:tcPr>
          <w:p w14:paraId="3EACEC7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819" w:type="dxa"/>
            <w:tcBorders>
              <w:top w:val="nil"/>
              <w:left w:val="nil"/>
              <w:bottom w:val="single" w:sz="4" w:space="0" w:color="auto"/>
              <w:right w:val="single" w:sz="4" w:space="0" w:color="auto"/>
            </w:tcBorders>
            <w:shd w:val="clear" w:color="auto" w:fill="FFFF00"/>
            <w:noWrap/>
            <w:hideMark/>
          </w:tcPr>
          <w:p w14:paraId="0AF7D6C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r w:rsidR="00AD5844" w:rsidRPr="00AD5844" w14:paraId="122DBD10" w14:textId="77777777" w:rsidTr="00AD5844">
        <w:trPr>
          <w:trHeight w:val="435"/>
        </w:trPr>
        <w:tc>
          <w:tcPr>
            <w:tcW w:w="2085" w:type="dxa"/>
            <w:tcBorders>
              <w:top w:val="nil"/>
              <w:left w:val="nil"/>
              <w:bottom w:val="nil"/>
              <w:right w:val="nil"/>
            </w:tcBorders>
            <w:shd w:val="clear" w:color="auto" w:fill="auto"/>
            <w:noWrap/>
            <w:vAlign w:val="bottom"/>
            <w:hideMark/>
          </w:tcPr>
          <w:p w14:paraId="1C06526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350" w:type="dxa"/>
            <w:tcBorders>
              <w:top w:val="nil"/>
              <w:left w:val="nil"/>
              <w:bottom w:val="nil"/>
              <w:right w:val="nil"/>
            </w:tcBorders>
            <w:shd w:val="clear" w:color="auto" w:fill="auto"/>
            <w:noWrap/>
            <w:vAlign w:val="bottom"/>
            <w:hideMark/>
          </w:tcPr>
          <w:p w14:paraId="399361A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80" w:type="dxa"/>
            <w:tcBorders>
              <w:top w:val="nil"/>
              <w:left w:val="nil"/>
              <w:bottom w:val="nil"/>
              <w:right w:val="nil"/>
            </w:tcBorders>
            <w:shd w:val="clear" w:color="auto" w:fill="auto"/>
            <w:noWrap/>
            <w:vAlign w:val="bottom"/>
            <w:hideMark/>
          </w:tcPr>
          <w:p w14:paraId="66170F2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61" w:type="dxa"/>
            <w:tcBorders>
              <w:top w:val="nil"/>
              <w:left w:val="nil"/>
              <w:bottom w:val="nil"/>
              <w:right w:val="nil"/>
            </w:tcBorders>
            <w:shd w:val="clear" w:color="auto" w:fill="auto"/>
            <w:noWrap/>
            <w:vAlign w:val="bottom"/>
            <w:hideMark/>
          </w:tcPr>
          <w:p w14:paraId="1DAD14D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819" w:type="dxa"/>
            <w:tcBorders>
              <w:top w:val="nil"/>
              <w:left w:val="nil"/>
              <w:bottom w:val="nil"/>
              <w:right w:val="nil"/>
            </w:tcBorders>
            <w:shd w:val="clear" w:color="auto" w:fill="auto"/>
            <w:noWrap/>
            <w:vAlign w:val="bottom"/>
            <w:hideMark/>
          </w:tcPr>
          <w:p w14:paraId="1404AB5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r>
      <w:tr w:rsidR="00AD5844" w:rsidRPr="00AD5844" w14:paraId="239C5713" w14:textId="77777777" w:rsidTr="00AD5844">
        <w:trPr>
          <w:trHeight w:val="300"/>
        </w:trPr>
        <w:tc>
          <w:tcPr>
            <w:tcW w:w="3435" w:type="dxa"/>
            <w:gridSpan w:val="2"/>
            <w:tcBorders>
              <w:top w:val="nil"/>
              <w:left w:val="nil"/>
              <w:bottom w:val="nil"/>
              <w:right w:val="nil"/>
            </w:tcBorders>
            <w:shd w:val="clear" w:color="auto" w:fill="auto"/>
            <w:noWrap/>
            <w:hideMark/>
          </w:tcPr>
          <w:p w14:paraId="7FBAD8D7"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4"/>
                <w:szCs w:val="24"/>
              </w:rPr>
            </w:pPr>
            <w:r w:rsidRPr="00AD5844">
              <w:rPr>
                <w:rFonts w:ascii="Tahoma" w:eastAsia="Times New Roman" w:hAnsi="Tahoma" w:cs="Tahoma"/>
                <w:b/>
                <w:bCs/>
                <w:color w:val="auto"/>
                <w:sz w:val="24"/>
                <w:szCs w:val="24"/>
              </w:rPr>
              <w:t>AA-AN Deltas (Revenue)</w:t>
            </w:r>
          </w:p>
        </w:tc>
        <w:tc>
          <w:tcPr>
            <w:tcW w:w="1980" w:type="dxa"/>
            <w:tcBorders>
              <w:top w:val="nil"/>
              <w:left w:val="nil"/>
              <w:bottom w:val="nil"/>
              <w:right w:val="nil"/>
            </w:tcBorders>
            <w:shd w:val="clear" w:color="auto" w:fill="auto"/>
            <w:noWrap/>
            <w:hideMark/>
          </w:tcPr>
          <w:p w14:paraId="3E1D9BA1"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961" w:type="dxa"/>
            <w:tcBorders>
              <w:top w:val="nil"/>
              <w:left w:val="nil"/>
              <w:bottom w:val="nil"/>
              <w:right w:val="nil"/>
            </w:tcBorders>
            <w:shd w:val="clear" w:color="auto" w:fill="auto"/>
            <w:noWrap/>
            <w:vAlign w:val="bottom"/>
            <w:hideMark/>
          </w:tcPr>
          <w:p w14:paraId="10E83C25"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c>
          <w:tcPr>
            <w:tcW w:w="1819" w:type="dxa"/>
            <w:tcBorders>
              <w:top w:val="nil"/>
              <w:left w:val="nil"/>
              <w:bottom w:val="nil"/>
              <w:right w:val="nil"/>
            </w:tcBorders>
            <w:shd w:val="clear" w:color="auto" w:fill="auto"/>
            <w:noWrap/>
            <w:vAlign w:val="bottom"/>
            <w:hideMark/>
          </w:tcPr>
          <w:p w14:paraId="385803F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p>
        </w:tc>
      </w:tr>
      <w:tr w:rsidR="00AD5844" w:rsidRPr="00AD5844" w14:paraId="7858A5C7" w14:textId="77777777" w:rsidTr="00AD5844">
        <w:trPr>
          <w:trHeight w:val="255"/>
        </w:trPr>
        <w:tc>
          <w:tcPr>
            <w:tcW w:w="2085" w:type="dxa"/>
            <w:tcBorders>
              <w:top w:val="single" w:sz="4" w:space="0" w:color="auto"/>
              <w:left w:val="single" w:sz="4" w:space="0" w:color="auto"/>
              <w:bottom w:val="single" w:sz="4" w:space="0" w:color="auto"/>
              <w:right w:val="single" w:sz="4" w:space="0" w:color="auto"/>
            </w:tcBorders>
            <w:shd w:val="clear" w:color="auto" w:fill="auto"/>
            <w:noWrap/>
            <w:hideMark/>
          </w:tcPr>
          <w:p w14:paraId="3FC5268E"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Type</w:t>
            </w:r>
          </w:p>
        </w:tc>
        <w:tc>
          <w:tcPr>
            <w:tcW w:w="1350" w:type="dxa"/>
            <w:tcBorders>
              <w:top w:val="single" w:sz="4" w:space="0" w:color="auto"/>
              <w:left w:val="nil"/>
              <w:bottom w:val="single" w:sz="4" w:space="0" w:color="auto"/>
              <w:right w:val="single" w:sz="4" w:space="0" w:color="auto"/>
            </w:tcBorders>
            <w:shd w:val="clear" w:color="auto" w:fill="auto"/>
            <w:noWrap/>
            <w:hideMark/>
          </w:tcPr>
          <w:p w14:paraId="0964E756"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Currency</w:t>
            </w:r>
          </w:p>
        </w:tc>
        <w:tc>
          <w:tcPr>
            <w:tcW w:w="1980" w:type="dxa"/>
            <w:tcBorders>
              <w:top w:val="single" w:sz="4" w:space="0" w:color="auto"/>
              <w:left w:val="nil"/>
              <w:bottom w:val="single" w:sz="4" w:space="0" w:color="auto"/>
              <w:right w:val="single" w:sz="4" w:space="0" w:color="auto"/>
            </w:tcBorders>
            <w:shd w:val="clear" w:color="auto" w:fill="auto"/>
            <w:noWrap/>
            <w:hideMark/>
          </w:tcPr>
          <w:p w14:paraId="7F0B883C"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AA - AN Rev</w:t>
            </w:r>
          </w:p>
        </w:tc>
        <w:tc>
          <w:tcPr>
            <w:tcW w:w="1961" w:type="dxa"/>
            <w:tcBorders>
              <w:top w:val="single" w:sz="4" w:space="0" w:color="auto"/>
              <w:left w:val="nil"/>
              <w:bottom w:val="single" w:sz="4" w:space="0" w:color="auto"/>
              <w:right w:val="single" w:sz="4" w:space="0" w:color="auto"/>
            </w:tcBorders>
            <w:shd w:val="clear" w:color="auto" w:fill="auto"/>
            <w:hideMark/>
          </w:tcPr>
          <w:p w14:paraId="78765643"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Exceptions </w:t>
            </w:r>
          </w:p>
        </w:tc>
        <w:tc>
          <w:tcPr>
            <w:tcW w:w="1819" w:type="dxa"/>
            <w:tcBorders>
              <w:top w:val="single" w:sz="4" w:space="0" w:color="auto"/>
              <w:left w:val="nil"/>
              <w:bottom w:val="single" w:sz="4" w:space="0" w:color="auto"/>
              <w:right w:val="single" w:sz="4" w:space="0" w:color="auto"/>
            </w:tcBorders>
            <w:shd w:val="clear" w:color="auto" w:fill="auto"/>
            <w:hideMark/>
          </w:tcPr>
          <w:p w14:paraId="6ED83AE7" w14:textId="77777777" w:rsidR="00AD5844" w:rsidRPr="00AD5844" w:rsidRDefault="00AD5844" w:rsidP="00AD5844">
            <w:pPr>
              <w:autoSpaceDE/>
              <w:autoSpaceDN/>
              <w:adjustRightInd/>
              <w:spacing w:after="0" w:line="240" w:lineRule="auto"/>
              <w:rPr>
                <w:rFonts w:ascii="Tahoma" w:eastAsia="Times New Roman" w:hAnsi="Tahoma" w:cs="Tahoma"/>
                <w:b/>
                <w:bCs/>
                <w:color w:val="auto"/>
                <w:sz w:val="20"/>
                <w:szCs w:val="20"/>
              </w:rPr>
            </w:pPr>
            <w:r w:rsidRPr="00AD5844">
              <w:rPr>
                <w:rFonts w:ascii="Tahoma" w:eastAsia="Times New Roman" w:hAnsi="Tahoma" w:cs="Tahoma"/>
                <w:b/>
                <w:bCs/>
                <w:color w:val="auto"/>
                <w:sz w:val="20"/>
                <w:szCs w:val="20"/>
              </w:rPr>
              <w:t xml:space="preserve"> Remainder </w:t>
            </w:r>
          </w:p>
        </w:tc>
      </w:tr>
      <w:tr w:rsidR="00AD5844" w:rsidRPr="00AD5844" w14:paraId="28D44070"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7BDCB8DA"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5DAC833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USD</w:t>
            </w:r>
          </w:p>
        </w:tc>
        <w:tc>
          <w:tcPr>
            <w:tcW w:w="1980" w:type="dxa"/>
            <w:tcBorders>
              <w:top w:val="nil"/>
              <w:left w:val="nil"/>
              <w:bottom w:val="single" w:sz="4" w:space="0" w:color="auto"/>
              <w:right w:val="single" w:sz="4" w:space="0" w:color="auto"/>
            </w:tcBorders>
            <w:shd w:val="clear" w:color="auto" w:fill="auto"/>
            <w:noWrap/>
            <w:hideMark/>
          </w:tcPr>
          <w:p w14:paraId="3E33F20F"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(1,215.45)</w:t>
            </w:r>
          </w:p>
        </w:tc>
        <w:tc>
          <w:tcPr>
            <w:tcW w:w="1961" w:type="dxa"/>
            <w:tcBorders>
              <w:top w:val="nil"/>
              <w:left w:val="nil"/>
              <w:bottom w:val="single" w:sz="4" w:space="0" w:color="auto"/>
              <w:right w:val="single" w:sz="4" w:space="0" w:color="auto"/>
            </w:tcBorders>
            <w:shd w:val="clear" w:color="auto" w:fill="auto"/>
            <w:noWrap/>
            <w:hideMark/>
          </w:tcPr>
          <w:p w14:paraId="69DA120C"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(1,215.45)</w:t>
            </w:r>
          </w:p>
        </w:tc>
        <w:tc>
          <w:tcPr>
            <w:tcW w:w="1819" w:type="dxa"/>
            <w:tcBorders>
              <w:top w:val="nil"/>
              <w:left w:val="nil"/>
              <w:bottom w:val="single" w:sz="4" w:space="0" w:color="auto"/>
              <w:right w:val="single" w:sz="4" w:space="0" w:color="auto"/>
            </w:tcBorders>
            <w:shd w:val="clear" w:color="auto" w:fill="FFFF00"/>
            <w:noWrap/>
            <w:hideMark/>
          </w:tcPr>
          <w:p w14:paraId="6DF3461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w:t>
            </w:r>
          </w:p>
        </w:tc>
      </w:tr>
      <w:tr w:rsidR="00AD5844" w:rsidRPr="00AD5844" w14:paraId="6489425A"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71B8D423"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5AAF3F8B"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CAD</w:t>
            </w:r>
          </w:p>
        </w:tc>
        <w:tc>
          <w:tcPr>
            <w:tcW w:w="1980" w:type="dxa"/>
            <w:tcBorders>
              <w:top w:val="nil"/>
              <w:left w:val="nil"/>
              <w:bottom w:val="single" w:sz="4" w:space="0" w:color="auto"/>
              <w:right w:val="single" w:sz="4" w:space="0" w:color="auto"/>
            </w:tcBorders>
            <w:shd w:val="clear" w:color="auto" w:fill="auto"/>
            <w:noWrap/>
            <w:hideMark/>
          </w:tcPr>
          <w:p w14:paraId="1025A90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1.23 </w:t>
            </w:r>
          </w:p>
        </w:tc>
        <w:tc>
          <w:tcPr>
            <w:tcW w:w="1961" w:type="dxa"/>
            <w:tcBorders>
              <w:top w:val="nil"/>
              <w:left w:val="nil"/>
              <w:bottom w:val="single" w:sz="4" w:space="0" w:color="auto"/>
              <w:right w:val="single" w:sz="4" w:space="0" w:color="auto"/>
            </w:tcBorders>
            <w:shd w:val="clear" w:color="auto" w:fill="auto"/>
            <w:noWrap/>
            <w:hideMark/>
          </w:tcPr>
          <w:p w14:paraId="0FD1B90D"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1.23 </w:t>
            </w:r>
          </w:p>
        </w:tc>
        <w:tc>
          <w:tcPr>
            <w:tcW w:w="1819" w:type="dxa"/>
            <w:tcBorders>
              <w:top w:val="nil"/>
              <w:left w:val="nil"/>
              <w:bottom w:val="single" w:sz="4" w:space="0" w:color="auto"/>
              <w:right w:val="single" w:sz="4" w:space="0" w:color="auto"/>
            </w:tcBorders>
            <w:shd w:val="clear" w:color="auto" w:fill="FFFF00"/>
            <w:noWrap/>
            <w:hideMark/>
          </w:tcPr>
          <w:p w14:paraId="7BB4DCD8"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0.00 </w:t>
            </w:r>
          </w:p>
        </w:tc>
      </w:tr>
      <w:tr w:rsidR="00AD5844" w:rsidRPr="00AD5844" w14:paraId="6F590B2B" w14:textId="77777777" w:rsidTr="00AD5844">
        <w:trPr>
          <w:trHeight w:val="255"/>
        </w:trPr>
        <w:tc>
          <w:tcPr>
            <w:tcW w:w="2085" w:type="dxa"/>
            <w:tcBorders>
              <w:top w:val="nil"/>
              <w:left w:val="single" w:sz="4" w:space="0" w:color="auto"/>
              <w:bottom w:val="single" w:sz="4" w:space="0" w:color="auto"/>
              <w:right w:val="single" w:sz="4" w:space="0" w:color="auto"/>
            </w:tcBorders>
            <w:shd w:val="clear" w:color="auto" w:fill="auto"/>
            <w:noWrap/>
            <w:hideMark/>
          </w:tcPr>
          <w:p w14:paraId="00C3688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38D400E"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AUD</w:t>
            </w:r>
          </w:p>
        </w:tc>
        <w:tc>
          <w:tcPr>
            <w:tcW w:w="1980" w:type="dxa"/>
            <w:tcBorders>
              <w:top w:val="nil"/>
              <w:left w:val="nil"/>
              <w:bottom w:val="single" w:sz="4" w:space="0" w:color="auto"/>
              <w:right w:val="single" w:sz="4" w:space="0" w:color="auto"/>
            </w:tcBorders>
            <w:shd w:val="clear" w:color="auto" w:fill="auto"/>
            <w:noWrap/>
            <w:hideMark/>
          </w:tcPr>
          <w:p w14:paraId="3CDF4A74"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961" w:type="dxa"/>
            <w:tcBorders>
              <w:top w:val="nil"/>
              <w:left w:val="nil"/>
              <w:bottom w:val="single" w:sz="4" w:space="0" w:color="auto"/>
              <w:right w:val="single" w:sz="4" w:space="0" w:color="auto"/>
            </w:tcBorders>
            <w:shd w:val="clear" w:color="auto" w:fill="auto"/>
            <w:noWrap/>
            <w:hideMark/>
          </w:tcPr>
          <w:p w14:paraId="5D3822A0"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c>
          <w:tcPr>
            <w:tcW w:w="1819" w:type="dxa"/>
            <w:tcBorders>
              <w:top w:val="nil"/>
              <w:left w:val="nil"/>
              <w:bottom w:val="single" w:sz="4" w:space="0" w:color="auto"/>
              <w:right w:val="single" w:sz="4" w:space="0" w:color="auto"/>
            </w:tcBorders>
            <w:shd w:val="clear" w:color="auto" w:fill="FFFF00"/>
            <w:noWrap/>
            <w:hideMark/>
          </w:tcPr>
          <w:p w14:paraId="4D952FD6" w14:textId="77777777" w:rsidR="00AD5844" w:rsidRPr="00AD5844" w:rsidRDefault="00AD5844" w:rsidP="00AD5844">
            <w:pPr>
              <w:autoSpaceDE/>
              <w:autoSpaceDN/>
              <w:adjustRightInd/>
              <w:spacing w:after="0" w:line="240" w:lineRule="auto"/>
              <w:rPr>
                <w:rFonts w:ascii="Tahoma" w:eastAsia="Times New Roman" w:hAnsi="Tahoma" w:cs="Tahoma"/>
                <w:color w:val="auto"/>
                <w:sz w:val="20"/>
                <w:szCs w:val="20"/>
              </w:rPr>
            </w:pPr>
            <w:r w:rsidRPr="00AD5844">
              <w:rPr>
                <w:rFonts w:ascii="Tahoma" w:eastAsia="Times New Roman" w:hAnsi="Tahoma" w:cs="Tahoma"/>
                <w:color w:val="auto"/>
                <w:sz w:val="20"/>
                <w:szCs w:val="20"/>
              </w:rPr>
              <w:t xml:space="preserve"> $                  -   </w:t>
            </w:r>
          </w:p>
        </w:tc>
      </w:tr>
    </w:tbl>
    <w:p w14:paraId="4CA07975" w14:textId="77777777" w:rsidR="00AD5844" w:rsidRDefault="00AD5844" w:rsidP="00AD5844">
      <w:pPr>
        <w:pStyle w:val="ListParagraph"/>
        <w:ind w:left="360"/>
      </w:pPr>
    </w:p>
    <w:p w14:paraId="2050F6CD" w14:textId="2D21F829" w:rsidR="00AD5844" w:rsidRDefault="00AD5844" w:rsidP="00AD5844">
      <w:pPr>
        <w:pStyle w:val="ListParagraph"/>
        <w:ind w:left="360"/>
      </w:pPr>
      <w:r>
        <w:t xml:space="preserve">This is an internal check on the consistency of the logic. The AMS Exceptions should always exactly account for the difference of the totals between </w:t>
      </w:r>
      <w:proofErr w:type="gramStart"/>
      <w:r>
        <w:t>AN and</w:t>
      </w:r>
      <w:proofErr w:type="gramEnd"/>
      <w:r>
        <w:t xml:space="preserve"> AMS; the same for the AA Exceptions. If </w:t>
      </w:r>
      <w:r w:rsidR="00E43E09">
        <w:t>a</w:t>
      </w:r>
      <w:r>
        <w:t xml:space="preserve"> remainder is not zero, it’s</w:t>
      </w:r>
      <w:r w:rsidR="00E43E09">
        <w:t xml:space="preserve"> NOT</w:t>
      </w:r>
      <w:r>
        <w:t xml:space="preserve"> because of a problem in the source data. It’s because of a procedural problem (e.g., not copying the data properly) or possibly because of bugs in the procs. </w:t>
      </w:r>
    </w:p>
    <w:p w14:paraId="1B3BFEA0" w14:textId="77777777" w:rsidR="00AD5844" w:rsidRDefault="00AD5844" w:rsidP="00AD5844">
      <w:pPr>
        <w:pStyle w:val="ListParagraph"/>
        <w:ind w:left="360"/>
      </w:pPr>
    </w:p>
    <w:p w14:paraId="460E5613" w14:textId="0EE96F00" w:rsidR="00AD5844" w:rsidRPr="00AD5844" w:rsidRDefault="00AD5844" w:rsidP="00AD5844">
      <w:pPr>
        <w:pStyle w:val="ListParagraph"/>
        <w:ind w:left="360"/>
      </w:pPr>
      <w:r>
        <w:t xml:space="preserve">If there are </w:t>
      </w:r>
      <w:r w:rsidR="00E43E09">
        <w:t xml:space="preserve">any </w:t>
      </w:r>
      <w:r>
        <w:t>non-zero remainder</w:t>
      </w:r>
      <w:r w:rsidR="00E43E09">
        <w:t>s</w:t>
      </w:r>
      <w:r>
        <w:t>, t</w:t>
      </w:r>
      <w:r w:rsidR="00E43E09">
        <w:t>hey</w:t>
      </w:r>
      <w:r>
        <w:t xml:space="preserve"> </w:t>
      </w:r>
      <w:r>
        <w:rPr>
          <w:b/>
        </w:rPr>
        <w:t>must</w:t>
      </w:r>
      <w:r>
        <w:t xml:space="preserve"> be resolved before proceeding!</w:t>
      </w:r>
    </w:p>
    <w:p w14:paraId="197D3333" w14:textId="77777777" w:rsidR="001D1EF4" w:rsidRDefault="001D1EF4" w:rsidP="00AD5844">
      <w:pPr>
        <w:pStyle w:val="ListParagraph"/>
        <w:ind w:left="360"/>
      </w:pPr>
    </w:p>
    <w:p w14:paraId="61239384" w14:textId="4C170153" w:rsidR="00901B38" w:rsidRDefault="00FB22FA" w:rsidP="00901B38">
      <w:pPr>
        <w:pStyle w:val="Heading1"/>
      </w:pPr>
      <w:r>
        <w:lastRenderedPageBreak/>
        <w:t>Insert c</w:t>
      </w:r>
      <w:r w:rsidR="00901B38">
        <w:t>over sheet</w:t>
      </w:r>
      <w:r>
        <w:t xml:space="preserve"> and check totals</w:t>
      </w:r>
    </w:p>
    <w:p w14:paraId="2CDF08DE" w14:textId="7D8BD977" w:rsidR="00901B38" w:rsidRDefault="00901B38" w:rsidP="00901B38">
      <w:r>
        <w:t>At some point, generally on Day 2, you will receive an email with a subject like “</w:t>
      </w:r>
      <w:r w:rsidRPr="00901B38">
        <w:t>ActiveNet cover page for your triad spreadsheet - monthly cash reconciliation</w:t>
      </w:r>
      <w:r>
        <w:t xml:space="preserve">”. </w:t>
      </w:r>
      <w:r w:rsidR="0087552E">
        <w:t>At this point:</w:t>
      </w:r>
    </w:p>
    <w:p w14:paraId="065B745D" w14:textId="7A16BAD8" w:rsidR="0087552E" w:rsidRDefault="0087552E" w:rsidP="007128DE">
      <w:pPr>
        <w:pStyle w:val="ListParagraph"/>
        <w:numPr>
          <w:ilvl w:val="0"/>
          <w:numId w:val="4"/>
        </w:numPr>
      </w:pPr>
      <w:r>
        <w:t>Download the spreadsheet</w:t>
      </w:r>
      <w:r w:rsidR="00B518C7">
        <w:t xml:space="preserve"> from the email.</w:t>
      </w:r>
    </w:p>
    <w:p w14:paraId="1A07C17F" w14:textId="550AF7B7" w:rsidR="0087552E" w:rsidRDefault="0087552E" w:rsidP="007128DE">
      <w:pPr>
        <w:pStyle w:val="ListParagraph"/>
        <w:numPr>
          <w:ilvl w:val="0"/>
          <w:numId w:val="4"/>
        </w:numPr>
      </w:pPr>
      <w:r>
        <w:t>Open it</w:t>
      </w:r>
      <w:r w:rsidR="00B518C7">
        <w:t>.</w:t>
      </w:r>
    </w:p>
    <w:p w14:paraId="570EAD87" w14:textId="1550205F" w:rsidR="0087552E" w:rsidRDefault="0087552E" w:rsidP="007128DE">
      <w:pPr>
        <w:pStyle w:val="ListParagraph"/>
        <w:numPr>
          <w:ilvl w:val="0"/>
          <w:numId w:val="4"/>
        </w:numPr>
      </w:pPr>
      <w:r>
        <w:t>Right click on the tab and move it to the reconciliation spreadsheet as the first tab.</w:t>
      </w:r>
    </w:p>
    <w:p w14:paraId="3EE63596" w14:textId="4EB1B4FD" w:rsidR="00FB22FA" w:rsidRDefault="00FB22FA" w:rsidP="00FB22FA">
      <w:r>
        <w:t xml:space="preserve">Now we have to check </w:t>
      </w:r>
      <w:r w:rsidR="0029119F">
        <w:t>compare the AMS and AA totals from the cover sheet with ours</w:t>
      </w:r>
      <w:r>
        <w:t>:</w:t>
      </w:r>
    </w:p>
    <w:p w14:paraId="7C2AE996" w14:textId="7D108AC2" w:rsidR="0087552E" w:rsidRDefault="00FB22FA" w:rsidP="007128DE">
      <w:pPr>
        <w:pStyle w:val="ListParagraph"/>
        <w:numPr>
          <w:ilvl w:val="0"/>
          <w:numId w:val="4"/>
        </w:numPr>
      </w:pPr>
      <w:r>
        <w:t xml:space="preserve">From the </w:t>
      </w:r>
      <w:proofErr w:type="spellStart"/>
      <w:r w:rsidRPr="00FB22FA">
        <w:t>ActiveNet_cover_page_Template</w:t>
      </w:r>
      <w:proofErr w:type="spellEnd"/>
      <w:r>
        <w:t xml:space="preserve"> tab, copy the blocks of validation formulas into the cover sheet:</w:t>
      </w:r>
    </w:p>
    <w:p w14:paraId="7EA821B8" w14:textId="74AA9DB8" w:rsidR="00FB22FA" w:rsidRDefault="00FB22FA" w:rsidP="00FB22FA">
      <w:r>
        <w:rPr>
          <w:noProof/>
        </w:rPr>
        <w:drawing>
          <wp:inline distT="0" distB="0" distL="0" distR="0" wp14:anchorId="22049F36" wp14:editId="4F1F090A">
            <wp:extent cx="59309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495550"/>
                    </a:xfrm>
                    <a:prstGeom prst="rect">
                      <a:avLst/>
                    </a:prstGeom>
                    <a:noFill/>
                    <a:ln>
                      <a:noFill/>
                    </a:ln>
                  </pic:spPr>
                </pic:pic>
              </a:graphicData>
            </a:graphic>
          </wp:inline>
        </w:drawing>
      </w:r>
    </w:p>
    <w:p w14:paraId="50719AEC" w14:textId="08BE8522" w:rsidR="00FB22FA" w:rsidRDefault="00FB22FA" w:rsidP="007128DE">
      <w:pPr>
        <w:pStyle w:val="ListParagraph"/>
        <w:numPr>
          <w:ilvl w:val="0"/>
          <w:numId w:val="9"/>
        </w:numPr>
      </w:pPr>
      <w:r>
        <w:t xml:space="preserve">The formulas compare the cover sheet totals to the corresponding totals on the Summary tab. The Delta regions highlighted should be zero (blank). (In this case, one is non-zero, because I’m waiting for a new cover sheet to match fixes accounting made in the </w:t>
      </w:r>
      <w:proofErr w:type="spellStart"/>
      <w:r>
        <w:t>ams_transactions</w:t>
      </w:r>
      <w:proofErr w:type="spellEnd"/>
      <w:r>
        <w:t xml:space="preserve"> data.)</w:t>
      </w:r>
    </w:p>
    <w:p w14:paraId="10063136" w14:textId="07CD02F1" w:rsidR="00FB22FA" w:rsidRDefault="00FB22FA" w:rsidP="0029119F">
      <w:r>
        <w:t>The cover sheet also has this section:</w:t>
      </w:r>
    </w:p>
    <w:p w14:paraId="7A7C260F" w14:textId="7F757C5E" w:rsidR="00FB22FA" w:rsidRDefault="0029119F" w:rsidP="00FB22FA">
      <w:r>
        <w:rPr>
          <w:noProof/>
        </w:rPr>
        <w:drawing>
          <wp:inline distT="0" distB="0" distL="0" distR="0" wp14:anchorId="68AE6EEF" wp14:editId="1493A6DF">
            <wp:extent cx="5937250" cy="958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958850"/>
                    </a:xfrm>
                    <a:prstGeom prst="rect">
                      <a:avLst/>
                    </a:prstGeom>
                    <a:noFill/>
                    <a:ln>
                      <a:noFill/>
                    </a:ln>
                  </pic:spPr>
                </pic:pic>
              </a:graphicData>
            </a:graphic>
          </wp:inline>
        </w:drawing>
      </w:r>
    </w:p>
    <w:p w14:paraId="181EAB7A" w14:textId="7D165037" w:rsidR="0029119F" w:rsidRDefault="0029119F" w:rsidP="0029119F">
      <w:r>
        <w:t>Ideally, we want to be able to check “</w:t>
      </w:r>
      <w:r w:rsidRPr="0029119F">
        <w:t>Previous month's end floats match this month's beginning floats.</w:t>
      </w:r>
      <w:proofErr w:type="gramStart"/>
      <w:r>
        <w:t>”,</w:t>
      </w:r>
      <w:proofErr w:type="gramEnd"/>
      <w:r>
        <w:t xml:space="preserve"> which is almost always the case. To prove this:</w:t>
      </w:r>
    </w:p>
    <w:p w14:paraId="67889057" w14:textId="11F7D5E2" w:rsidR="0029119F" w:rsidRDefault="0029119F" w:rsidP="007128DE">
      <w:pPr>
        <w:pStyle w:val="ListParagraph"/>
        <w:numPr>
          <w:ilvl w:val="0"/>
          <w:numId w:val="9"/>
        </w:numPr>
      </w:pPr>
      <w:r>
        <w:t>Go to the Exception Summary tab.</w:t>
      </w:r>
    </w:p>
    <w:p w14:paraId="13CF4788" w14:textId="63A2F6EA" w:rsidR="0029119F" w:rsidRPr="0029119F" w:rsidRDefault="0029119F" w:rsidP="007128DE">
      <w:pPr>
        <w:pStyle w:val="ListParagraph"/>
        <w:numPr>
          <w:ilvl w:val="0"/>
          <w:numId w:val="9"/>
        </w:numPr>
      </w:pPr>
      <w:r>
        <w:t>Right-click on the top pivot table, and refresh:</w:t>
      </w:r>
    </w:p>
    <w:p w14:paraId="27FA44A3" w14:textId="5DC90034" w:rsidR="0029119F" w:rsidRDefault="0029119F" w:rsidP="00FB22FA">
      <w:r>
        <w:rPr>
          <w:noProof/>
        </w:rPr>
        <w:drawing>
          <wp:inline distT="0" distB="0" distL="0" distR="0" wp14:anchorId="754290AC" wp14:editId="0D18C5D9">
            <wp:extent cx="4044950" cy="1620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4950" cy="1620573"/>
                    </a:xfrm>
                    <a:prstGeom prst="rect">
                      <a:avLst/>
                    </a:prstGeom>
                    <a:noFill/>
                    <a:ln>
                      <a:noFill/>
                    </a:ln>
                  </pic:spPr>
                </pic:pic>
              </a:graphicData>
            </a:graphic>
          </wp:inline>
        </w:drawing>
      </w:r>
    </w:p>
    <w:p w14:paraId="0A6ABAC7" w14:textId="4790DD1E" w:rsidR="0029119F" w:rsidRDefault="0029119F" w:rsidP="0029119F">
      <w:r>
        <w:t>We will compare the highlighted section against the previous month’s spreadsheet.</w:t>
      </w:r>
    </w:p>
    <w:p w14:paraId="6DCF5F88" w14:textId="68BC3025" w:rsidR="0029119F" w:rsidRDefault="0029119F" w:rsidP="007128DE">
      <w:pPr>
        <w:pStyle w:val="ListParagraph"/>
        <w:numPr>
          <w:ilvl w:val="0"/>
          <w:numId w:val="10"/>
        </w:numPr>
      </w:pPr>
      <w:r>
        <w:lastRenderedPageBreak/>
        <w:t>Open the previous month’s spreadsheet, and go to the Exception Summary tab:</w:t>
      </w:r>
    </w:p>
    <w:p w14:paraId="617CF50B" w14:textId="77777777" w:rsidR="0029119F" w:rsidRDefault="0029119F" w:rsidP="0029119F">
      <w:pPr>
        <w:pStyle w:val="ListParagraph"/>
        <w:ind w:left="0"/>
      </w:pPr>
    </w:p>
    <w:p w14:paraId="0BF247E1" w14:textId="534D8F3D" w:rsidR="0029119F" w:rsidRDefault="0029119F" w:rsidP="0029119F">
      <w:pPr>
        <w:pStyle w:val="ListParagraph"/>
        <w:ind w:left="0"/>
      </w:pPr>
      <w:r>
        <w:rPr>
          <w:noProof/>
        </w:rPr>
        <w:drawing>
          <wp:inline distT="0" distB="0" distL="0" distR="0" wp14:anchorId="7646C305" wp14:editId="2EFEDB8D">
            <wp:extent cx="3994150" cy="62795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4150" cy="627957"/>
                    </a:xfrm>
                    <a:prstGeom prst="rect">
                      <a:avLst/>
                    </a:prstGeom>
                    <a:noFill/>
                    <a:ln>
                      <a:noFill/>
                    </a:ln>
                  </pic:spPr>
                </pic:pic>
              </a:graphicData>
            </a:graphic>
          </wp:inline>
        </w:drawing>
      </w:r>
    </w:p>
    <w:p w14:paraId="02397DA1" w14:textId="4B436043" w:rsidR="0029119F" w:rsidRDefault="0029119F" w:rsidP="007128DE">
      <w:pPr>
        <w:pStyle w:val="ListParagraph"/>
        <w:numPr>
          <w:ilvl w:val="0"/>
          <w:numId w:val="10"/>
        </w:numPr>
      </w:pPr>
      <w:r>
        <w:t>Confirm that the “Time skew: AMS before period” totals from the current month match the “Time skew” AN after period” totals from the prior month.</w:t>
      </w:r>
    </w:p>
    <w:p w14:paraId="57BB65F6" w14:textId="79DE6830" w:rsidR="0029119F" w:rsidRDefault="0029119F" w:rsidP="007128DE">
      <w:pPr>
        <w:pStyle w:val="ListParagraph"/>
        <w:numPr>
          <w:ilvl w:val="0"/>
          <w:numId w:val="10"/>
        </w:numPr>
      </w:pPr>
      <w:r>
        <w:t>If so, check “</w:t>
      </w:r>
      <w:r w:rsidRPr="0029119F">
        <w:t>Previous month's end floats matc</w:t>
      </w:r>
      <w:r w:rsidR="00393C76">
        <w:t>h this month's beginning floats</w:t>
      </w:r>
      <w:r>
        <w:t xml:space="preserve">” </w:t>
      </w:r>
      <w:r w:rsidR="00393C76">
        <w:t>on the cover sheet.</w:t>
      </w:r>
    </w:p>
    <w:p w14:paraId="644FF691" w14:textId="5C5A72F4" w:rsidR="00393C76" w:rsidRPr="00901B38" w:rsidRDefault="00393C76" w:rsidP="007128DE">
      <w:pPr>
        <w:pStyle w:val="ListParagraph"/>
        <w:numPr>
          <w:ilvl w:val="0"/>
          <w:numId w:val="10"/>
        </w:numPr>
      </w:pPr>
      <w:r>
        <w:t>If not, notes on how to research and explain are below.</w:t>
      </w:r>
    </w:p>
    <w:p w14:paraId="379D4B1C" w14:textId="155066E7" w:rsidR="003E22E4" w:rsidRDefault="005303C7" w:rsidP="003E22E4">
      <w:pPr>
        <w:pStyle w:val="Heading1"/>
      </w:pPr>
      <w:r>
        <w:t xml:space="preserve">Preliminary resolution of </w:t>
      </w:r>
      <w:r w:rsidR="000F0531">
        <w:t xml:space="preserve">AMS </w:t>
      </w:r>
      <w:r>
        <w:t>data problems</w:t>
      </w:r>
    </w:p>
    <w:p w14:paraId="4242B057" w14:textId="09E911F1" w:rsidR="005303C7" w:rsidRDefault="005303C7" w:rsidP="005303C7">
      <w:r>
        <w:t>Each AMS exception or AA exception has a type, like “</w:t>
      </w:r>
      <w:proofErr w:type="gramStart"/>
      <w:r w:rsidRPr="005303C7">
        <w:t>AN</w:t>
      </w:r>
      <w:proofErr w:type="gramEnd"/>
      <w:r w:rsidRPr="005303C7">
        <w:t xml:space="preserve"> missing in AA</w:t>
      </w:r>
      <w:r>
        <w:t xml:space="preserve">”. Some exception types represent true financial mismatches between the systems, and are called “defects”. All defects must be explained in the spreadsheet before submitting the reconciliation. </w:t>
      </w:r>
    </w:p>
    <w:p w14:paraId="4D6202D2" w14:textId="0D1D6FDD" w:rsidR="005303C7" w:rsidRDefault="005303C7" w:rsidP="005303C7">
      <w:r>
        <w:t xml:space="preserve">However, before proceeding with the final explanation phase, it’s important to identity and resolve any major data problems. These might involve making requests to other teams to investigate or repair the AMS or AA reconciliation data, or making changes in our procs mapping of AMS accounts to AN orgs. </w:t>
      </w:r>
      <w:r w:rsidR="00ED5BF9">
        <w:t xml:space="preserve">We may need to update some of the source data in the spreadsheet, and we may need to request a new cover sheet, so we want to get any data problems identified as soon as possible. </w:t>
      </w:r>
    </w:p>
    <w:p w14:paraId="19347948" w14:textId="245E96A7" w:rsidR="00ED5BF9" w:rsidRDefault="00ED5BF9" w:rsidP="00ED5BF9">
      <w:pPr>
        <w:pStyle w:val="Heading2"/>
      </w:pPr>
      <w:r>
        <w:t xml:space="preserve">Examine AMS exceptions tab for patterns of major </w:t>
      </w:r>
      <w:r w:rsidR="002A565D">
        <w:t>new defect counts</w:t>
      </w:r>
    </w:p>
    <w:p w14:paraId="6D9CA6CA" w14:textId="10546794" w:rsidR="002A565D" w:rsidRDefault="002A565D" w:rsidP="002A565D">
      <w:r>
        <w:t xml:space="preserve">Study the AMS exceptions tab defects, and compare to the previous month or months. If the number of defects of certain types is much higher than previous months, or there are a large number of defects for a specific org, or a specific data range, this points to a possible data problem. </w:t>
      </w:r>
    </w:p>
    <w:p w14:paraId="07D05201" w14:textId="7641C897" w:rsidR="00AF6DA3" w:rsidRDefault="00AF6DA3" w:rsidP="002A565D">
      <w:r>
        <w:t>The SQL tab of the spreadsheet (which comes from the template) has this SQL you can use to count defects by org to look for problems:</w:t>
      </w:r>
    </w:p>
    <w:p w14:paraId="65AACD20" w14:textId="4E1EF850" w:rsidR="00AF6DA3" w:rsidRPr="00552151" w:rsidRDefault="00AF6DA3" w:rsidP="00552151">
      <w:pPr>
        <w:pStyle w:val="Code"/>
        <w:rPr>
          <w:color w:val="auto"/>
        </w:rPr>
      </w:pPr>
      <w:proofErr w:type="gramStart"/>
      <w:r>
        <w:t>select</w:t>
      </w:r>
      <w:proofErr w:type="gramEnd"/>
      <w:r>
        <w:rPr>
          <w:color w:val="auto"/>
        </w:rPr>
        <w:t xml:space="preserve"> </w:t>
      </w:r>
      <w:r>
        <w:t>description</w:t>
      </w:r>
      <w:r>
        <w:rPr>
          <w:color w:val="808080"/>
        </w:rPr>
        <w:t>,</w:t>
      </w:r>
      <w:r>
        <w:rPr>
          <w:color w:val="auto"/>
        </w:rPr>
        <w:t xml:space="preserve"> org</w:t>
      </w:r>
      <w:r>
        <w:rPr>
          <w:color w:val="808080"/>
        </w:rPr>
        <w:t>,</w:t>
      </w:r>
      <w:r>
        <w:rPr>
          <w:color w:val="auto"/>
        </w:rPr>
        <w:t xml:space="preserve"> </w:t>
      </w:r>
      <w:r>
        <w:rPr>
          <w:color w:val="FF00FF"/>
        </w:rPr>
        <w:t>count</w:t>
      </w:r>
      <w:r>
        <w:rPr>
          <w:color w:val="808080"/>
        </w:rPr>
        <w:t>(*)</w:t>
      </w:r>
      <w:r w:rsidR="00552151">
        <w:rPr>
          <w:color w:val="808080"/>
        </w:rPr>
        <w:br/>
      </w:r>
      <w:r>
        <w:t>from</w:t>
      </w:r>
      <w:r>
        <w:rPr>
          <w:color w:val="auto"/>
        </w:rPr>
        <w:t xml:space="preserve"> </w:t>
      </w:r>
      <w:proofErr w:type="spellStart"/>
      <w:r>
        <w:rPr>
          <w:color w:val="auto"/>
        </w:rPr>
        <w:t>exceptions_ams</w:t>
      </w:r>
      <w:proofErr w:type="spellEnd"/>
      <w:r w:rsidR="00552151">
        <w:rPr>
          <w:color w:val="auto"/>
        </w:rPr>
        <w:br/>
      </w:r>
      <w:r>
        <w:t>where</w:t>
      </w:r>
      <w:r>
        <w:rPr>
          <w:color w:val="auto"/>
        </w:rPr>
        <w:t xml:space="preserve"> defect</w:t>
      </w:r>
      <w:r>
        <w:rPr>
          <w:color w:val="808080"/>
        </w:rPr>
        <w:t>=</w:t>
      </w:r>
      <w:r>
        <w:rPr>
          <w:color w:val="auto"/>
        </w:rPr>
        <w:t>1</w:t>
      </w:r>
      <w:r w:rsidR="00552151">
        <w:rPr>
          <w:color w:val="auto"/>
        </w:rPr>
        <w:br/>
      </w:r>
      <w:r>
        <w:t>group</w:t>
      </w:r>
      <w:r>
        <w:rPr>
          <w:color w:val="auto"/>
        </w:rPr>
        <w:t xml:space="preserve"> </w:t>
      </w:r>
      <w:r>
        <w:t>by</w:t>
      </w:r>
      <w:r>
        <w:rPr>
          <w:color w:val="auto"/>
        </w:rPr>
        <w:t xml:space="preserve"> </w:t>
      </w:r>
      <w:r>
        <w:t>description</w:t>
      </w:r>
      <w:r>
        <w:rPr>
          <w:color w:val="808080"/>
        </w:rPr>
        <w:t>,</w:t>
      </w:r>
      <w:r>
        <w:rPr>
          <w:color w:val="auto"/>
        </w:rPr>
        <w:t xml:space="preserve"> org</w:t>
      </w:r>
      <w:r w:rsidR="00552151">
        <w:rPr>
          <w:color w:val="auto"/>
        </w:rPr>
        <w:br/>
      </w:r>
      <w:r>
        <w:t>order</w:t>
      </w:r>
      <w:r>
        <w:rPr>
          <w:color w:val="auto"/>
        </w:rPr>
        <w:t xml:space="preserve"> </w:t>
      </w:r>
      <w:r>
        <w:t>by</w:t>
      </w:r>
      <w:r>
        <w:rPr>
          <w:color w:val="auto"/>
        </w:rPr>
        <w:t xml:space="preserve"> </w:t>
      </w:r>
      <w:r>
        <w:t>description</w:t>
      </w:r>
      <w:r>
        <w:rPr>
          <w:color w:val="808080"/>
        </w:rPr>
        <w:t>,</w:t>
      </w:r>
      <w:r w:rsidR="00552151">
        <w:rPr>
          <w:color w:val="auto"/>
        </w:rPr>
        <w:t xml:space="preserve"> org</w:t>
      </w:r>
    </w:p>
    <w:p w14:paraId="68F8B070" w14:textId="573BCDEC" w:rsidR="00AF6DA3" w:rsidRDefault="00AF6DA3" w:rsidP="002A565D">
      <w:r>
        <w:t>In this month, these lines stood out:</w:t>
      </w:r>
    </w:p>
    <w:p w14:paraId="2795B84B" w14:textId="47CABD66" w:rsidR="00AF6DA3" w:rsidRDefault="00AF6DA3" w:rsidP="002A565D">
      <w:r w:rsidRPr="00AF6DA3">
        <w:t>Amounts mismatch</w:t>
      </w:r>
      <w:r w:rsidRPr="00AF6DA3">
        <w:tab/>
      </w:r>
      <w:r>
        <w:tab/>
      </w:r>
      <w:proofErr w:type="spellStart"/>
      <w:r w:rsidRPr="00AF6DA3">
        <w:t>upymca</w:t>
      </w:r>
      <w:proofErr w:type="spellEnd"/>
      <w:r w:rsidRPr="00AF6DA3">
        <w:tab/>
      </w:r>
      <w:r>
        <w:tab/>
      </w:r>
      <w:r>
        <w:tab/>
      </w:r>
      <w:r w:rsidRPr="00AF6DA3">
        <w:t>4767</w:t>
      </w:r>
      <w:r>
        <w:br/>
      </w:r>
      <w:r w:rsidRPr="00AF6DA3">
        <w:t>AMS missing in AN</w:t>
      </w:r>
      <w:r w:rsidRPr="00AF6DA3">
        <w:tab/>
      </w:r>
      <w:r>
        <w:tab/>
      </w:r>
      <w:proofErr w:type="spellStart"/>
      <w:r w:rsidRPr="00AF6DA3">
        <w:t>AthensPark</w:t>
      </w:r>
      <w:proofErr w:type="spellEnd"/>
      <w:r w:rsidRPr="00AF6DA3">
        <w:tab/>
      </w:r>
      <w:r>
        <w:tab/>
      </w:r>
      <w:r w:rsidRPr="00AF6DA3">
        <w:t>57</w:t>
      </w:r>
      <w:r>
        <w:br/>
      </w:r>
      <w:r w:rsidRPr="00AF6DA3">
        <w:t>AMS missing in AN</w:t>
      </w:r>
      <w:r w:rsidRPr="00AF6DA3">
        <w:tab/>
      </w:r>
      <w:r>
        <w:tab/>
      </w:r>
      <w:proofErr w:type="spellStart"/>
      <w:r w:rsidRPr="00AF6DA3">
        <w:t>FauquierCountyP&amp;R</w:t>
      </w:r>
      <w:proofErr w:type="spellEnd"/>
      <w:r w:rsidRPr="00AF6DA3">
        <w:tab/>
        <w:t>500</w:t>
      </w:r>
      <w:r>
        <w:br/>
      </w:r>
      <w:r w:rsidRPr="00AF6DA3">
        <w:t>AMS missing in AN</w:t>
      </w:r>
      <w:r w:rsidRPr="00AF6DA3">
        <w:tab/>
      </w:r>
      <w:r>
        <w:tab/>
      </w:r>
      <w:proofErr w:type="spellStart"/>
      <w:r w:rsidRPr="00AF6DA3">
        <w:t>MontgomeryCounty</w:t>
      </w:r>
      <w:proofErr w:type="spellEnd"/>
      <w:r>
        <w:tab/>
      </w:r>
      <w:r w:rsidRPr="00AF6DA3">
        <w:tab/>
        <w:t>100</w:t>
      </w:r>
      <w:r>
        <w:br/>
      </w:r>
      <w:r w:rsidRPr="00AF6DA3">
        <w:t>AN missing in AMS</w:t>
      </w:r>
      <w:r w:rsidRPr="00AF6DA3">
        <w:tab/>
      </w:r>
      <w:r>
        <w:tab/>
      </w:r>
      <w:proofErr w:type="spellStart"/>
      <w:r w:rsidRPr="00AF6DA3">
        <w:t>Athensparks</w:t>
      </w:r>
      <w:proofErr w:type="spellEnd"/>
      <w:r w:rsidRPr="00AF6DA3">
        <w:tab/>
      </w:r>
      <w:r>
        <w:tab/>
      </w:r>
      <w:r w:rsidRPr="00AF6DA3">
        <w:t>57</w:t>
      </w:r>
      <w:r>
        <w:br/>
      </w:r>
      <w:r w:rsidRPr="00AF6DA3">
        <w:t>AN missing in AMS</w:t>
      </w:r>
      <w:r w:rsidRPr="00AF6DA3">
        <w:tab/>
      </w:r>
      <w:r>
        <w:tab/>
      </w:r>
      <w:proofErr w:type="spellStart"/>
      <w:r w:rsidRPr="00AF6DA3">
        <w:t>MecklenburgParks</w:t>
      </w:r>
      <w:proofErr w:type="spellEnd"/>
      <w:r w:rsidRPr="00AF6DA3">
        <w:tab/>
      </w:r>
      <w:r>
        <w:tab/>
      </w:r>
      <w:r w:rsidRPr="00AF6DA3">
        <w:t>184</w:t>
      </w:r>
    </w:p>
    <w:p w14:paraId="686D41E2" w14:textId="77777777" w:rsidR="00AF6DA3" w:rsidRDefault="00AF6DA3" w:rsidP="002A565D"/>
    <w:p w14:paraId="11164DF8" w14:textId="35AF1847" w:rsidR="002A565D" w:rsidRDefault="002A565D" w:rsidP="002A565D">
      <w:r>
        <w:t xml:space="preserve">There have been many cases in the </w:t>
      </w:r>
      <w:r w:rsidR="009259DA">
        <w:t>past of problems; so the rest of this section has notes on how to repair some of them.</w:t>
      </w:r>
    </w:p>
    <w:p w14:paraId="6554F88E" w14:textId="77777777" w:rsidR="00AF6DA3" w:rsidRDefault="00AF6DA3" w:rsidP="002A565D"/>
    <w:p w14:paraId="0C3B1839" w14:textId="3CB873C3" w:rsidR="00B16EC4" w:rsidRDefault="00B16EC4" w:rsidP="002A565D">
      <w:pPr>
        <w:pStyle w:val="Heading2"/>
      </w:pPr>
      <w:r>
        <w:t>Use Defects by Org pivot table</w:t>
      </w:r>
    </w:p>
    <w:p w14:paraId="521CFA3A" w14:textId="197B8D2D" w:rsidR="00B16EC4" w:rsidRDefault="00B16EC4" w:rsidP="00B16EC4">
      <w:r>
        <w:t>On the Exception Summary tab, refresh the “Defects by Org” pivot table. It should show you the number and dollar amount of defects by org, sorted by dollar amount.</w:t>
      </w:r>
    </w:p>
    <w:p w14:paraId="33E3C34A" w14:textId="3016680D" w:rsidR="00B16EC4" w:rsidRDefault="00B16EC4" w:rsidP="00B16EC4">
      <w:r>
        <w:rPr>
          <w:noProof/>
        </w:rPr>
        <w:lastRenderedPageBreak/>
        <w:drawing>
          <wp:inline distT="0" distB="0" distL="0" distR="0" wp14:anchorId="1BE7D26D" wp14:editId="03334C21">
            <wp:extent cx="2082506" cy="2595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2680" cy="2595804"/>
                    </a:xfrm>
                    <a:prstGeom prst="rect">
                      <a:avLst/>
                    </a:prstGeom>
                    <a:noFill/>
                    <a:ln>
                      <a:noFill/>
                    </a:ln>
                  </pic:spPr>
                </pic:pic>
              </a:graphicData>
            </a:graphic>
          </wp:inline>
        </w:drawing>
      </w:r>
    </w:p>
    <w:p w14:paraId="61FC4ECD" w14:textId="54BE2488" w:rsidR="00B16EC4" w:rsidRDefault="00B16EC4" w:rsidP="00B16EC4">
      <w:r>
        <w:t>The few orgs at the top will be the ones to investigate. For comparison, you can open the “Defect History” spreadsheet and look at prior months for comparison:</w:t>
      </w:r>
    </w:p>
    <w:p w14:paraId="1AC58FB3" w14:textId="58FD5AB1" w:rsidR="00B16EC4" w:rsidRPr="00B16EC4" w:rsidRDefault="00B16EC4" w:rsidP="00B16EC4">
      <w:r>
        <w:rPr>
          <w:noProof/>
        </w:rPr>
        <w:drawing>
          <wp:inline distT="0" distB="0" distL="0" distR="0" wp14:anchorId="0362BDC7" wp14:editId="388EAE36">
            <wp:extent cx="3031027" cy="251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1023" cy="2515917"/>
                    </a:xfrm>
                    <a:prstGeom prst="rect">
                      <a:avLst/>
                    </a:prstGeom>
                    <a:noFill/>
                    <a:ln>
                      <a:noFill/>
                    </a:ln>
                  </pic:spPr>
                </pic:pic>
              </a:graphicData>
            </a:graphic>
          </wp:inline>
        </w:drawing>
      </w:r>
    </w:p>
    <w:p w14:paraId="7993ADAC" w14:textId="32E3B823" w:rsidR="002A565D" w:rsidRPr="002A565D" w:rsidRDefault="009259DA" w:rsidP="002A565D">
      <w:pPr>
        <w:pStyle w:val="Heading2"/>
      </w:pPr>
      <w:r>
        <w:t xml:space="preserve">AMS exception pattern: </w:t>
      </w:r>
      <w:r w:rsidR="002A565D" w:rsidRPr="002A565D">
        <w:t xml:space="preserve">org </w:t>
      </w:r>
      <w:r>
        <w:t>name mismatch</w:t>
      </w:r>
    </w:p>
    <w:p w14:paraId="317A8623" w14:textId="4F72F4C8" w:rsidR="002A565D" w:rsidRPr="002A565D" w:rsidRDefault="002A565D" w:rsidP="002A565D">
      <w:r w:rsidRPr="002A565D">
        <w:t xml:space="preserve">When an org is given an AMS account, it would be really nice if it were given a name directly corresponding to the </w:t>
      </w:r>
      <w:proofErr w:type="spellStart"/>
      <w:r w:rsidRPr="002A565D">
        <w:t>Activenet</w:t>
      </w:r>
      <w:proofErr w:type="spellEnd"/>
      <w:r w:rsidRPr="002A565D">
        <w:t xml:space="preserve"> org name (URL) we use for reconciliation. Alas, that this not the case. For example, in September 2013, an org </w:t>
      </w:r>
      <w:proofErr w:type="gramStart"/>
      <w:r w:rsidRPr="002A565D">
        <w:t>"</w:t>
      </w:r>
      <w:r w:rsidR="00AF6DA3" w:rsidRPr="00AF6DA3">
        <w:t xml:space="preserve"> </w:t>
      </w:r>
      <w:proofErr w:type="spellStart"/>
      <w:r w:rsidR="00AF6DA3" w:rsidRPr="00AF6DA3">
        <w:t>Athensparks</w:t>
      </w:r>
      <w:proofErr w:type="spellEnd"/>
      <w:proofErr w:type="gramEnd"/>
      <w:r w:rsidRPr="002A565D">
        <w:t>" first processed transactions. Given the default naming convention, we would have expected the AMS account to be named "</w:t>
      </w:r>
      <w:proofErr w:type="spellStart"/>
      <w:r w:rsidRPr="002A565D">
        <w:t>Recnet</w:t>
      </w:r>
      <w:proofErr w:type="spellEnd"/>
      <w:r w:rsidRPr="002A565D">
        <w:t xml:space="preserve"> - </w:t>
      </w:r>
      <w:proofErr w:type="spellStart"/>
      <w:r w:rsidR="00AF6DA3" w:rsidRPr="00AF6DA3">
        <w:t>Athensparks</w:t>
      </w:r>
      <w:proofErr w:type="spellEnd"/>
      <w:r w:rsidRPr="002A565D">
        <w:t>". But it was actually named "</w:t>
      </w:r>
      <w:proofErr w:type="spellStart"/>
      <w:r w:rsidRPr="002A565D">
        <w:t>Recnet</w:t>
      </w:r>
      <w:proofErr w:type="spellEnd"/>
      <w:r w:rsidRPr="002A565D">
        <w:t xml:space="preserve"> - </w:t>
      </w:r>
      <w:proofErr w:type="spellStart"/>
      <w:r w:rsidR="00AF6DA3" w:rsidRPr="00AF6DA3">
        <w:t>AthensPark</w:t>
      </w:r>
      <w:proofErr w:type="spellEnd"/>
      <w:r w:rsidRPr="002A565D">
        <w:t>"</w:t>
      </w:r>
      <w:r w:rsidR="00AF6DA3">
        <w:t xml:space="preserve"> (singular). As a result</w:t>
      </w:r>
    </w:p>
    <w:p w14:paraId="4478C0DC" w14:textId="031CA1BA" w:rsidR="002A565D" w:rsidRPr="002A565D" w:rsidRDefault="00AF6DA3" w:rsidP="007128DE">
      <w:pPr>
        <w:pStyle w:val="ListParagraph"/>
        <w:numPr>
          <w:ilvl w:val="0"/>
          <w:numId w:val="4"/>
        </w:numPr>
      </w:pPr>
      <w:r>
        <w:t>There are 57</w:t>
      </w:r>
      <w:r w:rsidR="002A565D" w:rsidRPr="002A565D">
        <w:t xml:space="preserve"> "</w:t>
      </w:r>
      <w:r>
        <w:t xml:space="preserve">AMS missing in </w:t>
      </w:r>
      <w:proofErr w:type="gramStart"/>
      <w:r>
        <w:t>AN</w:t>
      </w:r>
      <w:proofErr w:type="gramEnd"/>
      <w:r>
        <w:t xml:space="preserve">" defects for </w:t>
      </w:r>
      <w:proofErr w:type="spellStart"/>
      <w:r w:rsidRPr="00AF6DA3">
        <w:t>AthensPark</w:t>
      </w:r>
      <w:proofErr w:type="spellEnd"/>
      <w:r>
        <w:t>.</w:t>
      </w:r>
    </w:p>
    <w:p w14:paraId="678B9116" w14:textId="53C42EBD" w:rsidR="002A565D" w:rsidRPr="002A565D" w:rsidRDefault="00AF6DA3" w:rsidP="007128DE">
      <w:pPr>
        <w:pStyle w:val="ListParagraph"/>
        <w:numPr>
          <w:ilvl w:val="0"/>
          <w:numId w:val="4"/>
        </w:numPr>
      </w:pPr>
      <w:r>
        <w:t>There are 57</w:t>
      </w:r>
      <w:r w:rsidR="002A565D" w:rsidRPr="002A565D">
        <w:t xml:space="preserve"> "</w:t>
      </w:r>
      <w:proofErr w:type="gramStart"/>
      <w:r w:rsidR="002A565D" w:rsidRPr="002A565D">
        <w:t>AN</w:t>
      </w:r>
      <w:proofErr w:type="gramEnd"/>
      <w:r w:rsidR="002A565D" w:rsidRPr="002A565D">
        <w:t xml:space="preserve"> missing in AMS" defects for </w:t>
      </w:r>
      <w:proofErr w:type="spellStart"/>
      <w:r w:rsidRPr="00AF6DA3">
        <w:t>Athensparks</w:t>
      </w:r>
      <w:proofErr w:type="spellEnd"/>
      <w:r w:rsidR="002A565D" w:rsidRPr="002A565D">
        <w:t>.</w:t>
      </w:r>
    </w:p>
    <w:p w14:paraId="7049D8AC" w14:textId="30E737E7" w:rsidR="002A565D" w:rsidRPr="002A565D" w:rsidRDefault="002A565D" w:rsidP="002A565D">
      <w:r w:rsidRPr="002A565D">
        <w:t>The amounts on these two groups of defects exactly match.</w:t>
      </w:r>
      <w:r>
        <w:t xml:space="preserve"> (Or might almost exactly match, </w:t>
      </w:r>
      <w:r w:rsidR="00AF6DA3">
        <w:t>if</w:t>
      </w:r>
      <w:r>
        <w:t xml:space="preserve"> </w:t>
      </w:r>
      <w:r w:rsidR="00AF6DA3">
        <w:t xml:space="preserve">the misnaming was mixed with </w:t>
      </w:r>
      <w:proofErr w:type="gramStart"/>
      <w:r w:rsidR="00AF6DA3">
        <w:t>aa</w:t>
      </w:r>
      <w:proofErr w:type="gramEnd"/>
      <w:r w:rsidR="00AF6DA3">
        <w:t xml:space="preserve"> few </w:t>
      </w:r>
      <w:r>
        <w:t>actual AMs problem</w:t>
      </w:r>
      <w:r w:rsidR="00AF6DA3">
        <w:t>s</w:t>
      </w:r>
      <w:r>
        <w:t>).</w:t>
      </w:r>
    </w:p>
    <w:p w14:paraId="5C0A3CF6" w14:textId="74CC477E" w:rsidR="002A565D" w:rsidRPr="002A565D" w:rsidRDefault="00AF6DA3" w:rsidP="002A565D">
      <w:r>
        <w:t xml:space="preserve">Usually it’s clear from the name they’re the same org, but not always. The org </w:t>
      </w:r>
      <w:proofErr w:type="spellStart"/>
      <w:r>
        <w:t>dbarc</w:t>
      </w:r>
      <w:proofErr w:type="spellEnd"/>
      <w:r>
        <w:t xml:space="preserve"> has an AMS account “</w:t>
      </w:r>
      <w:proofErr w:type="spellStart"/>
      <w:r>
        <w:t>Recnet</w:t>
      </w:r>
      <w:proofErr w:type="spellEnd"/>
      <w:r>
        <w:t xml:space="preserve"> – </w:t>
      </w:r>
      <w:proofErr w:type="spellStart"/>
      <w:r>
        <w:t>MohawkCollege</w:t>
      </w:r>
      <w:proofErr w:type="spellEnd"/>
      <w:r>
        <w:t>”</w:t>
      </w:r>
      <w:r w:rsidR="009A63CB">
        <w:t>. If you suspect based on the count that there is a mismatch, you’ll have to research it to be sure.</w:t>
      </w:r>
    </w:p>
    <w:p w14:paraId="0FD19A96" w14:textId="77777777" w:rsidR="002A565D" w:rsidRPr="002A565D" w:rsidRDefault="002A565D" w:rsidP="007128DE">
      <w:pPr>
        <w:pStyle w:val="ListParagraph"/>
        <w:numPr>
          <w:ilvl w:val="0"/>
          <w:numId w:val="6"/>
        </w:numPr>
      </w:pPr>
      <w:r w:rsidRPr="002A565D">
        <w:t xml:space="preserve">Log into the </w:t>
      </w:r>
      <w:proofErr w:type="spellStart"/>
      <w:r w:rsidRPr="002A565D">
        <w:t>Activenet</w:t>
      </w:r>
      <w:proofErr w:type="spellEnd"/>
      <w:r w:rsidRPr="002A565D">
        <w:t xml:space="preserve"> portal. Lookup </w:t>
      </w:r>
      <w:proofErr w:type="spellStart"/>
      <w:r w:rsidRPr="002A565D">
        <w:t>dbarc</w:t>
      </w:r>
      <w:proofErr w:type="spellEnd"/>
      <w:r w:rsidRPr="002A565D">
        <w:t>. If the organization name is something like Mohawk, we can be sure.</w:t>
      </w:r>
    </w:p>
    <w:p w14:paraId="77243193" w14:textId="6545BA18" w:rsidR="002A565D" w:rsidRPr="002A565D" w:rsidRDefault="002A565D" w:rsidP="002A565D">
      <w:r w:rsidRPr="002A565D">
        <w:t xml:space="preserve">To fix this, you'll have to add a new line to the proc </w:t>
      </w:r>
      <w:proofErr w:type="spellStart"/>
      <w:r>
        <w:t>rec_import_ams_fix</w:t>
      </w:r>
      <w:proofErr w:type="spellEnd"/>
      <w:r>
        <w:t xml:space="preserve"> and reimport the data</w:t>
      </w:r>
      <w:r w:rsidRPr="002A565D">
        <w:t>:</w:t>
      </w:r>
    </w:p>
    <w:p w14:paraId="428EC060" w14:textId="3F010CE0" w:rsidR="002A565D" w:rsidRPr="002A565D" w:rsidRDefault="002A565D" w:rsidP="007128DE">
      <w:pPr>
        <w:pStyle w:val="ListParagraph"/>
        <w:numPr>
          <w:ilvl w:val="0"/>
          <w:numId w:val="6"/>
        </w:numPr>
      </w:pPr>
      <w:r w:rsidRPr="002A565D">
        <w:t xml:space="preserve">In SSMS, modify </w:t>
      </w:r>
      <w:proofErr w:type="spellStart"/>
      <w:r w:rsidRPr="002A565D">
        <w:t>rec_import_ams</w:t>
      </w:r>
      <w:r>
        <w:t>_fix</w:t>
      </w:r>
      <w:proofErr w:type="spellEnd"/>
      <w:r w:rsidRPr="002A565D">
        <w:t>.</w:t>
      </w:r>
    </w:p>
    <w:p w14:paraId="7976F2F8" w14:textId="77777777" w:rsidR="002A565D" w:rsidRDefault="002A565D" w:rsidP="007128DE">
      <w:pPr>
        <w:pStyle w:val="ListParagraph"/>
        <w:numPr>
          <w:ilvl w:val="0"/>
          <w:numId w:val="6"/>
        </w:numPr>
      </w:pPr>
      <w:r w:rsidRPr="002A565D">
        <w:t>Find the following section of code, which consists of a number of calls to override the default org mapping the proc did:</w:t>
      </w:r>
    </w:p>
    <w:p w14:paraId="3F8250CD" w14:textId="28B7B30E" w:rsidR="001B4BEE" w:rsidRDefault="002A565D" w:rsidP="001B4BEE">
      <w:pPr>
        <w:spacing w:after="0" w:line="240" w:lineRule="auto"/>
        <w:rPr>
          <w:rFonts w:ascii="Consolas" w:hAnsi="Consolas" w:cs="Consolas"/>
          <w:color w:val="auto"/>
          <w:sz w:val="19"/>
          <w:szCs w:val="19"/>
        </w:rPr>
      </w:pPr>
      <w:r w:rsidRPr="009259DA">
        <w:rPr>
          <w:rFonts w:ascii="Courier New" w:hAnsi="Courier New" w:cs="Courier New"/>
          <w:color w:val="auto"/>
        </w:rPr>
        <w:tab/>
      </w:r>
      <w:r w:rsidR="001B4BEE">
        <w:rPr>
          <w:rFonts w:ascii="Consolas" w:hAnsi="Consolas" w:cs="Consolas"/>
          <w:color w:val="0000FF"/>
          <w:sz w:val="19"/>
          <w:szCs w:val="19"/>
        </w:rPr>
        <w:t xml:space="preserve"> </w:t>
      </w:r>
      <w:r w:rsidR="001B4BEE">
        <w:rPr>
          <w:rFonts w:ascii="Consolas" w:hAnsi="Consolas" w:cs="Consolas"/>
          <w:color w:val="808080"/>
          <w:sz w:val="19"/>
          <w:szCs w:val="19"/>
        </w:rPr>
        <w:t>(</w:t>
      </w:r>
      <w:r w:rsidR="001B4BEE">
        <w:rPr>
          <w:rFonts w:ascii="Consolas" w:hAnsi="Consolas" w:cs="Consolas"/>
          <w:color w:val="FF0000"/>
          <w:sz w:val="19"/>
          <w:szCs w:val="19"/>
        </w:rPr>
        <w:t>'</w:t>
      </w:r>
      <w:proofErr w:type="spellStart"/>
      <w:r w:rsidR="001B4BEE">
        <w:rPr>
          <w:rFonts w:ascii="Consolas" w:hAnsi="Consolas" w:cs="Consolas"/>
          <w:color w:val="FF0000"/>
          <w:sz w:val="19"/>
          <w:szCs w:val="19"/>
        </w:rPr>
        <w:t>AlertStation</w:t>
      </w:r>
      <w:proofErr w:type="spellEnd"/>
      <w:r w:rsidR="001B4BEE">
        <w:rPr>
          <w:rFonts w:ascii="Consolas" w:hAnsi="Consolas" w:cs="Consolas"/>
          <w:color w:val="FF0000"/>
          <w:sz w:val="19"/>
          <w:szCs w:val="19"/>
        </w:rPr>
        <w:t>'</w:t>
      </w:r>
      <w:r w:rsidR="001B4BEE">
        <w:rPr>
          <w:rFonts w:ascii="Consolas" w:hAnsi="Consolas" w:cs="Consolas"/>
          <w:color w:val="808080"/>
          <w:sz w:val="19"/>
          <w:szCs w:val="19"/>
        </w:rPr>
        <w:t>,</w:t>
      </w:r>
      <w:r w:rsidR="001B4BEE">
        <w:rPr>
          <w:rFonts w:ascii="Consolas" w:hAnsi="Consolas" w:cs="Consolas"/>
          <w:color w:val="auto"/>
          <w:sz w:val="19"/>
          <w:szCs w:val="19"/>
        </w:rPr>
        <w:tab/>
      </w:r>
      <w:r w:rsidR="001B4BEE">
        <w:rPr>
          <w:rFonts w:ascii="Consolas" w:hAnsi="Consolas" w:cs="Consolas"/>
          <w:color w:val="auto"/>
          <w:sz w:val="19"/>
          <w:szCs w:val="19"/>
        </w:rPr>
        <w:tab/>
      </w:r>
      <w:r w:rsidR="001B4BEE">
        <w:rPr>
          <w:rFonts w:ascii="Consolas" w:hAnsi="Consolas" w:cs="Consolas"/>
          <w:color w:val="FF0000"/>
          <w:sz w:val="19"/>
          <w:szCs w:val="19"/>
        </w:rPr>
        <w:t>'</w:t>
      </w:r>
      <w:proofErr w:type="spellStart"/>
      <w:r w:rsidR="001B4BEE">
        <w:rPr>
          <w:rFonts w:ascii="Consolas" w:hAnsi="Consolas" w:cs="Consolas"/>
          <w:color w:val="FF0000"/>
          <w:sz w:val="19"/>
          <w:szCs w:val="19"/>
        </w:rPr>
        <w:t>ArtStation</w:t>
      </w:r>
      <w:proofErr w:type="spellEnd"/>
      <w:r w:rsidR="001B4BEE">
        <w:rPr>
          <w:rFonts w:ascii="Consolas" w:hAnsi="Consolas" w:cs="Consolas"/>
          <w:color w:val="FF0000"/>
          <w:sz w:val="19"/>
          <w:szCs w:val="19"/>
        </w:rPr>
        <w:t>'</w:t>
      </w:r>
      <w:r w:rsidR="001B4BEE">
        <w:rPr>
          <w:rFonts w:ascii="Consolas" w:hAnsi="Consolas" w:cs="Consolas"/>
          <w:color w:val="808080"/>
          <w:sz w:val="19"/>
          <w:szCs w:val="19"/>
        </w:rPr>
        <w:t>),</w:t>
      </w:r>
    </w:p>
    <w:p w14:paraId="0562A324" w14:textId="7C46BD21" w:rsidR="001B4BEE" w:rsidRDefault="001B4BEE" w:rsidP="001B4BEE">
      <w:pPr>
        <w:spacing w:after="0" w:line="240" w:lineRule="auto"/>
        <w:rPr>
          <w:rFonts w:ascii="Consolas" w:hAnsi="Consolas" w:cs="Consolas"/>
          <w:color w:val="auto"/>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AnchorBaySchool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auto"/>
          <w:sz w:val="19"/>
          <w:szCs w:val="19"/>
        </w:rPr>
        <w:tab/>
      </w:r>
      <w:r>
        <w:rPr>
          <w:rFonts w:ascii="Consolas" w:hAnsi="Consolas" w:cs="Consolas"/>
          <w:color w:val="auto"/>
          <w:sz w:val="19"/>
          <w:szCs w:val="19"/>
        </w:rPr>
        <w:tab/>
      </w:r>
      <w:r>
        <w:rPr>
          <w:rFonts w:ascii="Consolas" w:hAnsi="Consolas" w:cs="Consolas"/>
          <w:color w:val="FF0000"/>
          <w:sz w:val="19"/>
          <w:szCs w:val="19"/>
        </w:rPr>
        <w:t>'</w:t>
      </w:r>
      <w:proofErr w:type="spellStart"/>
      <w:r>
        <w:rPr>
          <w:rFonts w:ascii="Consolas" w:hAnsi="Consolas" w:cs="Consolas"/>
          <w:color w:val="FF0000"/>
          <w:sz w:val="19"/>
          <w:szCs w:val="19"/>
        </w:rPr>
        <w:t>ABSDCommRec</w:t>
      </w:r>
      <w:proofErr w:type="spellEnd"/>
      <w:r>
        <w:rPr>
          <w:rFonts w:ascii="Consolas" w:hAnsi="Consolas" w:cs="Consolas"/>
          <w:color w:val="FF0000"/>
          <w:sz w:val="19"/>
          <w:szCs w:val="19"/>
        </w:rPr>
        <w:t>'</w:t>
      </w:r>
      <w:r>
        <w:rPr>
          <w:rFonts w:ascii="Consolas" w:hAnsi="Consolas" w:cs="Consolas"/>
          <w:color w:val="808080"/>
          <w:sz w:val="19"/>
          <w:szCs w:val="19"/>
        </w:rPr>
        <w:t>),</w:t>
      </w:r>
    </w:p>
    <w:p w14:paraId="34194750" w14:textId="5C8F9C91" w:rsidR="001B4BEE" w:rsidRDefault="001B4BEE" w:rsidP="001B4BEE">
      <w:pPr>
        <w:spacing w:after="0" w:line="240" w:lineRule="auto"/>
        <w:rPr>
          <w:rFonts w:ascii="Consolas" w:hAnsi="Consolas" w:cs="Consolas"/>
          <w:color w:val="auto"/>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AthensPark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auto"/>
          <w:sz w:val="19"/>
          <w:szCs w:val="19"/>
        </w:rPr>
        <w:tab/>
      </w:r>
      <w:r>
        <w:rPr>
          <w:rFonts w:ascii="Consolas" w:hAnsi="Consolas" w:cs="Consolas"/>
          <w:color w:val="auto"/>
          <w:sz w:val="19"/>
          <w:szCs w:val="19"/>
        </w:rPr>
        <w:tab/>
      </w:r>
      <w:r>
        <w:rPr>
          <w:rFonts w:ascii="Consolas" w:hAnsi="Consolas" w:cs="Consolas"/>
          <w:color w:val="FF0000"/>
          <w:sz w:val="19"/>
          <w:szCs w:val="19"/>
        </w:rPr>
        <w:t>'</w:t>
      </w:r>
      <w:proofErr w:type="spellStart"/>
      <w:r>
        <w:rPr>
          <w:rFonts w:ascii="Consolas" w:hAnsi="Consolas" w:cs="Consolas"/>
          <w:color w:val="FF0000"/>
          <w:sz w:val="19"/>
          <w:szCs w:val="19"/>
        </w:rPr>
        <w:t>Athensparks</w:t>
      </w:r>
      <w:proofErr w:type="spellEnd"/>
      <w:r>
        <w:rPr>
          <w:rFonts w:ascii="Consolas" w:hAnsi="Consolas" w:cs="Consolas"/>
          <w:color w:val="FF0000"/>
          <w:sz w:val="19"/>
          <w:szCs w:val="19"/>
        </w:rPr>
        <w:t>'</w:t>
      </w:r>
      <w:r>
        <w:rPr>
          <w:rFonts w:ascii="Consolas" w:hAnsi="Consolas" w:cs="Consolas"/>
          <w:color w:val="808080"/>
          <w:sz w:val="19"/>
          <w:szCs w:val="19"/>
        </w:rPr>
        <w:t>),</w:t>
      </w:r>
    </w:p>
    <w:p w14:paraId="48D19A7C" w14:textId="478E9D14" w:rsidR="001B4BEE" w:rsidRDefault="001B4BEE" w:rsidP="001B4BEE">
      <w:pPr>
        <w:spacing w:after="0" w:line="240" w:lineRule="auto"/>
        <w:rPr>
          <w:rFonts w:ascii="Consolas" w:hAnsi="Consolas" w:cs="Consolas"/>
          <w:color w:val="auto"/>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Auburnparksandrec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Auburnparksandrecreation</w:t>
      </w:r>
      <w:proofErr w:type="spellEnd"/>
      <w:r>
        <w:rPr>
          <w:rFonts w:ascii="Consolas" w:hAnsi="Consolas" w:cs="Consolas"/>
          <w:color w:val="FF0000"/>
          <w:sz w:val="19"/>
          <w:szCs w:val="19"/>
        </w:rPr>
        <w:t>'</w:t>
      </w:r>
      <w:r>
        <w:rPr>
          <w:rFonts w:ascii="Consolas" w:hAnsi="Consolas" w:cs="Consolas"/>
          <w:color w:val="808080"/>
          <w:sz w:val="19"/>
          <w:szCs w:val="19"/>
        </w:rPr>
        <w:t>),</w:t>
      </w:r>
    </w:p>
    <w:p w14:paraId="2C205965" w14:textId="65ABB6CF" w:rsidR="001B4BEE" w:rsidRDefault="001B4BEE" w:rsidP="001B4BEE">
      <w:pPr>
        <w:spacing w:after="0" w:line="240" w:lineRule="auto"/>
        <w:rPr>
          <w:rFonts w:ascii="Consolas" w:hAnsi="Consolas" w:cs="Consolas"/>
          <w:color w:val="auto"/>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BCITRecreationSvcs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auto"/>
          <w:sz w:val="19"/>
          <w:szCs w:val="19"/>
        </w:rPr>
        <w:tab/>
      </w:r>
      <w:r>
        <w:rPr>
          <w:rFonts w:ascii="Consolas" w:hAnsi="Consolas" w:cs="Consolas"/>
          <w:color w:val="FF0000"/>
          <w:sz w:val="19"/>
          <w:szCs w:val="19"/>
        </w:rPr>
        <w:t>'</w:t>
      </w:r>
      <w:proofErr w:type="spellStart"/>
      <w:r>
        <w:rPr>
          <w:rFonts w:ascii="Consolas" w:hAnsi="Consolas" w:cs="Consolas"/>
          <w:color w:val="FF0000"/>
          <w:sz w:val="19"/>
          <w:szCs w:val="19"/>
        </w:rPr>
        <w:t>BCITRecreation</w:t>
      </w:r>
      <w:proofErr w:type="spellEnd"/>
      <w:r>
        <w:rPr>
          <w:rFonts w:ascii="Consolas" w:hAnsi="Consolas" w:cs="Consolas"/>
          <w:color w:val="FF0000"/>
          <w:sz w:val="19"/>
          <w:szCs w:val="19"/>
        </w:rPr>
        <w:t>'</w:t>
      </w:r>
      <w:r>
        <w:rPr>
          <w:rFonts w:ascii="Consolas" w:hAnsi="Consolas" w:cs="Consolas"/>
          <w:color w:val="808080"/>
          <w:sz w:val="19"/>
          <w:szCs w:val="19"/>
        </w:rPr>
        <w:t>),</w:t>
      </w:r>
    </w:p>
    <w:p w14:paraId="70124311" w14:textId="77777777" w:rsidR="001B4BEE" w:rsidRDefault="001B4BEE" w:rsidP="001B4BEE">
      <w:pPr>
        <w:spacing w:after="0" w:line="240" w:lineRule="auto"/>
        <w:rPr>
          <w:rFonts w:ascii="Consolas" w:hAnsi="Consolas" w:cs="Consolas"/>
          <w:color w:val="auto"/>
          <w:sz w:val="19"/>
          <w:szCs w:val="19"/>
        </w:rPr>
      </w:pPr>
    </w:p>
    <w:p w14:paraId="5E67DE50" w14:textId="17FC2774" w:rsidR="009259DA" w:rsidRPr="009259DA" w:rsidRDefault="009259DA" w:rsidP="001B4BEE">
      <w:pPr>
        <w:spacing w:after="0" w:line="240" w:lineRule="auto"/>
        <w:rPr>
          <w:rFonts w:ascii="Courier New" w:hAnsi="Courier New" w:cs="Courier New"/>
          <w:color w:val="auto"/>
        </w:rPr>
      </w:pPr>
    </w:p>
    <w:p w14:paraId="2C9B4DC6" w14:textId="67544D74" w:rsidR="002A565D" w:rsidRPr="002A565D" w:rsidRDefault="002A565D" w:rsidP="007128DE">
      <w:pPr>
        <w:pStyle w:val="ListParagraph"/>
        <w:numPr>
          <w:ilvl w:val="0"/>
          <w:numId w:val="7"/>
        </w:numPr>
      </w:pPr>
      <w:r w:rsidRPr="002A565D">
        <w:t>As shown in the samp</w:t>
      </w:r>
      <w:r w:rsidR="009259DA">
        <w:t>le, add a line to map '</w:t>
      </w:r>
      <w:proofErr w:type="spellStart"/>
      <w:r w:rsidRPr="002A565D">
        <w:t>MohawkCollege</w:t>
      </w:r>
      <w:proofErr w:type="spellEnd"/>
      <w:r w:rsidRPr="002A565D">
        <w:t>' to '</w:t>
      </w:r>
      <w:proofErr w:type="spellStart"/>
      <w:r w:rsidRPr="002A565D">
        <w:t>dbarc</w:t>
      </w:r>
      <w:proofErr w:type="spellEnd"/>
      <w:r w:rsidRPr="002A565D">
        <w:t>'.</w:t>
      </w:r>
    </w:p>
    <w:p w14:paraId="5D0368D0" w14:textId="77777777" w:rsidR="002A565D" w:rsidRPr="002A565D" w:rsidRDefault="002A565D" w:rsidP="007128DE">
      <w:pPr>
        <w:pStyle w:val="ListParagraph"/>
        <w:numPr>
          <w:ilvl w:val="0"/>
          <w:numId w:val="7"/>
        </w:numPr>
      </w:pPr>
      <w:r w:rsidRPr="002A565D">
        <w:t>Recompile the proc.</w:t>
      </w:r>
    </w:p>
    <w:p w14:paraId="298E5496" w14:textId="53C1B2A8" w:rsidR="002A565D" w:rsidRPr="002A565D" w:rsidRDefault="002A565D" w:rsidP="007128DE">
      <w:pPr>
        <w:pStyle w:val="ListParagraph"/>
        <w:numPr>
          <w:ilvl w:val="0"/>
          <w:numId w:val="8"/>
        </w:numPr>
      </w:pPr>
      <w:r w:rsidRPr="002A565D">
        <w:t xml:space="preserve">Run the proc </w:t>
      </w:r>
      <w:proofErr w:type="spellStart"/>
      <w:r w:rsidRPr="002A565D">
        <w:t>rec_import_ams</w:t>
      </w:r>
      <w:r w:rsidR="009259DA">
        <w:t>_fix</w:t>
      </w:r>
      <w:proofErr w:type="spellEnd"/>
      <w:r w:rsidR="009259DA">
        <w:t xml:space="preserve"> (this is called internally by </w:t>
      </w:r>
      <w:proofErr w:type="spellStart"/>
      <w:r w:rsidR="009259DA">
        <w:t>rec_import_ams</w:t>
      </w:r>
      <w:proofErr w:type="spellEnd"/>
      <w:r w:rsidR="009259DA">
        <w:t xml:space="preserve"> after the actual import, but since the source AMS data didn’t change, we don’t need to reimport, only to re-fix the receipt numbers, org names, etc.)</w:t>
      </w:r>
    </w:p>
    <w:p w14:paraId="544FD209" w14:textId="25EE4478" w:rsidR="002A565D" w:rsidRPr="002A565D" w:rsidRDefault="002A565D" w:rsidP="007128DE">
      <w:pPr>
        <w:pStyle w:val="ListParagraph"/>
        <w:numPr>
          <w:ilvl w:val="0"/>
          <w:numId w:val="8"/>
        </w:numPr>
      </w:pPr>
      <w:r w:rsidRPr="002A565D">
        <w:t>Clear the Yellow selection of the AMS Exceptions tab</w:t>
      </w:r>
      <w:r w:rsidR="002F7357">
        <w:t xml:space="preserve">. </w:t>
      </w:r>
      <w:r w:rsidR="002F7357" w:rsidRPr="002F7357">
        <w:rPr>
          <w:highlight w:val="yellow"/>
        </w:rPr>
        <w:t>Tip to clear range of cells in Excel: Click on the upper-left yellow highlighted cell</w:t>
      </w:r>
      <w:r w:rsidR="00C975DE">
        <w:rPr>
          <w:highlight w:val="yellow"/>
        </w:rPr>
        <w:t xml:space="preserve"> (C5)</w:t>
      </w:r>
      <w:r w:rsidR="002F7357" w:rsidRPr="002F7357">
        <w:rPr>
          <w:highlight w:val="yellow"/>
        </w:rPr>
        <w:t>. Then hit F5 to get the “Go to” prompt. In the reference field of the prompt, type the end of the range you want to clear ((e.g. N150000), then hold down the SHIFT key and click the OK button in the prompt.</w:t>
      </w:r>
    </w:p>
    <w:p w14:paraId="1539916B" w14:textId="2E3EAE3D" w:rsidR="002A565D" w:rsidRPr="002A565D" w:rsidRDefault="009259DA" w:rsidP="007128DE">
      <w:pPr>
        <w:pStyle w:val="ListParagraph"/>
        <w:numPr>
          <w:ilvl w:val="0"/>
          <w:numId w:val="8"/>
        </w:numPr>
      </w:pPr>
      <w:r>
        <w:t>Rer</w:t>
      </w:r>
      <w:r w:rsidR="002A565D" w:rsidRPr="002A565D">
        <w:t xml:space="preserve">un the proc </w:t>
      </w:r>
      <w:proofErr w:type="spellStart"/>
      <w:r w:rsidR="002A565D" w:rsidRPr="002A565D">
        <w:t>rec_exceptions_ams</w:t>
      </w:r>
      <w:proofErr w:type="spellEnd"/>
    </w:p>
    <w:p w14:paraId="5C8C69CC" w14:textId="77777777" w:rsidR="002A565D" w:rsidRPr="002A565D" w:rsidRDefault="002A565D" w:rsidP="007128DE">
      <w:pPr>
        <w:pStyle w:val="ListParagraph"/>
        <w:numPr>
          <w:ilvl w:val="0"/>
          <w:numId w:val="8"/>
        </w:numPr>
      </w:pPr>
      <w:r w:rsidRPr="002A565D">
        <w:t>Paste the results into the AMS Exceptions tab</w:t>
      </w:r>
    </w:p>
    <w:p w14:paraId="11C38C3B" w14:textId="77777777" w:rsidR="002A565D" w:rsidRPr="002A565D" w:rsidRDefault="002A565D" w:rsidP="007128DE">
      <w:pPr>
        <w:pStyle w:val="ListParagraph"/>
        <w:numPr>
          <w:ilvl w:val="0"/>
          <w:numId w:val="8"/>
        </w:numPr>
      </w:pPr>
      <w:r w:rsidRPr="002A565D">
        <w:t>Check the Diagnostics tab to make sure we still have $0 deltas.</w:t>
      </w:r>
    </w:p>
    <w:p w14:paraId="15E77419" w14:textId="77777777" w:rsidR="002A565D" w:rsidRPr="002A565D" w:rsidRDefault="002A565D" w:rsidP="007128DE">
      <w:pPr>
        <w:pStyle w:val="ListParagraph"/>
        <w:numPr>
          <w:ilvl w:val="0"/>
          <w:numId w:val="8"/>
        </w:numPr>
      </w:pPr>
      <w:r w:rsidRPr="002A565D">
        <w:t>Check the AMS Exceptions tab to see if there are any other such examples.</w:t>
      </w:r>
    </w:p>
    <w:p w14:paraId="6B5DB38D" w14:textId="77777777" w:rsidR="002A565D" w:rsidRPr="002A565D" w:rsidRDefault="002A565D" w:rsidP="002A565D">
      <w:r w:rsidRPr="002A565D">
        <w:t>In a month, there may be more than one such org, so it's more efficient to identify them all and fix them in one pass.</w:t>
      </w:r>
    </w:p>
    <w:p w14:paraId="49E140B6" w14:textId="7A381A28" w:rsidR="000F0531" w:rsidRDefault="000F0531" w:rsidP="000F0531">
      <w:pPr>
        <w:pStyle w:val="Heading2"/>
      </w:pPr>
      <w:r>
        <w:t>Class orgs</w:t>
      </w:r>
    </w:p>
    <w:p w14:paraId="5550717B" w14:textId="1B6C7A3A" w:rsidR="000F0531" w:rsidRDefault="000F0531" w:rsidP="000F0531">
      <w:r>
        <w:t xml:space="preserve">Sometimes a new org shows up in the “AMS missing in </w:t>
      </w:r>
      <w:proofErr w:type="gramStart"/>
      <w:r>
        <w:t>AN</w:t>
      </w:r>
      <w:proofErr w:type="gramEnd"/>
      <w:r>
        <w:t xml:space="preserve">” category which isn’t an ActiveNet org, but a Class org which was miscoded in the ETL into the </w:t>
      </w:r>
      <w:proofErr w:type="spellStart"/>
      <w:r>
        <w:t>ams_transactions</w:t>
      </w:r>
      <w:proofErr w:type="spellEnd"/>
      <w:r>
        <w:t xml:space="preserve"> table. In this case:</w:t>
      </w:r>
    </w:p>
    <w:p w14:paraId="20669B9C" w14:textId="10EE5DF0" w:rsidR="000F0531" w:rsidRDefault="000F0531" w:rsidP="007128DE">
      <w:pPr>
        <w:pStyle w:val="ListParagraph"/>
        <w:numPr>
          <w:ilvl w:val="0"/>
          <w:numId w:val="8"/>
        </w:numPr>
      </w:pPr>
      <w:r>
        <w:t xml:space="preserve">Querying </w:t>
      </w:r>
      <w:proofErr w:type="spellStart"/>
      <w:r>
        <w:t>imported_rpt</w:t>
      </w:r>
      <w:proofErr w:type="spellEnd"/>
      <w:r>
        <w:t xml:space="preserve"> will show no records for the org.</w:t>
      </w:r>
    </w:p>
    <w:p w14:paraId="33D86D85" w14:textId="2F56BE83" w:rsidR="000F0531" w:rsidRDefault="000F0531" w:rsidP="007128DE">
      <w:pPr>
        <w:pStyle w:val="ListParagraph"/>
        <w:numPr>
          <w:ilvl w:val="0"/>
          <w:numId w:val="8"/>
        </w:numPr>
      </w:pPr>
      <w:r>
        <w:t>Look for the org by name or URL in the US and Canadian portals</w:t>
      </w:r>
    </w:p>
    <w:p w14:paraId="21680A10" w14:textId="2A39F17A" w:rsidR="000F0531" w:rsidRDefault="000F0531" w:rsidP="007128DE">
      <w:pPr>
        <w:pStyle w:val="ListParagraph"/>
        <w:numPr>
          <w:ilvl w:val="0"/>
          <w:numId w:val="8"/>
        </w:numPr>
      </w:pPr>
      <w:r>
        <w:t xml:space="preserve">Google for the org name and try to find the online registration website. It will be clear if it’s </w:t>
      </w:r>
      <w:proofErr w:type="gramStart"/>
      <w:r>
        <w:t>a</w:t>
      </w:r>
      <w:proofErr w:type="gramEnd"/>
      <w:r>
        <w:t xml:space="preserve"> AN CUI site. If you can search by “barcode”, it’s a Class site.</w:t>
      </w:r>
    </w:p>
    <w:p w14:paraId="4FF0DF8D" w14:textId="215C1F76" w:rsidR="000F0531" w:rsidRDefault="000F0531" w:rsidP="00E900F4">
      <w:pPr>
        <w:ind w:left="360"/>
      </w:pPr>
      <w:r>
        <w:rPr>
          <w:noProof/>
        </w:rPr>
        <w:drawing>
          <wp:inline distT="0" distB="0" distL="0" distR="0" wp14:anchorId="404F423F" wp14:editId="3F1EF2F9">
            <wp:extent cx="594360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2674AC9E" w14:textId="77777777" w:rsidR="000F0531" w:rsidRDefault="000F0531" w:rsidP="007128DE">
      <w:pPr>
        <w:pStyle w:val="ListParagraph"/>
        <w:numPr>
          <w:ilvl w:val="0"/>
          <w:numId w:val="8"/>
        </w:numPr>
      </w:pPr>
      <w:r>
        <w:t xml:space="preserve">In this case, what will need to happen is: </w:t>
      </w:r>
    </w:p>
    <w:p w14:paraId="31D3ED0E" w14:textId="4E841D1F" w:rsidR="000F0531" w:rsidRDefault="000F0531" w:rsidP="007128DE">
      <w:pPr>
        <w:pStyle w:val="ListParagraph"/>
        <w:numPr>
          <w:ilvl w:val="1"/>
          <w:numId w:val="8"/>
        </w:numPr>
      </w:pPr>
      <w:r>
        <w:t xml:space="preserve">The </w:t>
      </w:r>
      <w:proofErr w:type="spellStart"/>
      <w:r>
        <w:t>ams_transaction</w:t>
      </w:r>
      <w:proofErr w:type="spellEnd"/>
      <w:r>
        <w:t xml:space="preserve"> data in the Reconciliation database updated (</w:t>
      </w:r>
      <w:proofErr w:type="spellStart"/>
      <w:r>
        <w:t>data_set_name</w:t>
      </w:r>
      <w:proofErr w:type="spellEnd"/>
      <w:r>
        <w:t xml:space="preserve"> changed for these records)</w:t>
      </w:r>
      <w:r w:rsidR="00214135">
        <w:t>. Submit SN ticket for Reconciliation ETL, and send email (David Mu / Kenneth So)</w:t>
      </w:r>
    </w:p>
    <w:p w14:paraId="60238A79" w14:textId="3D5E0DF2" w:rsidR="00214135" w:rsidRDefault="00214135" w:rsidP="007128DE">
      <w:pPr>
        <w:pStyle w:val="ListParagraph"/>
        <w:numPr>
          <w:ilvl w:val="1"/>
          <w:numId w:val="8"/>
        </w:numPr>
      </w:pPr>
      <w:r>
        <w:t>When they have corrected the data they will send a new cover sheet</w:t>
      </w:r>
    </w:p>
    <w:p w14:paraId="4FFE3EAF" w14:textId="369F9E27" w:rsidR="00214135" w:rsidRDefault="005B1D73" w:rsidP="007128DE">
      <w:pPr>
        <w:pStyle w:val="ListParagraph"/>
        <w:numPr>
          <w:ilvl w:val="1"/>
          <w:numId w:val="8"/>
        </w:numPr>
      </w:pPr>
      <w:r>
        <w:t>Then update the spreadsheet contents</w:t>
      </w:r>
      <w:r w:rsidR="00214135">
        <w:t>:</w:t>
      </w:r>
    </w:p>
    <w:p w14:paraId="6761EE8E" w14:textId="3853EF63" w:rsidR="00214135" w:rsidRDefault="009B1913" w:rsidP="007128DE">
      <w:pPr>
        <w:pStyle w:val="ListParagraph"/>
        <w:numPr>
          <w:ilvl w:val="2"/>
          <w:numId w:val="8"/>
        </w:numPr>
      </w:pPr>
      <w:r>
        <w:t xml:space="preserve">Run </w:t>
      </w:r>
      <w:proofErr w:type="spellStart"/>
      <w:r>
        <w:t>r</w:t>
      </w:r>
      <w:r w:rsidR="00214135" w:rsidRPr="00214135">
        <w:t>ec_import_ams</w:t>
      </w:r>
      <w:proofErr w:type="spellEnd"/>
      <w:r w:rsidR="00214135">
        <w:t xml:space="preserve">: to perform </w:t>
      </w:r>
      <w:r w:rsidR="000F0531">
        <w:t>new AMS import</w:t>
      </w:r>
    </w:p>
    <w:p w14:paraId="7370290F" w14:textId="392B6185" w:rsidR="009B1913" w:rsidRDefault="009B1913" w:rsidP="007128DE">
      <w:pPr>
        <w:pStyle w:val="ListParagraph"/>
        <w:numPr>
          <w:ilvl w:val="2"/>
          <w:numId w:val="8"/>
        </w:numPr>
      </w:pPr>
      <w:r>
        <w:t xml:space="preserve">Run </w:t>
      </w:r>
      <w:proofErr w:type="spellStart"/>
      <w:r>
        <w:t>rec_totals</w:t>
      </w:r>
      <w:proofErr w:type="spellEnd"/>
      <w:r>
        <w:t>: to get new totals</w:t>
      </w:r>
    </w:p>
    <w:p w14:paraId="50490EF8" w14:textId="5D8A6E9D" w:rsidR="009B1913" w:rsidRDefault="009B1913" w:rsidP="007128DE">
      <w:pPr>
        <w:pStyle w:val="ListParagraph"/>
        <w:numPr>
          <w:ilvl w:val="2"/>
          <w:numId w:val="8"/>
        </w:numPr>
      </w:pPr>
      <w:r>
        <w:t>Paste the totals values in the appropriate cells on the “Totals” tab in the spreadsheet</w:t>
      </w:r>
    </w:p>
    <w:p w14:paraId="36A20C36" w14:textId="132083EA" w:rsidR="00214135" w:rsidRDefault="009B1913" w:rsidP="007128DE">
      <w:pPr>
        <w:pStyle w:val="ListParagraph"/>
        <w:numPr>
          <w:ilvl w:val="2"/>
          <w:numId w:val="8"/>
        </w:numPr>
      </w:pPr>
      <w:r>
        <w:t xml:space="preserve">Run </w:t>
      </w:r>
      <w:proofErr w:type="spellStart"/>
      <w:r>
        <w:t>r</w:t>
      </w:r>
      <w:r w:rsidR="00214135" w:rsidRPr="00214135">
        <w:t>ec_exceptions_ams</w:t>
      </w:r>
      <w:proofErr w:type="spellEnd"/>
      <w:r w:rsidR="00214135">
        <w:t xml:space="preserve">: to generate </w:t>
      </w:r>
      <w:r w:rsidR="000F0531">
        <w:t>new AMS exceptions</w:t>
      </w:r>
    </w:p>
    <w:p w14:paraId="7B64B85F" w14:textId="77777777" w:rsidR="00214135" w:rsidRDefault="00214135" w:rsidP="007128DE">
      <w:pPr>
        <w:pStyle w:val="ListParagraph"/>
        <w:numPr>
          <w:ilvl w:val="2"/>
          <w:numId w:val="8"/>
        </w:numPr>
      </w:pPr>
      <w:r>
        <w:t>Replace exceptions in the yellow highlighted cells on the “AMS Exceptions” tab in the spreadsheet</w:t>
      </w:r>
    </w:p>
    <w:p w14:paraId="2C588A40" w14:textId="2A9549F0" w:rsidR="00B42E8E" w:rsidRDefault="00B42E8E" w:rsidP="007128DE">
      <w:pPr>
        <w:pStyle w:val="ListParagraph"/>
        <w:numPr>
          <w:ilvl w:val="2"/>
          <w:numId w:val="8"/>
        </w:numPr>
      </w:pPr>
      <w:r>
        <w:t>Refresh the formulas on the “Exception Summary” tab in the spreadsheet</w:t>
      </w:r>
    </w:p>
    <w:p w14:paraId="22151B92" w14:textId="46BFE2E0" w:rsidR="000F0531" w:rsidRDefault="00214135" w:rsidP="007128DE">
      <w:pPr>
        <w:pStyle w:val="ListParagraph"/>
        <w:numPr>
          <w:ilvl w:val="2"/>
          <w:numId w:val="8"/>
        </w:numPr>
      </w:pPr>
      <w:r>
        <w:t>C</w:t>
      </w:r>
      <w:r w:rsidR="000F0531">
        <w:t xml:space="preserve">heck </w:t>
      </w:r>
      <w:r>
        <w:t>results again on the D</w:t>
      </w:r>
      <w:r w:rsidR="000F0531">
        <w:t>iagnostics</w:t>
      </w:r>
      <w:r>
        <w:t xml:space="preserve"> tab</w:t>
      </w:r>
      <w:r w:rsidR="000F0531">
        <w:t xml:space="preserve">, confirm these records have gone away. </w:t>
      </w:r>
    </w:p>
    <w:p w14:paraId="1AB691B4" w14:textId="77777777" w:rsidR="002B4009" w:rsidRDefault="002B4009" w:rsidP="007128DE">
      <w:pPr>
        <w:pStyle w:val="ListParagraph"/>
        <w:numPr>
          <w:ilvl w:val="2"/>
          <w:numId w:val="8"/>
        </w:numPr>
      </w:pPr>
      <w:r>
        <w:t>Replace the Cover Sheet tab in the spreadsheet with the new one</w:t>
      </w:r>
    </w:p>
    <w:p w14:paraId="6900724A" w14:textId="77777777" w:rsidR="002B4009" w:rsidRDefault="002B4009" w:rsidP="007128DE">
      <w:pPr>
        <w:pStyle w:val="ListParagraph"/>
        <w:numPr>
          <w:ilvl w:val="2"/>
          <w:numId w:val="8"/>
        </w:numPr>
      </w:pPr>
      <w:r>
        <w:t>Paste the formulas from the “</w:t>
      </w:r>
      <w:proofErr w:type="spellStart"/>
      <w:r w:rsidRPr="002B4009">
        <w:t>ActiveNet_cover_page_Template</w:t>
      </w:r>
      <w:proofErr w:type="spellEnd"/>
      <w:r>
        <w:t>” into the new Cover Sheet tab</w:t>
      </w:r>
    </w:p>
    <w:p w14:paraId="512D8129" w14:textId="77777777" w:rsidR="002B4009" w:rsidRDefault="002B4009" w:rsidP="007128DE">
      <w:pPr>
        <w:pStyle w:val="ListParagraph"/>
        <w:numPr>
          <w:ilvl w:val="2"/>
          <w:numId w:val="8"/>
        </w:numPr>
      </w:pPr>
      <w:r>
        <w:lastRenderedPageBreak/>
        <w:t>Confirm the floats again (“AN after period” on previous spreadsheet “Exception Summary” tab vs. “AMS before period” on this spreadsheet) and check the box on the Cover Sheet tab</w:t>
      </w:r>
    </w:p>
    <w:p w14:paraId="5DC6479F" w14:textId="77777777" w:rsidR="002B4009" w:rsidRDefault="002B4009" w:rsidP="007128DE">
      <w:pPr>
        <w:pStyle w:val="ListParagraph"/>
        <w:numPr>
          <w:ilvl w:val="2"/>
          <w:numId w:val="8"/>
        </w:numPr>
      </w:pPr>
    </w:p>
    <w:p w14:paraId="0B3F2A66" w14:textId="452F4B37" w:rsidR="000F0531" w:rsidRDefault="000F0531" w:rsidP="007128DE">
      <w:pPr>
        <w:pStyle w:val="ListParagraph"/>
        <w:numPr>
          <w:ilvl w:val="0"/>
          <w:numId w:val="8"/>
        </w:numPr>
      </w:pPr>
      <w:r>
        <w:t>To get this process started, write an email like this:</w:t>
      </w:r>
      <w:r w:rsidR="00E900F4">
        <w:br/>
      </w:r>
    </w:p>
    <w:p w14:paraId="693C4E58" w14:textId="1DA35885" w:rsidR="000F0531" w:rsidRPr="000F0531" w:rsidRDefault="000F0531" w:rsidP="000F0531">
      <w:pPr>
        <w:pStyle w:val="ListParagraph"/>
      </w:pPr>
      <w:r>
        <w:rPr>
          <w:noProof/>
        </w:rPr>
        <w:drawing>
          <wp:inline distT="0" distB="0" distL="0" distR="0" wp14:anchorId="27A3E28B" wp14:editId="3669D740">
            <wp:extent cx="3873500" cy="265966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3500" cy="2659665"/>
                    </a:xfrm>
                    <a:prstGeom prst="rect">
                      <a:avLst/>
                    </a:prstGeom>
                    <a:noFill/>
                    <a:ln>
                      <a:noFill/>
                    </a:ln>
                  </pic:spPr>
                </pic:pic>
              </a:graphicData>
            </a:graphic>
          </wp:inline>
        </w:drawing>
      </w:r>
    </w:p>
    <w:p w14:paraId="35954396" w14:textId="35B77E22" w:rsidR="00F3389A" w:rsidRDefault="00317E72" w:rsidP="00E47E65">
      <w:pPr>
        <w:pStyle w:val="Heading2"/>
      </w:pPr>
      <w:proofErr w:type="spellStart"/>
      <w:r>
        <w:t>Mis</w:t>
      </w:r>
      <w:proofErr w:type="spellEnd"/>
      <w:r>
        <w:t>-coded</w:t>
      </w:r>
      <w:r w:rsidR="00F3389A">
        <w:t xml:space="preserve"> AMS data</w:t>
      </w:r>
    </w:p>
    <w:p w14:paraId="3A4E8FE8" w14:textId="23DE84D7" w:rsidR="00F3389A" w:rsidRDefault="00317E72" w:rsidP="00F3389A">
      <w:r>
        <w:t xml:space="preserve">We import our AMS data from the Reconciliation database, </w:t>
      </w:r>
      <w:proofErr w:type="spellStart"/>
      <w:r>
        <w:t>ams_transactions</w:t>
      </w:r>
      <w:proofErr w:type="spellEnd"/>
      <w:r>
        <w:t xml:space="preserve"> table, based on a column </w:t>
      </w:r>
      <w:proofErr w:type="spellStart"/>
      <w:r>
        <w:t>data_set_name</w:t>
      </w:r>
      <w:proofErr w:type="spellEnd"/>
      <w:r>
        <w:t>=’</w:t>
      </w:r>
      <w:proofErr w:type="spellStart"/>
      <w:r>
        <w:t>ActiveNet</w:t>
      </w:r>
      <w:proofErr w:type="spellEnd"/>
      <w:r>
        <w:t>’. Sometimes, this is not properly coded. As a result, we get “</w:t>
      </w:r>
      <w:proofErr w:type="gramStart"/>
      <w:r>
        <w:t>AN</w:t>
      </w:r>
      <w:proofErr w:type="gramEnd"/>
      <w:r>
        <w:t xml:space="preserve"> missing in AMS” defects. For example, in the month 2016-05, there were 184 such defects fo</w:t>
      </w:r>
      <w:r w:rsidR="00D06A05">
        <w:t xml:space="preserve">r </w:t>
      </w:r>
      <w:proofErr w:type="spellStart"/>
      <w:r w:rsidR="00D06A05">
        <w:t>MecklenburgParks</w:t>
      </w:r>
      <w:proofErr w:type="spellEnd"/>
      <w:r w:rsidR="00D06A05">
        <w:t>, all on 5/31, and 6 additional receipts of type “</w:t>
      </w:r>
      <w:r w:rsidR="00D06A05" w:rsidRPr="00D06A05">
        <w:t>Probable end of month time skew and/or delayed capture</w:t>
      </w:r>
      <w:r w:rsidR="00D06A05">
        <w:t>”, which were probably actually “</w:t>
      </w:r>
      <w:proofErr w:type="gramStart"/>
      <w:r w:rsidR="00D06A05">
        <w:t>AN</w:t>
      </w:r>
      <w:proofErr w:type="gramEnd"/>
      <w:r w:rsidR="00D06A05">
        <w:t xml:space="preserve"> missing in AMS” defects given this context.</w:t>
      </w:r>
    </w:p>
    <w:p w14:paraId="63218FED" w14:textId="4D00DE00" w:rsidR="00317E72" w:rsidRDefault="00317E72" w:rsidP="00F3389A">
      <w:r>
        <w:t>The first step was to be query the source database to find these records. Since we have linked servers, we can do this from the ActiveNet database. On the guess that the entire day was bad, I executed this query:</w:t>
      </w:r>
    </w:p>
    <w:p w14:paraId="09E61D9C" w14:textId="60DF3C80" w:rsidR="00317E72" w:rsidRDefault="00317E72" w:rsidP="00317E72">
      <w:pPr>
        <w:pStyle w:val="Code"/>
      </w:pPr>
      <w:proofErr w:type="gramStart"/>
      <w:r>
        <w:rPr>
          <w:color w:val="0000FF"/>
        </w:rPr>
        <w:t>select</w:t>
      </w:r>
      <w:proofErr w:type="gramEnd"/>
      <w:r>
        <w:t xml:space="preserve"> </w:t>
      </w:r>
      <w:proofErr w:type="spellStart"/>
      <w:r>
        <w:t>rh</w:t>
      </w:r>
      <w:r>
        <w:rPr>
          <w:color w:val="808080"/>
        </w:rPr>
        <w:t>.</w:t>
      </w:r>
      <w:r>
        <w:t>receiptheader_id</w:t>
      </w:r>
      <w:proofErr w:type="spellEnd"/>
      <w:r>
        <w:rPr>
          <w:color w:val="808080"/>
        </w:rPr>
        <w:t>,</w:t>
      </w:r>
      <w:r>
        <w:t xml:space="preserve"> </w:t>
      </w:r>
      <w:proofErr w:type="spellStart"/>
      <w:r>
        <w:t>rh</w:t>
      </w:r>
      <w:r>
        <w:rPr>
          <w:color w:val="808080"/>
        </w:rPr>
        <w:t>.</w:t>
      </w:r>
      <w:r>
        <w:t>receiptnumber</w:t>
      </w:r>
      <w:proofErr w:type="spellEnd"/>
      <w:r>
        <w:rPr>
          <w:color w:val="808080"/>
        </w:rPr>
        <w:t>,</w:t>
      </w:r>
      <w:r>
        <w:t xml:space="preserve"> </w:t>
      </w:r>
      <w:proofErr w:type="spellStart"/>
      <w:r>
        <w:t>rh</w:t>
      </w:r>
      <w:r>
        <w:rPr>
          <w:color w:val="808080"/>
        </w:rPr>
        <w:t>.</w:t>
      </w:r>
      <w:r>
        <w:t>datestamp</w:t>
      </w:r>
      <w:proofErr w:type="spellEnd"/>
      <w:r>
        <w:rPr>
          <w:color w:val="808080"/>
        </w:rPr>
        <w:t>,</w:t>
      </w:r>
      <w:r>
        <w:t xml:space="preserve"> </w:t>
      </w:r>
      <w:proofErr w:type="spellStart"/>
      <w:r>
        <w:t>creditcardamount</w:t>
      </w:r>
      <w:proofErr w:type="spellEnd"/>
      <w:r>
        <w:br/>
      </w:r>
      <w:r>
        <w:rPr>
          <w:color w:val="0000FF"/>
        </w:rPr>
        <w:t>from</w:t>
      </w:r>
      <w:r>
        <w:t xml:space="preserve"> dbanet10vs</w:t>
      </w:r>
      <w:r>
        <w:rPr>
          <w:color w:val="808080"/>
        </w:rPr>
        <w:t>.</w:t>
      </w:r>
      <w:r>
        <w:t>MecklenburgParks</w:t>
      </w:r>
      <w:r>
        <w:rPr>
          <w:color w:val="808080"/>
        </w:rPr>
        <w:t>.</w:t>
      </w:r>
      <w:r>
        <w:t>dbo</w:t>
      </w:r>
      <w:r>
        <w:rPr>
          <w:color w:val="808080"/>
        </w:rPr>
        <w:t>.</w:t>
      </w:r>
      <w:r>
        <w:t xml:space="preserve">receiptheaders </w:t>
      </w:r>
      <w:proofErr w:type="spellStart"/>
      <w:r>
        <w:t>rh</w:t>
      </w:r>
      <w:proofErr w:type="spellEnd"/>
      <w:r>
        <w:t xml:space="preserve"> </w:t>
      </w:r>
      <w:r>
        <w:rPr>
          <w:color w:val="0000FF"/>
        </w:rPr>
        <w:t xml:space="preserve">with </w:t>
      </w:r>
      <w:r>
        <w:rPr>
          <w:color w:val="808080"/>
        </w:rPr>
        <w:t>(</w:t>
      </w:r>
      <w:proofErr w:type="spellStart"/>
      <w:r>
        <w:rPr>
          <w:color w:val="0000FF"/>
        </w:rPr>
        <w:t>nolock</w:t>
      </w:r>
      <w:proofErr w:type="spellEnd"/>
      <w:r>
        <w:rPr>
          <w:color w:val="808080"/>
        </w:rPr>
        <w:t>)</w:t>
      </w:r>
      <w:r>
        <w:t xml:space="preserve"> </w:t>
      </w:r>
      <w:r>
        <w:br/>
      </w:r>
      <w:r>
        <w:rPr>
          <w:color w:val="0000FF"/>
        </w:rPr>
        <w:t>where</w:t>
      </w:r>
      <w:r>
        <w:t xml:space="preserve"> </w:t>
      </w:r>
      <w:proofErr w:type="spellStart"/>
      <w:r>
        <w:t>rh</w:t>
      </w:r>
      <w:r>
        <w:rPr>
          <w:color w:val="808080"/>
        </w:rPr>
        <w:t>.</w:t>
      </w:r>
      <w:r>
        <w:t>creditcardamount</w:t>
      </w:r>
      <w:proofErr w:type="spellEnd"/>
      <w:r>
        <w:rPr>
          <w:color w:val="808080"/>
        </w:rPr>
        <w:t>&lt;&gt;</w:t>
      </w:r>
      <w:r>
        <w:t xml:space="preserve">0 </w:t>
      </w:r>
      <w:r>
        <w:rPr>
          <w:color w:val="808080"/>
        </w:rPr>
        <w:t>and</w:t>
      </w:r>
      <w:r>
        <w:t xml:space="preserve"> </w:t>
      </w:r>
      <w:proofErr w:type="spellStart"/>
      <w:r>
        <w:t>rh</w:t>
      </w:r>
      <w:r>
        <w:rPr>
          <w:color w:val="808080"/>
        </w:rPr>
        <w:t>.</w:t>
      </w:r>
      <w:r>
        <w:t>datestamp</w:t>
      </w:r>
      <w:proofErr w:type="spellEnd"/>
      <w:r>
        <w:t xml:space="preserve"> </w:t>
      </w:r>
      <w:r>
        <w:rPr>
          <w:color w:val="808080"/>
        </w:rPr>
        <w:t>between</w:t>
      </w:r>
      <w:r>
        <w:t xml:space="preserve"> </w:t>
      </w:r>
      <w:r>
        <w:rPr>
          <w:color w:val="FF0000"/>
        </w:rPr>
        <w:t>'2016-05-31'</w:t>
      </w:r>
      <w:r>
        <w:t xml:space="preserve"> </w:t>
      </w:r>
      <w:r>
        <w:rPr>
          <w:color w:val="808080"/>
        </w:rPr>
        <w:t>and</w:t>
      </w:r>
      <w:r>
        <w:t xml:space="preserve"> </w:t>
      </w:r>
      <w:r>
        <w:rPr>
          <w:color w:val="FF0000"/>
        </w:rPr>
        <w:t>'2016-6-1'</w:t>
      </w:r>
      <w:r>
        <w:rPr>
          <w:color w:val="FF0000"/>
        </w:rPr>
        <w:br/>
      </w:r>
      <w:r>
        <w:rPr>
          <w:color w:val="0000FF"/>
        </w:rPr>
        <w:t>order</w:t>
      </w:r>
      <w:r>
        <w:t xml:space="preserve"> </w:t>
      </w:r>
      <w:r>
        <w:rPr>
          <w:color w:val="0000FF"/>
        </w:rPr>
        <w:t>by</w:t>
      </w:r>
      <w:r>
        <w:t xml:space="preserve"> </w:t>
      </w:r>
      <w:proofErr w:type="spellStart"/>
      <w:r>
        <w:t>rh</w:t>
      </w:r>
      <w:r>
        <w:rPr>
          <w:color w:val="808080"/>
        </w:rPr>
        <w:t>.</w:t>
      </w:r>
      <w:r>
        <w:t>receiptheader_id</w:t>
      </w:r>
      <w:proofErr w:type="spellEnd"/>
    </w:p>
    <w:p w14:paraId="35519652" w14:textId="2A9AF683" w:rsidR="00317E72" w:rsidRDefault="00317E72" w:rsidP="00F3389A">
      <w:r>
        <w:t xml:space="preserve">This found exactly the </w:t>
      </w:r>
      <w:r w:rsidR="00D06A05">
        <w:t xml:space="preserve">190 </w:t>
      </w:r>
      <w:r>
        <w:t xml:space="preserve">problem receipts. Then I went to </w:t>
      </w:r>
      <w:proofErr w:type="spellStart"/>
      <w:r>
        <w:t>ICVerifylog</w:t>
      </w:r>
      <w:proofErr w:type="spellEnd"/>
      <w:r>
        <w:t xml:space="preserve"> to get the AMS </w:t>
      </w:r>
      <w:proofErr w:type="spellStart"/>
      <w:r>
        <w:t>transacton</w:t>
      </w:r>
      <w:proofErr w:type="spellEnd"/>
      <w:r>
        <w:t xml:space="preserve"> ids:</w:t>
      </w:r>
    </w:p>
    <w:p w14:paraId="5A24EAC0" w14:textId="1257D0D6" w:rsidR="00317E72" w:rsidRDefault="00317E72" w:rsidP="00317E72">
      <w:pPr>
        <w:pStyle w:val="Code"/>
      </w:pPr>
      <w:proofErr w:type="gramStart"/>
      <w:r>
        <w:rPr>
          <w:color w:val="0000FF"/>
        </w:rPr>
        <w:t>select</w:t>
      </w:r>
      <w:proofErr w:type="gramEnd"/>
      <w:r>
        <w:t xml:space="preserve"> </w:t>
      </w:r>
      <w:proofErr w:type="spellStart"/>
      <w:r>
        <w:t>ic</w:t>
      </w:r>
      <w:r>
        <w:rPr>
          <w:color w:val="808080"/>
        </w:rPr>
        <w:t>.</w:t>
      </w:r>
      <w:r>
        <w:t>refno</w:t>
      </w:r>
      <w:proofErr w:type="spellEnd"/>
      <w:r>
        <w:rPr>
          <w:color w:val="808080"/>
        </w:rPr>
        <w:t>,</w:t>
      </w:r>
      <w:r>
        <w:t xml:space="preserve"> </w:t>
      </w:r>
      <w:proofErr w:type="spellStart"/>
      <w:r>
        <w:t>rh</w:t>
      </w:r>
      <w:r>
        <w:rPr>
          <w:color w:val="808080"/>
        </w:rPr>
        <w:t>.</w:t>
      </w:r>
      <w:r>
        <w:t>receiptheader_id</w:t>
      </w:r>
      <w:proofErr w:type="spellEnd"/>
      <w:r>
        <w:rPr>
          <w:color w:val="808080"/>
        </w:rPr>
        <w:t>,</w:t>
      </w:r>
      <w:r>
        <w:t xml:space="preserve"> </w:t>
      </w:r>
      <w:proofErr w:type="spellStart"/>
      <w:r>
        <w:t>rh</w:t>
      </w:r>
      <w:r>
        <w:rPr>
          <w:color w:val="808080"/>
        </w:rPr>
        <w:t>.</w:t>
      </w:r>
      <w:r>
        <w:t>receiptnumber</w:t>
      </w:r>
      <w:proofErr w:type="spellEnd"/>
      <w:r>
        <w:rPr>
          <w:color w:val="808080"/>
        </w:rPr>
        <w:t>,</w:t>
      </w:r>
      <w:r>
        <w:t xml:space="preserve"> </w:t>
      </w:r>
      <w:proofErr w:type="spellStart"/>
      <w:r>
        <w:t>rh</w:t>
      </w:r>
      <w:r>
        <w:rPr>
          <w:color w:val="808080"/>
        </w:rPr>
        <w:t>.</w:t>
      </w:r>
      <w:r>
        <w:t>datestamp</w:t>
      </w:r>
      <w:proofErr w:type="spellEnd"/>
      <w:r>
        <w:rPr>
          <w:color w:val="808080"/>
        </w:rPr>
        <w:t>,</w:t>
      </w:r>
      <w:r>
        <w:t xml:space="preserve"> </w:t>
      </w:r>
      <w:proofErr w:type="spellStart"/>
      <w:r>
        <w:t>creditcardamount</w:t>
      </w:r>
      <w:proofErr w:type="spellEnd"/>
      <w:r>
        <w:rPr>
          <w:color w:val="808080"/>
        </w:rPr>
        <w:t>,</w:t>
      </w:r>
      <w:r>
        <w:t xml:space="preserve"> ic</w:t>
      </w:r>
      <w:r>
        <w:rPr>
          <w:color w:val="808080"/>
        </w:rPr>
        <w:t>.*</w:t>
      </w:r>
      <w:r>
        <w:rPr>
          <w:color w:val="808080"/>
        </w:rPr>
        <w:br/>
        <w:t>f</w:t>
      </w:r>
      <w:r>
        <w:rPr>
          <w:color w:val="0000FF"/>
        </w:rPr>
        <w:t>rom</w:t>
      </w:r>
      <w:r>
        <w:t xml:space="preserve"> dbanet10vs</w:t>
      </w:r>
      <w:r>
        <w:rPr>
          <w:color w:val="808080"/>
        </w:rPr>
        <w:t>.</w:t>
      </w:r>
      <w:r>
        <w:t>MecklenburgParks</w:t>
      </w:r>
      <w:r>
        <w:rPr>
          <w:color w:val="808080"/>
        </w:rPr>
        <w:t>.</w:t>
      </w:r>
      <w:r>
        <w:t>dbo</w:t>
      </w:r>
      <w:r>
        <w:rPr>
          <w:color w:val="808080"/>
        </w:rPr>
        <w:t>.</w:t>
      </w:r>
      <w:r>
        <w:t xml:space="preserve">receiptheaders </w:t>
      </w:r>
      <w:proofErr w:type="spellStart"/>
      <w:r>
        <w:t>rh</w:t>
      </w:r>
      <w:proofErr w:type="spellEnd"/>
      <w:r>
        <w:t xml:space="preserve"> </w:t>
      </w:r>
      <w:r>
        <w:rPr>
          <w:color w:val="0000FF"/>
        </w:rPr>
        <w:t xml:space="preserve">with </w:t>
      </w:r>
      <w:r>
        <w:rPr>
          <w:color w:val="808080"/>
        </w:rPr>
        <w:t>(</w:t>
      </w:r>
      <w:proofErr w:type="spellStart"/>
      <w:r>
        <w:rPr>
          <w:color w:val="0000FF"/>
        </w:rPr>
        <w:t>nolock</w:t>
      </w:r>
      <w:proofErr w:type="spellEnd"/>
      <w:r>
        <w:rPr>
          <w:color w:val="808080"/>
        </w:rPr>
        <w:t>)</w:t>
      </w:r>
      <w:r>
        <w:br/>
      </w:r>
      <w:r>
        <w:rPr>
          <w:color w:val="808080"/>
        </w:rPr>
        <w:t>join</w:t>
      </w:r>
      <w:r>
        <w:t xml:space="preserve"> dbanet10vs</w:t>
      </w:r>
      <w:r>
        <w:rPr>
          <w:color w:val="808080"/>
        </w:rPr>
        <w:t>.</w:t>
      </w:r>
      <w:r>
        <w:t>MecklenburgParks</w:t>
      </w:r>
      <w:r>
        <w:rPr>
          <w:color w:val="808080"/>
        </w:rPr>
        <w:t>.</w:t>
      </w:r>
      <w:r>
        <w:t>dbo</w:t>
      </w:r>
      <w:r>
        <w:rPr>
          <w:color w:val="808080"/>
        </w:rPr>
        <w:t>.</w:t>
      </w:r>
      <w:r>
        <w:t xml:space="preserve">icverifylog </w:t>
      </w:r>
      <w:proofErr w:type="spellStart"/>
      <w:r>
        <w:t>ic</w:t>
      </w:r>
      <w:proofErr w:type="spellEnd"/>
      <w:r>
        <w:t xml:space="preserve"> </w:t>
      </w:r>
      <w:r>
        <w:rPr>
          <w:color w:val="0000FF"/>
        </w:rPr>
        <w:t xml:space="preserve">with </w:t>
      </w:r>
      <w:r>
        <w:rPr>
          <w:color w:val="808080"/>
        </w:rPr>
        <w:t>(</w:t>
      </w:r>
      <w:proofErr w:type="spellStart"/>
      <w:r>
        <w:rPr>
          <w:color w:val="0000FF"/>
        </w:rPr>
        <w:t>nolock</w:t>
      </w:r>
      <w:proofErr w:type="spellEnd"/>
      <w:r>
        <w:rPr>
          <w:color w:val="808080"/>
        </w:rPr>
        <w:t>)</w:t>
      </w:r>
      <w:r>
        <w:t xml:space="preserve"> </w:t>
      </w:r>
      <w:r>
        <w:br/>
        <w:t xml:space="preserve">  </w:t>
      </w:r>
      <w:r>
        <w:rPr>
          <w:color w:val="0000FF"/>
        </w:rPr>
        <w:t>on</w:t>
      </w:r>
      <w:r>
        <w:t xml:space="preserve"> </w:t>
      </w:r>
      <w:proofErr w:type="spellStart"/>
      <w:r>
        <w:t>ic</w:t>
      </w:r>
      <w:r>
        <w:rPr>
          <w:color w:val="808080"/>
        </w:rPr>
        <w:t>.</w:t>
      </w:r>
      <w:r>
        <w:t>receiptheader_id</w:t>
      </w:r>
      <w:proofErr w:type="spellEnd"/>
      <w:r>
        <w:rPr>
          <w:color w:val="808080"/>
        </w:rPr>
        <w:t>=</w:t>
      </w:r>
      <w:proofErr w:type="spellStart"/>
      <w:r>
        <w:t>rh</w:t>
      </w:r>
      <w:r>
        <w:rPr>
          <w:color w:val="808080"/>
        </w:rPr>
        <w:t>.</w:t>
      </w:r>
      <w:r>
        <w:t>receiptheader_id</w:t>
      </w:r>
      <w:proofErr w:type="spellEnd"/>
      <w:r>
        <w:br/>
      </w:r>
      <w:r>
        <w:rPr>
          <w:color w:val="0000FF"/>
        </w:rPr>
        <w:t>where</w:t>
      </w:r>
      <w:r>
        <w:t xml:space="preserve"> </w:t>
      </w:r>
      <w:proofErr w:type="spellStart"/>
      <w:r>
        <w:t>rh</w:t>
      </w:r>
      <w:r>
        <w:rPr>
          <w:color w:val="808080"/>
        </w:rPr>
        <w:t>.</w:t>
      </w:r>
      <w:r>
        <w:t>creditcardamount</w:t>
      </w:r>
      <w:proofErr w:type="spellEnd"/>
      <w:r>
        <w:rPr>
          <w:color w:val="808080"/>
        </w:rPr>
        <w:t>&lt;&gt;</w:t>
      </w:r>
      <w:r>
        <w:t xml:space="preserve">0 </w:t>
      </w:r>
      <w:r>
        <w:rPr>
          <w:color w:val="808080"/>
        </w:rPr>
        <w:t>and</w:t>
      </w:r>
      <w:r>
        <w:t xml:space="preserve"> </w:t>
      </w:r>
      <w:proofErr w:type="spellStart"/>
      <w:r>
        <w:t>rh</w:t>
      </w:r>
      <w:r>
        <w:rPr>
          <w:color w:val="808080"/>
        </w:rPr>
        <w:t>.</w:t>
      </w:r>
      <w:r>
        <w:t>datestamp</w:t>
      </w:r>
      <w:proofErr w:type="spellEnd"/>
      <w:r>
        <w:t xml:space="preserve"> </w:t>
      </w:r>
      <w:r>
        <w:rPr>
          <w:color w:val="808080"/>
        </w:rPr>
        <w:t>between</w:t>
      </w:r>
      <w:r>
        <w:t xml:space="preserve"> </w:t>
      </w:r>
      <w:r>
        <w:rPr>
          <w:color w:val="FF0000"/>
        </w:rPr>
        <w:t>'2016-05-31'</w:t>
      </w:r>
      <w:r>
        <w:t xml:space="preserve"> </w:t>
      </w:r>
      <w:r>
        <w:rPr>
          <w:color w:val="808080"/>
        </w:rPr>
        <w:t>and</w:t>
      </w:r>
      <w:r>
        <w:t xml:space="preserve"> </w:t>
      </w:r>
      <w:r>
        <w:rPr>
          <w:color w:val="FF0000"/>
        </w:rPr>
        <w:t>'2016-6-1'</w:t>
      </w:r>
      <w:r>
        <w:rPr>
          <w:color w:val="FF0000"/>
        </w:rPr>
        <w:br/>
      </w:r>
      <w:r>
        <w:rPr>
          <w:color w:val="0000FF"/>
        </w:rPr>
        <w:t>order</w:t>
      </w:r>
      <w:r>
        <w:t xml:space="preserve"> </w:t>
      </w:r>
      <w:r>
        <w:rPr>
          <w:color w:val="0000FF"/>
        </w:rPr>
        <w:t>by</w:t>
      </w:r>
      <w:r>
        <w:t xml:space="preserve"> </w:t>
      </w:r>
      <w:proofErr w:type="spellStart"/>
      <w:r>
        <w:t>rh</w:t>
      </w:r>
      <w:r>
        <w:rPr>
          <w:color w:val="808080"/>
        </w:rPr>
        <w:t>.</w:t>
      </w:r>
      <w:r>
        <w:t>receiptheader_id</w:t>
      </w:r>
      <w:proofErr w:type="spellEnd"/>
    </w:p>
    <w:p w14:paraId="2205E7C1" w14:textId="0D0D4084" w:rsidR="00317E72" w:rsidRDefault="00317E72" w:rsidP="00F3389A">
      <w:r>
        <w:t xml:space="preserve">With these IDs, I could query </w:t>
      </w:r>
      <w:proofErr w:type="spellStart"/>
      <w:r>
        <w:t>ams_transactions</w:t>
      </w:r>
      <w:proofErr w:type="spellEnd"/>
      <w:r>
        <w:t>:</w:t>
      </w:r>
    </w:p>
    <w:p w14:paraId="031A19BB" w14:textId="070779ED" w:rsidR="00317E72" w:rsidRPr="00D06A05" w:rsidRDefault="00317E72" w:rsidP="00D06A05">
      <w:pPr>
        <w:pStyle w:val="Code"/>
      </w:pPr>
      <w:proofErr w:type="gramStart"/>
      <w:r>
        <w:rPr>
          <w:color w:val="0000FF"/>
        </w:rPr>
        <w:t>select</w:t>
      </w:r>
      <w:proofErr w:type="gramEnd"/>
      <w:r>
        <w:t xml:space="preserve"> </w:t>
      </w:r>
      <w:proofErr w:type="spellStart"/>
      <w:r>
        <w:t>cct_transaction_id</w:t>
      </w:r>
      <w:proofErr w:type="spellEnd"/>
      <w:r>
        <w:rPr>
          <w:color w:val="808080"/>
        </w:rPr>
        <w:t>,</w:t>
      </w:r>
      <w:r>
        <w:t xml:space="preserve"> </w:t>
      </w:r>
      <w:proofErr w:type="spellStart"/>
      <w:r>
        <w:t>data_set_name</w:t>
      </w:r>
      <w:proofErr w:type="spellEnd"/>
      <w:r>
        <w:rPr>
          <w:color w:val="808080"/>
        </w:rPr>
        <w:t>,</w:t>
      </w:r>
      <w:r>
        <w:t xml:space="preserve"> </w:t>
      </w:r>
      <w:r>
        <w:rPr>
          <w:color w:val="808080"/>
        </w:rPr>
        <w:t>*</w:t>
      </w:r>
      <w:r>
        <w:t xml:space="preserve"> </w:t>
      </w:r>
      <w:r>
        <w:br/>
      </w:r>
      <w:r>
        <w:rPr>
          <w:color w:val="0000FF"/>
        </w:rPr>
        <w:t>from</w:t>
      </w:r>
      <w:r>
        <w:t xml:space="preserve"> </w:t>
      </w:r>
      <w:proofErr w:type="spellStart"/>
      <w:r>
        <w:t>reconciliation</w:t>
      </w:r>
      <w:r>
        <w:rPr>
          <w:color w:val="808080"/>
        </w:rPr>
        <w:t>.</w:t>
      </w:r>
      <w:r>
        <w:t>dbo</w:t>
      </w:r>
      <w:r>
        <w:rPr>
          <w:color w:val="808080"/>
        </w:rPr>
        <w:t>.</w:t>
      </w:r>
      <w:r>
        <w:t>ams_transactions</w:t>
      </w:r>
      <w:proofErr w:type="spellEnd"/>
      <w:r>
        <w:t xml:space="preserve"> </w:t>
      </w:r>
      <w:r>
        <w:br/>
      </w:r>
      <w:r>
        <w:rPr>
          <w:color w:val="0000FF"/>
        </w:rPr>
        <w:t>where</w:t>
      </w:r>
      <w:r>
        <w:t xml:space="preserve"> </w:t>
      </w:r>
      <w:proofErr w:type="spellStart"/>
      <w:r>
        <w:t>cct_transaction_id</w:t>
      </w:r>
      <w:proofErr w:type="spellEnd"/>
      <w:r>
        <w:t xml:space="preserve"> </w:t>
      </w:r>
      <w:r>
        <w:rPr>
          <w:color w:val="808080"/>
        </w:rPr>
        <w:t>in</w:t>
      </w:r>
      <w:r>
        <w:rPr>
          <w:color w:val="0000FF"/>
        </w:rPr>
        <w:t xml:space="preserve"> </w:t>
      </w:r>
      <w:r>
        <w:rPr>
          <w:color w:val="808080"/>
        </w:rPr>
        <w:t>(</w:t>
      </w:r>
      <w:r>
        <w:rPr>
          <w:color w:val="808080"/>
        </w:rPr>
        <w:br/>
      </w:r>
      <w:r>
        <w:rPr>
          <w:color w:val="FF0000"/>
        </w:rPr>
        <w:t xml:space="preserve">    'pkqA8vlb83795961'</w:t>
      </w:r>
      <w:r>
        <w:rPr>
          <w:color w:val="808080"/>
        </w:rPr>
        <w:t>,</w:t>
      </w:r>
      <w:r>
        <w:rPr>
          <w:color w:val="808080"/>
        </w:rPr>
        <w:br/>
      </w:r>
      <w:r>
        <w:t xml:space="preserve">    </w:t>
      </w:r>
      <w:r>
        <w:rPr>
          <w:color w:val="FF0000"/>
        </w:rPr>
        <w:t>'pkqHuz2W68885165'</w:t>
      </w:r>
      <w:r>
        <w:rPr>
          <w:color w:val="808080"/>
        </w:rPr>
        <w:t>,</w:t>
      </w:r>
      <w:r>
        <w:rPr>
          <w:color w:val="808080"/>
        </w:rPr>
        <w:br/>
      </w:r>
      <w:r>
        <w:t xml:space="preserve">    </w:t>
      </w:r>
      <w:r>
        <w:rPr>
          <w:color w:val="FF0000"/>
        </w:rPr>
        <w:t>'pkqTygn616370631'</w:t>
      </w:r>
      <w:r>
        <w:rPr>
          <w:color w:val="808080"/>
        </w:rPr>
        <w:t>,</w:t>
      </w:r>
      <w:r>
        <w:rPr>
          <w:color w:val="808080"/>
        </w:rPr>
        <w:br/>
        <w:t>. . .</w:t>
      </w:r>
      <w:r>
        <w:rPr>
          <w:color w:val="808080"/>
        </w:rPr>
        <w:br/>
        <w:t>)</w:t>
      </w:r>
    </w:p>
    <w:p w14:paraId="4DF36241" w14:textId="7A933902" w:rsidR="00317E72" w:rsidRDefault="00D06A05" w:rsidP="00F3389A">
      <w:r>
        <w:t xml:space="preserve">This found 190 transactions in </w:t>
      </w:r>
      <w:proofErr w:type="spellStart"/>
      <w:r>
        <w:t>ams_transactions</w:t>
      </w:r>
      <w:proofErr w:type="spellEnd"/>
      <w:r>
        <w:t xml:space="preserve">, all with </w:t>
      </w:r>
      <w:proofErr w:type="spellStart"/>
      <w:r>
        <w:t>data_set_name</w:t>
      </w:r>
      <w:proofErr w:type="spellEnd"/>
      <w:r>
        <w:t xml:space="preserve">=null. So I wrote this email to start the </w:t>
      </w:r>
      <w:proofErr w:type="spellStart"/>
      <w:r>
        <w:t>datafix</w:t>
      </w:r>
      <w:proofErr w:type="spellEnd"/>
      <w:r>
        <w:t xml:space="preserve"> process going:</w:t>
      </w:r>
    </w:p>
    <w:p w14:paraId="5EE6DF8E" w14:textId="0385CC40" w:rsidR="00D06A05" w:rsidRDefault="00D06A05" w:rsidP="00E900F4">
      <w:pPr>
        <w:ind w:left="720"/>
      </w:pPr>
      <w:r>
        <w:rPr>
          <w:noProof/>
        </w:rPr>
        <w:lastRenderedPageBreak/>
        <w:drawing>
          <wp:inline distT="0" distB="0" distL="0" distR="0" wp14:anchorId="4CED95F8" wp14:editId="7E04007A">
            <wp:extent cx="3644900" cy="3204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4900" cy="3204864"/>
                    </a:xfrm>
                    <a:prstGeom prst="rect">
                      <a:avLst/>
                    </a:prstGeom>
                    <a:noFill/>
                    <a:ln>
                      <a:noFill/>
                    </a:ln>
                  </pic:spPr>
                </pic:pic>
              </a:graphicData>
            </a:graphic>
          </wp:inline>
        </w:drawing>
      </w:r>
    </w:p>
    <w:p w14:paraId="2F765C31" w14:textId="77777777" w:rsidR="00D06A05" w:rsidRDefault="00D06A05" w:rsidP="00F3389A"/>
    <w:p w14:paraId="7CFF091E" w14:textId="719D5915" w:rsidR="00D06A05" w:rsidRDefault="00D06A05" w:rsidP="00F3389A">
      <w:r>
        <w:t xml:space="preserve">This will require an update to the </w:t>
      </w:r>
      <w:proofErr w:type="spellStart"/>
      <w:r>
        <w:t>ams_transactions</w:t>
      </w:r>
      <w:proofErr w:type="spellEnd"/>
      <w:r>
        <w:t xml:space="preserve">, and a new cover sheet. However, to move the process along, I hacked the </w:t>
      </w:r>
      <w:proofErr w:type="spellStart"/>
      <w:r>
        <w:t>import_ams</w:t>
      </w:r>
      <w:proofErr w:type="spellEnd"/>
      <w:r>
        <w:t xml:space="preserve"> proc in two places, commenting it with the date, so I would know it was safe to remove later:</w:t>
      </w:r>
    </w:p>
    <w:p w14:paraId="0829B9D6" w14:textId="77777777" w:rsidR="00D06A05" w:rsidRDefault="00D06A05" w:rsidP="00D06A05">
      <w:pPr>
        <w:pStyle w:val="Code"/>
      </w:pPr>
    </w:p>
    <w:p w14:paraId="43971FBA" w14:textId="4C59B777" w:rsidR="00D06A05" w:rsidRDefault="00D06A05" w:rsidP="00D06A05">
      <w:pPr>
        <w:pStyle w:val="Code"/>
      </w:pPr>
      <w:r>
        <w:t xml:space="preserve">-- 2016.6.3: Temporary workaround around </w:t>
      </w:r>
      <w:proofErr w:type="spellStart"/>
      <w:r>
        <w:t>ams_transactions</w:t>
      </w:r>
      <w:proofErr w:type="spellEnd"/>
      <w:r>
        <w:t xml:space="preserve"> data problem </w:t>
      </w:r>
      <w:r>
        <w:br/>
      </w:r>
      <w:r>
        <w:rPr>
          <w:color w:val="0000FF"/>
        </w:rPr>
        <w:t xml:space="preserve">where </w:t>
      </w:r>
      <w:r>
        <w:rPr>
          <w:color w:val="808080"/>
        </w:rPr>
        <w:t>(</w:t>
      </w:r>
      <w:proofErr w:type="spellStart"/>
      <w:r>
        <w:rPr>
          <w:color w:val="auto"/>
        </w:rPr>
        <w:t>data_set_name</w:t>
      </w:r>
      <w:proofErr w:type="spellEnd"/>
      <w:r>
        <w:rPr>
          <w:color w:val="808080"/>
        </w:rPr>
        <w:t>=</w:t>
      </w:r>
      <w:r>
        <w:rPr>
          <w:color w:val="FF0000"/>
        </w:rPr>
        <w:t>'</w:t>
      </w:r>
      <w:proofErr w:type="spellStart"/>
      <w:r>
        <w:rPr>
          <w:color w:val="FF0000"/>
        </w:rPr>
        <w:t>activenet</w:t>
      </w:r>
      <w:proofErr w:type="spellEnd"/>
      <w:r>
        <w:rPr>
          <w:color w:val="FF0000"/>
        </w:rPr>
        <w:t>'</w:t>
      </w:r>
      <w:r>
        <w:rPr>
          <w:color w:val="auto"/>
        </w:rPr>
        <w:t xml:space="preserve"> </w:t>
      </w:r>
      <w:r>
        <w:rPr>
          <w:color w:val="808080"/>
        </w:rPr>
        <w:t>or</w:t>
      </w:r>
      <w:r>
        <w:rPr>
          <w:color w:val="auto"/>
        </w:rPr>
        <w:t xml:space="preserve"> </w:t>
      </w:r>
      <w:proofErr w:type="spellStart"/>
      <w:r>
        <w:rPr>
          <w:color w:val="auto"/>
        </w:rPr>
        <w:t>ma_name</w:t>
      </w:r>
      <w:proofErr w:type="spellEnd"/>
      <w:r>
        <w:rPr>
          <w:color w:val="808080"/>
        </w:rPr>
        <w:t>=</w:t>
      </w:r>
      <w:r>
        <w:rPr>
          <w:color w:val="FF0000"/>
        </w:rPr>
        <w:t>'AN - Mecklenburg'</w:t>
      </w:r>
      <w:proofErr w:type="gramStart"/>
      <w:r>
        <w:rPr>
          <w:color w:val="808080"/>
        </w:rPr>
        <w:t>)</w:t>
      </w:r>
      <w:proofErr w:type="gramEnd"/>
      <w:r>
        <w:rPr>
          <w:color w:val="808080"/>
        </w:rPr>
        <w:br/>
      </w:r>
      <w:r>
        <w:t xml:space="preserve">-- where </w:t>
      </w:r>
      <w:proofErr w:type="spellStart"/>
      <w:r>
        <w:t>data_set_name</w:t>
      </w:r>
      <w:proofErr w:type="spellEnd"/>
      <w:r>
        <w:t>='</w:t>
      </w:r>
      <w:proofErr w:type="spellStart"/>
      <w:r>
        <w:t>activenet</w:t>
      </w:r>
      <w:proofErr w:type="spellEnd"/>
      <w:r>
        <w:t xml:space="preserve">' </w:t>
      </w:r>
    </w:p>
    <w:p w14:paraId="3302F658" w14:textId="77777777" w:rsidR="00D06A05" w:rsidRDefault="00D06A05" w:rsidP="00D06A05">
      <w:pPr>
        <w:pStyle w:val="Code"/>
        <w:rPr>
          <w:color w:val="auto"/>
        </w:rPr>
      </w:pPr>
    </w:p>
    <w:p w14:paraId="0B1A39D8" w14:textId="77777777" w:rsidR="00D06A05" w:rsidRPr="00D06A05" w:rsidRDefault="00D06A05" w:rsidP="00D06A05">
      <w:pPr>
        <w:pStyle w:val="Code"/>
      </w:pPr>
      <w:r>
        <w:t xml:space="preserve">-- 2016.6.3: Temporary workaround around </w:t>
      </w:r>
      <w:proofErr w:type="spellStart"/>
      <w:r>
        <w:t>ams_transactions</w:t>
      </w:r>
      <w:proofErr w:type="spellEnd"/>
      <w:r>
        <w:t xml:space="preserve"> data problem </w:t>
      </w:r>
      <w:r>
        <w:br/>
      </w:r>
      <w:r>
        <w:rPr>
          <w:color w:val="0000FF"/>
        </w:rPr>
        <w:t xml:space="preserve">where </w:t>
      </w:r>
      <w:r>
        <w:rPr>
          <w:color w:val="808080"/>
        </w:rPr>
        <w:t>(</w:t>
      </w:r>
      <w:proofErr w:type="spellStart"/>
      <w:r>
        <w:rPr>
          <w:color w:val="auto"/>
        </w:rPr>
        <w:t>ams_void</w:t>
      </w:r>
      <w:r>
        <w:rPr>
          <w:color w:val="808080"/>
        </w:rPr>
        <w:t>.</w:t>
      </w:r>
      <w:r>
        <w:rPr>
          <w:color w:val="auto"/>
        </w:rPr>
        <w:t>data_set_name</w:t>
      </w:r>
      <w:proofErr w:type="spellEnd"/>
      <w:r>
        <w:rPr>
          <w:color w:val="808080"/>
        </w:rPr>
        <w:t>=</w:t>
      </w:r>
      <w:r>
        <w:rPr>
          <w:color w:val="FF0000"/>
        </w:rPr>
        <w:t>'</w:t>
      </w:r>
      <w:proofErr w:type="spellStart"/>
      <w:r>
        <w:rPr>
          <w:color w:val="FF0000"/>
        </w:rPr>
        <w:t>activenet</w:t>
      </w:r>
      <w:proofErr w:type="spellEnd"/>
      <w:r>
        <w:rPr>
          <w:color w:val="FF0000"/>
        </w:rPr>
        <w:t>'</w:t>
      </w:r>
      <w:r>
        <w:rPr>
          <w:color w:val="auto"/>
        </w:rPr>
        <w:t xml:space="preserve"> </w:t>
      </w:r>
      <w:r>
        <w:rPr>
          <w:color w:val="808080"/>
        </w:rPr>
        <w:t>or</w:t>
      </w:r>
      <w:r>
        <w:rPr>
          <w:color w:val="auto"/>
        </w:rPr>
        <w:t xml:space="preserve"> </w:t>
      </w:r>
      <w:proofErr w:type="spellStart"/>
      <w:r>
        <w:rPr>
          <w:color w:val="auto"/>
        </w:rPr>
        <w:t>ams_void</w:t>
      </w:r>
      <w:r>
        <w:rPr>
          <w:color w:val="808080"/>
        </w:rPr>
        <w:t>.</w:t>
      </w:r>
      <w:r>
        <w:rPr>
          <w:color w:val="auto"/>
        </w:rPr>
        <w:t>ma_name</w:t>
      </w:r>
      <w:proofErr w:type="spellEnd"/>
      <w:r>
        <w:rPr>
          <w:color w:val="808080"/>
        </w:rPr>
        <w:t>=</w:t>
      </w:r>
      <w:r>
        <w:rPr>
          <w:color w:val="FF0000"/>
        </w:rPr>
        <w:t>'AN - Mecklenburg'</w:t>
      </w:r>
      <w:proofErr w:type="gramStart"/>
      <w:r>
        <w:rPr>
          <w:color w:val="808080"/>
        </w:rPr>
        <w:t>)</w:t>
      </w:r>
      <w:proofErr w:type="gramEnd"/>
      <w:r>
        <w:rPr>
          <w:color w:val="808080"/>
        </w:rPr>
        <w:br/>
      </w:r>
      <w:r w:rsidRPr="00D06A05">
        <w:t xml:space="preserve">-- where </w:t>
      </w:r>
      <w:proofErr w:type="spellStart"/>
      <w:r w:rsidRPr="00D06A05">
        <w:t>ams_void.data_set_name</w:t>
      </w:r>
      <w:proofErr w:type="spellEnd"/>
      <w:r w:rsidRPr="00D06A05">
        <w:t>='</w:t>
      </w:r>
      <w:proofErr w:type="spellStart"/>
      <w:r w:rsidRPr="00D06A05">
        <w:t>activenet</w:t>
      </w:r>
      <w:proofErr w:type="spellEnd"/>
      <w:r w:rsidRPr="00D06A05">
        <w:t>'</w:t>
      </w:r>
    </w:p>
    <w:p w14:paraId="01FD437D" w14:textId="17DCC264" w:rsidR="00D06A05" w:rsidRDefault="00D06A05" w:rsidP="00D06A05">
      <w:pPr>
        <w:pStyle w:val="Code"/>
        <w:rPr>
          <w:color w:val="auto"/>
        </w:rPr>
      </w:pPr>
    </w:p>
    <w:p w14:paraId="4C996197" w14:textId="7F0890E7" w:rsidR="00E47E65" w:rsidRDefault="00E47E65" w:rsidP="00E47E65">
      <w:pPr>
        <w:pStyle w:val="Heading2"/>
      </w:pPr>
      <w:r>
        <w:t>Apparent ActiveNet bugs</w:t>
      </w:r>
    </w:p>
    <w:p w14:paraId="0CFB7D40" w14:textId="491E6338" w:rsidR="00E47E65" w:rsidRDefault="00E47E65" w:rsidP="00E47E65">
      <w:r>
        <w:t>If the analysis indicates a likely problem in ActiveNet, create a Jira ticket for it, which will be used later to explain the defects.</w:t>
      </w:r>
    </w:p>
    <w:p w14:paraId="2DD12B38" w14:textId="42DC5C79" w:rsidR="00E47E65" w:rsidRDefault="00E47E65" w:rsidP="00E47E65">
      <w:r>
        <w:t>For example, in 2016-5, there were 100 “</w:t>
      </w:r>
      <w:r w:rsidRPr="00AF6DA3">
        <w:t xml:space="preserve">AMS missing in </w:t>
      </w:r>
      <w:proofErr w:type="gramStart"/>
      <w:r w:rsidRPr="00AF6DA3">
        <w:t>AN</w:t>
      </w:r>
      <w:proofErr w:type="gramEnd"/>
      <w:r>
        <w:t xml:space="preserve">” defects for </w:t>
      </w:r>
      <w:proofErr w:type="spellStart"/>
      <w:r w:rsidRPr="00AF6DA3">
        <w:t>MontgomeryCounty</w:t>
      </w:r>
      <w:proofErr w:type="spellEnd"/>
      <w:r>
        <w:t>. There were no other orgs showing large numbers of this defect (the second highest was 7). Moreover, looking at prior spreadsheets, this org had 41 such defects in April, starting on 4/13, and none in the prior months. Also 16.1.1 went live on 4/12. So it sounds like some code change in 16.1.1, combined with some unique configuration in Montgomery, was to blame.</w:t>
      </w:r>
    </w:p>
    <w:p w14:paraId="7390A328" w14:textId="20491440" w:rsidR="00E47E65" w:rsidRPr="00E47E65" w:rsidRDefault="00E47E65" w:rsidP="00E900F4">
      <w:pPr>
        <w:ind w:left="720"/>
      </w:pPr>
      <w:r>
        <w:rPr>
          <w:noProof/>
        </w:rPr>
        <w:lastRenderedPageBreak/>
        <w:drawing>
          <wp:inline distT="0" distB="0" distL="0" distR="0" wp14:anchorId="3446AFD3" wp14:editId="34850E41">
            <wp:extent cx="3911600" cy="4270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600" cy="4270999"/>
                    </a:xfrm>
                    <a:prstGeom prst="rect">
                      <a:avLst/>
                    </a:prstGeom>
                    <a:noFill/>
                    <a:ln>
                      <a:noFill/>
                    </a:ln>
                  </pic:spPr>
                </pic:pic>
              </a:graphicData>
            </a:graphic>
          </wp:inline>
        </w:drawing>
      </w:r>
    </w:p>
    <w:p w14:paraId="6FAB2FD6" w14:textId="77777777" w:rsidR="00393C76" w:rsidRDefault="00393C76" w:rsidP="00393C76">
      <w:pPr>
        <w:pStyle w:val="Heading2"/>
      </w:pPr>
      <w:r>
        <w:t>Float Mismatch</w:t>
      </w:r>
    </w:p>
    <w:p w14:paraId="155715BD" w14:textId="77777777" w:rsidR="00393C76" w:rsidRDefault="00393C76" w:rsidP="00393C76">
      <w:r>
        <w:t xml:space="preserve">The cover sheet asks us to confirm that the floats match the previous month. For </w:t>
      </w:r>
      <w:proofErr w:type="spellStart"/>
      <w:r>
        <w:t>ANet</w:t>
      </w:r>
      <w:proofErr w:type="spellEnd"/>
      <w:r>
        <w:t>, that means, confirm that the “Time skew: AMS before period” totals from the current month match the “Time skew” AN after period” totals from the prior month. This is generally the case.</w:t>
      </w:r>
    </w:p>
    <w:p w14:paraId="48E9A3D7" w14:textId="77777777" w:rsidR="00393C76" w:rsidRDefault="00393C76" w:rsidP="00393C76">
      <w:r>
        <w:t>If it is not, we need to explain the differences. Here is an example explanation from the 2016-02 reconciliation, which is on the Exception Summary tab.</w:t>
      </w:r>
    </w:p>
    <w:p w14:paraId="03B06B2B" w14:textId="77777777" w:rsidR="00393C76" w:rsidRPr="00393C76" w:rsidRDefault="00393C76" w:rsidP="00393C76">
      <w:pPr>
        <w:rPr>
          <w:b/>
        </w:rPr>
      </w:pPr>
      <w:r w:rsidRPr="00393C76">
        <w:rPr>
          <w:b/>
        </w:rPr>
        <w:t>Cover sheet explanation:</w:t>
      </w:r>
    </w:p>
    <w:tbl>
      <w:tblPr>
        <w:tblStyle w:val="TableGrid"/>
        <w:tblW w:w="0" w:type="auto"/>
        <w:tblLook w:val="04A0" w:firstRow="1" w:lastRow="0" w:firstColumn="1" w:lastColumn="0" w:noHBand="0" w:noVBand="1"/>
      </w:tblPr>
      <w:tblGrid>
        <w:gridCol w:w="730"/>
        <w:gridCol w:w="222"/>
        <w:gridCol w:w="689"/>
        <w:gridCol w:w="7935"/>
      </w:tblGrid>
      <w:tr w:rsidR="00393C76" w:rsidRPr="00393C76" w14:paraId="438FD309" w14:textId="77777777" w:rsidTr="00B16EC4">
        <w:trPr>
          <w:trHeight w:val="255"/>
        </w:trPr>
        <w:tc>
          <w:tcPr>
            <w:tcW w:w="9700" w:type="dxa"/>
            <w:gridSpan w:val="4"/>
            <w:hideMark/>
          </w:tcPr>
          <w:p w14:paraId="220C0E5D" w14:textId="77777777" w:rsidR="00393C76" w:rsidRPr="00393C76" w:rsidRDefault="00393C76" w:rsidP="00B16EC4">
            <w:r w:rsidRPr="00393C76">
              <w:t xml:space="preserve">(3) Please check your </w:t>
            </w:r>
            <w:r w:rsidRPr="00393C76">
              <w:rPr>
                <w:b/>
                <w:bCs/>
              </w:rPr>
              <w:t xml:space="preserve">previous </w:t>
            </w:r>
            <w:r w:rsidRPr="00393C76">
              <w:t xml:space="preserve">month's report regarding </w:t>
            </w:r>
            <w:r w:rsidRPr="00393C76">
              <w:rPr>
                <w:b/>
                <w:bCs/>
              </w:rPr>
              <w:t xml:space="preserve">end floats </w:t>
            </w:r>
            <w:r w:rsidRPr="00393C76">
              <w:rPr>
                <w:i/>
                <w:iCs/>
              </w:rPr>
              <w:t>(sometimes called as *month end timing variance*)</w:t>
            </w:r>
            <w:r w:rsidRPr="00393C76">
              <w:t xml:space="preserve">. This should match this month's </w:t>
            </w:r>
            <w:r w:rsidRPr="00393C76">
              <w:rPr>
                <w:b/>
                <w:bCs/>
              </w:rPr>
              <w:t>beginning floats</w:t>
            </w:r>
            <w:r w:rsidRPr="00393C76">
              <w:t>. (Put "x" in the box below, where applies.)</w:t>
            </w:r>
          </w:p>
        </w:tc>
      </w:tr>
      <w:tr w:rsidR="00393C76" w:rsidRPr="00393C76" w14:paraId="1BB1FDBE" w14:textId="77777777" w:rsidTr="00B16EC4">
        <w:trPr>
          <w:trHeight w:val="255"/>
        </w:trPr>
        <w:tc>
          <w:tcPr>
            <w:tcW w:w="745" w:type="dxa"/>
            <w:hideMark/>
          </w:tcPr>
          <w:p w14:paraId="7F9FE485" w14:textId="77777777" w:rsidR="00393C76" w:rsidRPr="00393C76" w:rsidRDefault="00393C76" w:rsidP="00B16EC4"/>
        </w:tc>
        <w:tc>
          <w:tcPr>
            <w:tcW w:w="117" w:type="dxa"/>
            <w:hideMark/>
          </w:tcPr>
          <w:p w14:paraId="340EC3DE" w14:textId="77777777" w:rsidR="00393C76" w:rsidRPr="00393C76" w:rsidRDefault="00393C76" w:rsidP="00B16EC4"/>
        </w:tc>
        <w:tc>
          <w:tcPr>
            <w:tcW w:w="700" w:type="dxa"/>
            <w:hideMark/>
          </w:tcPr>
          <w:p w14:paraId="357CF7BC" w14:textId="77777777" w:rsidR="00393C76" w:rsidRPr="00393C76" w:rsidRDefault="00393C76" w:rsidP="00B16EC4">
            <w:r w:rsidRPr="00393C76">
              <w:t> </w:t>
            </w:r>
          </w:p>
        </w:tc>
        <w:tc>
          <w:tcPr>
            <w:tcW w:w="8138" w:type="dxa"/>
            <w:hideMark/>
          </w:tcPr>
          <w:p w14:paraId="1638CA35" w14:textId="77777777" w:rsidR="00393C76" w:rsidRPr="00393C76" w:rsidRDefault="00393C76" w:rsidP="00B16EC4">
            <w:r w:rsidRPr="00393C76">
              <w:t>We don't have timing variances.</w:t>
            </w:r>
          </w:p>
        </w:tc>
      </w:tr>
      <w:tr w:rsidR="00393C76" w:rsidRPr="00393C76" w14:paraId="5C48275A" w14:textId="77777777" w:rsidTr="00B16EC4">
        <w:trPr>
          <w:trHeight w:val="255"/>
        </w:trPr>
        <w:tc>
          <w:tcPr>
            <w:tcW w:w="745" w:type="dxa"/>
            <w:hideMark/>
          </w:tcPr>
          <w:p w14:paraId="16601521" w14:textId="77777777" w:rsidR="00393C76" w:rsidRPr="00393C76" w:rsidRDefault="00393C76" w:rsidP="00B16EC4"/>
        </w:tc>
        <w:tc>
          <w:tcPr>
            <w:tcW w:w="117" w:type="dxa"/>
            <w:hideMark/>
          </w:tcPr>
          <w:p w14:paraId="7F1741D1" w14:textId="77777777" w:rsidR="00393C76" w:rsidRPr="00393C76" w:rsidRDefault="00393C76" w:rsidP="00B16EC4"/>
        </w:tc>
        <w:tc>
          <w:tcPr>
            <w:tcW w:w="700" w:type="dxa"/>
            <w:hideMark/>
          </w:tcPr>
          <w:p w14:paraId="3A44DCEC" w14:textId="77777777" w:rsidR="00393C76" w:rsidRPr="00393C76" w:rsidRDefault="00393C76" w:rsidP="00B16EC4">
            <w:r w:rsidRPr="00393C76">
              <w:t>x</w:t>
            </w:r>
          </w:p>
        </w:tc>
        <w:tc>
          <w:tcPr>
            <w:tcW w:w="8138" w:type="dxa"/>
            <w:hideMark/>
          </w:tcPr>
          <w:p w14:paraId="7EDC1615" w14:textId="77777777" w:rsidR="00393C76" w:rsidRPr="00393C76" w:rsidRDefault="00393C76" w:rsidP="00B16EC4">
            <w:r w:rsidRPr="00393C76">
              <w:t>Previous month's end floats match this month's beginning floats.</w:t>
            </w:r>
          </w:p>
        </w:tc>
      </w:tr>
      <w:tr w:rsidR="00393C76" w:rsidRPr="00393C76" w14:paraId="0E43848A" w14:textId="77777777" w:rsidTr="00B16EC4">
        <w:trPr>
          <w:trHeight w:val="255"/>
        </w:trPr>
        <w:tc>
          <w:tcPr>
            <w:tcW w:w="745" w:type="dxa"/>
            <w:hideMark/>
          </w:tcPr>
          <w:p w14:paraId="571A8E1F" w14:textId="77777777" w:rsidR="00393C76" w:rsidRPr="00393C76" w:rsidRDefault="00393C76" w:rsidP="00B16EC4"/>
        </w:tc>
        <w:tc>
          <w:tcPr>
            <w:tcW w:w="117" w:type="dxa"/>
            <w:hideMark/>
          </w:tcPr>
          <w:p w14:paraId="30CB20B7" w14:textId="77777777" w:rsidR="00393C76" w:rsidRPr="00393C76" w:rsidRDefault="00393C76" w:rsidP="00B16EC4"/>
        </w:tc>
        <w:tc>
          <w:tcPr>
            <w:tcW w:w="700" w:type="dxa"/>
            <w:hideMark/>
          </w:tcPr>
          <w:p w14:paraId="7BB2E411" w14:textId="77777777" w:rsidR="00393C76" w:rsidRPr="00393C76" w:rsidRDefault="00393C76" w:rsidP="00B16EC4">
            <w:r w:rsidRPr="00393C76">
              <w:t> </w:t>
            </w:r>
          </w:p>
        </w:tc>
        <w:tc>
          <w:tcPr>
            <w:tcW w:w="8138" w:type="dxa"/>
            <w:hideMark/>
          </w:tcPr>
          <w:p w14:paraId="18E46D58" w14:textId="77777777" w:rsidR="00393C76" w:rsidRPr="00393C76" w:rsidRDefault="00393C76" w:rsidP="00B16EC4">
            <w:r w:rsidRPr="00393C76">
              <w:t>My floats don't match because (please specify below)</w:t>
            </w:r>
          </w:p>
        </w:tc>
      </w:tr>
      <w:tr w:rsidR="00393C76" w:rsidRPr="00393C76" w14:paraId="33DA1C71" w14:textId="77777777" w:rsidTr="00B16EC4">
        <w:trPr>
          <w:trHeight w:val="557"/>
        </w:trPr>
        <w:tc>
          <w:tcPr>
            <w:tcW w:w="745" w:type="dxa"/>
            <w:hideMark/>
          </w:tcPr>
          <w:p w14:paraId="4F40651E" w14:textId="77777777" w:rsidR="00393C76" w:rsidRPr="00393C76" w:rsidRDefault="00393C76" w:rsidP="00B16EC4"/>
        </w:tc>
        <w:tc>
          <w:tcPr>
            <w:tcW w:w="117" w:type="dxa"/>
            <w:hideMark/>
          </w:tcPr>
          <w:p w14:paraId="74741892" w14:textId="77777777" w:rsidR="00393C76" w:rsidRPr="00393C76" w:rsidRDefault="00393C76" w:rsidP="00B16EC4"/>
        </w:tc>
        <w:tc>
          <w:tcPr>
            <w:tcW w:w="700" w:type="dxa"/>
            <w:hideMark/>
          </w:tcPr>
          <w:p w14:paraId="24DF8FBA" w14:textId="77777777" w:rsidR="00393C76" w:rsidRPr="00393C76" w:rsidRDefault="00393C76" w:rsidP="00B16EC4"/>
        </w:tc>
        <w:tc>
          <w:tcPr>
            <w:tcW w:w="8138" w:type="dxa"/>
            <w:hideMark/>
          </w:tcPr>
          <w:p w14:paraId="2F99A19F" w14:textId="77777777" w:rsidR="00393C76" w:rsidRPr="00393C76" w:rsidRDefault="00393C76" w:rsidP="00B16EC4">
            <w:r w:rsidRPr="00393C76">
              <w:t>There is a $1461.09 mismatch between the January and February floats. This difference is explained on the Exception Summary tab</w:t>
            </w:r>
          </w:p>
        </w:tc>
      </w:tr>
    </w:tbl>
    <w:p w14:paraId="5181E00F" w14:textId="77777777" w:rsidR="00393C76" w:rsidRDefault="00393C76" w:rsidP="00393C76"/>
    <w:p w14:paraId="7E7D8473" w14:textId="77777777" w:rsidR="00393C76" w:rsidRPr="00393C76" w:rsidRDefault="00393C76" w:rsidP="00393C76">
      <w:pPr>
        <w:rPr>
          <w:b/>
        </w:rPr>
      </w:pPr>
      <w:r>
        <w:rPr>
          <w:b/>
        </w:rPr>
        <w:t>Detail from the Exception Summary tab:</w:t>
      </w:r>
    </w:p>
    <w:tbl>
      <w:tblPr>
        <w:tblStyle w:val="TableGrid"/>
        <w:tblW w:w="0" w:type="auto"/>
        <w:tblLook w:val="04A0" w:firstRow="1" w:lastRow="0" w:firstColumn="1" w:lastColumn="0" w:noHBand="0" w:noVBand="1"/>
      </w:tblPr>
      <w:tblGrid>
        <w:gridCol w:w="2744"/>
        <w:gridCol w:w="1456"/>
        <w:gridCol w:w="1533"/>
        <w:gridCol w:w="1533"/>
        <w:gridCol w:w="1109"/>
        <w:gridCol w:w="1201"/>
      </w:tblGrid>
      <w:tr w:rsidR="00393C76" w:rsidRPr="00393C76" w14:paraId="6A2EDEFF" w14:textId="77777777" w:rsidTr="00B16EC4">
        <w:trPr>
          <w:trHeight w:val="255"/>
        </w:trPr>
        <w:tc>
          <w:tcPr>
            <w:tcW w:w="2744" w:type="dxa"/>
            <w:noWrap/>
            <w:hideMark/>
          </w:tcPr>
          <w:p w14:paraId="304F2A49" w14:textId="77777777" w:rsidR="00393C76" w:rsidRPr="00393C76" w:rsidRDefault="00393C76" w:rsidP="00B16EC4">
            <w:pPr>
              <w:rPr>
                <w:b/>
                <w:bCs/>
              </w:rPr>
            </w:pPr>
            <w:r w:rsidRPr="00393C76">
              <w:rPr>
                <w:b/>
                <w:bCs/>
              </w:rPr>
              <w:t xml:space="preserve">AMS - AN Differences </w:t>
            </w:r>
          </w:p>
        </w:tc>
        <w:tc>
          <w:tcPr>
            <w:tcW w:w="1456" w:type="dxa"/>
            <w:noWrap/>
            <w:hideMark/>
          </w:tcPr>
          <w:p w14:paraId="68160BC2" w14:textId="77777777" w:rsidR="00393C76" w:rsidRPr="00393C76" w:rsidRDefault="00393C76" w:rsidP="00B16EC4">
            <w:pPr>
              <w:rPr>
                <w:b/>
                <w:bCs/>
              </w:rPr>
            </w:pPr>
          </w:p>
        </w:tc>
        <w:tc>
          <w:tcPr>
            <w:tcW w:w="1533" w:type="dxa"/>
            <w:noWrap/>
            <w:hideMark/>
          </w:tcPr>
          <w:p w14:paraId="30CDF821" w14:textId="77777777" w:rsidR="00393C76" w:rsidRPr="00393C76" w:rsidRDefault="00393C76" w:rsidP="00B16EC4"/>
        </w:tc>
        <w:tc>
          <w:tcPr>
            <w:tcW w:w="1533" w:type="dxa"/>
            <w:noWrap/>
            <w:hideMark/>
          </w:tcPr>
          <w:p w14:paraId="68B4DDFB" w14:textId="77777777" w:rsidR="00393C76" w:rsidRPr="00393C76" w:rsidRDefault="00393C76" w:rsidP="00B16EC4"/>
        </w:tc>
        <w:tc>
          <w:tcPr>
            <w:tcW w:w="1109" w:type="dxa"/>
            <w:noWrap/>
            <w:hideMark/>
          </w:tcPr>
          <w:p w14:paraId="7DB4D7C5" w14:textId="77777777" w:rsidR="00393C76" w:rsidRPr="00393C76" w:rsidRDefault="00393C76" w:rsidP="00B16EC4"/>
        </w:tc>
        <w:tc>
          <w:tcPr>
            <w:tcW w:w="1201" w:type="dxa"/>
            <w:noWrap/>
            <w:hideMark/>
          </w:tcPr>
          <w:p w14:paraId="1DC6AEDC" w14:textId="77777777" w:rsidR="00393C76" w:rsidRPr="00393C76" w:rsidRDefault="00393C76" w:rsidP="00B16EC4"/>
        </w:tc>
      </w:tr>
      <w:tr w:rsidR="00393C76" w:rsidRPr="00393C76" w14:paraId="2E61873C" w14:textId="77777777" w:rsidTr="00B16EC4">
        <w:trPr>
          <w:trHeight w:val="255"/>
        </w:trPr>
        <w:tc>
          <w:tcPr>
            <w:tcW w:w="2744" w:type="dxa"/>
            <w:noWrap/>
            <w:hideMark/>
          </w:tcPr>
          <w:p w14:paraId="232DDBDE" w14:textId="77777777" w:rsidR="00393C76" w:rsidRPr="00393C76" w:rsidRDefault="00393C76" w:rsidP="00B16EC4">
            <w:pPr>
              <w:rPr>
                <w:b/>
                <w:bCs/>
              </w:rPr>
            </w:pPr>
            <w:r w:rsidRPr="00393C76">
              <w:rPr>
                <w:b/>
                <w:bCs/>
              </w:rPr>
              <w:t>Sum of Discrepancy</w:t>
            </w:r>
          </w:p>
        </w:tc>
        <w:tc>
          <w:tcPr>
            <w:tcW w:w="1456" w:type="dxa"/>
            <w:noWrap/>
            <w:hideMark/>
          </w:tcPr>
          <w:p w14:paraId="31589776" w14:textId="77777777" w:rsidR="00393C76" w:rsidRPr="00393C76" w:rsidRDefault="00393C76" w:rsidP="00B16EC4">
            <w:pPr>
              <w:rPr>
                <w:b/>
                <w:bCs/>
              </w:rPr>
            </w:pPr>
            <w:r w:rsidRPr="00393C76">
              <w:rPr>
                <w:b/>
                <w:bCs/>
              </w:rPr>
              <w:t>Column Labels</w:t>
            </w:r>
          </w:p>
        </w:tc>
        <w:tc>
          <w:tcPr>
            <w:tcW w:w="1533" w:type="dxa"/>
            <w:noWrap/>
            <w:hideMark/>
          </w:tcPr>
          <w:p w14:paraId="2EB74C1B" w14:textId="77777777" w:rsidR="00393C76" w:rsidRPr="00393C76" w:rsidRDefault="00393C76" w:rsidP="00B16EC4">
            <w:pPr>
              <w:rPr>
                <w:b/>
                <w:bCs/>
              </w:rPr>
            </w:pPr>
          </w:p>
        </w:tc>
        <w:tc>
          <w:tcPr>
            <w:tcW w:w="1533" w:type="dxa"/>
            <w:noWrap/>
            <w:hideMark/>
          </w:tcPr>
          <w:p w14:paraId="48EF712A" w14:textId="77777777" w:rsidR="00393C76" w:rsidRPr="00393C76" w:rsidRDefault="00393C76" w:rsidP="00B16EC4">
            <w:pPr>
              <w:rPr>
                <w:b/>
                <w:bCs/>
              </w:rPr>
            </w:pPr>
          </w:p>
        </w:tc>
        <w:tc>
          <w:tcPr>
            <w:tcW w:w="1109" w:type="dxa"/>
            <w:noWrap/>
            <w:hideMark/>
          </w:tcPr>
          <w:p w14:paraId="24D52B6E" w14:textId="77777777" w:rsidR="00393C76" w:rsidRPr="00393C76" w:rsidRDefault="00393C76" w:rsidP="00B16EC4">
            <w:pPr>
              <w:rPr>
                <w:b/>
                <w:bCs/>
              </w:rPr>
            </w:pPr>
          </w:p>
        </w:tc>
        <w:tc>
          <w:tcPr>
            <w:tcW w:w="1201" w:type="dxa"/>
            <w:noWrap/>
            <w:hideMark/>
          </w:tcPr>
          <w:p w14:paraId="20EFE644" w14:textId="77777777" w:rsidR="00393C76" w:rsidRPr="00393C76" w:rsidRDefault="00393C76" w:rsidP="00B16EC4">
            <w:pPr>
              <w:rPr>
                <w:b/>
                <w:bCs/>
              </w:rPr>
            </w:pPr>
          </w:p>
        </w:tc>
      </w:tr>
      <w:tr w:rsidR="00393C76" w:rsidRPr="00393C76" w14:paraId="20A13B50" w14:textId="77777777" w:rsidTr="00B16EC4">
        <w:trPr>
          <w:trHeight w:val="255"/>
        </w:trPr>
        <w:tc>
          <w:tcPr>
            <w:tcW w:w="2744" w:type="dxa"/>
            <w:noWrap/>
            <w:hideMark/>
          </w:tcPr>
          <w:p w14:paraId="6E8DDC0A" w14:textId="77777777" w:rsidR="00393C76" w:rsidRPr="00393C76" w:rsidRDefault="00393C76" w:rsidP="00B16EC4">
            <w:pPr>
              <w:rPr>
                <w:b/>
                <w:bCs/>
              </w:rPr>
            </w:pPr>
            <w:r w:rsidRPr="00393C76">
              <w:rPr>
                <w:b/>
                <w:bCs/>
              </w:rPr>
              <w:t>Row Labels</w:t>
            </w:r>
          </w:p>
        </w:tc>
        <w:tc>
          <w:tcPr>
            <w:tcW w:w="1456" w:type="dxa"/>
            <w:noWrap/>
            <w:hideMark/>
          </w:tcPr>
          <w:p w14:paraId="533F6444" w14:textId="77777777" w:rsidR="00393C76" w:rsidRPr="00393C76" w:rsidRDefault="00393C76" w:rsidP="00B16EC4">
            <w:pPr>
              <w:rPr>
                <w:b/>
                <w:bCs/>
              </w:rPr>
            </w:pPr>
            <w:r w:rsidRPr="00393C76">
              <w:rPr>
                <w:b/>
                <w:bCs/>
              </w:rPr>
              <w:t>I-CAD</w:t>
            </w:r>
          </w:p>
        </w:tc>
        <w:tc>
          <w:tcPr>
            <w:tcW w:w="1533" w:type="dxa"/>
            <w:noWrap/>
            <w:hideMark/>
          </w:tcPr>
          <w:p w14:paraId="41F66FA0" w14:textId="77777777" w:rsidR="00393C76" w:rsidRPr="00393C76" w:rsidRDefault="00393C76" w:rsidP="00B16EC4">
            <w:pPr>
              <w:rPr>
                <w:b/>
                <w:bCs/>
              </w:rPr>
            </w:pPr>
            <w:r w:rsidRPr="00393C76">
              <w:rPr>
                <w:b/>
                <w:bCs/>
              </w:rPr>
              <w:t>I-USD</w:t>
            </w:r>
          </w:p>
        </w:tc>
        <w:tc>
          <w:tcPr>
            <w:tcW w:w="1533" w:type="dxa"/>
            <w:noWrap/>
            <w:hideMark/>
          </w:tcPr>
          <w:p w14:paraId="26252EAF" w14:textId="77777777" w:rsidR="00393C76" w:rsidRPr="00393C76" w:rsidRDefault="00393C76" w:rsidP="00B16EC4">
            <w:pPr>
              <w:rPr>
                <w:b/>
                <w:bCs/>
              </w:rPr>
            </w:pPr>
            <w:r w:rsidRPr="00393C76">
              <w:rPr>
                <w:b/>
                <w:bCs/>
              </w:rPr>
              <w:t>R-CAD</w:t>
            </w:r>
          </w:p>
        </w:tc>
        <w:tc>
          <w:tcPr>
            <w:tcW w:w="1109" w:type="dxa"/>
            <w:noWrap/>
            <w:hideMark/>
          </w:tcPr>
          <w:p w14:paraId="7B7CB614" w14:textId="77777777" w:rsidR="00393C76" w:rsidRPr="00393C76" w:rsidRDefault="00393C76" w:rsidP="00B16EC4">
            <w:pPr>
              <w:rPr>
                <w:b/>
                <w:bCs/>
              </w:rPr>
            </w:pPr>
            <w:r w:rsidRPr="00393C76">
              <w:rPr>
                <w:b/>
                <w:bCs/>
              </w:rPr>
              <w:t>R-USD</w:t>
            </w:r>
          </w:p>
        </w:tc>
        <w:tc>
          <w:tcPr>
            <w:tcW w:w="1201" w:type="dxa"/>
            <w:noWrap/>
            <w:hideMark/>
          </w:tcPr>
          <w:p w14:paraId="7A621A8B" w14:textId="77777777" w:rsidR="00393C76" w:rsidRPr="00393C76" w:rsidRDefault="00393C76" w:rsidP="00B16EC4">
            <w:pPr>
              <w:rPr>
                <w:b/>
                <w:bCs/>
              </w:rPr>
            </w:pPr>
            <w:r w:rsidRPr="00393C76">
              <w:rPr>
                <w:b/>
                <w:bCs/>
              </w:rPr>
              <w:t>Grand Total</w:t>
            </w:r>
          </w:p>
        </w:tc>
      </w:tr>
      <w:tr w:rsidR="00393C76" w:rsidRPr="00393C76" w14:paraId="3A424AEF" w14:textId="77777777" w:rsidTr="00B16EC4">
        <w:trPr>
          <w:trHeight w:val="255"/>
        </w:trPr>
        <w:tc>
          <w:tcPr>
            <w:tcW w:w="2744" w:type="dxa"/>
            <w:noWrap/>
            <w:hideMark/>
          </w:tcPr>
          <w:p w14:paraId="646D266E" w14:textId="77777777" w:rsidR="00393C76" w:rsidRPr="00393C76" w:rsidRDefault="00393C76" w:rsidP="00B16EC4">
            <w:r w:rsidRPr="00393C76">
              <w:t>AMS missing in AN</w:t>
            </w:r>
          </w:p>
        </w:tc>
        <w:tc>
          <w:tcPr>
            <w:tcW w:w="1456" w:type="dxa"/>
            <w:noWrap/>
            <w:hideMark/>
          </w:tcPr>
          <w:p w14:paraId="4A6836E8" w14:textId="77777777" w:rsidR="00393C76" w:rsidRPr="00393C76" w:rsidRDefault="00393C76" w:rsidP="00B16EC4">
            <w:r w:rsidRPr="00393C76">
              <w:t>4.57</w:t>
            </w:r>
          </w:p>
        </w:tc>
        <w:tc>
          <w:tcPr>
            <w:tcW w:w="1533" w:type="dxa"/>
            <w:noWrap/>
            <w:hideMark/>
          </w:tcPr>
          <w:p w14:paraId="1B0F402B" w14:textId="77777777" w:rsidR="00393C76" w:rsidRPr="00393C76" w:rsidRDefault="00393C76" w:rsidP="00B16EC4"/>
        </w:tc>
        <w:tc>
          <w:tcPr>
            <w:tcW w:w="1533" w:type="dxa"/>
            <w:noWrap/>
            <w:hideMark/>
          </w:tcPr>
          <w:p w14:paraId="331D7BF3" w14:textId="77777777" w:rsidR="00393C76" w:rsidRPr="00393C76" w:rsidRDefault="00393C76" w:rsidP="00B16EC4">
            <w:r w:rsidRPr="00393C76">
              <w:t>-4.4</w:t>
            </w:r>
          </w:p>
        </w:tc>
        <w:tc>
          <w:tcPr>
            <w:tcW w:w="1109" w:type="dxa"/>
            <w:noWrap/>
            <w:hideMark/>
          </w:tcPr>
          <w:p w14:paraId="0D28FA50" w14:textId="77777777" w:rsidR="00393C76" w:rsidRPr="00393C76" w:rsidRDefault="00393C76" w:rsidP="00B16EC4"/>
        </w:tc>
        <w:tc>
          <w:tcPr>
            <w:tcW w:w="1201" w:type="dxa"/>
            <w:noWrap/>
            <w:hideMark/>
          </w:tcPr>
          <w:p w14:paraId="78178B27" w14:textId="77777777" w:rsidR="00393C76" w:rsidRPr="00393C76" w:rsidRDefault="00393C76" w:rsidP="00B16EC4">
            <w:r w:rsidRPr="00393C76">
              <w:t>0.17</w:t>
            </w:r>
          </w:p>
        </w:tc>
      </w:tr>
      <w:tr w:rsidR="00393C76" w:rsidRPr="00393C76" w14:paraId="4FC2481E" w14:textId="77777777" w:rsidTr="00B16EC4">
        <w:trPr>
          <w:trHeight w:val="255"/>
        </w:trPr>
        <w:tc>
          <w:tcPr>
            <w:tcW w:w="2744" w:type="dxa"/>
            <w:noWrap/>
            <w:hideMark/>
          </w:tcPr>
          <w:p w14:paraId="1C417EBB" w14:textId="77777777" w:rsidR="00393C76" w:rsidRPr="00393C76" w:rsidRDefault="00393C76" w:rsidP="00B16EC4">
            <w:r w:rsidRPr="00393C76">
              <w:t>AN missing in AMS</w:t>
            </w:r>
          </w:p>
        </w:tc>
        <w:tc>
          <w:tcPr>
            <w:tcW w:w="1456" w:type="dxa"/>
            <w:noWrap/>
            <w:hideMark/>
          </w:tcPr>
          <w:p w14:paraId="17A77F7D" w14:textId="77777777" w:rsidR="00393C76" w:rsidRPr="00393C76" w:rsidRDefault="00393C76" w:rsidP="00B16EC4">
            <w:r w:rsidRPr="00393C76">
              <w:t>-4.4</w:t>
            </w:r>
          </w:p>
        </w:tc>
        <w:tc>
          <w:tcPr>
            <w:tcW w:w="1533" w:type="dxa"/>
            <w:noWrap/>
            <w:hideMark/>
          </w:tcPr>
          <w:p w14:paraId="0FD290B1" w14:textId="77777777" w:rsidR="00393C76" w:rsidRPr="00393C76" w:rsidRDefault="00393C76" w:rsidP="00B16EC4">
            <w:r w:rsidRPr="00393C76">
              <w:t>-1166.64</w:t>
            </w:r>
          </w:p>
        </w:tc>
        <w:tc>
          <w:tcPr>
            <w:tcW w:w="1533" w:type="dxa"/>
            <w:noWrap/>
            <w:hideMark/>
          </w:tcPr>
          <w:p w14:paraId="1C058535" w14:textId="77777777" w:rsidR="00393C76" w:rsidRPr="00393C76" w:rsidRDefault="00393C76" w:rsidP="00B16EC4">
            <w:r w:rsidRPr="00393C76">
              <w:t>4.4</w:t>
            </w:r>
          </w:p>
        </w:tc>
        <w:tc>
          <w:tcPr>
            <w:tcW w:w="1109" w:type="dxa"/>
            <w:noWrap/>
            <w:hideMark/>
          </w:tcPr>
          <w:p w14:paraId="1AD410DB" w14:textId="77777777" w:rsidR="00393C76" w:rsidRPr="00393C76" w:rsidRDefault="00393C76" w:rsidP="00B16EC4">
            <w:r w:rsidRPr="00393C76">
              <w:t>1107.53</w:t>
            </w:r>
          </w:p>
        </w:tc>
        <w:tc>
          <w:tcPr>
            <w:tcW w:w="1201" w:type="dxa"/>
            <w:noWrap/>
            <w:hideMark/>
          </w:tcPr>
          <w:p w14:paraId="549769CA" w14:textId="77777777" w:rsidR="00393C76" w:rsidRPr="00393C76" w:rsidRDefault="00393C76" w:rsidP="00B16EC4">
            <w:r w:rsidRPr="00393C76">
              <w:t>-59.11</w:t>
            </w:r>
          </w:p>
        </w:tc>
      </w:tr>
      <w:tr w:rsidR="00393C76" w:rsidRPr="00393C76" w14:paraId="5B3D5473" w14:textId="77777777" w:rsidTr="00B16EC4">
        <w:trPr>
          <w:trHeight w:val="255"/>
        </w:trPr>
        <w:tc>
          <w:tcPr>
            <w:tcW w:w="2744" w:type="dxa"/>
            <w:noWrap/>
            <w:hideMark/>
          </w:tcPr>
          <w:p w14:paraId="6B5589A7" w14:textId="77777777" w:rsidR="00393C76" w:rsidRPr="00393C76" w:rsidRDefault="00393C76" w:rsidP="00B16EC4">
            <w:r w:rsidRPr="00393C76">
              <w:lastRenderedPageBreak/>
              <w:t>ECP Failure</w:t>
            </w:r>
          </w:p>
        </w:tc>
        <w:tc>
          <w:tcPr>
            <w:tcW w:w="1456" w:type="dxa"/>
            <w:noWrap/>
            <w:hideMark/>
          </w:tcPr>
          <w:p w14:paraId="4B8EB4F1" w14:textId="77777777" w:rsidR="00393C76" w:rsidRPr="00393C76" w:rsidRDefault="00393C76" w:rsidP="00B16EC4"/>
        </w:tc>
        <w:tc>
          <w:tcPr>
            <w:tcW w:w="1533" w:type="dxa"/>
            <w:noWrap/>
            <w:hideMark/>
          </w:tcPr>
          <w:p w14:paraId="3CC06355" w14:textId="77777777" w:rsidR="00393C76" w:rsidRPr="00393C76" w:rsidRDefault="00393C76" w:rsidP="00B16EC4"/>
        </w:tc>
        <w:tc>
          <w:tcPr>
            <w:tcW w:w="1533" w:type="dxa"/>
            <w:noWrap/>
            <w:hideMark/>
          </w:tcPr>
          <w:p w14:paraId="3BAF8F4B" w14:textId="77777777" w:rsidR="00393C76" w:rsidRPr="00393C76" w:rsidRDefault="00393C76" w:rsidP="00B16EC4">
            <w:r w:rsidRPr="00393C76">
              <w:t>7810.43</w:t>
            </w:r>
          </w:p>
        </w:tc>
        <w:tc>
          <w:tcPr>
            <w:tcW w:w="1109" w:type="dxa"/>
            <w:noWrap/>
            <w:hideMark/>
          </w:tcPr>
          <w:p w14:paraId="5918FACC" w14:textId="77777777" w:rsidR="00393C76" w:rsidRPr="00393C76" w:rsidRDefault="00393C76" w:rsidP="00B16EC4">
            <w:r w:rsidRPr="00393C76">
              <w:t>38086.97</w:t>
            </w:r>
          </w:p>
        </w:tc>
        <w:tc>
          <w:tcPr>
            <w:tcW w:w="1201" w:type="dxa"/>
            <w:noWrap/>
            <w:hideMark/>
          </w:tcPr>
          <w:p w14:paraId="2E5A5A0C" w14:textId="77777777" w:rsidR="00393C76" w:rsidRPr="00393C76" w:rsidRDefault="00393C76" w:rsidP="00B16EC4">
            <w:r w:rsidRPr="00393C76">
              <w:t>45897.4</w:t>
            </w:r>
          </w:p>
        </w:tc>
      </w:tr>
      <w:tr w:rsidR="00393C76" w:rsidRPr="00393C76" w14:paraId="4DE6CA53" w14:textId="77777777" w:rsidTr="00B16EC4">
        <w:trPr>
          <w:trHeight w:val="255"/>
        </w:trPr>
        <w:tc>
          <w:tcPr>
            <w:tcW w:w="2744" w:type="dxa"/>
            <w:noWrap/>
            <w:hideMark/>
          </w:tcPr>
          <w:p w14:paraId="5ADDB4AA" w14:textId="77777777" w:rsidR="00393C76" w:rsidRPr="00393C76" w:rsidRDefault="00393C76" w:rsidP="00B16EC4">
            <w:r w:rsidRPr="00393C76">
              <w:t>Receipt split between I and R</w:t>
            </w:r>
          </w:p>
        </w:tc>
        <w:tc>
          <w:tcPr>
            <w:tcW w:w="1456" w:type="dxa"/>
            <w:noWrap/>
            <w:hideMark/>
          </w:tcPr>
          <w:p w14:paraId="0668C563" w14:textId="77777777" w:rsidR="00393C76" w:rsidRPr="00393C76" w:rsidRDefault="00393C76" w:rsidP="00B16EC4">
            <w:r w:rsidRPr="00393C76">
              <w:t>-0.4</w:t>
            </w:r>
          </w:p>
        </w:tc>
        <w:tc>
          <w:tcPr>
            <w:tcW w:w="1533" w:type="dxa"/>
            <w:noWrap/>
            <w:hideMark/>
          </w:tcPr>
          <w:p w14:paraId="7C692274" w14:textId="77777777" w:rsidR="00393C76" w:rsidRPr="00393C76" w:rsidRDefault="00393C76" w:rsidP="00B16EC4">
            <w:r w:rsidRPr="00393C76">
              <w:t>-32314.08</w:t>
            </w:r>
          </w:p>
        </w:tc>
        <w:tc>
          <w:tcPr>
            <w:tcW w:w="1533" w:type="dxa"/>
            <w:noWrap/>
            <w:hideMark/>
          </w:tcPr>
          <w:p w14:paraId="685BC4E2" w14:textId="77777777" w:rsidR="00393C76" w:rsidRPr="00393C76" w:rsidRDefault="00393C76" w:rsidP="00B16EC4">
            <w:r w:rsidRPr="00393C76">
              <w:t>0.4</w:t>
            </w:r>
          </w:p>
        </w:tc>
        <w:tc>
          <w:tcPr>
            <w:tcW w:w="1109" w:type="dxa"/>
            <w:noWrap/>
            <w:hideMark/>
          </w:tcPr>
          <w:p w14:paraId="239CFEF9" w14:textId="77777777" w:rsidR="00393C76" w:rsidRPr="00393C76" w:rsidRDefault="00393C76" w:rsidP="00B16EC4">
            <w:r w:rsidRPr="00393C76">
              <w:t>32314.08</w:t>
            </w:r>
          </w:p>
        </w:tc>
        <w:tc>
          <w:tcPr>
            <w:tcW w:w="1201" w:type="dxa"/>
            <w:noWrap/>
            <w:hideMark/>
          </w:tcPr>
          <w:p w14:paraId="58EE6D5F" w14:textId="77777777" w:rsidR="00393C76" w:rsidRPr="00393C76" w:rsidRDefault="00393C76" w:rsidP="00B16EC4">
            <w:r w:rsidRPr="00393C76">
              <w:t>0</w:t>
            </w:r>
          </w:p>
        </w:tc>
      </w:tr>
      <w:tr w:rsidR="00393C76" w:rsidRPr="00393C76" w14:paraId="014AEC00" w14:textId="77777777" w:rsidTr="00B16EC4">
        <w:trPr>
          <w:trHeight w:val="255"/>
        </w:trPr>
        <w:tc>
          <w:tcPr>
            <w:tcW w:w="2744" w:type="dxa"/>
            <w:noWrap/>
            <w:hideMark/>
          </w:tcPr>
          <w:p w14:paraId="29ECB2D0" w14:textId="77777777" w:rsidR="00393C76" w:rsidRPr="00393C76" w:rsidRDefault="00393C76" w:rsidP="00B16EC4">
            <w:r w:rsidRPr="00393C76">
              <w:t>Terminal Transaction</w:t>
            </w:r>
          </w:p>
        </w:tc>
        <w:tc>
          <w:tcPr>
            <w:tcW w:w="1456" w:type="dxa"/>
            <w:noWrap/>
            <w:hideMark/>
          </w:tcPr>
          <w:p w14:paraId="7894952C" w14:textId="77777777" w:rsidR="00393C76" w:rsidRPr="00393C76" w:rsidRDefault="00393C76" w:rsidP="00B16EC4">
            <w:r w:rsidRPr="00393C76">
              <w:t>1</w:t>
            </w:r>
          </w:p>
        </w:tc>
        <w:tc>
          <w:tcPr>
            <w:tcW w:w="1533" w:type="dxa"/>
            <w:noWrap/>
            <w:hideMark/>
          </w:tcPr>
          <w:p w14:paraId="772BC15A" w14:textId="77777777" w:rsidR="00393C76" w:rsidRPr="00393C76" w:rsidRDefault="00393C76" w:rsidP="00B16EC4">
            <w:r w:rsidRPr="00393C76">
              <w:t>1</w:t>
            </w:r>
          </w:p>
        </w:tc>
        <w:tc>
          <w:tcPr>
            <w:tcW w:w="1533" w:type="dxa"/>
            <w:noWrap/>
            <w:hideMark/>
          </w:tcPr>
          <w:p w14:paraId="64A58A03" w14:textId="77777777" w:rsidR="00393C76" w:rsidRPr="00393C76" w:rsidRDefault="00393C76" w:rsidP="00B16EC4">
            <w:r w:rsidRPr="00393C76">
              <w:t>-221</w:t>
            </w:r>
          </w:p>
        </w:tc>
        <w:tc>
          <w:tcPr>
            <w:tcW w:w="1109" w:type="dxa"/>
            <w:noWrap/>
            <w:hideMark/>
          </w:tcPr>
          <w:p w14:paraId="3DAC79B8" w14:textId="77777777" w:rsidR="00393C76" w:rsidRPr="00393C76" w:rsidRDefault="00393C76" w:rsidP="00B16EC4">
            <w:r w:rsidRPr="00393C76">
              <w:t>-1</w:t>
            </w:r>
          </w:p>
        </w:tc>
        <w:tc>
          <w:tcPr>
            <w:tcW w:w="1201" w:type="dxa"/>
            <w:noWrap/>
            <w:hideMark/>
          </w:tcPr>
          <w:p w14:paraId="1CC65F83" w14:textId="77777777" w:rsidR="00393C76" w:rsidRPr="00393C76" w:rsidRDefault="00393C76" w:rsidP="00B16EC4">
            <w:r w:rsidRPr="00393C76">
              <w:t>-220</w:t>
            </w:r>
          </w:p>
        </w:tc>
      </w:tr>
      <w:tr w:rsidR="00393C76" w:rsidRPr="00393C76" w14:paraId="0555CE64" w14:textId="77777777" w:rsidTr="00B16EC4">
        <w:trPr>
          <w:trHeight w:val="255"/>
        </w:trPr>
        <w:tc>
          <w:tcPr>
            <w:tcW w:w="2744" w:type="dxa"/>
            <w:noWrap/>
            <w:hideMark/>
          </w:tcPr>
          <w:p w14:paraId="324C7373" w14:textId="77777777" w:rsidR="00393C76" w:rsidRPr="00393C76" w:rsidRDefault="00393C76" w:rsidP="00B16EC4">
            <w:r w:rsidRPr="00393C76">
              <w:t>Time skew: AMS before period</w:t>
            </w:r>
          </w:p>
        </w:tc>
        <w:tc>
          <w:tcPr>
            <w:tcW w:w="1456" w:type="dxa"/>
            <w:noWrap/>
            <w:hideMark/>
          </w:tcPr>
          <w:p w14:paraId="39F5C624" w14:textId="77777777" w:rsidR="00393C76" w:rsidRPr="00393C76" w:rsidRDefault="00393C76" w:rsidP="00B16EC4">
            <w:r w:rsidRPr="00393C76">
              <w:t>-955110.33</w:t>
            </w:r>
          </w:p>
        </w:tc>
        <w:tc>
          <w:tcPr>
            <w:tcW w:w="1533" w:type="dxa"/>
            <w:noWrap/>
            <w:hideMark/>
          </w:tcPr>
          <w:p w14:paraId="24BF1D5F" w14:textId="77777777" w:rsidR="00393C76" w:rsidRPr="00393C76" w:rsidRDefault="00393C76" w:rsidP="00B16EC4">
            <w:r w:rsidRPr="00393C76">
              <w:t>-4627507.27</w:t>
            </w:r>
          </w:p>
        </w:tc>
        <w:tc>
          <w:tcPr>
            <w:tcW w:w="1533" w:type="dxa"/>
            <w:noWrap/>
            <w:hideMark/>
          </w:tcPr>
          <w:p w14:paraId="52D68FD7" w14:textId="77777777" w:rsidR="00393C76" w:rsidRPr="00393C76" w:rsidRDefault="00393C76" w:rsidP="00B16EC4"/>
        </w:tc>
        <w:tc>
          <w:tcPr>
            <w:tcW w:w="1109" w:type="dxa"/>
            <w:noWrap/>
            <w:hideMark/>
          </w:tcPr>
          <w:p w14:paraId="0C590C24" w14:textId="77777777" w:rsidR="00393C76" w:rsidRPr="00393C76" w:rsidRDefault="00393C76" w:rsidP="00B16EC4"/>
        </w:tc>
        <w:tc>
          <w:tcPr>
            <w:tcW w:w="1201" w:type="dxa"/>
            <w:noWrap/>
            <w:hideMark/>
          </w:tcPr>
          <w:p w14:paraId="4F337D2C" w14:textId="77777777" w:rsidR="00393C76" w:rsidRPr="00393C76" w:rsidRDefault="00393C76" w:rsidP="00B16EC4">
            <w:r w:rsidRPr="00393C76">
              <w:t>-5582617.6</w:t>
            </w:r>
          </w:p>
        </w:tc>
      </w:tr>
      <w:tr w:rsidR="00393C76" w:rsidRPr="00393C76" w14:paraId="50D81C7B" w14:textId="77777777" w:rsidTr="00B16EC4">
        <w:trPr>
          <w:trHeight w:val="255"/>
        </w:trPr>
        <w:tc>
          <w:tcPr>
            <w:tcW w:w="2744" w:type="dxa"/>
            <w:noWrap/>
            <w:hideMark/>
          </w:tcPr>
          <w:p w14:paraId="47DB77CB" w14:textId="77777777" w:rsidR="00393C76" w:rsidRPr="00393C76" w:rsidRDefault="00393C76" w:rsidP="00B16EC4">
            <w:r w:rsidRPr="00393C76">
              <w:t>Time skew: AN after period</w:t>
            </w:r>
          </w:p>
        </w:tc>
        <w:tc>
          <w:tcPr>
            <w:tcW w:w="1456" w:type="dxa"/>
            <w:noWrap/>
            <w:hideMark/>
          </w:tcPr>
          <w:p w14:paraId="498F79B1" w14:textId="77777777" w:rsidR="00393C76" w:rsidRPr="00393C76" w:rsidRDefault="00393C76" w:rsidP="00B16EC4">
            <w:r w:rsidRPr="00393C76">
              <w:t>940558.79</w:t>
            </w:r>
          </w:p>
        </w:tc>
        <w:tc>
          <w:tcPr>
            <w:tcW w:w="1533" w:type="dxa"/>
            <w:noWrap/>
            <w:hideMark/>
          </w:tcPr>
          <w:p w14:paraId="203C5810" w14:textId="77777777" w:rsidR="00393C76" w:rsidRPr="00393C76" w:rsidRDefault="00393C76" w:rsidP="00B16EC4">
            <w:r w:rsidRPr="00393C76">
              <w:t>4696946.32</w:t>
            </w:r>
          </w:p>
        </w:tc>
        <w:tc>
          <w:tcPr>
            <w:tcW w:w="1533" w:type="dxa"/>
            <w:noWrap/>
            <w:hideMark/>
          </w:tcPr>
          <w:p w14:paraId="460B32B5" w14:textId="77777777" w:rsidR="00393C76" w:rsidRPr="00393C76" w:rsidRDefault="00393C76" w:rsidP="00B16EC4"/>
        </w:tc>
        <w:tc>
          <w:tcPr>
            <w:tcW w:w="1109" w:type="dxa"/>
            <w:noWrap/>
            <w:hideMark/>
          </w:tcPr>
          <w:p w14:paraId="36A51BE0" w14:textId="77777777" w:rsidR="00393C76" w:rsidRPr="00393C76" w:rsidRDefault="00393C76" w:rsidP="00B16EC4"/>
        </w:tc>
        <w:tc>
          <w:tcPr>
            <w:tcW w:w="1201" w:type="dxa"/>
            <w:noWrap/>
            <w:hideMark/>
          </w:tcPr>
          <w:p w14:paraId="772B3D35" w14:textId="77777777" w:rsidR="00393C76" w:rsidRPr="00393C76" w:rsidRDefault="00393C76" w:rsidP="00B16EC4">
            <w:r w:rsidRPr="00393C76">
              <w:t>5637505.11</w:t>
            </w:r>
          </w:p>
        </w:tc>
      </w:tr>
      <w:tr w:rsidR="00393C76" w:rsidRPr="00393C76" w14:paraId="42962DAC" w14:textId="77777777" w:rsidTr="00B16EC4">
        <w:trPr>
          <w:trHeight w:val="255"/>
        </w:trPr>
        <w:tc>
          <w:tcPr>
            <w:tcW w:w="2744" w:type="dxa"/>
            <w:noWrap/>
            <w:hideMark/>
          </w:tcPr>
          <w:p w14:paraId="0DC968D6" w14:textId="77777777" w:rsidR="00393C76" w:rsidRPr="00393C76" w:rsidRDefault="00393C76" w:rsidP="00B16EC4">
            <w:r w:rsidRPr="00393C76">
              <w:t>Time skew: AN before period</w:t>
            </w:r>
          </w:p>
        </w:tc>
        <w:tc>
          <w:tcPr>
            <w:tcW w:w="1456" w:type="dxa"/>
            <w:noWrap/>
            <w:hideMark/>
          </w:tcPr>
          <w:p w14:paraId="02C79E88" w14:textId="77777777" w:rsidR="00393C76" w:rsidRPr="00393C76" w:rsidRDefault="00393C76" w:rsidP="00B16EC4"/>
        </w:tc>
        <w:tc>
          <w:tcPr>
            <w:tcW w:w="1533" w:type="dxa"/>
            <w:noWrap/>
            <w:hideMark/>
          </w:tcPr>
          <w:p w14:paraId="3F197124" w14:textId="77777777" w:rsidR="00393C76" w:rsidRPr="00393C76" w:rsidRDefault="00393C76" w:rsidP="00B16EC4">
            <w:r w:rsidRPr="00393C76">
              <w:t>345</w:t>
            </w:r>
          </w:p>
        </w:tc>
        <w:tc>
          <w:tcPr>
            <w:tcW w:w="1533" w:type="dxa"/>
            <w:noWrap/>
            <w:hideMark/>
          </w:tcPr>
          <w:p w14:paraId="4E165296" w14:textId="77777777" w:rsidR="00393C76" w:rsidRPr="00393C76" w:rsidRDefault="00393C76" w:rsidP="00B16EC4"/>
        </w:tc>
        <w:tc>
          <w:tcPr>
            <w:tcW w:w="1109" w:type="dxa"/>
            <w:noWrap/>
            <w:hideMark/>
          </w:tcPr>
          <w:p w14:paraId="496B3389" w14:textId="77777777" w:rsidR="00393C76" w:rsidRPr="00393C76" w:rsidRDefault="00393C76" w:rsidP="00B16EC4"/>
        </w:tc>
        <w:tc>
          <w:tcPr>
            <w:tcW w:w="1201" w:type="dxa"/>
            <w:noWrap/>
            <w:hideMark/>
          </w:tcPr>
          <w:p w14:paraId="30A4EFF4" w14:textId="77777777" w:rsidR="00393C76" w:rsidRPr="00393C76" w:rsidRDefault="00393C76" w:rsidP="00B16EC4">
            <w:r w:rsidRPr="00393C76">
              <w:t>345</w:t>
            </w:r>
          </w:p>
        </w:tc>
      </w:tr>
      <w:tr w:rsidR="00393C76" w:rsidRPr="00393C76" w14:paraId="431CF6EC" w14:textId="77777777" w:rsidTr="00B16EC4">
        <w:trPr>
          <w:trHeight w:val="255"/>
        </w:trPr>
        <w:tc>
          <w:tcPr>
            <w:tcW w:w="2744" w:type="dxa"/>
            <w:noWrap/>
            <w:hideMark/>
          </w:tcPr>
          <w:p w14:paraId="1662E4A5" w14:textId="77777777" w:rsidR="00393C76" w:rsidRPr="00393C76" w:rsidRDefault="00393C76" w:rsidP="00B16EC4">
            <w:r w:rsidRPr="00393C76">
              <w:t>Unexplained</w:t>
            </w:r>
          </w:p>
        </w:tc>
        <w:tc>
          <w:tcPr>
            <w:tcW w:w="1456" w:type="dxa"/>
            <w:noWrap/>
            <w:hideMark/>
          </w:tcPr>
          <w:p w14:paraId="6AEA5A84" w14:textId="77777777" w:rsidR="00393C76" w:rsidRPr="00393C76" w:rsidRDefault="00393C76" w:rsidP="00B16EC4">
            <w:r w:rsidRPr="00393C76">
              <w:t>6770.99</w:t>
            </w:r>
          </w:p>
        </w:tc>
        <w:tc>
          <w:tcPr>
            <w:tcW w:w="1533" w:type="dxa"/>
            <w:noWrap/>
            <w:hideMark/>
          </w:tcPr>
          <w:p w14:paraId="3B9F6C38" w14:textId="77777777" w:rsidR="00393C76" w:rsidRPr="00393C76" w:rsidRDefault="00393C76" w:rsidP="00B16EC4">
            <w:r w:rsidRPr="00393C76">
              <w:t>2014.48</w:t>
            </w:r>
          </w:p>
        </w:tc>
        <w:tc>
          <w:tcPr>
            <w:tcW w:w="1533" w:type="dxa"/>
            <w:noWrap/>
            <w:hideMark/>
          </w:tcPr>
          <w:p w14:paraId="6E077A55" w14:textId="77777777" w:rsidR="00393C76" w:rsidRPr="00393C76" w:rsidRDefault="00393C76" w:rsidP="00B16EC4">
            <w:r w:rsidRPr="00393C76">
              <w:t>-135.95</w:t>
            </w:r>
          </w:p>
        </w:tc>
        <w:tc>
          <w:tcPr>
            <w:tcW w:w="1109" w:type="dxa"/>
            <w:noWrap/>
            <w:hideMark/>
          </w:tcPr>
          <w:p w14:paraId="2FECEE7D" w14:textId="77777777" w:rsidR="00393C76" w:rsidRPr="00393C76" w:rsidRDefault="00393C76" w:rsidP="00B16EC4">
            <w:r w:rsidRPr="00393C76">
              <w:t>-1336.75</w:t>
            </w:r>
          </w:p>
        </w:tc>
        <w:tc>
          <w:tcPr>
            <w:tcW w:w="1201" w:type="dxa"/>
            <w:noWrap/>
            <w:hideMark/>
          </w:tcPr>
          <w:p w14:paraId="2F86028F" w14:textId="77777777" w:rsidR="00393C76" w:rsidRPr="00393C76" w:rsidRDefault="00393C76" w:rsidP="00B16EC4">
            <w:r w:rsidRPr="00393C76">
              <w:t>7312.77</w:t>
            </w:r>
          </w:p>
        </w:tc>
      </w:tr>
      <w:tr w:rsidR="00393C76" w:rsidRPr="00393C76" w14:paraId="09FDB721" w14:textId="77777777" w:rsidTr="00B16EC4">
        <w:trPr>
          <w:trHeight w:val="255"/>
        </w:trPr>
        <w:tc>
          <w:tcPr>
            <w:tcW w:w="2744" w:type="dxa"/>
            <w:noWrap/>
            <w:hideMark/>
          </w:tcPr>
          <w:p w14:paraId="4939A6CF" w14:textId="77777777" w:rsidR="00393C76" w:rsidRPr="00393C76" w:rsidRDefault="00393C76" w:rsidP="00B16EC4">
            <w:pPr>
              <w:rPr>
                <w:b/>
                <w:bCs/>
              </w:rPr>
            </w:pPr>
            <w:r w:rsidRPr="00393C76">
              <w:rPr>
                <w:b/>
                <w:bCs/>
              </w:rPr>
              <w:t>Grand Total</w:t>
            </w:r>
          </w:p>
        </w:tc>
        <w:tc>
          <w:tcPr>
            <w:tcW w:w="1456" w:type="dxa"/>
            <w:noWrap/>
            <w:hideMark/>
          </w:tcPr>
          <w:p w14:paraId="43C11C54" w14:textId="77777777" w:rsidR="00393C76" w:rsidRPr="00393C76" w:rsidRDefault="00393C76" w:rsidP="00B16EC4">
            <w:pPr>
              <w:rPr>
                <w:b/>
                <w:bCs/>
              </w:rPr>
            </w:pPr>
            <w:r w:rsidRPr="00393C76">
              <w:rPr>
                <w:b/>
                <w:bCs/>
              </w:rPr>
              <w:t>-7779.78</w:t>
            </w:r>
          </w:p>
        </w:tc>
        <w:tc>
          <w:tcPr>
            <w:tcW w:w="1533" w:type="dxa"/>
            <w:noWrap/>
            <w:hideMark/>
          </w:tcPr>
          <w:p w14:paraId="6268A724" w14:textId="77777777" w:rsidR="00393C76" w:rsidRPr="00393C76" w:rsidRDefault="00393C76" w:rsidP="00B16EC4">
            <w:pPr>
              <w:rPr>
                <w:b/>
                <w:bCs/>
              </w:rPr>
            </w:pPr>
            <w:r w:rsidRPr="00393C76">
              <w:rPr>
                <w:b/>
                <w:bCs/>
              </w:rPr>
              <w:t>38318.81</w:t>
            </w:r>
          </w:p>
        </w:tc>
        <w:tc>
          <w:tcPr>
            <w:tcW w:w="1533" w:type="dxa"/>
            <w:noWrap/>
            <w:hideMark/>
          </w:tcPr>
          <w:p w14:paraId="63E10E1B" w14:textId="77777777" w:rsidR="00393C76" w:rsidRPr="00393C76" w:rsidRDefault="00393C76" w:rsidP="00B16EC4">
            <w:pPr>
              <w:rPr>
                <w:b/>
                <w:bCs/>
              </w:rPr>
            </w:pPr>
            <w:r w:rsidRPr="00393C76">
              <w:rPr>
                <w:b/>
                <w:bCs/>
              </w:rPr>
              <w:t>7453.88</w:t>
            </w:r>
          </w:p>
        </w:tc>
        <w:tc>
          <w:tcPr>
            <w:tcW w:w="1109" w:type="dxa"/>
            <w:noWrap/>
            <w:hideMark/>
          </w:tcPr>
          <w:p w14:paraId="4BE70F94" w14:textId="77777777" w:rsidR="00393C76" w:rsidRPr="00393C76" w:rsidRDefault="00393C76" w:rsidP="00B16EC4">
            <w:pPr>
              <w:rPr>
                <w:b/>
                <w:bCs/>
              </w:rPr>
            </w:pPr>
            <w:r w:rsidRPr="00393C76">
              <w:rPr>
                <w:b/>
                <w:bCs/>
              </w:rPr>
              <w:t>70170.83</w:t>
            </w:r>
          </w:p>
        </w:tc>
        <w:tc>
          <w:tcPr>
            <w:tcW w:w="1201" w:type="dxa"/>
            <w:noWrap/>
            <w:hideMark/>
          </w:tcPr>
          <w:p w14:paraId="7A4D7E93" w14:textId="77777777" w:rsidR="00393C76" w:rsidRPr="00393C76" w:rsidRDefault="00393C76" w:rsidP="00B16EC4">
            <w:pPr>
              <w:rPr>
                <w:b/>
                <w:bCs/>
              </w:rPr>
            </w:pPr>
            <w:r w:rsidRPr="00393C76">
              <w:rPr>
                <w:b/>
                <w:bCs/>
              </w:rPr>
              <w:t>108163.74</w:t>
            </w:r>
          </w:p>
        </w:tc>
      </w:tr>
      <w:tr w:rsidR="00393C76" w:rsidRPr="00393C76" w14:paraId="236AFB59" w14:textId="77777777" w:rsidTr="00B16EC4">
        <w:trPr>
          <w:trHeight w:val="255"/>
        </w:trPr>
        <w:tc>
          <w:tcPr>
            <w:tcW w:w="2744" w:type="dxa"/>
            <w:noWrap/>
            <w:hideMark/>
          </w:tcPr>
          <w:p w14:paraId="65672BDA" w14:textId="77777777" w:rsidR="00393C76" w:rsidRPr="00393C76" w:rsidRDefault="00393C76" w:rsidP="00B16EC4"/>
        </w:tc>
        <w:tc>
          <w:tcPr>
            <w:tcW w:w="1456" w:type="dxa"/>
            <w:noWrap/>
            <w:hideMark/>
          </w:tcPr>
          <w:p w14:paraId="420A333F" w14:textId="77777777" w:rsidR="00393C76" w:rsidRPr="00393C76" w:rsidRDefault="00393C76" w:rsidP="00B16EC4"/>
        </w:tc>
        <w:tc>
          <w:tcPr>
            <w:tcW w:w="1533" w:type="dxa"/>
            <w:noWrap/>
            <w:hideMark/>
          </w:tcPr>
          <w:p w14:paraId="1C5CC4B1" w14:textId="77777777" w:rsidR="00393C76" w:rsidRPr="00393C76" w:rsidRDefault="00393C76" w:rsidP="00B16EC4"/>
        </w:tc>
        <w:tc>
          <w:tcPr>
            <w:tcW w:w="1533" w:type="dxa"/>
            <w:noWrap/>
            <w:hideMark/>
          </w:tcPr>
          <w:p w14:paraId="2DF274BF" w14:textId="77777777" w:rsidR="00393C76" w:rsidRPr="00393C76" w:rsidRDefault="00393C76" w:rsidP="00B16EC4"/>
        </w:tc>
        <w:tc>
          <w:tcPr>
            <w:tcW w:w="1109" w:type="dxa"/>
            <w:noWrap/>
            <w:hideMark/>
          </w:tcPr>
          <w:p w14:paraId="497590F0" w14:textId="77777777" w:rsidR="00393C76" w:rsidRPr="00393C76" w:rsidRDefault="00393C76" w:rsidP="00B16EC4"/>
        </w:tc>
        <w:tc>
          <w:tcPr>
            <w:tcW w:w="1201" w:type="dxa"/>
            <w:noWrap/>
            <w:hideMark/>
          </w:tcPr>
          <w:p w14:paraId="3E4620F4" w14:textId="77777777" w:rsidR="00393C76" w:rsidRPr="00393C76" w:rsidRDefault="00393C76" w:rsidP="00B16EC4"/>
        </w:tc>
      </w:tr>
      <w:tr w:rsidR="00393C76" w:rsidRPr="00393C76" w14:paraId="6E5ED5DD" w14:textId="77777777" w:rsidTr="00B16EC4">
        <w:trPr>
          <w:trHeight w:val="255"/>
        </w:trPr>
        <w:tc>
          <w:tcPr>
            <w:tcW w:w="2744" w:type="dxa"/>
            <w:noWrap/>
            <w:hideMark/>
          </w:tcPr>
          <w:p w14:paraId="5A393C7A" w14:textId="77777777" w:rsidR="00393C76" w:rsidRPr="00393C76" w:rsidRDefault="00393C76" w:rsidP="00B16EC4">
            <w:pPr>
              <w:rPr>
                <w:b/>
                <w:bCs/>
              </w:rPr>
            </w:pPr>
            <w:r w:rsidRPr="00393C76">
              <w:rPr>
                <w:b/>
                <w:bCs/>
              </w:rPr>
              <w:t>Float mismatch explanation:</w:t>
            </w:r>
          </w:p>
        </w:tc>
        <w:tc>
          <w:tcPr>
            <w:tcW w:w="1456" w:type="dxa"/>
            <w:noWrap/>
            <w:hideMark/>
          </w:tcPr>
          <w:p w14:paraId="60D20888" w14:textId="77777777" w:rsidR="00393C76" w:rsidRPr="00393C76" w:rsidRDefault="00393C76" w:rsidP="00B16EC4">
            <w:r w:rsidRPr="00393C76">
              <w:t>I-CAD</w:t>
            </w:r>
          </w:p>
        </w:tc>
        <w:tc>
          <w:tcPr>
            <w:tcW w:w="1533" w:type="dxa"/>
            <w:noWrap/>
            <w:hideMark/>
          </w:tcPr>
          <w:p w14:paraId="749E3F0A" w14:textId="77777777" w:rsidR="00393C76" w:rsidRPr="00393C76" w:rsidRDefault="00393C76" w:rsidP="00B16EC4">
            <w:r w:rsidRPr="00393C76">
              <w:t>I-USD</w:t>
            </w:r>
          </w:p>
        </w:tc>
        <w:tc>
          <w:tcPr>
            <w:tcW w:w="1533" w:type="dxa"/>
            <w:noWrap/>
            <w:hideMark/>
          </w:tcPr>
          <w:p w14:paraId="75E56993" w14:textId="77777777" w:rsidR="00393C76" w:rsidRPr="00393C76" w:rsidRDefault="00393C76" w:rsidP="00B16EC4"/>
        </w:tc>
        <w:tc>
          <w:tcPr>
            <w:tcW w:w="1109" w:type="dxa"/>
            <w:noWrap/>
            <w:hideMark/>
          </w:tcPr>
          <w:p w14:paraId="7D1031D9" w14:textId="77777777" w:rsidR="00393C76" w:rsidRPr="00393C76" w:rsidRDefault="00393C76" w:rsidP="00B16EC4"/>
        </w:tc>
        <w:tc>
          <w:tcPr>
            <w:tcW w:w="1201" w:type="dxa"/>
            <w:noWrap/>
            <w:hideMark/>
          </w:tcPr>
          <w:p w14:paraId="71553F00" w14:textId="77777777" w:rsidR="00393C76" w:rsidRPr="00393C76" w:rsidRDefault="00393C76" w:rsidP="00B16EC4"/>
        </w:tc>
      </w:tr>
      <w:tr w:rsidR="00393C76" w:rsidRPr="00393C76" w14:paraId="1EB10D50" w14:textId="77777777" w:rsidTr="00B16EC4">
        <w:trPr>
          <w:trHeight w:val="255"/>
        </w:trPr>
        <w:tc>
          <w:tcPr>
            <w:tcW w:w="2744" w:type="dxa"/>
            <w:noWrap/>
            <w:hideMark/>
          </w:tcPr>
          <w:p w14:paraId="473F6AA8" w14:textId="77777777" w:rsidR="00393C76" w:rsidRPr="00393C76" w:rsidRDefault="00393C76" w:rsidP="00B16EC4"/>
        </w:tc>
        <w:tc>
          <w:tcPr>
            <w:tcW w:w="1456" w:type="dxa"/>
            <w:noWrap/>
            <w:hideMark/>
          </w:tcPr>
          <w:p w14:paraId="66EB941C" w14:textId="77777777" w:rsidR="00393C76" w:rsidRPr="00393C76" w:rsidRDefault="00393C76" w:rsidP="00B16EC4"/>
        </w:tc>
        <w:tc>
          <w:tcPr>
            <w:tcW w:w="1533" w:type="dxa"/>
            <w:noWrap/>
            <w:hideMark/>
          </w:tcPr>
          <w:p w14:paraId="769DD148" w14:textId="77777777" w:rsidR="00393C76" w:rsidRPr="00393C76" w:rsidRDefault="00393C76" w:rsidP="00B16EC4"/>
        </w:tc>
        <w:tc>
          <w:tcPr>
            <w:tcW w:w="1533" w:type="dxa"/>
            <w:noWrap/>
            <w:hideMark/>
          </w:tcPr>
          <w:p w14:paraId="1F72B291" w14:textId="77777777" w:rsidR="00393C76" w:rsidRPr="00393C76" w:rsidRDefault="00393C76" w:rsidP="00B16EC4"/>
        </w:tc>
        <w:tc>
          <w:tcPr>
            <w:tcW w:w="1109" w:type="dxa"/>
            <w:noWrap/>
            <w:hideMark/>
          </w:tcPr>
          <w:p w14:paraId="0E391E73" w14:textId="77777777" w:rsidR="00393C76" w:rsidRPr="00393C76" w:rsidRDefault="00393C76" w:rsidP="00B16EC4"/>
        </w:tc>
        <w:tc>
          <w:tcPr>
            <w:tcW w:w="1201" w:type="dxa"/>
            <w:noWrap/>
            <w:hideMark/>
          </w:tcPr>
          <w:p w14:paraId="4051D6FA" w14:textId="77777777" w:rsidR="00393C76" w:rsidRPr="00393C76" w:rsidRDefault="00393C76" w:rsidP="00B16EC4"/>
        </w:tc>
      </w:tr>
      <w:tr w:rsidR="00393C76" w:rsidRPr="00393C76" w14:paraId="20625FA8" w14:textId="77777777" w:rsidTr="00B16EC4">
        <w:trPr>
          <w:trHeight w:val="255"/>
        </w:trPr>
        <w:tc>
          <w:tcPr>
            <w:tcW w:w="2744" w:type="dxa"/>
            <w:noWrap/>
            <w:hideMark/>
          </w:tcPr>
          <w:p w14:paraId="09587D66" w14:textId="77777777" w:rsidR="00393C76" w:rsidRPr="00393C76" w:rsidRDefault="00393C76" w:rsidP="00B16EC4">
            <w:r w:rsidRPr="00393C76">
              <w:t>Time skew: AMS before period</w:t>
            </w:r>
          </w:p>
        </w:tc>
        <w:tc>
          <w:tcPr>
            <w:tcW w:w="1456" w:type="dxa"/>
            <w:noWrap/>
            <w:hideMark/>
          </w:tcPr>
          <w:p w14:paraId="22CF6289" w14:textId="77777777" w:rsidR="00393C76" w:rsidRPr="00393C76" w:rsidRDefault="00393C76" w:rsidP="00B16EC4">
            <w:r w:rsidRPr="00393C76">
              <w:t>-955110.33</w:t>
            </w:r>
          </w:p>
        </w:tc>
        <w:tc>
          <w:tcPr>
            <w:tcW w:w="1533" w:type="dxa"/>
            <w:noWrap/>
            <w:hideMark/>
          </w:tcPr>
          <w:p w14:paraId="0903E941" w14:textId="77777777" w:rsidR="00393C76" w:rsidRPr="00393C76" w:rsidRDefault="00393C76" w:rsidP="00B16EC4">
            <w:r w:rsidRPr="00393C76">
              <w:t>-4627507.27</w:t>
            </w:r>
          </w:p>
        </w:tc>
        <w:tc>
          <w:tcPr>
            <w:tcW w:w="1533" w:type="dxa"/>
            <w:noWrap/>
            <w:hideMark/>
          </w:tcPr>
          <w:p w14:paraId="76182107" w14:textId="77777777" w:rsidR="00393C76" w:rsidRPr="00393C76" w:rsidRDefault="00393C76" w:rsidP="00B16EC4">
            <w:r w:rsidRPr="00393C76">
              <w:t xml:space="preserve"> February </w:t>
            </w:r>
          </w:p>
        </w:tc>
        <w:tc>
          <w:tcPr>
            <w:tcW w:w="1109" w:type="dxa"/>
            <w:noWrap/>
            <w:hideMark/>
          </w:tcPr>
          <w:p w14:paraId="16B7EF26" w14:textId="77777777" w:rsidR="00393C76" w:rsidRPr="00393C76" w:rsidRDefault="00393C76" w:rsidP="00B16EC4"/>
        </w:tc>
        <w:tc>
          <w:tcPr>
            <w:tcW w:w="1201" w:type="dxa"/>
            <w:noWrap/>
            <w:hideMark/>
          </w:tcPr>
          <w:p w14:paraId="295E43F9" w14:textId="77777777" w:rsidR="00393C76" w:rsidRPr="00393C76" w:rsidRDefault="00393C76" w:rsidP="00B16EC4"/>
        </w:tc>
      </w:tr>
      <w:tr w:rsidR="00393C76" w:rsidRPr="00393C76" w14:paraId="136D092C" w14:textId="77777777" w:rsidTr="00B16EC4">
        <w:trPr>
          <w:trHeight w:val="255"/>
        </w:trPr>
        <w:tc>
          <w:tcPr>
            <w:tcW w:w="2744" w:type="dxa"/>
            <w:noWrap/>
            <w:hideMark/>
          </w:tcPr>
          <w:p w14:paraId="78FC6C58" w14:textId="77777777" w:rsidR="00393C76" w:rsidRPr="00393C76" w:rsidRDefault="00393C76" w:rsidP="00B16EC4">
            <w:r w:rsidRPr="00393C76">
              <w:t>Time skew: AN after period</w:t>
            </w:r>
          </w:p>
        </w:tc>
        <w:tc>
          <w:tcPr>
            <w:tcW w:w="1456" w:type="dxa"/>
            <w:noWrap/>
            <w:hideMark/>
          </w:tcPr>
          <w:p w14:paraId="06D574A4" w14:textId="77777777" w:rsidR="00393C76" w:rsidRPr="00393C76" w:rsidRDefault="00393C76" w:rsidP="00B16EC4">
            <w:r w:rsidRPr="00393C76">
              <w:t xml:space="preserve"> $ 955,110.33 </w:t>
            </w:r>
          </w:p>
        </w:tc>
        <w:tc>
          <w:tcPr>
            <w:tcW w:w="1533" w:type="dxa"/>
            <w:noWrap/>
            <w:hideMark/>
          </w:tcPr>
          <w:p w14:paraId="45E8770B" w14:textId="77777777" w:rsidR="00393C76" w:rsidRPr="00393C76" w:rsidRDefault="00393C76" w:rsidP="00B16EC4">
            <w:r w:rsidRPr="00393C76">
              <w:t xml:space="preserve"> $  4,626,046.18 </w:t>
            </w:r>
          </w:p>
        </w:tc>
        <w:tc>
          <w:tcPr>
            <w:tcW w:w="1533" w:type="dxa"/>
            <w:noWrap/>
            <w:hideMark/>
          </w:tcPr>
          <w:p w14:paraId="022BB512" w14:textId="77777777" w:rsidR="00393C76" w:rsidRPr="00393C76" w:rsidRDefault="00393C76" w:rsidP="00B16EC4">
            <w:r w:rsidRPr="00393C76">
              <w:t xml:space="preserve"> January </w:t>
            </w:r>
          </w:p>
        </w:tc>
        <w:tc>
          <w:tcPr>
            <w:tcW w:w="1109" w:type="dxa"/>
            <w:noWrap/>
            <w:hideMark/>
          </w:tcPr>
          <w:p w14:paraId="61CE1F5F" w14:textId="77777777" w:rsidR="00393C76" w:rsidRPr="00393C76" w:rsidRDefault="00393C76" w:rsidP="00B16EC4"/>
        </w:tc>
        <w:tc>
          <w:tcPr>
            <w:tcW w:w="1201" w:type="dxa"/>
            <w:noWrap/>
            <w:hideMark/>
          </w:tcPr>
          <w:p w14:paraId="3B966352" w14:textId="77777777" w:rsidR="00393C76" w:rsidRPr="00393C76" w:rsidRDefault="00393C76" w:rsidP="00B16EC4"/>
        </w:tc>
      </w:tr>
      <w:tr w:rsidR="00393C76" w:rsidRPr="00393C76" w14:paraId="41E37C50" w14:textId="77777777" w:rsidTr="00B16EC4">
        <w:trPr>
          <w:trHeight w:val="255"/>
        </w:trPr>
        <w:tc>
          <w:tcPr>
            <w:tcW w:w="2744" w:type="dxa"/>
            <w:noWrap/>
            <w:hideMark/>
          </w:tcPr>
          <w:p w14:paraId="5905A24B" w14:textId="77777777" w:rsidR="00393C76" w:rsidRPr="00393C76" w:rsidRDefault="00393C76" w:rsidP="00B16EC4">
            <w:r w:rsidRPr="00393C76">
              <w:t>Discrepancy</w:t>
            </w:r>
          </w:p>
        </w:tc>
        <w:tc>
          <w:tcPr>
            <w:tcW w:w="1456" w:type="dxa"/>
            <w:noWrap/>
            <w:hideMark/>
          </w:tcPr>
          <w:p w14:paraId="482FF1C2" w14:textId="77777777" w:rsidR="00393C76" w:rsidRPr="00393C76" w:rsidRDefault="00393C76" w:rsidP="00B16EC4">
            <w:r w:rsidRPr="00393C76">
              <w:t xml:space="preserve"> $              -   </w:t>
            </w:r>
          </w:p>
        </w:tc>
        <w:tc>
          <w:tcPr>
            <w:tcW w:w="1533" w:type="dxa"/>
            <w:noWrap/>
            <w:hideMark/>
          </w:tcPr>
          <w:p w14:paraId="725A897F" w14:textId="77777777" w:rsidR="00393C76" w:rsidRPr="00393C76" w:rsidRDefault="00393C76" w:rsidP="00B16EC4">
            <w:r w:rsidRPr="00393C76">
              <w:t xml:space="preserve"> $       (1,461.09)</w:t>
            </w:r>
          </w:p>
        </w:tc>
        <w:tc>
          <w:tcPr>
            <w:tcW w:w="1533" w:type="dxa"/>
            <w:noWrap/>
            <w:hideMark/>
          </w:tcPr>
          <w:p w14:paraId="1659CE2B" w14:textId="77777777" w:rsidR="00393C76" w:rsidRPr="00393C76" w:rsidRDefault="00393C76" w:rsidP="00B16EC4"/>
        </w:tc>
        <w:tc>
          <w:tcPr>
            <w:tcW w:w="1109" w:type="dxa"/>
            <w:noWrap/>
            <w:hideMark/>
          </w:tcPr>
          <w:p w14:paraId="0E46F302" w14:textId="77777777" w:rsidR="00393C76" w:rsidRPr="00393C76" w:rsidRDefault="00393C76" w:rsidP="00B16EC4"/>
        </w:tc>
        <w:tc>
          <w:tcPr>
            <w:tcW w:w="1201" w:type="dxa"/>
            <w:noWrap/>
            <w:hideMark/>
          </w:tcPr>
          <w:p w14:paraId="52E54DB8" w14:textId="77777777" w:rsidR="00393C76" w:rsidRPr="00393C76" w:rsidRDefault="00393C76" w:rsidP="00B16EC4"/>
        </w:tc>
      </w:tr>
      <w:tr w:rsidR="00393C76" w:rsidRPr="00393C76" w14:paraId="58F6848A" w14:textId="77777777" w:rsidTr="00B16EC4">
        <w:trPr>
          <w:trHeight w:val="255"/>
        </w:trPr>
        <w:tc>
          <w:tcPr>
            <w:tcW w:w="2744" w:type="dxa"/>
            <w:noWrap/>
            <w:hideMark/>
          </w:tcPr>
          <w:p w14:paraId="4F24D530" w14:textId="77777777" w:rsidR="00393C76" w:rsidRPr="00393C76" w:rsidRDefault="00393C76" w:rsidP="00B16EC4"/>
        </w:tc>
        <w:tc>
          <w:tcPr>
            <w:tcW w:w="1456" w:type="dxa"/>
            <w:noWrap/>
            <w:hideMark/>
          </w:tcPr>
          <w:p w14:paraId="53138141" w14:textId="77777777" w:rsidR="00393C76" w:rsidRPr="00393C76" w:rsidRDefault="00393C76" w:rsidP="00B16EC4"/>
        </w:tc>
        <w:tc>
          <w:tcPr>
            <w:tcW w:w="1533" w:type="dxa"/>
            <w:noWrap/>
            <w:hideMark/>
          </w:tcPr>
          <w:p w14:paraId="2E528D41" w14:textId="77777777" w:rsidR="00393C76" w:rsidRPr="00393C76" w:rsidRDefault="00393C76" w:rsidP="00B16EC4"/>
        </w:tc>
        <w:tc>
          <w:tcPr>
            <w:tcW w:w="1533" w:type="dxa"/>
            <w:noWrap/>
            <w:hideMark/>
          </w:tcPr>
          <w:p w14:paraId="3001CD02" w14:textId="77777777" w:rsidR="00393C76" w:rsidRPr="00393C76" w:rsidRDefault="00393C76" w:rsidP="00B16EC4"/>
        </w:tc>
        <w:tc>
          <w:tcPr>
            <w:tcW w:w="1109" w:type="dxa"/>
            <w:noWrap/>
            <w:hideMark/>
          </w:tcPr>
          <w:p w14:paraId="502289C3" w14:textId="77777777" w:rsidR="00393C76" w:rsidRPr="00393C76" w:rsidRDefault="00393C76" w:rsidP="00B16EC4"/>
        </w:tc>
        <w:tc>
          <w:tcPr>
            <w:tcW w:w="1201" w:type="dxa"/>
            <w:noWrap/>
            <w:hideMark/>
          </w:tcPr>
          <w:p w14:paraId="580BD4FB" w14:textId="77777777" w:rsidR="00393C76" w:rsidRPr="00393C76" w:rsidRDefault="00393C76" w:rsidP="00B16EC4"/>
        </w:tc>
      </w:tr>
      <w:tr w:rsidR="00393C76" w:rsidRPr="00393C76" w14:paraId="4872BBEA" w14:textId="77777777" w:rsidTr="00B16EC4">
        <w:trPr>
          <w:trHeight w:val="255"/>
        </w:trPr>
        <w:tc>
          <w:tcPr>
            <w:tcW w:w="2744" w:type="dxa"/>
            <w:noWrap/>
            <w:hideMark/>
          </w:tcPr>
          <w:p w14:paraId="0447766E" w14:textId="77777777" w:rsidR="00393C76" w:rsidRPr="00393C76" w:rsidRDefault="00393C76" w:rsidP="00B16EC4">
            <w:r w:rsidRPr="00393C76">
              <w:t xml:space="preserve"> Missing records from SQL  </w:t>
            </w:r>
          </w:p>
        </w:tc>
        <w:tc>
          <w:tcPr>
            <w:tcW w:w="1456" w:type="dxa"/>
            <w:noWrap/>
            <w:hideMark/>
          </w:tcPr>
          <w:p w14:paraId="44971AB3" w14:textId="77777777" w:rsidR="00393C76" w:rsidRPr="00393C76" w:rsidRDefault="00393C76" w:rsidP="00B16EC4">
            <w:r w:rsidRPr="00393C76">
              <w:t xml:space="preserve"> $              -   </w:t>
            </w:r>
          </w:p>
        </w:tc>
        <w:tc>
          <w:tcPr>
            <w:tcW w:w="1533" w:type="dxa"/>
            <w:noWrap/>
            <w:hideMark/>
          </w:tcPr>
          <w:p w14:paraId="73E81C77" w14:textId="77777777" w:rsidR="00393C76" w:rsidRPr="00393C76" w:rsidRDefault="00393C76" w:rsidP="00B16EC4">
            <w:r w:rsidRPr="00393C76">
              <w:t xml:space="preserve"> $        1,461.09 </w:t>
            </w:r>
          </w:p>
        </w:tc>
        <w:tc>
          <w:tcPr>
            <w:tcW w:w="1533" w:type="dxa"/>
            <w:noWrap/>
            <w:hideMark/>
          </w:tcPr>
          <w:p w14:paraId="2A990076" w14:textId="77777777" w:rsidR="00393C76" w:rsidRPr="00393C76" w:rsidRDefault="00393C76" w:rsidP="00B16EC4"/>
        </w:tc>
        <w:tc>
          <w:tcPr>
            <w:tcW w:w="1109" w:type="dxa"/>
            <w:noWrap/>
            <w:hideMark/>
          </w:tcPr>
          <w:p w14:paraId="4AB372D4" w14:textId="77777777" w:rsidR="00393C76" w:rsidRPr="00393C76" w:rsidRDefault="00393C76" w:rsidP="00B16EC4"/>
        </w:tc>
        <w:tc>
          <w:tcPr>
            <w:tcW w:w="1201" w:type="dxa"/>
            <w:noWrap/>
            <w:hideMark/>
          </w:tcPr>
          <w:p w14:paraId="6148FF30" w14:textId="77777777" w:rsidR="00393C76" w:rsidRPr="00393C76" w:rsidRDefault="00393C76" w:rsidP="00B16EC4"/>
        </w:tc>
      </w:tr>
      <w:tr w:rsidR="00393C76" w:rsidRPr="00393C76" w14:paraId="1566299B" w14:textId="77777777" w:rsidTr="00B16EC4">
        <w:trPr>
          <w:trHeight w:val="255"/>
        </w:trPr>
        <w:tc>
          <w:tcPr>
            <w:tcW w:w="2744" w:type="dxa"/>
            <w:noWrap/>
            <w:hideMark/>
          </w:tcPr>
          <w:p w14:paraId="749FD3ED" w14:textId="77777777" w:rsidR="00393C76" w:rsidRPr="00393C76" w:rsidRDefault="00393C76" w:rsidP="00B16EC4">
            <w:r w:rsidRPr="00393C76">
              <w:t xml:space="preserve"> Unexplained amount </w:t>
            </w:r>
          </w:p>
        </w:tc>
        <w:tc>
          <w:tcPr>
            <w:tcW w:w="1456" w:type="dxa"/>
            <w:noWrap/>
            <w:hideMark/>
          </w:tcPr>
          <w:p w14:paraId="329215B9" w14:textId="77777777" w:rsidR="00393C76" w:rsidRPr="00393C76" w:rsidRDefault="00393C76" w:rsidP="00B16EC4">
            <w:r w:rsidRPr="00393C76">
              <w:t xml:space="preserve"> $              -   </w:t>
            </w:r>
          </w:p>
        </w:tc>
        <w:tc>
          <w:tcPr>
            <w:tcW w:w="1533" w:type="dxa"/>
            <w:noWrap/>
            <w:hideMark/>
          </w:tcPr>
          <w:p w14:paraId="29581FF8" w14:textId="77777777" w:rsidR="00393C76" w:rsidRPr="00393C76" w:rsidRDefault="00393C76" w:rsidP="00B16EC4">
            <w:r w:rsidRPr="00393C76">
              <w:t xml:space="preserve"> $               0.00 </w:t>
            </w:r>
          </w:p>
        </w:tc>
        <w:tc>
          <w:tcPr>
            <w:tcW w:w="1533" w:type="dxa"/>
            <w:noWrap/>
            <w:hideMark/>
          </w:tcPr>
          <w:p w14:paraId="34CF24B1" w14:textId="77777777" w:rsidR="00393C76" w:rsidRPr="00393C76" w:rsidRDefault="00393C76" w:rsidP="00B16EC4"/>
        </w:tc>
        <w:tc>
          <w:tcPr>
            <w:tcW w:w="1109" w:type="dxa"/>
            <w:noWrap/>
            <w:hideMark/>
          </w:tcPr>
          <w:p w14:paraId="09BF6B9A" w14:textId="77777777" w:rsidR="00393C76" w:rsidRPr="00393C76" w:rsidRDefault="00393C76" w:rsidP="00B16EC4"/>
        </w:tc>
        <w:tc>
          <w:tcPr>
            <w:tcW w:w="1201" w:type="dxa"/>
            <w:noWrap/>
            <w:hideMark/>
          </w:tcPr>
          <w:p w14:paraId="0F8FA97F" w14:textId="77777777" w:rsidR="00393C76" w:rsidRPr="00393C76" w:rsidRDefault="00393C76" w:rsidP="00B16EC4"/>
        </w:tc>
      </w:tr>
      <w:tr w:rsidR="00393C76" w:rsidRPr="00393C76" w14:paraId="423A5C0F" w14:textId="77777777" w:rsidTr="00B16EC4">
        <w:trPr>
          <w:trHeight w:val="255"/>
        </w:trPr>
        <w:tc>
          <w:tcPr>
            <w:tcW w:w="2744" w:type="dxa"/>
            <w:noWrap/>
            <w:hideMark/>
          </w:tcPr>
          <w:p w14:paraId="0B56E931" w14:textId="77777777" w:rsidR="00393C76" w:rsidRPr="00393C76" w:rsidRDefault="00393C76" w:rsidP="00B16EC4"/>
        </w:tc>
        <w:tc>
          <w:tcPr>
            <w:tcW w:w="1456" w:type="dxa"/>
            <w:noWrap/>
            <w:hideMark/>
          </w:tcPr>
          <w:p w14:paraId="203CB406" w14:textId="77777777" w:rsidR="00393C76" w:rsidRPr="00393C76" w:rsidRDefault="00393C76" w:rsidP="00B16EC4"/>
        </w:tc>
        <w:tc>
          <w:tcPr>
            <w:tcW w:w="1533" w:type="dxa"/>
            <w:noWrap/>
            <w:hideMark/>
          </w:tcPr>
          <w:p w14:paraId="53D31EFF" w14:textId="77777777" w:rsidR="00393C76" w:rsidRPr="00393C76" w:rsidRDefault="00393C76" w:rsidP="00B16EC4"/>
        </w:tc>
        <w:tc>
          <w:tcPr>
            <w:tcW w:w="1533" w:type="dxa"/>
            <w:noWrap/>
            <w:hideMark/>
          </w:tcPr>
          <w:p w14:paraId="65590E27" w14:textId="77777777" w:rsidR="00393C76" w:rsidRPr="00393C76" w:rsidRDefault="00393C76" w:rsidP="00B16EC4"/>
        </w:tc>
        <w:tc>
          <w:tcPr>
            <w:tcW w:w="1109" w:type="dxa"/>
            <w:noWrap/>
            <w:hideMark/>
          </w:tcPr>
          <w:p w14:paraId="2480CF21" w14:textId="77777777" w:rsidR="00393C76" w:rsidRPr="00393C76" w:rsidRDefault="00393C76" w:rsidP="00B16EC4"/>
        </w:tc>
        <w:tc>
          <w:tcPr>
            <w:tcW w:w="1201" w:type="dxa"/>
            <w:noWrap/>
            <w:hideMark/>
          </w:tcPr>
          <w:p w14:paraId="7C96DA1C" w14:textId="77777777" w:rsidR="00393C76" w:rsidRPr="00393C76" w:rsidRDefault="00393C76" w:rsidP="00B16EC4"/>
        </w:tc>
      </w:tr>
      <w:tr w:rsidR="00393C76" w:rsidRPr="00393C76" w14:paraId="64E05262" w14:textId="77777777" w:rsidTr="00B16EC4">
        <w:trPr>
          <w:trHeight w:val="255"/>
        </w:trPr>
        <w:tc>
          <w:tcPr>
            <w:tcW w:w="9576" w:type="dxa"/>
            <w:gridSpan w:val="6"/>
            <w:noWrap/>
            <w:hideMark/>
          </w:tcPr>
          <w:p w14:paraId="53EA76E7" w14:textId="77777777" w:rsidR="00393C76" w:rsidRPr="00393C76" w:rsidRDefault="00393C76" w:rsidP="00B16EC4">
            <w:r w:rsidRPr="00393C76">
              <w:t xml:space="preserve"> The cause of this difference is 71 records from </w:t>
            </w:r>
            <w:proofErr w:type="spellStart"/>
            <w:r w:rsidRPr="00393C76">
              <w:t>SanmarcosTx</w:t>
            </w:r>
            <w:proofErr w:type="spellEnd"/>
            <w:r w:rsidRPr="00393C76">
              <w:t xml:space="preserve">. The new AMS account for </w:t>
            </w:r>
            <w:proofErr w:type="spellStart"/>
            <w:r w:rsidRPr="00393C76">
              <w:t>pinpad</w:t>
            </w:r>
            <w:proofErr w:type="spellEnd"/>
            <w:r w:rsidRPr="00393C76">
              <w:t xml:space="preserve"> transactions was given the name </w:t>
            </w:r>
            <w:proofErr w:type="spellStart"/>
            <w:r w:rsidRPr="00393C76">
              <w:t>SanMarcosRegPP</w:t>
            </w:r>
            <w:proofErr w:type="spellEnd"/>
            <w:r w:rsidRPr="00393C76">
              <w:t xml:space="preserve">, </w:t>
            </w:r>
          </w:p>
        </w:tc>
      </w:tr>
      <w:tr w:rsidR="00393C76" w:rsidRPr="00393C76" w14:paraId="0CA57F1E" w14:textId="77777777" w:rsidTr="00B16EC4">
        <w:trPr>
          <w:trHeight w:val="255"/>
        </w:trPr>
        <w:tc>
          <w:tcPr>
            <w:tcW w:w="9576" w:type="dxa"/>
            <w:gridSpan w:val="6"/>
            <w:noWrap/>
            <w:hideMark/>
          </w:tcPr>
          <w:p w14:paraId="0CC56AF9" w14:textId="77777777" w:rsidR="00393C76" w:rsidRPr="00393C76" w:rsidRDefault="00393C76" w:rsidP="00B16EC4">
            <w:r w:rsidRPr="00393C76">
              <w:t xml:space="preserve"> </w:t>
            </w:r>
            <w:proofErr w:type="gramStart"/>
            <w:r w:rsidRPr="00393C76">
              <w:t>thus</w:t>
            </w:r>
            <w:proofErr w:type="gramEnd"/>
            <w:r w:rsidRPr="00393C76">
              <w:t xml:space="preserve"> associating it with a different org. This problem wasn't caught in the January reconciliation, so instead of appearing as a  </w:t>
            </w:r>
          </w:p>
        </w:tc>
      </w:tr>
      <w:tr w:rsidR="00393C76" w:rsidRPr="00393C76" w14:paraId="5CF58479" w14:textId="77777777" w:rsidTr="00B16EC4">
        <w:trPr>
          <w:trHeight w:val="255"/>
        </w:trPr>
        <w:tc>
          <w:tcPr>
            <w:tcW w:w="9576" w:type="dxa"/>
            <w:gridSpan w:val="6"/>
            <w:noWrap/>
            <w:hideMark/>
          </w:tcPr>
          <w:p w14:paraId="440A5F44" w14:textId="77777777" w:rsidR="00393C76" w:rsidRPr="00393C76" w:rsidRDefault="00393C76" w:rsidP="00B16EC4">
            <w:r w:rsidRPr="00393C76">
              <w:t xml:space="preserve"> </w:t>
            </w:r>
            <w:proofErr w:type="spellStart"/>
            <w:proofErr w:type="gramStart"/>
            <w:r w:rsidRPr="00393C76">
              <w:t>timeskew</w:t>
            </w:r>
            <w:proofErr w:type="spellEnd"/>
            <w:proofErr w:type="gramEnd"/>
            <w:r w:rsidRPr="00393C76">
              <w:t xml:space="preserve"> error, it appeared as an "AMS missing in AN" error. These  records are found in the AMS exceptions tab of the 2016-01 recon on rows 794 to 864, </w:t>
            </w:r>
          </w:p>
        </w:tc>
      </w:tr>
      <w:tr w:rsidR="00393C76" w:rsidRPr="00393C76" w14:paraId="4ED9F31D" w14:textId="77777777" w:rsidTr="00B16EC4">
        <w:trPr>
          <w:trHeight w:val="255"/>
        </w:trPr>
        <w:tc>
          <w:tcPr>
            <w:tcW w:w="2744" w:type="dxa"/>
            <w:noWrap/>
            <w:hideMark/>
          </w:tcPr>
          <w:p w14:paraId="51E80ED1" w14:textId="77777777" w:rsidR="00393C76" w:rsidRPr="00393C76" w:rsidRDefault="00393C76" w:rsidP="00B16EC4">
            <w:r w:rsidRPr="00393C76">
              <w:t xml:space="preserve"> and total exactly 1461.09 </w:t>
            </w:r>
          </w:p>
        </w:tc>
        <w:tc>
          <w:tcPr>
            <w:tcW w:w="1456" w:type="dxa"/>
            <w:noWrap/>
            <w:hideMark/>
          </w:tcPr>
          <w:p w14:paraId="4E8D413D" w14:textId="77777777" w:rsidR="00393C76" w:rsidRPr="00393C76" w:rsidRDefault="00393C76" w:rsidP="00B16EC4"/>
        </w:tc>
        <w:tc>
          <w:tcPr>
            <w:tcW w:w="1533" w:type="dxa"/>
            <w:noWrap/>
            <w:hideMark/>
          </w:tcPr>
          <w:p w14:paraId="1C0CAEC8" w14:textId="77777777" w:rsidR="00393C76" w:rsidRPr="00393C76" w:rsidRDefault="00393C76" w:rsidP="00B16EC4"/>
        </w:tc>
        <w:tc>
          <w:tcPr>
            <w:tcW w:w="1533" w:type="dxa"/>
            <w:noWrap/>
            <w:hideMark/>
          </w:tcPr>
          <w:p w14:paraId="2D99FE88" w14:textId="77777777" w:rsidR="00393C76" w:rsidRPr="00393C76" w:rsidRDefault="00393C76" w:rsidP="00B16EC4"/>
        </w:tc>
        <w:tc>
          <w:tcPr>
            <w:tcW w:w="1109" w:type="dxa"/>
            <w:noWrap/>
            <w:hideMark/>
          </w:tcPr>
          <w:p w14:paraId="07C67303" w14:textId="77777777" w:rsidR="00393C76" w:rsidRPr="00393C76" w:rsidRDefault="00393C76" w:rsidP="00B16EC4"/>
        </w:tc>
        <w:tc>
          <w:tcPr>
            <w:tcW w:w="1201" w:type="dxa"/>
            <w:noWrap/>
            <w:hideMark/>
          </w:tcPr>
          <w:p w14:paraId="6336F821" w14:textId="77777777" w:rsidR="00393C76" w:rsidRPr="00393C76" w:rsidRDefault="00393C76" w:rsidP="00B16EC4"/>
        </w:tc>
      </w:tr>
    </w:tbl>
    <w:p w14:paraId="1A50734F" w14:textId="77777777" w:rsidR="00393C76" w:rsidRDefault="00393C76" w:rsidP="00393C76"/>
    <w:p w14:paraId="1B645406" w14:textId="2FBBD413" w:rsidR="00393C76" w:rsidRDefault="00393C76" w:rsidP="00393C76">
      <w:r>
        <w:t xml:space="preserve">To research these, we can use SQL to compare the data in the </w:t>
      </w:r>
      <w:proofErr w:type="spellStart"/>
      <w:r>
        <w:t>exceptions_ams</w:t>
      </w:r>
      <w:proofErr w:type="spellEnd"/>
      <w:r>
        <w:t xml:space="preserve"> table (current month) with the archived data from the prior month. The SQL tab of the spreadsheet has some handy queries for researching variou</w:t>
      </w:r>
      <w:r w:rsidR="001C39C2">
        <w:t>s problems, including this case.</w:t>
      </w:r>
    </w:p>
    <w:p w14:paraId="72F8381A" w14:textId="77777777" w:rsidR="00393C76" w:rsidRPr="00393C76" w:rsidRDefault="00393C76" w:rsidP="00393C76"/>
    <w:p w14:paraId="33C8EB77" w14:textId="55947751" w:rsidR="000F0531" w:rsidRDefault="000F0531" w:rsidP="000F0531">
      <w:pPr>
        <w:pStyle w:val="Heading1"/>
      </w:pPr>
      <w:r>
        <w:t>Preliminary resolution of AA data problems</w:t>
      </w:r>
    </w:p>
    <w:p w14:paraId="2CBB87D0" w14:textId="7EEEE98D" w:rsidR="002A565D" w:rsidRDefault="002A565D" w:rsidP="002A565D">
      <w:pPr>
        <w:pStyle w:val="Heading2"/>
      </w:pPr>
      <w:r>
        <w:t>Examine AA exceptions tab for patterns of major new defect counts</w:t>
      </w:r>
    </w:p>
    <w:p w14:paraId="3155EE9C" w14:textId="69972BAB" w:rsidR="002A565D" w:rsidRDefault="002A565D" w:rsidP="002A565D">
      <w:r>
        <w:t xml:space="preserve">Study the AA exceptions tab defects, and compare to the previous month or months. But in general, the data flow from rpt_rev_v2 to AA is record-to-record, so there is little to fail. Any significant number of exceptions </w:t>
      </w:r>
    </w:p>
    <w:p w14:paraId="1233034E" w14:textId="77777777" w:rsidR="000F0531" w:rsidRDefault="000F0531" w:rsidP="000F0531">
      <w:r>
        <w:t>The SQL tab of the spreadsheet (which comes from the template) has this SQL you can use to count defects by org to look for problems:</w:t>
      </w:r>
    </w:p>
    <w:p w14:paraId="0EFC213C" w14:textId="31A3A77B" w:rsidR="002A565D" w:rsidRPr="00B04544" w:rsidRDefault="000F0531" w:rsidP="00B04544">
      <w:pPr>
        <w:pStyle w:val="Code"/>
        <w:rPr>
          <w:color w:val="auto"/>
        </w:rPr>
      </w:pPr>
      <w:proofErr w:type="gramStart"/>
      <w:r>
        <w:t>select</w:t>
      </w:r>
      <w:proofErr w:type="gramEnd"/>
      <w:r>
        <w:rPr>
          <w:color w:val="auto"/>
        </w:rPr>
        <w:t xml:space="preserve"> </w:t>
      </w:r>
      <w:r>
        <w:t>description</w:t>
      </w:r>
      <w:r>
        <w:rPr>
          <w:color w:val="808080"/>
        </w:rPr>
        <w:t>,</w:t>
      </w:r>
      <w:r>
        <w:rPr>
          <w:color w:val="auto"/>
        </w:rPr>
        <w:t xml:space="preserve"> org</w:t>
      </w:r>
      <w:r>
        <w:rPr>
          <w:color w:val="808080"/>
        </w:rPr>
        <w:t>,</w:t>
      </w:r>
      <w:r>
        <w:rPr>
          <w:color w:val="auto"/>
        </w:rPr>
        <w:t xml:space="preserve"> </w:t>
      </w:r>
      <w:r>
        <w:rPr>
          <w:color w:val="FF00FF"/>
        </w:rPr>
        <w:t>count</w:t>
      </w:r>
      <w:r>
        <w:rPr>
          <w:color w:val="808080"/>
        </w:rPr>
        <w:t>(*)</w:t>
      </w:r>
      <w:r w:rsidR="00E900F4">
        <w:rPr>
          <w:color w:val="808080"/>
        </w:rPr>
        <w:br/>
      </w:r>
      <w:r>
        <w:t>from</w:t>
      </w:r>
      <w:r>
        <w:rPr>
          <w:color w:val="auto"/>
        </w:rPr>
        <w:t xml:space="preserve"> </w:t>
      </w:r>
      <w:proofErr w:type="spellStart"/>
      <w:r>
        <w:rPr>
          <w:color w:val="auto"/>
        </w:rPr>
        <w:t>exceptions_aa</w:t>
      </w:r>
      <w:proofErr w:type="spellEnd"/>
      <w:r w:rsidR="00E900F4">
        <w:rPr>
          <w:color w:val="auto"/>
        </w:rPr>
        <w:br/>
      </w:r>
      <w:r>
        <w:t>where</w:t>
      </w:r>
      <w:r>
        <w:rPr>
          <w:color w:val="auto"/>
        </w:rPr>
        <w:t xml:space="preserve"> defect</w:t>
      </w:r>
      <w:r>
        <w:rPr>
          <w:color w:val="808080"/>
        </w:rPr>
        <w:t>=</w:t>
      </w:r>
      <w:r>
        <w:rPr>
          <w:color w:val="auto"/>
        </w:rPr>
        <w:t>1</w:t>
      </w:r>
      <w:r w:rsidR="00E900F4">
        <w:rPr>
          <w:color w:val="auto"/>
        </w:rPr>
        <w:br/>
      </w:r>
      <w:r>
        <w:t>group</w:t>
      </w:r>
      <w:r>
        <w:rPr>
          <w:color w:val="auto"/>
        </w:rPr>
        <w:t xml:space="preserve"> </w:t>
      </w:r>
      <w:r>
        <w:t>by</w:t>
      </w:r>
      <w:r>
        <w:rPr>
          <w:color w:val="auto"/>
        </w:rPr>
        <w:t xml:space="preserve"> </w:t>
      </w:r>
      <w:r>
        <w:t>description</w:t>
      </w:r>
      <w:r>
        <w:rPr>
          <w:color w:val="808080"/>
        </w:rPr>
        <w:t>,</w:t>
      </w:r>
      <w:r>
        <w:rPr>
          <w:color w:val="auto"/>
        </w:rPr>
        <w:t xml:space="preserve"> org</w:t>
      </w:r>
      <w:r w:rsidR="00E900F4">
        <w:rPr>
          <w:color w:val="auto"/>
        </w:rPr>
        <w:br/>
      </w:r>
      <w:r>
        <w:t>order</w:t>
      </w:r>
      <w:r>
        <w:rPr>
          <w:color w:val="auto"/>
        </w:rPr>
        <w:t xml:space="preserve"> </w:t>
      </w:r>
      <w:r>
        <w:t>by</w:t>
      </w:r>
      <w:r>
        <w:rPr>
          <w:color w:val="auto"/>
        </w:rPr>
        <w:t xml:space="preserve"> </w:t>
      </w:r>
      <w:r>
        <w:t>description</w:t>
      </w:r>
      <w:r>
        <w:rPr>
          <w:color w:val="808080"/>
        </w:rPr>
        <w:t>,</w:t>
      </w:r>
      <w:r w:rsidR="00B04544">
        <w:rPr>
          <w:color w:val="auto"/>
        </w:rPr>
        <w:t xml:space="preserve"> org</w:t>
      </w:r>
    </w:p>
    <w:p w14:paraId="0E7EF24E" w14:textId="37226172" w:rsidR="00ED5BF9" w:rsidRDefault="00ED5BF9" w:rsidP="003E22E4">
      <w:pPr>
        <w:pStyle w:val="Heading1"/>
      </w:pPr>
      <w:r>
        <w:lastRenderedPageBreak/>
        <w:t>Final explanation phase</w:t>
      </w:r>
    </w:p>
    <w:p w14:paraId="60653018" w14:textId="5251A948" w:rsidR="00C94AB6" w:rsidRDefault="00C94AB6" w:rsidP="00C94AB6">
      <w:r>
        <w:t>At this point, you’ve done the following:</w:t>
      </w:r>
    </w:p>
    <w:p w14:paraId="4DD07CD4" w14:textId="263E5D27" w:rsidR="00C94AB6" w:rsidRDefault="00C94AB6" w:rsidP="007128DE">
      <w:pPr>
        <w:pStyle w:val="ListParagraph"/>
        <w:numPr>
          <w:ilvl w:val="0"/>
          <w:numId w:val="11"/>
        </w:numPr>
      </w:pPr>
      <w:r>
        <w:t>Imported the data and checked internal consistency with the Diagnostics tab.</w:t>
      </w:r>
    </w:p>
    <w:p w14:paraId="7578616C" w14:textId="2A5CDEFD" w:rsidR="00C94AB6" w:rsidRDefault="00C94AB6" w:rsidP="007128DE">
      <w:pPr>
        <w:pStyle w:val="ListParagraph"/>
        <w:numPr>
          <w:ilvl w:val="0"/>
          <w:numId w:val="11"/>
        </w:numPr>
      </w:pPr>
      <w:r>
        <w:t>Attached the cover sheet and checked its totals and the float</w:t>
      </w:r>
    </w:p>
    <w:p w14:paraId="418870D1" w14:textId="43D77CD0" w:rsidR="00C94AB6" w:rsidRDefault="00C94AB6" w:rsidP="007128DE">
      <w:pPr>
        <w:pStyle w:val="ListParagraph"/>
        <w:numPr>
          <w:ilvl w:val="0"/>
          <w:numId w:val="11"/>
        </w:numPr>
      </w:pPr>
      <w:r>
        <w:t>Identified any unexpected/new/major groups of defects, and determined their cause, resolving in one of a few ways:</w:t>
      </w:r>
    </w:p>
    <w:p w14:paraId="77564665" w14:textId="5F4A378C" w:rsidR="00C94AB6" w:rsidRDefault="00C94AB6" w:rsidP="007128DE">
      <w:pPr>
        <w:pStyle w:val="ListParagraph"/>
        <w:numPr>
          <w:ilvl w:val="1"/>
          <w:numId w:val="11"/>
        </w:numPr>
      </w:pPr>
      <w:r>
        <w:t xml:space="preserve">Requesting a </w:t>
      </w:r>
      <w:proofErr w:type="spellStart"/>
      <w:r>
        <w:t>datafix</w:t>
      </w:r>
      <w:proofErr w:type="spellEnd"/>
      <w:r>
        <w:t xml:space="preserve"> to </w:t>
      </w:r>
      <w:proofErr w:type="spellStart"/>
      <w:r>
        <w:t>ams_transactions</w:t>
      </w:r>
      <w:proofErr w:type="spellEnd"/>
      <w:r>
        <w:t>, reimporting and getting a new cover sheet (in this case the defects go away).</w:t>
      </w:r>
    </w:p>
    <w:p w14:paraId="40C0E844" w14:textId="77777777" w:rsidR="00C94AB6" w:rsidRPr="00C94AB6" w:rsidRDefault="00C94AB6" w:rsidP="007128DE">
      <w:pPr>
        <w:pStyle w:val="ListParagraph"/>
        <w:numPr>
          <w:ilvl w:val="1"/>
          <w:numId w:val="11"/>
        </w:numPr>
      </w:pPr>
      <w:r>
        <w:t xml:space="preserve">Identifying the defects as a result of a data fix, ideally linking it to a </w:t>
      </w:r>
      <w:proofErr w:type="spellStart"/>
      <w:r>
        <w:t>ServiceNow</w:t>
      </w:r>
      <w:proofErr w:type="spellEnd"/>
      <w:r>
        <w:t xml:space="preserve"> ticket and/or a Jira ticket.</w:t>
      </w:r>
    </w:p>
    <w:p w14:paraId="568E1173" w14:textId="5FED6B9A" w:rsidR="00C94AB6" w:rsidRDefault="00C94AB6" w:rsidP="007128DE">
      <w:pPr>
        <w:pStyle w:val="ListParagraph"/>
        <w:numPr>
          <w:ilvl w:val="1"/>
          <w:numId w:val="11"/>
        </w:numPr>
      </w:pPr>
      <w:r>
        <w:t xml:space="preserve">Writing a Jira bug ticket about a </w:t>
      </w:r>
      <w:r w:rsidR="00383FBB">
        <w:t>likely</w:t>
      </w:r>
      <w:r>
        <w:t xml:space="preserve"> </w:t>
      </w:r>
      <w:proofErr w:type="spellStart"/>
      <w:r>
        <w:t>Activenet</w:t>
      </w:r>
      <w:proofErr w:type="spellEnd"/>
      <w:r>
        <w:t xml:space="preserve"> problem</w:t>
      </w:r>
      <w:r w:rsidR="00383FBB">
        <w:t xml:space="preserve"> to research.</w:t>
      </w:r>
    </w:p>
    <w:p w14:paraId="5D07BD31" w14:textId="57E1EC50" w:rsidR="00383FBB" w:rsidRDefault="00383FBB" w:rsidP="00383FBB">
      <w:r>
        <w:t>Now it is necessary to “explain all defects”. Here is some background:</w:t>
      </w:r>
    </w:p>
    <w:p w14:paraId="7E6742AE" w14:textId="01B743AE" w:rsidR="00383FBB" w:rsidRDefault="00383FBB" w:rsidP="007128DE">
      <w:pPr>
        <w:pStyle w:val="ListParagraph"/>
        <w:numPr>
          <w:ilvl w:val="0"/>
          <w:numId w:val="11"/>
        </w:numPr>
      </w:pPr>
      <w:r>
        <w:t xml:space="preserve">The exception procs generate lists of all transactions which mismatch between </w:t>
      </w:r>
      <w:proofErr w:type="gramStart"/>
      <w:r>
        <w:t>AN and</w:t>
      </w:r>
      <w:proofErr w:type="gramEnd"/>
      <w:r>
        <w:t xml:space="preserve"> either AMS or AA. The sum of these exceptions should exactly explain the aggregate differences between the two systems for the reconciliation period. The Diagnostics tab allows you to confirm this.</w:t>
      </w:r>
    </w:p>
    <w:p w14:paraId="5A75F8A8" w14:textId="1E4B8E54" w:rsidR="00383FBB" w:rsidRDefault="00383FBB" w:rsidP="007128DE">
      <w:pPr>
        <w:pStyle w:val="ListParagraph"/>
        <w:numPr>
          <w:ilvl w:val="0"/>
          <w:numId w:val="11"/>
        </w:numPr>
      </w:pPr>
      <w:r>
        <w:t>Not all exceptions represent a true financial mismatch which need to be researched and corrected. Many are known artifacts of the reconciliation process (</w:t>
      </w:r>
      <w:proofErr w:type="spellStart"/>
      <w:r>
        <w:t>e.g</w:t>
      </w:r>
      <w:proofErr w:type="spellEnd"/>
      <w:r>
        <w:t>, Time Skews), or of differences of operation between AMS and AN (e.g., for ECP cancellations).</w:t>
      </w:r>
    </w:p>
    <w:p w14:paraId="7AD13126" w14:textId="77777777" w:rsidR="00383FBB" w:rsidRDefault="00383FBB" w:rsidP="007128DE">
      <w:pPr>
        <w:pStyle w:val="ListParagraph"/>
        <w:numPr>
          <w:ilvl w:val="0"/>
          <w:numId w:val="11"/>
        </w:numPr>
      </w:pPr>
      <w:r>
        <w:t>Exceptions which do represent a financial problem are called "defects".</w:t>
      </w:r>
    </w:p>
    <w:p w14:paraId="46578321" w14:textId="77777777" w:rsidR="00383FBB" w:rsidRDefault="00383FBB" w:rsidP="007128DE">
      <w:pPr>
        <w:pStyle w:val="ListParagraph"/>
        <w:numPr>
          <w:ilvl w:val="0"/>
          <w:numId w:val="11"/>
        </w:numPr>
      </w:pPr>
      <w:r>
        <w:t>The exception procs generate a column called "Defect", which is 0 or 1. If Defect=1, this exception needs to be explained. These are sorted at the top of the result set.</w:t>
      </w:r>
    </w:p>
    <w:p w14:paraId="264E5A70" w14:textId="539FEB14" w:rsidR="00383FBB" w:rsidRDefault="00383FBB" w:rsidP="007128DE">
      <w:pPr>
        <w:pStyle w:val="ListParagraph"/>
        <w:numPr>
          <w:ilvl w:val="0"/>
          <w:numId w:val="11"/>
        </w:numPr>
      </w:pPr>
      <w:r>
        <w:t xml:space="preserve">On a typical month, there are no AA exceptions, or a handful. The documentation below currently doesn't provide any information about how to AA defects. </w:t>
      </w:r>
    </w:p>
    <w:p w14:paraId="26F03F2C" w14:textId="77777777" w:rsidR="00383FBB" w:rsidRDefault="00383FBB" w:rsidP="007128DE">
      <w:pPr>
        <w:pStyle w:val="ListParagraph"/>
        <w:numPr>
          <w:ilvl w:val="0"/>
          <w:numId w:val="11"/>
        </w:numPr>
      </w:pPr>
      <w:r>
        <w:t>On the AMS Exceptions tab, there is a column called Defect.</w:t>
      </w:r>
    </w:p>
    <w:p w14:paraId="69B45592" w14:textId="77777777" w:rsidR="00383FBB" w:rsidRDefault="00383FBB" w:rsidP="007128DE">
      <w:pPr>
        <w:pStyle w:val="ListParagraph"/>
        <w:numPr>
          <w:ilvl w:val="0"/>
          <w:numId w:val="11"/>
        </w:numPr>
      </w:pPr>
      <w:r>
        <w:t>On a typical month, there may be more than 100,000 exceptions, most of which are "Time skew" exceptions, resulting from the difference in time zone between the org and AMS.</w:t>
      </w:r>
    </w:p>
    <w:p w14:paraId="4643B308" w14:textId="77777777" w:rsidR="00383FBB" w:rsidRDefault="00383FBB" w:rsidP="007128DE">
      <w:pPr>
        <w:pStyle w:val="ListParagraph"/>
        <w:numPr>
          <w:ilvl w:val="0"/>
          <w:numId w:val="11"/>
        </w:numPr>
      </w:pPr>
      <w:r>
        <w:t>There are a few other types of exceptions which are identified by the proc as not defects, such as AMS terminal transactions.</w:t>
      </w:r>
    </w:p>
    <w:p w14:paraId="2E381073" w14:textId="77777777" w:rsidR="00383FBB" w:rsidRDefault="00383FBB" w:rsidP="007128DE">
      <w:pPr>
        <w:pStyle w:val="ListParagraph"/>
        <w:numPr>
          <w:ilvl w:val="0"/>
          <w:numId w:val="11"/>
        </w:numPr>
      </w:pPr>
      <w:r>
        <w:t>On a typical month, there may then be 30 to 300 actual defects at the top of the AMS Exceptions tab to explain.</w:t>
      </w:r>
    </w:p>
    <w:p w14:paraId="20036C97" w14:textId="3E6993B4" w:rsidR="007E7ABD" w:rsidRDefault="007E7ABD" w:rsidP="007E7ABD">
      <w:pPr>
        <w:pStyle w:val="Heading2"/>
      </w:pPr>
      <w:r>
        <w:t>AMS defect explanation</w:t>
      </w:r>
    </w:p>
    <w:p w14:paraId="3C5AB1E4" w14:textId="4E6B3E40" w:rsidR="00383FBB" w:rsidRDefault="00383FBB" w:rsidP="00C94AB6">
      <w:r>
        <w:t xml:space="preserve">All defects must have an explanation entered in Column O and sometimes Column P for additional information. Generally, this is a Jira or </w:t>
      </w:r>
      <w:proofErr w:type="spellStart"/>
      <w:r>
        <w:t>ServiceNow</w:t>
      </w:r>
      <w:proofErr w:type="spellEnd"/>
      <w:r>
        <w:t xml:space="preserve"> ticket # in column O of each row, and </w:t>
      </w:r>
      <w:r w:rsidR="00966C4D">
        <w:t xml:space="preserve">a brief </w:t>
      </w:r>
      <w:r w:rsidR="00C87F05">
        <w:t>description in column Q.</w:t>
      </w:r>
    </w:p>
    <w:p w14:paraId="439B607B" w14:textId="4DC36992" w:rsidR="00C94AB6" w:rsidRDefault="00C94AB6" w:rsidP="00C94AB6">
      <w:r>
        <w:t>Since there are some recurring patterns, there is a proc to help with this:</w:t>
      </w:r>
    </w:p>
    <w:p w14:paraId="05A7AC6F" w14:textId="7CB99F00" w:rsidR="00C94AB6" w:rsidRDefault="00C94AB6" w:rsidP="007128DE">
      <w:pPr>
        <w:pStyle w:val="ListParagraph"/>
        <w:numPr>
          <w:ilvl w:val="0"/>
          <w:numId w:val="12"/>
        </w:numPr>
      </w:pPr>
      <w:r>
        <w:t>Execute the following proc:</w:t>
      </w:r>
    </w:p>
    <w:p w14:paraId="12809452" w14:textId="6673BC7E" w:rsidR="00C94AB6" w:rsidRPr="00C94AB6" w:rsidRDefault="00910BAF" w:rsidP="00C94AB6">
      <w:pPr>
        <w:pStyle w:val="Code"/>
      </w:pPr>
      <w:proofErr w:type="spellStart"/>
      <w:r>
        <w:t>rec_explain_defect</w:t>
      </w:r>
      <w:r w:rsidR="00C94AB6" w:rsidRPr="00C94AB6">
        <w:t>s</w:t>
      </w:r>
      <w:proofErr w:type="spellEnd"/>
    </w:p>
    <w:p w14:paraId="698DB730" w14:textId="343D24AD" w:rsidR="00C94AB6" w:rsidRDefault="00C94AB6" w:rsidP="00C94AB6">
      <w:pPr>
        <w:ind w:left="720"/>
      </w:pPr>
      <w:r>
        <w:t>It takes a few minutes to run, and generates a result set with explanations of just the defect exceptions, which you can copy directly into the AMS Exceptions tab:</w:t>
      </w:r>
    </w:p>
    <w:p w14:paraId="48B605BB" w14:textId="4BC3E4A2" w:rsidR="00C87F05" w:rsidRDefault="00C87F05" w:rsidP="00C87F05">
      <w:pPr>
        <w:ind w:left="720"/>
      </w:pPr>
      <w:r>
        <w:rPr>
          <w:noProof/>
        </w:rPr>
        <w:drawing>
          <wp:inline distT="0" distB="0" distL="0" distR="0" wp14:anchorId="4C54B277" wp14:editId="7257709D">
            <wp:extent cx="5930900" cy="181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1816100"/>
                    </a:xfrm>
                    <a:prstGeom prst="rect">
                      <a:avLst/>
                    </a:prstGeom>
                    <a:noFill/>
                    <a:ln>
                      <a:noFill/>
                    </a:ln>
                  </pic:spPr>
                </pic:pic>
              </a:graphicData>
            </a:graphic>
          </wp:inline>
        </w:drawing>
      </w:r>
    </w:p>
    <w:p w14:paraId="3091E97B" w14:textId="5EF7CE7B" w:rsidR="00C87F05" w:rsidRDefault="00C87F05" w:rsidP="007128DE">
      <w:pPr>
        <w:pStyle w:val="ListParagraph"/>
        <w:numPr>
          <w:ilvl w:val="0"/>
          <w:numId w:val="13"/>
        </w:numPr>
      </w:pPr>
      <w:r>
        <w:t>Select the entire result set and past into the top of the Exceptions tab, at cell C5.</w:t>
      </w:r>
    </w:p>
    <w:p w14:paraId="40C57640" w14:textId="74D071DE" w:rsidR="00C975DE" w:rsidRDefault="00C975DE" w:rsidP="007128DE">
      <w:pPr>
        <w:pStyle w:val="ListParagraph"/>
        <w:numPr>
          <w:ilvl w:val="0"/>
          <w:numId w:val="13"/>
        </w:numPr>
      </w:pPr>
      <w:r>
        <w:t>On the “Exception Summary” tab, refresh the tables</w:t>
      </w:r>
    </w:p>
    <w:p w14:paraId="63B9208B" w14:textId="0C2D25BF" w:rsidR="00C87F05" w:rsidRDefault="00C87F05" w:rsidP="007128DE">
      <w:pPr>
        <w:pStyle w:val="ListParagraph"/>
        <w:numPr>
          <w:ilvl w:val="0"/>
          <w:numId w:val="13"/>
        </w:numPr>
      </w:pPr>
      <w:r>
        <w:t>Check the diagnostics tab to confirm the AMS Remainders are still 0.</w:t>
      </w:r>
    </w:p>
    <w:p w14:paraId="3B0DCEB1" w14:textId="13FEC6C2" w:rsidR="00C87F05" w:rsidRDefault="00C87F05" w:rsidP="007128DE">
      <w:pPr>
        <w:pStyle w:val="ListParagraph"/>
        <w:numPr>
          <w:ilvl w:val="0"/>
          <w:numId w:val="13"/>
        </w:numPr>
      </w:pPr>
      <w:r>
        <w:t>For defects of certain known types, this will have provided the “Explanation” and “Extra Explanation” values.</w:t>
      </w:r>
    </w:p>
    <w:p w14:paraId="70FC2405" w14:textId="301BCC88" w:rsidR="00C87F05" w:rsidRDefault="00C87F05" w:rsidP="007128DE">
      <w:pPr>
        <w:pStyle w:val="ListParagraph"/>
        <w:numPr>
          <w:ilvl w:val="0"/>
          <w:numId w:val="13"/>
        </w:numPr>
      </w:pPr>
      <w:r>
        <w:t>The records at the top have a blank explanation, which will have to be individually researched and added.</w:t>
      </w:r>
    </w:p>
    <w:p w14:paraId="35823EE5" w14:textId="62273E91" w:rsidR="00C87F05" w:rsidRDefault="00C87F05" w:rsidP="00C87F05">
      <w:r>
        <w:lastRenderedPageBreak/>
        <w:t>Now the manual part of explanation:</w:t>
      </w:r>
    </w:p>
    <w:p w14:paraId="4B18FAF2" w14:textId="77777777" w:rsidR="00966C4D" w:rsidRDefault="00966C4D" w:rsidP="007128DE">
      <w:pPr>
        <w:pStyle w:val="ListParagraph"/>
        <w:numPr>
          <w:ilvl w:val="0"/>
          <w:numId w:val="14"/>
        </w:numPr>
      </w:pPr>
      <w:r>
        <w:t xml:space="preserve">For the major exceptions you researched before, enter the Jira or </w:t>
      </w:r>
      <w:proofErr w:type="spellStart"/>
      <w:r>
        <w:t>ServiceNow</w:t>
      </w:r>
      <w:proofErr w:type="spellEnd"/>
      <w:r>
        <w:t xml:space="preserve"> ticket number in column O, and a brief description in column Q. </w:t>
      </w:r>
    </w:p>
    <w:p w14:paraId="1C703C2E" w14:textId="4A59B30A" w:rsidR="00966C4D" w:rsidRDefault="00966C4D" w:rsidP="007128DE">
      <w:pPr>
        <w:pStyle w:val="ListParagraph"/>
        <w:numPr>
          <w:ilvl w:val="0"/>
          <w:numId w:val="14"/>
        </w:numPr>
      </w:pPr>
      <w:r>
        <w:t xml:space="preserve">In some cases, the </w:t>
      </w:r>
      <w:proofErr w:type="spellStart"/>
      <w:r>
        <w:t>rec_explain_exceptions</w:t>
      </w:r>
      <w:proofErr w:type="spellEnd"/>
      <w:r>
        <w:t xml:space="preserve"> proc may have given the major exceptions a generic explanation. Change it to your custom explanation on these rows. </w:t>
      </w:r>
    </w:p>
    <w:p w14:paraId="12D3CB34" w14:textId="4F3FF140" w:rsidR="00C87F05" w:rsidRDefault="00966C4D" w:rsidP="007128DE">
      <w:pPr>
        <w:pStyle w:val="ListParagraph"/>
        <w:numPr>
          <w:ilvl w:val="0"/>
          <w:numId w:val="14"/>
        </w:numPr>
      </w:pPr>
      <w:r>
        <w:t>Move all the remaining blank rows to the top of the tab, and double-check the Diagnostics tab to make sure you still have Remainders of 0.</w:t>
      </w:r>
    </w:p>
    <w:p w14:paraId="36E37658" w14:textId="43E03D7B" w:rsidR="00966C4D" w:rsidRDefault="00966C4D" w:rsidP="00966C4D">
      <w:r>
        <w:t xml:space="preserve">Now there is another proc, </w:t>
      </w:r>
      <w:proofErr w:type="spellStart"/>
      <w:r>
        <w:t>rec_investigate_receipt</w:t>
      </w:r>
      <w:proofErr w:type="spellEnd"/>
      <w:r>
        <w:t xml:space="preserve">, which will </w:t>
      </w:r>
      <w:r w:rsidR="00CA62A0">
        <w:t xml:space="preserve">help investigate individual receipt mismatches. </w:t>
      </w:r>
    </w:p>
    <w:p w14:paraId="5F470D90" w14:textId="69395F05" w:rsidR="00CA62A0" w:rsidRDefault="00CA62A0" w:rsidP="007128DE">
      <w:pPr>
        <w:pStyle w:val="ListParagraph"/>
        <w:numPr>
          <w:ilvl w:val="0"/>
          <w:numId w:val="15"/>
        </w:numPr>
      </w:pPr>
      <w:r>
        <w:t>Copy the “Org” and “Receipt columns of the unexplained records:</w:t>
      </w:r>
    </w:p>
    <w:p w14:paraId="5E0E64AE" w14:textId="56313C28" w:rsidR="00CA62A0" w:rsidRDefault="00CA62A0" w:rsidP="00CA62A0">
      <w:pPr>
        <w:ind w:left="360"/>
      </w:pPr>
      <w:r>
        <w:rPr>
          <w:noProof/>
        </w:rPr>
        <w:drawing>
          <wp:inline distT="0" distB="0" distL="0" distR="0" wp14:anchorId="73C630B3" wp14:editId="40B0B58A">
            <wp:extent cx="5930900" cy="196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39DDC03F" w14:textId="22AA1FFE" w:rsidR="00CA62A0" w:rsidRDefault="00CA62A0" w:rsidP="007128DE">
      <w:pPr>
        <w:pStyle w:val="ListParagraph"/>
        <w:numPr>
          <w:ilvl w:val="0"/>
          <w:numId w:val="15"/>
        </w:numPr>
      </w:pPr>
      <w:r>
        <w:t>Paste in into SSMS and convert it to proc calls</w:t>
      </w:r>
      <w:proofErr w:type="gramStart"/>
      <w:r>
        <w:t>:\</w:t>
      </w:r>
      <w:proofErr w:type="gramEnd"/>
    </w:p>
    <w:p w14:paraId="41723770" w14:textId="5E6C523B" w:rsidR="00CA62A0" w:rsidRPr="00CA62A0" w:rsidRDefault="00CA62A0" w:rsidP="00CA62A0">
      <w:pPr>
        <w:pStyle w:val="Code"/>
      </w:pPr>
      <w:r w:rsidRPr="00CA62A0">
        <w:rPr>
          <w:color w:val="0000FF"/>
        </w:rPr>
        <w:t>exec</w:t>
      </w:r>
      <w:r w:rsidRPr="00CA62A0">
        <w:t xml:space="preserve"> </w:t>
      </w:r>
      <w:proofErr w:type="spellStart"/>
      <w:r w:rsidRPr="00CA62A0">
        <w:t>rec_investigate_receipt</w:t>
      </w:r>
      <w:proofErr w:type="spellEnd"/>
      <w:r w:rsidRPr="00CA62A0">
        <w:rPr>
          <w:color w:val="0000FF"/>
        </w:rPr>
        <w:t xml:space="preserve"> </w:t>
      </w:r>
      <w:r w:rsidRPr="00CA62A0">
        <w:rPr>
          <w:color w:val="FF0000"/>
        </w:rPr>
        <w:t>'</w:t>
      </w:r>
      <w:proofErr w:type="spellStart"/>
      <w:r w:rsidRPr="00CA62A0">
        <w:rPr>
          <w:color w:val="FF0000"/>
        </w:rPr>
        <w:t>aelcc</w:t>
      </w:r>
      <w:proofErr w:type="spellEnd"/>
      <w:r w:rsidRPr="00CA62A0">
        <w:rPr>
          <w:color w:val="FF0000"/>
        </w:rPr>
        <w:t>'</w:t>
      </w:r>
      <w:r w:rsidRPr="00CA62A0">
        <w:rPr>
          <w:color w:val="808080"/>
        </w:rPr>
        <w:t>,</w:t>
      </w:r>
      <w:r w:rsidRPr="00CA62A0">
        <w:t xml:space="preserve"> 20854</w:t>
      </w:r>
      <w:r>
        <w:br/>
      </w:r>
      <w:r w:rsidRPr="00CA62A0">
        <w:rPr>
          <w:color w:val="0000FF"/>
        </w:rPr>
        <w:t>exec</w:t>
      </w:r>
      <w:r w:rsidRPr="00CA62A0">
        <w:t xml:space="preserve"> </w:t>
      </w:r>
      <w:proofErr w:type="spellStart"/>
      <w:r w:rsidRPr="00CA62A0">
        <w:t>rec_investigate_receipt</w:t>
      </w:r>
      <w:proofErr w:type="spellEnd"/>
      <w:r w:rsidRPr="00CA62A0">
        <w:rPr>
          <w:color w:val="0000FF"/>
        </w:rPr>
        <w:t xml:space="preserve"> </w:t>
      </w:r>
      <w:r w:rsidRPr="00CA62A0">
        <w:rPr>
          <w:color w:val="FF0000"/>
        </w:rPr>
        <w:t>'</w:t>
      </w:r>
      <w:proofErr w:type="spellStart"/>
      <w:r w:rsidRPr="00CA62A0">
        <w:rPr>
          <w:color w:val="FF0000"/>
        </w:rPr>
        <w:t>aelcc</w:t>
      </w:r>
      <w:proofErr w:type="spellEnd"/>
      <w:r w:rsidRPr="00CA62A0">
        <w:rPr>
          <w:color w:val="FF0000"/>
        </w:rPr>
        <w:t>'</w:t>
      </w:r>
      <w:r w:rsidRPr="00CA62A0">
        <w:rPr>
          <w:color w:val="808080"/>
        </w:rPr>
        <w:t>,</w:t>
      </w:r>
      <w:r w:rsidRPr="00CA62A0">
        <w:t xml:space="preserve"> 20855</w:t>
      </w:r>
      <w:r>
        <w:br/>
      </w:r>
      <w:r w:rsidRPr="00CA62A0">
        <w:rPr>
          <w:color w:val="0000FF"/>
        </w:rPr>
        <w:t>exec</w:t>
      </w:r>
      <w:r w:rsidRPr="00CA62A0">
        <w:t xml:space="preserve"> </w:t>
      </w:r>
      <w:proofErr w:type="spellStart"/>
      <w:r w:rsidRPr="00CA62A0">
        <w:t>rec_investigate_receipt</w:t>
      </w:r>
      <w:proofErr w:type="spellEnd"/>
      <w:r w:rsidRPr="00CA62A0">
        <w:rPr>
          <w:color w:val="0000FF"/>
        </w:rPr>
        <w:t xml:space="preserve"> </w:t>
      </w:r>
      <w:r w:rsidRPr="00CA62A0">
        <w:rPr>
          <w:color w:val="FF0000"/>
        </w:rPr>
        <w:t>'</w:t>
      </w:r>
      <w:proofErr w:type="spellStart"/>
      <w:r w:rsidRPr="00CA62A0">
        <w:rPr>
          <w:color w:val="FF0000"/>
        </w:rPr>
        <w:t>CityofApopkaRecreation</w:t>
      </w:r>
      <w:proofErr w:type="spellEnd"/>
      <w:r w:rsidRPr="00CA62A0">
        <w:rPr>
          <w:color w:val="FF0000"/>
        </w:rPr>
        <w:t>'</w:t>
      </w:r>
      <w:r w:rsidRPr="00CA62A0">
        <w:rPr>
          <w:color w:val="808080"/>
        </w:rPr>
        <w:t>,</w:t>
      </w:r>
      <w:r w:rsidRPr="00CA62A0">
        <w:t xml:space="preserve"> 18733</w:t>
      </w:r>
      <w:r>
        <w:br/>
        <w:t xml:space="preserve">. . . </w:t>
      </w:r>
    </w:p>
    <w:p w14:paraId="622438F6" w14:textId="218315E2" w:rsidR="00CA62A0" w:rsidRDefault="00CA62A0" w:rsidP="007128DE">
      <w:pPr>
        <w:pStyle w:val="ListParagraph"/>
        <w:numPr>
          <w:ilvl w:val="0"/>
          <w:numId w:val="15"/>
        </w:numPr>
      </w:pPr>
      <w:r>
        <w:t xml:space="preserve">Execute these rows one or a few at a time. Each proc call will give two result sets: a result set of matching </w:t>
      </w:r>
      <w:proofErr w:type="gramStart"/>
      <w:r>
        <w:t>AN</w:t>
      </w:r>
      <w:proofErr w:type="gramEnd"/>
      <w:r>
        <w:t xml:space="preserve"> records (from </w:t>
      </w:r>
      <w:proofErr w:type="spellStart"/>
      <w:r>
        <w:t>imported_rpt</w:t>
      </w:r>
      <w:proofErr w:type="spellEnd"/>
      <w:r>
        <w:t xml:space="preserve"> table) and a result set of matching AMS records (from </w:t>
      </w:r>
      <w:proofErr w:type="spellStart"/>
      <w:r>
        <w:t>imported_ams</w:t>
      </w:r>
      <w:proofErr w:type="spellEnd"/>
      <w:r>
        <w:t xml:space="preserve">). </w:t>
      </w:r>
    </w:p>
    <w:p w14:paraId="7AAF1DA8" w14:textId="1C68C00C" w:rsidR="002D096B" w:rsidRDefault="00CA62A0" w:rsidP="00CA62A0">
      <w:r>
        <w:t xml:space="preserve">Based on the mismatches, you can find the Jira ticket and description from previous month’s spreadsheets. </w:t>
      </w:r>
      <w:r w:rsidR="002D096B">
        <w:t xml:space="preserve">Refer to the Reconciliation Defects epic for known issues: </w:t>
      </w:r>
      <w:hyperlink r:id="rId27" w:history="1">
        <w:r w:rsidR="002D096B" w:rsidRPr="001B10F7">
          <w:rPr>
            <w:rStyle w:val="Hyperlink"/>
          </w:rPr>
          <w:t>https://jirafnd.dev.activenetwork.com/browse/ANE-48983</w:t>
        </w:r>
      </w:hyperlink>
    </w:p>
    <w:p w14:paraId="3976E6DA" w14:textId="7AB9E15E" w:rsidR="00CA62A0" w:rsidRDefault="00CA62A0" w:rsidP="00CA62A0">
      <w:r>
        <w:t xml:space="preserve">Here are </w:t>
      </w:r>
      <w:r w:rsidR="002D096B">
        <w:t xml:space="preserve">some </w:t>
      </w:r>
      <w:r>
        <w:t>standard cases:</w:t>
      </w:r>
    </w:p>
    <w:p w14:paraId="069344A3" w14:textId="63E070BD" w:rsidR="00CA62A0" w:rsidRDefault="00CA62A0" w:rsidP="007128DE">
      <w:pPr>
        <w:pStyle w:val="ListParagraph"/>
        <w:numPr>
          <w:ilvl w:val="0"/>
          <w:numId w:val="15"/>
        </w:numPr>
      </w:pPr>
      <w:r w:rsidRPr="00CA62A0">
        <w:t>ANE-42178</w:t>
      </w:r>
      <w:r w:rsidRPr="00CA62A0">
        <w:tab/>
        <w:t>AN shows sale &amp; void for $0; AMS shows sale for &gt;$0</w:t>
      </w:r>
    </w:p>
    <w:p w14:paraId="3451EF15" w14:textId="64111A84" w:rsidR="00CA62A0" w:rsidRDefault="006B2D5D" w:rsidP="00CA62A0">
      <w:pPr>
        <w:pStyle w:val="ListParagraph"/>
      </w:pPr>
      <w:r>
        <w:t xml:space="preserve">Two AN rows, the second being voided, with a </w:t>
      </w:r>
      <w:proofErr w:type="spellStart"/>
      <w:r>
        <w:t>cash_amt</w:t>
      </w:r>
      <w:proofErr w:type="spellEnd"/>
      <w:r>
        <w:t xml:space="preserve">=0. There is </w:t>
      </w:r>
      <w:proofErr w:type="gramStart"/>
      <w:r>
        <w:t>a</w:t>
      </w:r>
      <w:proofErr w:type="gramEnd"/>
      <w:r>
        <w:t xml:space="preserve"> AMS row, but with entirely different </w:t>
      </w:r>
      <w:proofErr w:type="spellStart"/>
      <w:r>
        <w:t>cash_amt</w:t>
      </w:r>
      <w:proofErr w:type="spellEnd"/>
      <w:r>
        <w:t>:</w:t>
      </w:r>
    </w:p>
    <w:p w14:paraId="7E642CA1" w14:textId="77777777" w:rsidR="006B2D5D" w:rsidRDefault="006B2D5D" w:rsidP="00CA62A0">
      <w:pPr>
        <w:pStyle w:val="ListParagraph"/>
      </w:pPr>
    </w:p>
    <w:p w14:paraId="7F3327DF" w14:textId="17A5CF35" w:rsidR="006B2D5D" w:rsidRDefault="006B2D5D" w:rsidP="00CA62A0">
      <w:pPr>
        <w:pStyle w:val="ListParagraph"/>
      </w:pPr>
      <w:r>
        <w:rPr>
          <w:noProof/>
        </w:rPr>
        <w:drawing>
          <wp:inline distT="0" distB="0" distL="0" distR="0" wp14:anchorId="32514D65" wp14:editId="274EDDF5">
            <wp:extent cx="5943600" cy="92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p>
    <w:p w14:paraId="03C7560D" w14:textId="77777777" w:rsidR="00284DFD" w:rsidRDefault="00284DFD" w:rsidP="00CA62A0">
      <w:pPr>
        <w:pStyle w:val="ListParagraph"/>
      </w:pPr>
    </w:p>
    <w:p w14:paraId="4F0AD781" w14:textId="668CFB66" w:rsidR="006B2D5D" w:rsidRDefault="00284DFD" w:rsidP="007128DE">
      <w:pPr>
        <w:pStyle w:val="ListParagraph"/>
        <w:numPr>
          <w:ilvl w:val="0"/>
          <w:numId w:val="15"/>
        </w:numPr>
      </w:pPr>
      <w:r w:rsidRPr="00284DFD">
        <w:t>ANE-20118</w:t>
      </w:r>
      <w:r w:rsidRPr="00284DFD">
        <w:tab/>
        <w:t>AN 1 sale; AMS 2 sales</w:t>
      </w:r>
      <w:r>
        <w:br/>
        <w:t>1 AN row, two AMS rows, for same amount</w:t>
      </w:r>
    </w:p>
    <w:p w14:paraId="49955C75" w14:textId="7958805C" w:rsidR="00284DFD" w:rsidRDefault="00284DFD" w:rsidP="00284DFD">
      <w:pPr>
        <w:ind w:left="720"/>
      </w:pPr>
      <w:r>
        <w:rPr>
          <w:noProof/>
        </w:rPr>
        <w:drawing>
          <wp:inline distT="0" distB="0" distL="0" distR="0" wp14:anchorId="73C5AB8A" wp14:editId="097C1C5B">
            <wp:extent cx="5937250" cy="9080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908050"/>
                    </a:xfrm>
                    <a:prstGeom prst="rect">
                      <a:avLst/>
                    </a:prstGeom>
                    <a:noFill/>
                    <a:ln>
                      <a:noFill/>
                    </a:ln>
                  </pic:spPr>
                </pic:pic>
              </a:graphicData>
            </a:graphic>
          </wp:inline>
        </w:drawing>
      </w:r>
    </w:p>
    <w:p w14:paraId="53413731" w14:textId="77777777" w:rsidR="00284DFD" w:rsidRDefault="00284DFD" w:rsidP="00284DFD">
      <w:pPr>
        <w:ind w:left="720"/>
      </w:pPr>
    </w:p>
    <w:p w14:paraId="07EF30B1" w14:textId="06683401" w:rsidR="00284DFD" w:rsidRDefault="00284DFD" w:rsidP="007128DE">
      <w:pPr>
        <w:pStyle w:val="ListParagraph"/>
        <w:numPr>
          <w:ilvl w:val="0"/>
          <w:numId w:val="15"/>
        </w:numPr>
      </w:pPr>
      <w:r w:rsidRPr="00284DFD">
        <w:t>ANE-8616</w:t>
      </w:r>
      <w:r w:rsidRPr="00284DFD">
        <w:tab/>
      </w:r>
      <w:proofErr w:type="spellStart"/>
      <w:r w:rsidRPr="00284DFD">
        <w:t>Subsystemcode</w:t>
      </w:r>
      <w:proofErr w:type="spellEnd"/>
      <w:r w:rsidRPr="00284DFD">
        <w:t xml:space="preserve"> split</w:t>
      </w:r>
    </w:p>
    <w:p w14:paraId="669FBD2A" w14:textId="3C08FA31" w:rsidR="00284DFD" w:rsidRDefault="00284DFD" w:rsidP="00284DFD">
      <w:pPr>
        <w:pStyle w:val="ListParagraph"/>
      </w:pPr>
      <w:r>
        <w:lastRenderedPageBreak/>
        <w:t xml:space="preserve">Two AN rows and 1 AMS row. The two </w:t>
      </w:r>
      <w:proofErr w:type="gramStart"/>
      <w:r>
        <w:t>AN</w:t>
      </w:r>
      <w:proofErr w:type="gramEnd"/>
      <w:r>
        <w:t xml:space="preserve"> rows are for different </w:t>
      </w:r>
      <w:proofErr w:type="spellStart"/>
      <w:r>
        <w:t>subsystemcodes</w:t>
      </w:r>
      <w:proofErr w:type="spellEnd"/>
      <w:r>
        <w:t xml:space="preserve"> or different sites, and add up to approximately, but not exactly, the AMS total</w:t>
      </w:r>
    </w:p>
    <w:p w14:paraId="3F730045" w14:textId="77777777" w:rsidR="00284DFD" w:rsidRDefault="00284DFD" w:rsidP="00284DFD">
      <w:pPr>
        <w:pStyle w:val="ListParagraph"/>
      </w:pPr>
    </w:p>
    <w:p w14:paraId="39DE2212" w14:textId="4B9FF287" w:rsidR="00284DFD" w:rsidRDefault="00284DFD" w:rsidP="00284DFD">
      <w:pPr>
        <w:pStyle w:val="ListParagraph"/>
      </w:pPr>
      <w:r>
        <w:rPr>
          <w:noProof/>
        </w:rPr>
        <w:drawing>
          <wp:inline distT="0" distB="0" distL="0" distR="0" wp14:anchorId="10A38F92" wp14:editId="3BDDEB7D">
            <wp:extent cx="5937250" cy="539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539750"/>
                    </a:xfrm>
                    <a:prstGeom prst="rect">
                      <a:avLst/>
                    </a:prstGeom>
                    <a:noFill/>
                    <a:ln>
                      <a:noFill/>
                    </a:ln>
                  </pic:spPr>
                </pic:pic>
              </a:graphicData>
            </a:graphic>
          </wp:inline>
        </w:drawing>
      </w:r>
    </w:p>
    <w:p w14:paraId="5227EFE5" w14:textId="77777777" w:rsidR="00284DFD" w:rsidRDefault="00284DFD" w:rsidP="00284DFD">
      <w:pPr>
        <w:pStyle w:val="ListParagraph"/>
      </w:pPr>
    </w:p>
    <w:p w14:paraId="612B0FA3" w14:textId="1A201169" w:rsidR="00284DFD" w:rsidRDefault="00284DFD" w:rsidP="00284DFD">
      <w:pPr>
        <w:pStyle w:val="ListParagraph"/>
        <w:ind w:left="0"/>
      </w:pPr>
      <w:r>
        <w:t>Now all the exceptions should be explained:</w:t>
      </w:r>
    </w:p>
    <w:p w14:paraId="407CE17D" w14:textId="77777777" w:rsidR="005662D1" w:rsidRDefault="005662D1" w:rsidP="00284DFD">
      <w:pPr>
        <w:pStyle w:val="ListParagraph"/>
        <w:ind w:left="0"/>
      </w:pPr>
    </w:p>
    <w:p w14:paraId="48BD1D76" w14:textId="32BAC6F7" w:rsidR="00284DFD" w:rsidRDefault="00284DFD" w:rsidP="00284DFD">
      <w:pPr>
        <w:pStyle w:val="ListParagraph"/>
        <w:ind w:left="0"/>
      </w:pPr>
      <w:r>
        <w:rPr>
          <w:noProof/>
        </w:rPr>
        <w:drawing>
          <wp:inline distT="0" distB="0" distL="0" distR="0" wp14:anchorId="258FEB75" wp14:editId="1AFE8ED8">
            <wp:extent cx="5930900" cy="1670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1670050"/>
                    </a:xfrm>
                    <a:prstGeom prst="rect">
                      <a:avLst/>
                    </a:prstGeom>
                    <a:noFill/>
                    <a:ln>
                      <a:noFill/>
                    </a:ln>
                  </pic:spPr>
                </pic:pic>
              </a:graphicData>
            </a:graphic>
          </wp:inline>
        </w:drawing>
      </w:r>
    </w:p>
    <w:p w14:paraId="01113DB2" w14:textId="31E041CF" w:rsidR="007E7ABD" w:rsidRDefault="007E7ABD" w:rsidP="007E7ABD">
      <w:pPr>
        <w:pStyle w:val="Heading2"/>
      </w:pPr>
      <w:r>
        <w:t>AA defect explanation</w:t>
      </w:r>
    </w:p>
    <w:p w14:paraId="51A6D907" w14:textId="77777777" w:rsidR="007572A3" w:rsidRDefault="007572A3" w:rsidP="007572A3">
      <w:r>
        <w:t xml:space="preserve">Since the number and dollar value of AA exceptions is generally small, and we’re allowed up to $1000 of unexplained differences, I usually don’t try to explain the few odd defects. It’s time-consuming, requires email contact for each org or defect group with at least Linda Webster and app support, and could only be corrected by a </w:t>
      </w:r>
      <w:proofErr w:type="spellStart"/>
      <w:r>
        <w:t>datafix</w:t>
      </w:r>
      <w:proofErr w:type="spellEnd"/>
      <w:r>
        <w:t xml:space="preserve">, which we wouldn’t do for a few hours. </w:t>
      </w:r>
    </w:p>
    <w:p w14:paraId="5736B670" w14:textId="3F50A154" w:rsidR="007572A3" w:rsidRDefault="007572A3" w:rsidP="007572A3">
      <w:r>
        <w:t>Here is an acceptable AA Exception tab.</w:t>
      </w:r>
    </w:p>
    <w:p w14:paraId="6D1FB383" w14:textId="592C64F8" w:rsidR="007572A3" w:rsidRDefault="007572A3" w:rsidP="007572A3">
      <w:r>
        <w:rPr>
          <w:noProof/>
        </w:rPr>
        <w:drawing>
          <wp:inline distT="0" distB="0" distL="0" distR="0" wp14:anchorId="2AA05440" wp14:editId="5F5BA095">
            <wp:extent cx="5943600" cy="1631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p>
    <w:p w14:paraId="172A6D11" w14:textId="26BE06D6" w:rsidR="007572A3" w:rsidRDefault="007572A3" w:rsidP="007572A3">
      <w:r>
        <w:t>You can look at the Summary tab, and see</w:t>
      </w:r>
      <w:r w:rsidR="00E13F93">
        <w:t xml:space="preserve"> there is only $2.34 of AA-AN Remaining Exceptions:</w:t>
      </w:r>
    </w:p>
    <w:p w14:paraId="29478106" w14:textId="2343ACB5" w:rsidR="00E13F93" w:rsidRPr="007572A3" w:rsidRDefault="00E13F93" w:rsidP="007572A3">
      <w:r>
        <w:rPr>
          <w:noProof/>
        </w:rPr>
        <w:lastRenderedPageBreak/>
        <w:drawing>
          <wp:inline distT="0" distB="0" distL="0" distR="0" wp14:anchorId="5980B9EF" wp14:editId="76765AA8">
            <wp:extent cx="2374900" cy="3134715"/>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4900" cy="3134715"/>
                    </a:xfrm>
                    <a:prstGeom prst="rect">
                      <a:avLst/>
                    </a:prstGeom>
                    <a:noFill/>
                    <a:ln>
                      <a:noFill/>
                    </a:ln>
                  </pic:spPr>
                </pic:pic>
              </a:graphicData>
            </a:graphic>
          </wp:inline>
        </w:drawing>
      </w:r>
    </w:p>
    <w:p w14:paraId="23A5B801" w14:textId="465B9EB0" w:rsidR="005303C7" w:rsidRDefault="00ED5BF9" w:rsidP="003E22E4">
      <w:pPr>
        <w:pStyle w:val="Heading1"/>
      </w:pPr>
      <w:r>
        <w:t>Final check</w:t>
      </w:r>
    </w:p>
    <w:p w14:paraId="6DFEB78F" w14:textId="20B2E75D" w:rsidR="007E7ABD" w:rsidRDefault="007E7ABD" w:rsidP="00ED5BF9">
      <w:r>
        <w:t>Before proceeding with final administrative tasks, re-check the spreadsheet:</w:t>
      </w:r>
    </w:p>
    <w:p w14:paraId="69B9F1E6" w14:textId="383AE62C" w:rsidR="007E7ABD" w:rsidRDefault="007E7ABD" w:rsidP="007128DE">
      <w:pPr>
        <w:pStyle w:val="ListParagraph"/>
        <w:numPr>
          <w:ilvl w:val="0"/>
          <w:numId w:val="15"/>
        </w:numPr>
      </w:pPr>
      <w:r>
        <w:t xml:space="preserve">Cover sheet: </w:t>
      </w:r>
      <w:r w:rsidR="007E7C36">
        <w:t xml:space="preserve">Verify that the </w:t>
      </w:r>
      <w:r>
        <w:t xml:space="preserve">AMS </w:t>
      </w:r>
      <w:r w:rsidR="007E7C36">
        <w:t xml:space="preserve">total </w:t>
      </w:r>
      <w:r>
        <w:t>matches</w:t>
      </w:r>
      <w:r w:rsidR="007E7C36">
        <w:t xml:space="preserve"> the net of the AMS totals on the Totals tab</w:t>
      </w:r>
    </w:p>
    <w:p w14:paraId="2DE3DB28" w14:textId="29F4E3B8" w:rsidR="007E7ABD" w:rsidRDefault="007E7ABD" w:rsidP="007128DE">
      <w:pPr>
        <w:pStyle w:val="ListParagraph"/>
        <w:numPr>
          <w:ilvl w:val="0"/>
          <w:numId w:val="15"/>
        </w:numPr>
      </w:pPr>
      <w:r>
        <w:t xml:space="preserve">Cover sheet: </w:t>
      </w:r>
      <w:r w:rsidR="007E7C36">
        <w:t xml:space="preserve">Verify that the </w:t>
      </w:r>
      <w:r>
        <w:t xml:space="preserve">AA </w:t>
      </w:r>
      <w:r w:rsidR="007E7C36">
        <w:t xml:space="preserve">total </w:t>
      </w:r>
      <w:r>
        <w:t>matches</w:t>
      </w:r>
      <w:r w:rsidR="007E7C36">
        <w:t xml:space="preserve"> the net of the AA totals on the Totals tab</w:t>
      </w:r>
    </w:p>
    <w:p w14:paraId="2692FEDB" w14:textId="77777777" w:rsidR="007E7ABD" w:rsidRPr="00ED5BF9" w:rsidRDefault="007E7ABD" w:rsidP="007128DE">
      <w:pPr>
        <w:pStyle w:val="ListParagraph"/>
        <w:numPr>
          <w:ilvl w:val="0"/>
          <w:numId w:val="15"/>
        </w:numPr>
      </w:pPr>
      <w:r>
        <w:t>Cover sheet: Any float changes explained</w:t>
      </w:r>
    </w:p>
    <w:p w14:paraId="11107E3B" w14:textId="405F92D0" w:rsidR="007E7ABD" w:rsidRDefault="007E7ABD" w:rsidP="007128DE">
      <w:pPr>
        <w:pStyle w:val="ListParagraph"/>
        <w:numPr>
          <w:ilvl w:val="0"/>
          <w:numId w:val="15"/>
        </w:numPr>
      </w:pPr>
      <w:r>
        <w:t xml:space="preserve">Summary tab: </w:t>
      </w:r>
      <w:r w:rsidR="00F708B0">
        <w:t>Zero dollars of Remaining Exceptions</w:t>
      </w:r>
      <w:r>
        <w:t xml:space="preserve"> </w:t>
      </w:r>
      <w:r w:rsidR="007E7C36">
        <w:t>in the “</w:t>
      </w:r>
      <w:r w:rsidR="007E7C36" w:rsidRPr="007E7C36">
        <w:t>AMS-AN Deltas</w:t>
      </w:r>
      <w:r w:rsidR="007E7C36">
        <w:t>” table</w:t>
      </w:r>
    </w:p>
    <w:p w14:paraId="6A080449" w14:textId="72358EA2" w:rsidR="007E7ABD" w:rsidRDefault="007E7ABD" w:rsidP="007128DE">
      <w:pPr>
        <w:pStyle w:val="ListParagraph"/>
        <w:numPr>
          <w:ilvl w:val="0"/>
          <w:numId w:val="15"/>
        </w:numPr>
      </w:pPr>
      <w:r>
        <w:t xml:space="preserve">Summary tab: </w:t>
      </w:r>
      <w:r w:rsidR="00F708B0">
        <w:t>Small dollar value of AA-AN Remaining E</w:t>
      </w:r>
      <w:r>
        <w:t>xceptions</w:t>
      </w:r>
    </w:p>
    <w:p w14:paraId="36480D00" w14:textId="05277EC3" w:rsidR="007572A3" w:rsidRDefault="007572A3" w:rsidP="007128DE">
      <w:pPr>
        <w:pStyle w:val="ListParagraph"/>
        <w:numPr>
          <w:ilvl w:val="0"/>
          <w:numId w:val="15"/>
        </w:numPr>
      </w:pPr>
      <w:r>
        <w:t>Exception Summary tab: pivot tables refreshed</w:t>
      </w:r>
    </w:p>
    <w:p w14:paraId="0BD33E22" w14:textId="5AEF7964" w:rsidR="00ED5BF9" w:rsidRDefault="00ED5BF9" w:rsidP="007128DE">
      <w:pPr>
        <w:pStyle w:val="ListParagraph"/>
        <w:numPr>
          <w:ilvl w:val="0"/>
          <w:numId w:val="15"/>
        </w:numPr>
      </w:pPr>
      <w:r>
        <w:t>Diagnostics tab: No non-zero remainders</w:t>
      </w:r>
    </w:p>
    <w:p w14:paraId="19A15967" w14:textId="10241521" w:rsidR="008E3565" w:rsidRDefault="008E3565" w:rsidP="003E22E4">
      <w:pPr>
        <w:pStyle w:val="Heading1"/>
      </w:pPr>
      <w:r>
        <w:t xml:space="preserve">Final </w:t>
      </w:r>
      <w:r w:rsidR="004E7A45">
        <w:t>administrative steps</w:t>
      </w:r>
    </w:p>
    <w:p w14:paraId="0DE9E5A6" w14:textId="5ACD8ADB" w:rsidR="008E3565" w:rsidRPr="008E3565" w:rsidRDefault="008E3565" w:rsidP="008E3565">
      <w:pPr>
        <w:pStyle w:val="Heading2"/>
      </w:pPr>
      <w:r>
        <w:t>Generate .zip file of</w:t>
      </w:r>
      <w:r w:rsidRPr="008E3565">
        <w:t xml:space="preserve"> raw transaction data</w:t>
      </w:r>
    </w:p>
    <w:p w14:paraId="611BD81C" w14:textId="77777777" w:rsidR="008E3565" w:rsidRPr="008E3565" w:rsidRDefault="008E3565" w:rsidP="008E3565">
      <w:r w:rsidRPr="008E3565">
        <w:t xml:space="preserve">Every month, in addition to submitting the spreadsheet, you have to submit a raw export of the </w:t>
      </w:r>
      <w:proofErr w:type="gramStart"/>
      <w:r w:rsidRPr="008E3565">
        <w:t>AN</w:t>
      </w:r>
      <w:proofErr w:type="gramEnd"/>
      <w:r w:rsidRPr="008E3565">
        <w:t xml:space="preserve"> transaction data. Here's how to prepare it.</w:t>
      </w:r>
    </w:p>
    <w:p w14:paraId="043E9CF7" w14:textId="627D2FCB" w:rsidR="008E3565" w:rsidRPr="008E3565" w:rsidRDefault="008E3565" w:rsidP="007128DE">
      <w:pPr>
        <w:pStyle w:val="ListParagraph"/>
        <w:numPr>
          <w:ilvl w:val="0"/>
          <w:numId w:val="16"/>
        </w:numPr>
      </w:pPr>
      <w:r>
        <w:t>In SSMS, e</w:t>
      </w:r>
      <w:r w:rsidRPr="008E3565">
        <w:t>xecute the following SQL to the get a record count for validation later.</w:t>
      </w:r>
    </w:p>
    <w:p w14:paraId="7F457B54" w14:textId="6133A21D" w:rsidR="008E3565" w:rsidRPr="008E3565" w:rsidRDefault="008E3565" w:rsidP="008E3565">
      <w:pPr>
        <w:pStyle w:val="Code"/>
      </w:pPr>
      <w:proofErr w:type="gramStart"/>
      <w:r w:rsidRPr="008E3565">
        <w:t>select</w:t>
      </w:r>
      <w:proofErr w:type="gramEnd"/>
      <w:r w:rsidRPr="008E3565">
        <w:t xml:space="preserve"> count(*) from </w:t>
      </w:r>
      <w:proofErr w:type="spellStart"/>
      <w:r w:rsidRPr="008E3565">
        <w:t>imported_rpt</w:t>
      </w:r>
      <w:proofErr w:type="spellEnd"/>
      <w:r>
        <w:br/>
      </w:r>
      <w:r w:rsidRPr="008E3565">
        <w:t xml:space="preserve">where </w:t>
      </w:r>
      <w:proofErr w:type="spellStart"/>
      <w:r w:rsidRPr="008E3565">
        <w:t>trans_date</w:t>
      </w:r>
      <w:proofErr w:type="spellEnd"/>
      <w:r w:rsidRPr="008E3565">
        <w:t xml:space="preserve"> &gt;=(select value from </w:t>
      </w:r>
      <w:proofErr w:type="spellStart"/>
      <w:r w:rsidRPr="008E3565">
        <w:t>system_info</w:t>
      </w:r>
      <w:proofErr w:type="spellEnd"/>
      <w:r w:rsidRPr="008E3565">
        <w:t xml:space="preserve"> where keyword='</w:t>
      </w:r>
      <w:proofErr w:type="spellStart"/>
      <w:r w:rsidRPr="008E3565">
        <w:t>period_beg_date</w:t>
      </w:r>
      <w:proofErr w:type="spellEnd"/>
      <w:r w:rsidRPr="008E3565">
        <w:t>')</w:t>
      </w:r>
      <w:r>
        <w:br/>
      </w:r>
      <w:r w:rsidRPr="008E3565">
        <w:t xml:space="preserve">and </w:t>
      </w:r>
      <w:proofErr w:type="spellStart"/>
      <w:r w:rsidRPr="008E3565">
        <w:t>trans_date</w:t>
      </w:r>
      <w:proofErr w:type="spellEnd"/>
      <w:r w:rsidRPr="008E3565">
        <w:t xml:space="preserve">&lt;(select value from </w:t>
      </w:r>
      <w:proofErr w:type="spellStart"/>
      <w:r w:rsidRPr="008E3565">
        <w:t>system_info</w:t>
      </w:r>
      <w:proofErr w:type="spellEnd"/>
      <w:r w:rsidRPr="008E3565">
        <w:t xml:space="preserve"> where keyword='</w:t>
      </w:r>
      <w:proofErr w:type="spellStart"/>
      <w:r w:rsidRPr="008E3565">
        <w:t>period_end_date</w:t>
      </w:r>
      <w:proofErr w:type="spellEnd"/>
      <w:r w:rsidRPr="008E3565">
        <w:t>')</w:t>
      </w:r>
    </w:p>
    <w:p w14:paraId="7B5BB01E" w14:textId="5C0D6268" w:rsidR="008E3565" w:rsidRDefault="008E3565" w:rsidP="007128DE">
      <w:pPr>
        <w:pStyle w:val="ListParagraph"/>
        <w:numPr>
          <w:ilvl w:val="0"/>
          <w:numId w:val="16"/>
        </w:numPr>
      </w:pPr>
      <w:r>
        <w:t>In SSMS, right-click on the ActiveNet DB, then select Tasks / Export Data</w:t>
      </w:r>
    </w:p>
    <w:p w14:paraId="08851F81" w14:textId="3334A614" w:rsidR="008E3565" w:rsidRPr="008E3565" w:rsidRDefault="008E3565" w:rsidP="007128DE">
      <w:pPr>
        <w:pStyle w:val="ListParagraph"/>
        <w:numPr>
          <w:ilvl w:val="0"/>
          <w:numId w:val="16"/>
        </w:numPr>
      </w:pPr>
      <w:r>
        <w:t>In the Export Wizard:</w:t>
      </w:r>
    </w:p>
    <w:p w14:paraId="07806092" w14:textId="2DABD775" w:rsidR="008E3565" w:rsidRPr="008E3565" w:rsidRDefault="008E3565" w:rsidP="007128DE">
      <w:pPr>
        <w:pStyle w:val="ListParagraph"/>
        <w:numPr>
          <w:ilvl w:val="1"/>
          <w:numId w:val="16"/>
        </w:numPr>
      </w:pPr>
      <w:r w:rsidRPr="008E3565">
        <w:t xml:space="preserve">Source = SQL Server, </w:t>
      </w:r>
      <w:r w:rsidR="004B0633">
        <w:t xml:space="preserve">server name = </w:t>
      </w:r>
      <w:r w:rsidR="004B0633" w:rsidRPr="004B0633">
        <w:t>WSCASHRECONDB02.active.tan</w:t>
      </w:r>
      <w:r w:rsidR="004B0633">
        <w:t xml:space="preserve">, Database = </w:t>
      </w:r>
      <w:proofErr w:type="spellStart"/>
      <w:r w:rsidRPr="008E3565">
        <w:t>ActiveNet</w:t>
      </w:r>
      <w:proofErr w:type="spellEnd"/>
      <w:r>
        <w:t xml:space="preserve">, SQL Server </w:t>
      </w:r>
      <w:proofErr w:type="spellStart"/>
      <w:r>
        <w:t>authentation</w:t>
      </w:r>
      <w:proofErr w:type="spellEnd"/>
      <w:r w:rsidR="004B0633">
        <w:t xml:space="preserve"> (** use Windows authentication if that’s how you log in to SSMS)</w:t>
      </w:r>
    </w:p>
    <w:p w14:paraId="7105C42E" w14:textId="77777777" w:rsidR="004B0633" w:rsidRDefault="004B0633" w:rsidP="007128DE">
      <w:pPr>
        <w:pStyle w:val="ListParagraph"/>
        <w:numPr>
          <w:ilvl w:val="1"/>
          <w:numId w:val="16"/>
        </w:numPr>
      </w:pPr>
      <w:r>
        <w:t>Destination</w:t>
      </w:r>
    </w:p>
    <w:p w14:paraId="7910E1C3" w14:textId="77777777" w:rsidR="004B0633" w:rsidRDefault="008E3565" w:rsidP="007128DE">
      <w:pPr>
        <w:pStyle w:val="ListParagraph"/>
        <w:numPr>
          <w:ilvl w:val="2"/>
          <w:numId w:val="16"/>
        </w:numPr>
      </w:pPr>
      <w:r w:rsidRPr="008E3565">
        <w:t>Flat file</w:t>
      </w:r>
    </w:p>
    <w:p w14:paraId="60BE9B5E" w14:textId="77777777" w:rsidR="008E3565" w:rsidRDefault="008E3565" w:rsidP="007128DE">
      <w:pPr>
        <w:pStyle w:val="ListParagraph"/>
        <w:numPr>
          <w:ilvl w:val="2"/>
          <w:numId w:val="16"/>
        </w:numPr>
      </w:pPr>
      <w:r w:rsidRPr="008E3565">
        <w:t>Output file = Exported_Activenet_YYYY_MM.csv in Reconciliation folder.</w:t>
      </w:r>
    </w:p>
    <w:p w14:paraId="27CF0749" w14:textId="4C57392F" w:rsidR="004B0633" w:rsidRDefault="004B0633" w:rsidP="007128DE">
      <w:pPr>
        <w:pStyle w:val="ListParagraph"/>
        <w:numPr>
          <w:ilvl w:val="2"/>
          <w:numId w:val="16"/>
        </w:numPr>
      </w:pPr>
      <w:r>
        <w:t>Delimited</w:t>
      </w:r>
    </w:p>
    <w:p w14:paraId="6E5AADEB" w14:textId="77777777" w:rsidR="004B0633" w:rsidRPr="008E3565" w:rsidRDefault="004B0633" w:rsidP="007128DE">
      <w:pPr>
        <w:pStyle w:val="ListParagraph"/>
        <w:numPr>
          <w:ilvl w:val="2"/>
          <w:numId w:val="16"/>
        </w:numPr>
      </w:pPr>
      <w:r>
        <w:t>Enable “Column names in the first data row”</w:t>
      </w:r>
    </w:p>
    <w:p w14:paraId="0B5B59AA" w14:textId="42F4AA9F" w:rsidR="008E3565" w:rsidRPr="008E3565" w:rsidRDefault="004B0633" w:rsidP="007128DE">
      <w:pPr>
        <w:pStyle w:val="ListParagraph"/>
        <w:numPr>
          <w:ilvl w:val="1"/>
          <w:numId w:val="16"/>
        </w:numPr>
      </w:pPr>
      <w:r>
        <w:t>On “Specify Table Copy or Query” form, pick “Write a query to specify the data to transfer”, use this query</w:t>
      </w:r>
      <w:r w:rsidR="008E3565" w:rsidRPr="008E3565">
        <w:t>:</w:t>
      </w:r>
    </w:p>
    <w:p w14:paraId="69F6059C" w14:textId="1DA690BA" w:rsidR="008E3565" w:rsidRPr="008E3565" w:rsidRDefault="008E3565" w:rsidP="008E3565">
      <w:pPr>
        <w:pStyle w:val="Code"/>
        <w:ind w:left="1440"/>
      </w:pPr>
      <w:proofErr w:type="gramStart"/>
      <w:r w:rsidRPr="008E3565">
        <w:lastRenderedPageBreak/>
        <w:t>select</w:t>
      </w:r>
      <w:proofErr w:type="gramEnd"/>
      <w:r w:rsidRPr="008E3565">
        <w:t xml:space="preserve"> * from </w:t>
      </w:r>
      <w:proofErr w:type="spellStart"/>
      <w:r w:rsidRPr="008E3565">
        <w:t>imported_rpt</w:t>
      </w:r>
      <w:proofErr w:type="spellEnd"/>
      <w:r w:rsidRPr="008E3565">
        <w:t xml:space="preserve"> </w:t>
      </w:r>
      <w:r>
        <w:br/>
      </w:r>
      <w:r w:rsidRPr="008E3565">
        <w:t xml:space="preserve">where </w:t>
      </w:r>
      <w:proofErr w:type="spellStart"/>
      <w:r w:rsidRPr="008E3565">
        <w:t>trans_date</w:t>
      </w:r>
      <w:proofErr w:type="spellEnd"/>
      <w:r w:rsidRPr="008E3565">
        <w:t xml:space="preserve"> &gt;=(select value from </w:t>
      </w:r>
      <w:proofErr w:type="spellStart"/>
      <w:r w:rsidRPr="008E3565">
        <w:t>system_info</w:t>
      </w:r>
      <w:proofErr w:type="spellEnd"/>
      <w:r w:rsidRPr="008E3565">
        <w:t xml:space="preserve"> where keyword='</w:t>
      </w:r>
      <w:proofErr w:type="spellStart"/>
      <w:r w:rsidRPr="008E3565">
        <w:t>period_beg_date</w:t>
      </w:r>
      <w:proofErr w:type="spellEnd"/>
      <w:r w:rsidRPr="008E3565">
        <w:t xml:space="preserve">') </w:t>
      </w:r>
      <w:r>
        <w:br/>
      </w:r>
      <w:r w:rsidRPr="008E3565">
        <w:t xml:space="preserve">and </w:t>
      </w:r>
      <w:proofErr w:type="spellStart"/>
      <w:r w:rsidRPr="008E3565">
        <w:t>trans_date</w:t>
      </w:r>
      <w:proofErr w:type="spellEnd"/>
      <w:r w:rsidRPr="008E3565">
        <w:t xml:space="preserve">&lt;(select value from </w:t>
      </w:r>
      <w:proofErr w:type="spellStart"/>
      <w:r w:rsidRPr="008E3565">
        <w:t>system_info</w:t>
      </w:r>
      <w:proofErr w:type="spellEnd"/>
      <w:r w:rsidRPr="008E3565">
        <w:t xml:space="preserve"> where keyword='</w:t>
      </w:r>
      <w:proofErr w:type="spellStart"/>
      <w:r w:rsidRPr="008E3565">
        <w:t>period_end_date</w:t>
      </w:r>
      <w:proofErr w:type="spellEnd"/>
      <w:r w:rsidRPr="008E3565">
        <w:t xml:space="preserve">') </w:t>
      </w:r>
      <w:r>
        <w:br/>
      </w:r>
      <w:r w:rsidRPr="008E3565">
        <w:t xml:space="preserve">order by </w:t>
      </w:r>
      <w:proofErr w:type="spellStart"/>
      <w:r w:rsidRPr="008E3565">
        <w:t>trans_date</w:t>
      </w:r>
      <w:proofErr w:type="spellEnd"/>
    </w:p>
    <w:p w14:paraId="1E421BEC" w14:textId="77777777" w:rsidR="008E3565" w:rsidRDefault="008E3565" w:rsidP="007128DE">
      <w:pPr>
        <w:pStyle w:val="ListParagraph"/>
        <w:numPr>
          <w:ilvl w:val="1"/>
          <w:numId w:val="16"/>
        </w:numPr>
      </w:pPr>
      <w:r w:rsidRPr="008E3565">
        <w:t>All other settings default</w:t>
      </w:r>
    </w:p>
    <w:p w14:paraId="14DF97FE" w14:textId="60D69BC0" w:rsidR="008E3565" w:rsidRPr="008E3565" w:rsidRDefault="008E3565" w:rsidP="007128DE">
      <w:pPr>
        <w:pStyle w:val="ListParagraph"/>
        <w:numPr>
          <w:ilvl w:val="1"/>
          <w:numId w:val="16"/>
        </w:numPr>
      </w:pPr>
      <w:r>
        <w:t>Finish</w:t>
      </w:r>
    </w:p>
    <w:p w14:paraId="6935F5F0" w14:textId="77777777" w:rsidR="008E3565" w:rsidRPr="008E3565" w:rsidRDefault="008E3565" w:rsidP="007128DE">
      <w:pPr>
        <w:pStyle w:val="ListParagraph"/>
        <w:numPr>
          <w:ilvl w:val="1"/>
          <w:numId w:val="16"/>
        </w:numPr>
      </w:pPr>
      <w:r w:rsidRPr="008E3565">
        <w:t>Confirm that the number of rows exported by the wizard matches the count you obtained in the previous step</w:t>
      </w:r>
    </w:p>
    <w:p w14:paraId="5628E3C9" w14:textId="77777777" w:rsidR="008E3565" w:rsidRPr="008E3565" w:rsidRDefault="008E3565" w:rsidP="007128DE">
      <w:pPr>
        <w:pStyle w:val="ListParagraph"/>
        <w:numPr>
          <w:ilvl w:val="0"/>
          <w:numId w:val="16"/>
        </w:numPr>
      </w:pPr>
      <w:r w:rsidRPr="008E3565">
        <w:t>Zip the csv into a file Exported_Activenet_YYYY_MM.zip.</w:t>
      </w:r>
    </w:p>
    <w:p w14:paraId="046B76D6" w14:textId="39118556" w:rsidR="0013476A" w:rsidRDefault="0013476A" w:rsidP="0013476A">
      <w:pPr>
        <w:pStyle w:val="Heading2"/>
      </w:pPr>
      <w:r>
        <w:t>Backing up procs</w:t>
      </w:r>
      <w:r w:rsidR="00BE6494">
        <w:t xml:space="preserve"> to the SVN folder</w:t>
      </w:r>
    </w:p>
    <w:p w14:paraId="29BAB13C" w14:textId="77777777" w:rsidR="0013476A" w:rsidRDefault="0013476A" w:rsidP="0013476A">
      <w:r>
        <w:t xml:space="preserve">Update SVN with the contents of the current procs, as you will have modified at least the </w:t>
      </w:r>
      <w:proofErr w:type="spellStart"/>
      <w:r>
        <w:t>rec_import_ams</w:t>
      </w:r>
      <w:proofErr w:type="spellEnd"/>
      <w:r>
        <w:t xml:space="preserve"> proc:</w:t>
      </w:r>
    </w:p>
    <w:p w14:paraId="7A2E0BD2" w14:textId="7035096F" w:rsidR="0013476A" w:rsidRDefault="0013476A" w:rsidP="007128DE">
      <w:pPr>
        <w:pStyle w:val="ListParagraph"/>
        <w:numPr>
          <w:ilvl w:val="0"/>
          <w:numId w:val="17"/>
        </w:numPr>
      </w:pPr>
      <w:r>
        <w:t>The procs are in SVN at /</w:t>
      </w:r>
      <w:proofErr w:type="spellStart"/>
      <w:r>
        <w:t>ActiveNet</w:t>
      </w:r>
      <w:proofErr w:type="spellEnd"/>
      <w:r>
        <w:t>/Unbranched/Reconciliation/Procs. Find the local folder where you have this checked out.</w:t>
      </w:r>
    </w:p>
    <w:p w14:paraId="36E54CD5" w14:textId="724E441A" w:rsidR="0013476A" w:rsidRDefault="0013476A" w:rsidP="007128DE">
      <w:pPr>
        <w:pStyle w:val="ListParagraph"/>
        <w:numPr>
          <w:ilvl w:val="0"/>
          <w:numId w:val="16"/>
        </w:numPr>
      </w:pPr>
      <w:r>
        <w:t>Right click on the ActiveNet database in SSMS.</w:t>
      </w:r>
    </w:p>
    <w:p w14:paraId="15C14AD1" w14:textId="5CFA6556" w:rsidR="0013476A" w:rsidRDefault="0013476A" w:rsidP="007128DE">
      <w:pPr>
        <w:pStyle w:val="ListParagraph"/>
        <w:numPr>
          <w:ilvl w:val="0"/>
          <w:numId w:val="16"/>
        </w:numPr>
      </w:pPr>
      <w:r>
        <w:t>Click Tasks, then Generate Scripts</w:t>
      </w:r>
    </w:p>
    <w:p w14:paraId="335FF9AF" w14:textId="0D64D791" w:rsidR="0013476A" w:rsidRDefault="0013476A" w:rsidP="007128DE">
      <w:pPr>
        <w:pStyle w:val="ListParagraph"/>
        <w:numPr>
          <w:ilvl w:val="0"/>
          <w:numId w:val="16"/>
        </w:numPr>
      </w:pPr>
      <w:r>
        <w:t>Select specific database objects</w:t>
      </w:r>
    </w:p>
    <w:p w14:paraId="03FA8C8A" w14:textId="213F00E3" w:rsidR="0013476A" w:rsidRDefault="0013476A" w:rsidP="007128DE">
      <w:pPr>
        <w:pStyle w:val="ListParagraph"/>
        <w:numPr>
          <w:ilvl w:val="0"/>
          <w:numId w:val="16"/>
        </w:numPr>
      </w:pPr>
      <w:r>
        <w:t>Select Stored Procedures and User-Defined Functions, the Next</w:t>
      </w:r>
    </w:p>
    <w:p w14:paraId="3DEE3511" w14:textId="74718B90" w:rsidR="0013476A" w:rsidRDefault="0013476A" w:rsidP="007128DE">
      <w:pPr>
        <w:pStyle w:val="ListParagraph"/>
        <w:numPr>
          <w:ilvl w:val="0"/>
          <w:numId w:val="16"/>
        </w:numPr>
      </w:pPr>
      <w:r>
        <w:t>Select file per object</w:t>
      </w:r>
    </w:p>
    <w:p w14:paraId="7676AA15" w14:textId="2123984D" w:rsidR="0013476A" w:rsidRDefault="0013476A" w:rsidP="007128DE">
      <w:pPr>
        <w:pStyle w:val="ListParagraph"/>
        <w:numPr>
          <w:ilvl w:val="0"/>
          <w:numId w:val="16"/>
        </w:numPr>
      </w:pPr>
      <w:r>
        <w:t xml:space="preserve">Directory name = local folder containing the SVN </w:t>
      </w:r>
      <w:r w:rsidR="00BE6494">
        <w:t xml:space="preserve">Procs </w:t>
      </w:r>
      <w:r>
        <w:t>folder above.</w:t>
      </w:r>
    </w:p>
    <w:p w14:paraId="2F89C8DD" w14:textId="42F60DFD" w:rsidR="008E3565" w:rsidRDefault="00BE6494" w:rsidP="007128DE">
      <w:pPr>
        <w:pStyle w:val="ListParagraph"/>
        <w:numPr>
          <w:ilvl w:val="0"/>
          <w:numId w:val="16"/>
        </w:numPr>
      </w:pPr>
      <w:r>
        <w:t>Run the process</w:t>
      </w:r>
    </w:p>
    <w:p w14:paraId="6A6D403C" w14:textId="77777777" w:rsidR="00FC57A7" w:rsidRDefault="00FC57A7" w:rsidP="00FC57A7">
      <w:pPr>
        <w:pStyle w:val="Heading2"/>
      </w:pPr>
      <w:r>
        <w:t xml:space="preserve">Finish the Cover Sheet </w:t>
      </w:r>
    </w:p>
    <w:p w14:paraId="7C463BF9" w14:textId="77777777" w:rsidR="00FC57A7" w:rsidRDefault="00FC57A7" w:rsidP="007128DE">
      <w:pPr>
        <w:pStyle w:val="ListParagraph"/>
        <w:numPr>
          <w:ilvl w:val="0"/>
          <w:numId w:val="20"/>
        </w:numPr>
      </w:pPr>
      <w:r>
        <w:t>(4) Assuming you explained all of the AMS and AA exceptions, you can enter 0 for USD and CAD</w:t>
      </w:r>
    </w:p>
    <w:p w14:paraId="2D77BB2A" w14:textId="77777777" w:rsidR="00FC57A7" w:rsidRDefault="00FC57A7" w:rsidP="007128DE">
      <w:pPr>
        <w:pStyle w:val="ListParagraph"/>
        <w:numPr>
          <w:ilvl w:val="0"/>
          <w:numId w:val="20"/>
        </w:numPr>
      </w:pPr>
      <w:r>
        <w:t>(5) Assuming you explained all of the exceptions, enter "No"</w:t>
      </w:r>
    </w:p>
    <w:p w14:paraId="65540FE6" w14:textId="77777777" w:rsidR="00FC57A7" w:rsidRDefault="00FC57A7" w:rsidP="007128DE">
      <w:pPr>
        <w:pStyle w:val="ListParagraph"/>
        <w:numPr>
          <w:ilvl w:val="0"/>
          <w:numId w:val="20"/>
        </w:numPr>
      </w:pPr>
      <w:r>
        <w:t>(6) Enter in the three times</w:t>
      </w:r>
    </w:p>
    <w:p w14:paraId="64F2DBFF" w14:textId="77777777" w:rsidR="00FC57A7" w:rsidRDefault="00FC57A7" w:rsidP="007128DE">
      <w:pPr>
        <w:pStyle w:val="ListParagraph"/>
        <w:numPr>
          <w:ilvl w:val="1"/>
          <w:numId w:val="20"/>
        </w:numPr>
      </w:pPr>
      <w:r>
        <w:t>The first is the time required from start, to having the spreadsheet ready to research exceptions. This should include any trial reconciliation before the 1st. (I use 1hr)</w:t>
      </w:r>
    </w:p>
    <w:p w14:paraId="53EE9FA0" w14:textId="77777777" w:rsidR="00FC57A7" w:rsidRDefault="00FC57A7" w:rsidP="007128DE">
      <w:pPr>
        <w:pStyle w:val="ListParagraph"/>
        <w:numPr>
          <w:ilvl w:val="1"/>
          <w:numId w:val="20"/>
        </w:numPr>
      </w:pPr>
      <w:r>
        <w:t>The second is the time required to research the exceptions, create Jira tickets, and update the spreadsheet. This is the bulk of the time; I use my recorded time less 2hr.</w:t>
      </w:r>
    </w:p>
    <w:p w14:paraId="046E9CBD" w14:textId="77777777" w:rsidR="00FC57A7" w:rsidRPr="00D11773" w:rsidRDefault="00FC57A7" w:rsidP="007128DE">
      <w:pPr>
        <w:pStyle w:val="ListParagraph"/>
        <w:numPr>
          <w:ilvl w:val="1"/>
          <w:numId w:val="20"/>
        </w:numPr>
      </w:pPr>
      <w:r>
        <w:t>The third is the time to do everything in this "Final processes" section (I use 1hr).</w:t>
      </w:r>
    </w:p>
    <w:p w14:paraId="2D1AB2EE" w14:textId="77777777" w:rsidR="00BE6494" w:rsidRDefault="00BE6494" w:rsidP="00BE6494">
      <w:pPr>
        <w:pStyle w:val="Heading2"/>
      </w:pPr>
      <w:r>
        <w:t>Update SVN</w:t>
      </w:r>
    </w:p>
    <w:p w14:paraId="744F2ADA" w14:textId="4805ABA1" w:rsidR="00BE6494" w:rsidRDefault="00BE6494" w:rsidP="007128DE">
      <w:pPr>
        <w:pStyle w:val="ListParagraph"/>
        <w:numPr>
          <w:ilvl w:val="0"/>
          <w:numId w:val="18"/>
        </w:numPr>
      </w:pPr>
      <w:r>
        <w:t>Add new files in the following folders to SVN:</w:t>
      </w:r>
    </w:p>
    <w:p w14:paraId="1C2BD799" w14:textId="2DBA61C7" w:rsidR="00BE6494" w:rsidRDefault="00BE6494" w:rsidP="007128DE">
      <w:pPr>
        <w:pStyle w:val="ListParagraph"/>
        <w:numPr>
          <w:ilvl w:val="0"/>
          <w:numId w:val="18"/>
        </w:numPr>
      </w:pPr>
      <w:r>
        <w:t>Unbranched\Reconciliation</w:t>
      </w:r>
    </w:p>
    <w:p w14:paraId="58FAB95C" w14:textId="54CDC395" w:rsidR="00BE6494" w:rsidRDefault="00BE6494" w:rsidP="007128DE">
      <w:pPr>
        <w:pStyle w:val="ListParagraph"/>
        <w:numPr>
          <w:ilvl w:val="1"/>
          <w:numId w:val="18"/>
        </w:numPr>
      </w:pPr>
      <w:r>
        <w:t xml:space="preserve">Add the new </w:t>
      </w:r>
      <w:proofErr w:type="spellStart"/>
      <w:r>
        <w:t>new</w:t>
      </w:r>
      <w:proofErr w:type="spellEnd"/>
      <w:r>
        <w:t xml:space="preserve"> .</w:t>
      </w:r>
      <w:proofErr w:type="spellStart"/>
      <w:r>
        <w:t>xlsx</w:t>
      </w:r>
      <w:proofErr w:type="spellEnd"/>
    </w:p>
    <w:p w14:paraId="25A5E1C7" w14:textId="2D8AF47B" w:rsidR="00BE6494" w:rsidRDefault="00BE6494" w:rsidP="007128DE">
      <w:pPr>
        <w:pStyle w:val="ListParagraph"/>
        <w:numPr>
          <w:ilvl w:val="1"/>
          <w:numId w:val="18"/>
        </w:numPr>
      </w:pPr>
      <w:r>
        <w:t>Add the zip file for the transactional data</w:t>
      </w:r>
    </w:p>
    <w:p w14:paraId="67D36396" w14:textId="51F3AB12" w:rsidR="00BE6494" w:rsidRDefault="00BE6494" w:rsidP="007128DE">
      <w:pPr>
        <w:pStyle w:val="ListParagraph"/>
        <w:numPr>
          <w:ilvl w:val="0"/>
          <w:numId w:val="18"/>
        </w:numPr>
      </w:pPr>
      <w:r>
        <w:t>Unbranched\Reconciliation\Procs</w:t>
      </w:r>
    </w:p>
    <w:p w14:paraId="33A05898" w14:textId="7A890F18" w:rsidR="00BE6494" w:rsidRDefault="00BE6494" w:rsidP="007128DE">
      <w:pPr>
        <w:pStyle w:val="ListParagraph"/>
        <w:numPr>
          <w:ilvl w:val="1"/>
          <w:numId w:val="18"/>
        </w:numPr>
      </w:pPr>
      <w:r>
        <w:t>Add any new procs generated</w:t>
      </w:r>
    </w:p>
    <w:p w14:paraId="297396A9" w14:textId="72E5BDCC" w:rsidR="00BE6494" w:rsidRDefault="00BE6494" w:rsidP="007128DE">
      <w:pPr>
        <w:pStyle w:val="ListParagraph"/>
        <w:numPr>
          <w:ilvl w:val="0"/>
          <w:numId w:val="18"/>
        </w:numPr>
      </w:pPr>
      <w:r>
        <w:t>Commit the Unbranched\Reconciliation folder with the comment "Reconciliation for YYYY-MM"</w:t>
      </w:r>
    </w:p>
    <w:p w14:paraId="0E5DBA52" w14:textId="77777777" w:rsidR="00D11773" w:rsidRPr="00D11773" w:rsidRDefault="00D11773" w:rsidP="00D11773">
      <w:pPr>
        <w:pStyle w:val="Heading2"/>
      </w:pPr>
      <w:r w:rsidRPr="00D11773">
        <w:t>Archiving monthly data</w:t>
      </w:r>
    </w:p>
    <w:p w14:paraId="3CC1A465" w14:textId="77777777" w:rsidR="00D11773" w:rsidRPr="00D11773" w:rsidRDefault="00D11773" w:rsidP="00D11773">
      <w:r w:rsidRPr="00D11773">
        <w:t>When the reconciliation for a month is complete, the data from all the reconciliation tables must be archived, so the final data can be restored later if needed for an audit:</w:t>
      </w:r>
    </w:p>
    <w:p w14:paraId="6BCC90E7" w14:textId="77777777" w:rsidR="00D11773" w:rsidRPr="00D11773" w:rsidRDefault="00D11773" w:rsidP="007128DE">
      <w:pPr>
        <w:pStyle w:val="ListParagraph"/>
        <w:numPr>
          <w:ilvl w:val="0"/>
          <w:numId w:val="20"/>
        </w:numPr>
      </w:pPr>
      <w:r w:rsidRPr="00D11773">
        <w:t xml:space="preserve">Execute the proc </w:t>
      </w:r>
      <w:proofErr w:type="spellStart"/>
      <w:r w:rsidRPr="00D11773">
        <w:t>rec_archive_period</w:t>
      </w:r>
      <w:proofErr w:type="spellEnd"/>
      <w:r w:rsidRPr="00D11773">
        <w:t>: What it will do is:</w:t>
      </w:r>
    </w:p>
    <w:p w14:paraId="21DFE26F" w14:textId="77777777" w:rsidR="00D11773" w:rsidRPr="00D11773" w:rsidRDefault="00D11773" w:rsidP="007128DE">
      <w:pPr>
        <w:pStyle w:val="ListParagraph"/>
        <w:numPr>
          <w:ilvl w:val="1"/>
          <w:numId w:val="20"/>
        </w:numPr>
      </w:pPr>
      <w:r w:rsidRPr="00D11773">
        <w:t>For</w:t>
      </w:r>
      <w:proofErr w:type="gramStart"/>
      <w:r w:rsidRPr="00D11773">
        <w:t>  each</w:t>
      </w:r>
      <w:proofErr w:type="gramEnd"/>
      <w:r w:rsidRPr="00D11773">
        <w:t xml:space="preserve"> imported table (the inputs of reconciliation) and each totals_*  and exceptions_* table (the outputs), the proc will copy that table to a  table beginning with "</w:t>
      </w:r>
      <w:proofErr w:type="spellStart"/>
      <w:r w:rsidRPr="00D11773">
        <w:t>zArchived</w:t>
      </w:r>
      <w:proofErr w:type="spellEnd"/>
      <w:r w:rsidRPr="00D11773">
        <w:t>", then the beginning and end of the  period. The existing tables are unchanged.</w:t>
      </w:r>
    </w:p>
    <w:p w14:paraId="3E043F16" w14:textId="61272243" w:rsidR="00D11773" w:rsidRDefault="00D11773" w:rsidP="007128DE">
      <w:pPr>
        <w:pStyle w:val="ListParagraph"/>
        <w:numPr>
          <w:ilvl w:val="1"/>
          <w:numId w:val="20"/>
        </w:numPr>
      </w:pPr>
      <w:r w:rsidRPr="00D11773">
        <w:t>If changes need to be</w:t>
      </w:r>
      <w:proofErr w:type="gramStart"/>
      <w:r w:rsidRPr="00D11773">
        <w:t>  made</w:t>
      </w:r>
      <w:proofErr w:type="gramEnd"/>
      <w:r w:rsidRPr="00D11773">
        <w:t xml:space="preserve"> based on accounting input before beginning the next month, the  archive can be re-executed. It will drop the prior archived tables, and</w:t>
      </w:r>
      <w:proofErr w:type="gramStart"/>
      <w:r w:rsidRPr="00D11773">
        <w:t>  recopy</w:t>
      </w:r>
      <w:proofErr w:type="gramEnd"/>
      <w:r w:rsidRPr="00D11773">
        <w:t xml:space="preserve"> them.</w:t>
      </w:r>
    </w:p>
    <w:p w14:paraId="051DE430" w14:textId="77777777" w:rsidR="007839C7" w:rsidRDefault="007839C7" w:rsidP="007839C7">
      <w:pPr>
        <w:pStyle w:val="Heading2"/>
      </w:pPr>
      <w:r>
        <w:t>Submit to Service-Now</w:t>
      </w:r>
    </w:p>
    <w:p w14:paraId="66C7AA3A" w14:textId="77777777" w:rsidR="007839C7" w:rsidRDefault="007839C7" w:rsidP="007839C7">
      <w:r>
        <w:t>Create a service-now ticket</w:t>
      </w:r>
    </w:p>
    <w:p w14:paraId="14DA5408" w14:textId="77777777" w:rsidR="007839C7" w:rsidRDefault="007839C7" w:rsidP="007128DE">
      <w:pPr>
        <w:pStyle w:val="ListParagraph"/>
        <w:numPr>
          <w:ilvl w:val="0"/>
          <w:numId w:val="18"/>
        </w:numPr>
      </w:pPr>
      <w:r>
        <w:t>Categories:</w:t>
      </w:r>
    </w:p>
    <w:p w14:paraId="16D66C09" w14:textId="77777777" w:rsidR="007839C7" w:rsidRDefault="007839C7" w:rsidP="007128DE">
      <w:pPr>
        <w:pStyle w:val="ListParagraph"/>
        <w:numPr>
          <w:ilvl w:val="0"/>
          <w:numId w:val="19"/>
        </w:numPr>
      </w:pPr>
      <w:r>
        <w:t>Service Type: Corporate Applications</w:t>
      </w:r>
    </w:p>
    <w:p w14:paraId="3AFB406E" w14:textId="77777777" w:rsidR="007839C7" w:rsidRDefault="007839C7" w:rsidP="007128DE">
      <w:pPr>
        <w:pStyle w:val="ListParagraph"/>
        <w:numPr>
          <w:ilvl w:val="0"/>
          <w:numId w:val="19"/>
        </w:numPr>
      </w:pPr>
      <w:r>
        <w:lastRenderedPageBreak/>
        <w:t>Product / Service Name: Cash Reconciliation Database</w:t>
      </w:r>
    </w:p>
    <w:p w14:paraId="53E3876A" w14:textId="77777777" w:rsidR="007839C7" w:rsidRDefault="007839C7" w:rsidP="007128DE">
      <w:pPr>
        <w:pStyle w:val="ListParagraph"/>
        <w:numPr>
          <w:ilvl w:val="0"/>
          <w:numId w:val="19"/>
        </w:numPr>
      </w:pPr>
      <w:r>
        <w:t>Item Type: Reconciliation</w:t>
      </w:r>
    </w:p>
    <w:p w14:paraId="5ACEC3F9" w14:textId="77777777" w:rsidR="007839C7" w:rsidRDefault="007839C7" w:rsidP="007128DE">
      <w:pPr>
        <w:pStyle w:val="ListParagraph"/>
        <w:numPr>
          <w:ilvl w:val="0"/>
          <w:numId w:val="19"/>
        </w:numPr>
      </w:pPr>
      <w:r>
        <w:t>Issue Type: Monthly Review</w:t>
      </w:r>
    </w:p>
    <w:p w14:paraId="494118D3" w14:textId="77777777" w:rsidR="007839C7" w:rsidRDefault="007839C7" w:rsidP="007128DE">
      <w:pPr>
        <w:pStyle w:val="ListParagraph"/>
        <w:numPr>
          <w:ilvl w:val="0"/>
          <w:numId w:val="18"/>
        </w:numPr>
      </w:pPr>
      <w:r>
        <w:t xml:space="preserve">Subject = YYYYMM </w:t>
      </w:r>
      <w:r w:rsidRPr="00D60811">
        <w:t>ActiveNet Reconciliation</w:t>
      </w:r>
    </w:p>
    <w:p w14:paraId="616229AC" w14:textId="77777777" w:rsidR="007839C7" w:rsidRDefault="007839C7" w:rsidP="007128DE">
      <w:pPr>
        <w:pStyle w:val="ListParagraph"/>
        <w:numPr>
          <w:ilvl w:val="0"/>
          <w:numId w:val="18"/>
        </w:numPr>
      </w:pPr>
      <w:r>
        <w:t>Attach the following files:</w:t>
      </w:r>
    </w:p>
    <w:p w14:paraId="0DE58F38" w14:textId="77777777" w:rsidR="007839C7" w:rsidRDefault="007839C7" w:rsidP="007128DE">
      <w:pPr>
        <w:pStyle w:val="ListParagraph"/>
        <w:numPr>
          <w:ilvl w:val="1"/>
          <w:numId w:val="18"/>
        </w:numPr>
      </w:pPr>
      <w:r>
        <w:t xml:space="preserve">Reconciliation </w:t>
      </w:r>
      <w:proofErr w:type="spellStart"/>
      <w:r>
        <w:t>xlsx</w:t>
      </w:r>
      <w:proofErr w:type="spellEnd"/>
    </w:p>
    <w:p w14:paraId="3AB401C1" w14:textId="77777777" w:rsidR="007839C7" w:rsidRPr="008E3565" w:rsidRDefault="007839C7" w:rsidP="007128DE">
      <w:pPr>
        <w:pStyle w:val="ListParagraph"/>
        <w:numPr>
          <w:ilvl w:val="1"/>
          <w:numId w:val="18"/>
        </w:numPr>
      </w:pPr>
      <w:r>
        <w:t>Transaction zip file</w:t>
      </w:r>
    </w:p>
    <w:p w14:paraId="26B41B9C" w14:textId="77777777" w:rsidR="007839C7" w:rsidRDefault="007839C7" w:rsidP="007839C7">
      <w:pPr>
        <w:autoSpaceDE/>
        <w:autoSpaceDN/>
        <w:adjustRightInd/>
        <w:spacing w:after="200" w:line="276" w:lineRule="auto"/>
      </w:pPr>
    </w:p>
    <w:p w14:paraId="0D8630FB" w14:textId="755236F8" w:rsidR="00B16EC4" w:rsidRDefault="00B16EC4" w:rsidP="00BE6494">
      <w:pPr>
        <w:pStyle w:val="Heading2"/>
      </w:pPr>
      <w:r>
        <w:t>Update defect history spreadsheet</w:t>
      </w:r>
    </w:p>
    <w:p w14:paraId="13B6DFBD" w14:textId="55524392" w:rsidR="00B16EC4" w:rsidRPr="00B16EC4" w:rsidRDefault="00B16EC4" w:rsidP="007128DE">
      <w:pPr>
        <w:pStyle w:val="ListParagraph"/>
        <w:numPr>
          <w:ilvl w:val="0"/>
          <w:numId w:val="21"/>
        </w:numPr>
      </w:pPr>
      <w:r>
        <w:t>On the reconciliation spreadsheet, copy the Defects by Org pivot table from the Exception Summary tab.</w:t>
      </w:r>
    </w:p>
    <w:p w14:paraId="145A570A" w14:textId="3725A977" w:rsidR="00B16EC4" w:rsidRDefault="00B16EC4" w:rsidP="007128DE">
      <w:pPr>
        <w:pStyle w:val="ListParagraph"/>
        <w:numPr>
          <w:ilvl w:val="0"/>
          <w:numId w:val="21"/>
        </w:numPr>
      </w:pPr>
      <w:r>
        <w:t>Open the defect history spreadsheet</w:t>
      </w:r>
    </w:p>
    <w:p w14:paraId="3FDA5CC4" w14:textId="31ABA910" w:rsidR="00B16EC4" w:rsidRDefault="00B16EC4" w:rsidP="007128DE">
      <w:pPr>
        <w:pStyle w:val="ListParagraph"/>
        <w:numPr>
          <w:ilvl w:val="0"/>
          <w:numId w:val="21"/>
        </w:numPr>
      </w:pPr>
      <w:r>
        <w:t>Insert four columns at the left.</w:t>
      </w:r>
    </w:p>
    <w:p w14:paraId="4F72FCB8" w14:textId="45A49B8B" w:rsidR="00B16EC4" w:rsidRDefault="00B16EC4" w:rsidP="007128DE">
      <w:pPr>
        <w:pStyle w:val="ListParagraph"/>
        <w:numPr>
          <w:ilvl w:val="0"/>
          <w:numId w:val="21"/>
        </w:numPr>
      </w:pPr>
      <w:r>
        <w:t>Paste the pivot table under the header (below row 9 in the screen shot below); do a Paste Special / Values.</w:t>
      </w:r>
    </w:p>
    <w:p w14:paraId="4FF713FA" w14:textId="3013F0C1" w:rsidR="00B16EC4" w:rsidRDefault="00B16EC4" w:rsidP="007128DE">
      <w:pPr>
        <w:pStyle w:val="ListParagraph"/>
        <w:numPr>
          <w:ilvl w:val="0"/>
          <w:numId w:val="21"/>
        </w:numPr>
      </w:pPr>
      <w:r>
        <w:t>Delete everything from your paste except the rows with org data; this includes deleting the grand total row; then move it up to just below the header.</w:t>
      </w:r>
    </w:p>
    <w:p w14:paraId="6D27EF4B" w14:textId="342E666B" w:rsidR="00B16EC4" w:rsidRDefault="00B16EC4" w:rsidP="007128DE">
      <w:pPr>
        <w:pStyle w:val="ListParagraph"/>
        <w:numPr>
          <w:ilvl w:val="0"/>
          <w:numId w:val="21"/>
        </w:numPr>
      </w:pPr>
      <w:r>
        <w:t>Copy the header from the previous month and modify it</w:t>
      </w:r>
    </w:p>
    <w:p w14:paraId="0807F428" w14:textId="3ECF6922" w:rsidR="00B16EC4" w:rsidRDefault="00B16EC4" w:rsidP="00B16EC4">
      <w:r>
        <w:t xml:space="preserve">You should end up with something like this. The highlighted areas show major defects which have been either explained during the reconciliation (the blue area), or been fixed afterwards (the yellow). </w:t>
      </w:r>
      <w:r w:rsidR="00E32AFD">
        <w:t>Do something similar where appropriate, so it’s clear what major historical defects are not known to be resolved.</w:t>
      </w:r>
    </w:p>
    <w:p w14:paraId="7011C8D3" w14:textId="73BD6ABF" w:rsidR="00B16EC4" w:rsidRDefault="00B16EC4" w:rsidP="00B16EC4">
      <w:r>
        <w:rPr>
          <w:noProof/>
        </w:rPr>
        <w:drawing>
          <wp:inline distT="0" distB="0" distL="0" distR="0" wp14:anchorId="49F629F4" wp14:editId="5E2A35AF">
            <wp:extent cx="3055047" cy="2535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413" cy="2536992"/>
                    </a:xfrm>
                    <a:prstGeom prst="rect">
                      <a:avLst/>
                    </a:prstGeom>
                    <a:noFill/>
                    <a:ln>
                      <a:noFill/>
                    </a:ln>
                  </pic:spPr>
                </pic:pic>
              </a:graphicData>
            </a:graphic>
          </wp:inline>
        </w:drawing>
      </w:r>
    </w:p>
    <w:p w14:paraId="7DE14715" w14:textId="77777777" w:rsidR="008449EA" w:rsidRDefault="008449EA" w:rsidP="00B16EC4"/>
    <w:p w14:paraId="4670E12C" w14:textId="737B283A" w:rsidR="008449EA" w:rsidRDefault="008449EA">
      <w:pPr>
        <w:autoSpaceDE/>
        <w:autoSpaceDN/>
        <w:adjustRightInd/>
        <w:spacing w:after="200" w:line="276" w:lineRule="auto"/>
      </w:pPr>
      <w:r>
        <w:br w:type="page"/>
      </w:r>
    </w:p>
    <w:p w14:paraId="56C331B4" w14:textId="77777777" w:rsidR="008449EA" w:rsidRDefault="008449EA" w:rsidP="00B16EC4"/>
    <w:p w14:paraId="72CE5447" w14:textId="77777777" w:rsidR="008449EA" w:rsidRPr="008449EA" w:rsidRDefault="008449EA" w:rsidP="008449EA">
      <w:pPr>
        <w:spacing w:after="0" w:line="240" w:lineRule="auto"/>
        <w:rPr>
          <w:rFonts w:asciiTheme="minorHAnsi" w:hAnsiTheme="minorHAnsi" w:cs="Courier New"/>
          <w:b/>
          <w:color w:val="auto"/>
          <w:sz w:val="24"/>
          <w:szCs w:val="24"/>
        </w:rPr>
      </w:pPr>
      <w:r w:rsidRPr="008449EA">
        <w:rPr>
          <w:rFonts w:asciiTheme="minorHAnsi" w:hAnsiTheme="minorHAnsi" w:cs="Courier New"/>
          <w:b/>
          <w:color w:val="auto"/>
          <w:sz w:val="24"/>
          <w:szCs w:val="24"/>
        </w:rPr>
        <w:t>Reconciliation Checklist</w:t>
      </w:r>
    </w:p>
    <w:p w14:paraId="262A79A2" w14:textId="77777777" w:rsidR="008449EA" w:rsidRDefault="008449EA" w:rsidP="008449EA">
      <w:pPr>
        <w:spacing w:after="0" w:line="240" w:lineRule="auto"/>
        <w:rPr>
          <w:rFonts w:ascii="Courier New" w:hAnsi="Courier New" w:cs="Courier New"/>
          <w:color w:val="auto"/>
          <w:sz w:val="22"/>
          <w:szCs w:val="22"/>
        </w:rPr>
      </w:pPr>
    </w:p>
    <w:tbl>
      <w:tblPr>
        <w:tblStyle w:val="TableGrid"/>
        <w:tblW w:w="0" w:type="auto"/>
        <w:tblLook w:val="04A0" w:firstRow="1" w:lastRow="0" w:firstColumn="1" w:lastColumn="0" w:noHBand="0" w:noVBand="1"/>
      </w:tblPr>
      <w:tblGrid>
        <w:gridCol w:w="468"/>
        <w:gridCol w:w="9108"/>
      </w:tblGrid>
      <w:tr w:rsidR="008449EA" w14:paraId="24E80D57" w14:textId="77777777" w:rsidTr="008449EA">
        <w:tc>
          <w:tcPr>
            <w:tcW w:w="9576" w:type="dxa"/>
            <w:gridSpan w:val="2"/>
          </w:tcPr>
          <w:p w14:paraId="20BA44A4" w14:textId="4CD5D7F5" w:rsidR="008449EA" w:rsidRPr="008449EA" w:rsidRDefault="008449EA" w:rsidP="00B16EC4">
            <w:pPr>
              <w:rPr>
                <w:b/>
              </w:rPr>
            </w:pPr>
            <w:r w:rsidRPr="008449EA">
              <w:rPr>
                <w:rFonts w:asciiTheme="minorHAnsi" w:hAnsiTheme="minorHAnsi" w:cs="Courier New"/>
                <w:b/>
                <w:color w:val="auto"/>
                <w:sz w:val="20"/>
                <w:szCs w:val="20"/>
              </w:rPr>
              <w:t>DAY 1</w:t>
            </w:r>
          </w:p>
        </w:tc>
      </w:tr>
      <w:tr w:rsidR="008449EA" w14:paraId="041E846D" w14:textId="77777777" w:rsidTr="00E353CA">
        <w:tc>
          <w:tcPr>
            <w:tcW w:w="468" w:type="dxa"/>
          </w:tcPr>
          <w:p w14:paraId="75547A33" w14:textId="77777777" w:rsidR="008449EA" w:rsidRDefault="008449EA" w:rsidP="00B16EC4"/>
        </w:tc>
        <w:tc>
          <w:tcPr>
            <w:tcW w:w="9108" w:type="dxa"/>
          </w:tcPr>
          <w:p w14:paraId="44E0EE30" w14:textId="032FAC87"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rec_set_month</w:t>
            </w:r>
            <w:proofErr w:type="spellEnd"/>
            <w:r w:rsidRPr="003A588C">
              <w:rPr>
                <w:rFonts w:asciiTheme="minorHAnsi" w:hAnsiTheme="minorHAnsi" w:cs="Courier New"/>
                <w:color w:val="auto"/>
                <w:sz w:val="20"/>
                <w:szCs w:val="20"/>
              </w:rPr>
              <w:t xml:space="preserve"> </w:t>
            </w:r>
            <w:proofErr w:type="spellStart"/>
            <w:r w:rsidRPr="003A588C">
              <w:rPr>
                <w:rFonts w:asciiTheme="minorHAnsi" w:hAnsiTheme="minorHAnsi" w:cs="Courier New"/>
                <w:color w:val="auto"/>
                <w:sz w:val="20"/>
                <w:szCs w:val="20"/>
              </w:rPr>
              <w:t>mm,yy</w:t>
            </w:r>
            <w:proofErr w:type="spellEnd"/>
          </w:p>
        </w:tc>
      </w:tr>
      <w:tr w:rsidR="008449EA" w14:paraId="2BCF6281" w14:textId="77777777" w:rsidTr="00E353CA">
        <w:tc>
          <w:tcPr>
            <w:tcW w:w="468" w:type="dxa"/>
          </w:tcPr>
          <w:p w14:paraId="21CB0D09" w14:textId="77777777" w:rsidR="008449EA" w:rsidRDefault="008449EA" w:rsidP="00B16EC4"/>
        </w:tc>
        <w:tc>
          <w:tcPr>
            <w:tcW w:w="9108" w:type="dxa"/>
          </w:tcPr>
          <w:p w14:paraId="05BFD808" w14:textId="56FA6D97"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rec_import_rpt</w:t>
            </w:r>
            <w:proofErr w:type="spellEnd"/>
          </w:p>
        </w:tc>
      </w:tr>
      <w:tr w:rsidR="008449EA" w14:paraId="4B21DEAA" w14:textId="77777777" w:rsidTr="00E353CA">
        <w:tc>
          <w:tcPr>
            <w:tcW w:w="468" w:type="dxa"/>
          </w:tcPr>
          <w:p w14:paraId="4E02C029" w14:textId="77777777" w:rsidR="008449EA" w:rsidRDefault="008449EA" w:rsidP="00B16EC4"/>
        </w:tc>
        <w:tc>
          <w:tcPr>
            <w:tcW w:w="9108" w:type="dxa"/>
          </w:tcPr>
          <w:p w14:paraId="5A92C1CE" w14:textId="604B1CB0"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rec_import_org_data</w:t>
            </w:r>
            <w:proofErr w:type="spellEnd"/>
          </w:p>
        </w:tc>
      </w:tr>
      <w:tr w:rsidR="008449EA" w14:paraId="02222864" w14:textId="77777777" w:rsidTr="00E353CA">
        <w:tc>
          <w:tcPr>
            <w:tcW w:w="468" w:type="dxa"/>
          </w:tcPr>
          <w:p w14:paraId="6D680FFF" w14:textId="77777777" w:rsidR="008449EA" w:rsidRDefault="008449EA" w:rsidP="00B16EC4"/>
        </w:tc>
        <w:tc>
          <w:tcPr>
            <w:tcW w:w="9108" w:type="dxa"/>
          </w:tcPr>
          <w:p w14:paraId="4C3AAD96" w14:textId="3C986CD2" w:rsidR="008449EA" w:rsidRDefault="008449EA" w:rsidP="00B16EC4">
            <w:r w:rsidRPr="003A588C">
              <w:rPr>
                <w:rFonts w:asciiTheme="minorHAnsi" w:hAnsiTheme="minorHAnsi" w:cs="Courier New"/>
                <w:color w:val="auto"/>
                <w:sz w:val="20"/>
                <w:szCs w:val="20"/>
              </w:rPr>
              <w:t xml:space="preserve">Create spreadsheet by opening "Reconciliation - </w:t>
            </w:r>
            <w:proofErr w:type="spellStart"/>
            <w:r w:rsidRPr="003A588C">
              <w:rPr>
                <w:rFonts w:asciiTheme="minorHAnsi" w:hAnsiTheme="minorHAnsi" w:cs="Courier New"/>
                <w:color w:val="auto"/>
                <w:sz w:val="20"/>
                <w:szCs w:val="20"/>
              </w:rPr>
              <w:t>ActiveNet</w:t>
            </w:r>
            <w:proofErr w:type="spellEnd"/>
            <w:r w:rsidRPr="003A588C">
              <w:rPr>
                <w:rFonts w:asciiTheme="minorHAnsi" w:hAnsiTheme="minorHAnsi" w:cs="Courier New"/>
                <w:color w:val="auto"/>
                <w:sz w:val="20"/>
                <w:szCs w:val="20"/>
              </w:rPr>
              <w:t xml:space="preserve"> - Template.xlsx" and saving as "Reconciliation - </w:t>
            </w:r>
            <w:proofErr w:type="spellStart"/>
            <w:r w:rsidRPr="003A588C">
              <w:rPr>
                <w:rFonts w:asciiTheme="minorHAnsi" w:hAnsiTheme="minorHAnsi" w:cs="Courier New"/>
                <w:color w:val="auto"/>
                <w:sz w:val="20"/>
                <w:szCs w:val="20"/>
              </w:rPr>
              <w:t>ActiveNet</w:t>
            </w:r>
            <w:proofErr w:type="spellEnd"/>
            <w:r w:rsidRPr="003A588C">
              <w:rPr>
                <w:rFonts w:asciiTheme="minorHAnsi" w:hAnsiTheme="minorHAnsi" w:cs="Courier New"/>
                <w:color w:val="auto"/>
                <w:sz w:val="20"/>
                <w:szCs w:val="20"/>
              </w:rPr>
              <w:t xml:space="preserve"> - YYYY-mm.xlsx"</w:t>
            </w:r>
          </w:p>
        </w:tc>
      </w:tr>
      <w:tr w:rsidR="008449EA" w14:paraId="13A4EFE2" w14:textId="77777777" w:rsidTr="00E353CA">
        <w:tc>
          <w:tcPr>
            <w:tcW w:w="468" w:type="dxa"/>
          </w:tcPr>
          <w:p w14:paraId="73743015" w14:textId="77777777" w:rsidR="008449EA" w:rsidRDefault="008449EA" w:rsidP="00B16EC4"/>
        </w:tc>
        <w:tc>
          <w:tcPr>
            <w:tcW w:w="9108" w:type="dxa"/>
          </w:tcPr>
          <w:p w14:paraId="4B6598D5" w14:textId="3E9388CF" w:rsidR="008449EA" w:rsidRDefault="008449EA" w:rsidP="00B16EC4">
            <w:r w:rsidRPr="003A588C">
              <w:rPr>
                <w:rFonts w:asciiTheme="minorHAnsi" w:hAnsiTheme="minorHAnsi" w:cs="Courier New"/>
                <w:color w:val="auto"/>
                <w:sz w:val="20"/>
                <w:szCs w:val="20"/>
              </w:rPr>
              <w:t>On the Totals tab, set the "Data Extraction Period" (</w:t>
            </w:r>
            <w:proofErr w:type="spellStart"/>
            <w:r w:rsidRPr="003A588C">
              <w:rPr>
                <w:rFonts w:asciiTheme="minorHAnsi" w:hAnsiTheme="minorHAnsi" w:cs="Courier New"/>
                <w:color w:val="auto"/>
                <w:sz w:val="20"/>
                <w:szCs w:val="20"/>
              </w:rPr>
              <w:t>yyyy</w:t>
            </w:r>
            <w:proofErr w:type="spellEnd"/>
            <w:r w:rsidRPr="003A588C">
              <w:rPr>
                <w:rFonts w:asciiTheme="minorHAnsi" w:hAnsiTheme="minorHAnsi" w:cs="Courier New"/>
                <w:color w:val="auto"/>
                <w:sz w:val="20"/>
                <w:szCs w:val="20"/>
              </w:rPr>
              <w:t>-mm) and "Date Processed" values (mm/</w:t>
            </w:r>
            <w:proofErr w:type="spellStart"/>
            <w:r w:rsidRPr="003A588C">
              <w:rPr>
                <w:rFonts w:asciiTheme="minorHAnsi" w:hAnsiTheme="minorHAnsi" w:cs="Courier New"/>
                <w:color w:val="auto"/>
                <w:sz w:val="20"/>
                <w:szCs w:val="20"/>
              </w:rPr>
              <w:t>dd</w:t>
            </w:r>
            <w:proofErr w:type="spellEnd"/>
            <w:r w:rsidRPr="003A588C">
              <w:rPr>
                <w:rFonts w:asciiTheme="minorHAnsi" w:hAnsiTheme="minorHAnsi" w:cs="Courier New"/>
                <w:color w:val="auto"/>
                <w:sz w:val="20"/>
                <w:szCs w:val="20"/>
              </w:rPr>
              <w:t>/</w:t>
            </w:r>
            <w:proofErr w:type="spellStart"/>
            <w:r w:rsidRPr="003A588C">
              <w:rPr>
                <w:rFonts w:asciiTheme="minorHAnsi" w:hAnsiTheme="minorHAnsi" w:cs="Courier New"/>
                <w:color w:val="auto"/>
                <w:sz w:val="20"/>
                <w:szCs w:val="20"/>
              </w:rPr>
              <w:t>yyyy</w:t>
            </w:r>
            <w:proofErr w:type="spellEnd"/>
            <w:r w:rsidRPr="003A588C">
              <w:rPr>
                <w:rFonts w:asciiTheme="minorHAnsi" w:hAnsiTheme="minorHAnsi" w:cs="Courier New"/>
                <w:color w:val="auto"/>
                <w:sz w:val="20"/>
                <w:szCs w:val="20"/>
              </w:rPr>
              <w:t>)</w:t>
            </w:r>
          </w:p>
        </w:tc>
      </w:tr>
      <w:tr w:rsidR="008449EA" w14:paraId="3E57A739" w14:textId="77777777" w:rsidTr="00E353CA">
        <w:tc>
          <w:tcPr>
            <w:tcW w:w="468" w:type="dxa"/>
          </w:tcPr>
          <w:p w14:paraId="7312D1BC" w14:textId="77777777" w:rsidR="008449EA" w:rsidRDefault="008449EA" w:rsidP="00B16EC4"/>
        </w:tc>
        <w:tc>
          <w:tcPr>
            <w:tcW w:w="9108" w:type="dxa"/>
          </w:tcPr>
          <w:p w14:paraId="3404FC81" w14:textId="77777777" w:rsidR="008449EA" w:rsidRDefault="008449EA" w:rsidP="00B16EC4"/>
        </w:tc>
      </w:tr>
      <w:tr w:rsidR="008449EA" w14:paraId="2B7D66BE" w14:textId="77777777" w:rsidTr="008449EA">
        <w:tc>
          <w:tcPr>
            <w:tcW w:w="9576" w:type="dxa"/>
            <w:gridSpan w:val="2"/>
          </w:tcPr>
          <w:p w14:paraId="789C9E9A" w14:textId="77D445B5" w:rsidR="008449EA" w:rsidRPr="008449EA" w:rsidRDefault="008449EA" w:rsidP="00B16EC4">
            <w:pPr>
              <w:rPr>
                <w:b/>
              </w:rPr>
            </w:pPr>
            <w:r w:rsidRPr="008449EA">
              <w:rPr>
                <w:rFonts w:asciiTheme="minorHAnsi" w:hAnsiTheme="minorHAnsi" w:cs="Courier New"/>
                <w:b/>
                <w:color w:val="auto"/>
                <w:sz w:val="20"/>
                <w:szCs w:val="20"/>
              </w:rPr>
              <w:t>DAY 2</w:t>
            </w:r>
          </w:p>
        </w:tc>
      </w:tr>
      <w:tr w:rsidR="008449EA" w14:paraId="562B29D3" w14:textId="77777777" w:rsidTr="00E353CA">
        <w:tc>
          <w:tcPr>
            <w:tcW w:w="468" w:type="dxa"/>
          </w:tcPr>
          <w:p w14:paraId="04DB56FA" w14:textId="77777777" w:rsidR="008449EA" w:rsidRDefault="008449EA" w:rsidP="00B16EC4"/>
        </w:tc>
        <w:tc>
          <w:tcPr>
            <w:tcW w:w="9108" w:type="dxa"/>
          </w:tcPr>
          <w:p w14:paraId="6DA46107" w14:textId="63FC71C8"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rec_import_ams</w:t>
            </w:r>
            <w:proofErr w:type="spellEnd"/>
          </w:p>
        </w:tc>
      </w:tr>
      <w:tr w:rsidR="008449EA" w14:paraId="0458D7D9" w14:textId="77777777" w:rsidTr="00E353CA">
        <w:tc>
          <w:tcPr>
            <w:tcW w:w="468" w:type="dxa"/>
          </w:tcPr>
          <w:p w14:paraId="50F06D3A" w14:textId="77777777" w:rsidR="008449EA" w:rsidRDefault="008449EA" w:rsidP="00B16EC4"/>
        </w:tc>
        <w:tc>
          <w:tcPr>
            <w:tcW w:w="9108" w:type="dxa"/>
          </w:tcPr>
          <w:p w14:paraId="329B214A" w14:textId="66A5E351"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rec_import_aa</w:t>
            </w:r>
            <w:proofErr w:type="spellEnd"/>
          </w:p>
        </w:tc>
      </w:tr>
      <w:tr w:rsidR="008449EA" w14:paraId="3E11ED02" w14:textId="77777777" w:rsidTr="00E353CA">
        <w:tc>
          <w:tcPr>
            <w:tcW w:w="468" w:type="dxa"/>
          </w:tcPr>
          <w:p w14:paraId="5F5D49A4" w14:textId="77777777" w:rsidR="008449EA" w:rsidRDefault="008449EA" w:rsidP="00B16EC4"/>
        </w:tc>
        <w:tc>
          <w:tcPr>
            <w:tcW w:w="9108" w:type="dxa"/>
          </w:tcPr>
          <w:p w14:paraId="18DF000F" w14:textId="050E7638"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rec_totals</w:t>
            </w:r>
            <w:proofErr w:type="spellEnd"/>
          </w:p>
        </w:tc>
      </w:tr>
      <w:tr w:rsidR="008449EA" w14:paraId="631A6235" w14:textId="77777777" w:rsidTr="00E353CA">
        <w:tc>
          <w:tcPr>
            <w:tcW w:w="468" w:type="dxa"/>
          </w:tcPr>
          <w:p w14:paraId="50BE29FC" w14:textId="77777777" w:rsidR="008449EA" w:rsidRDefault="008449EA" w:rsidP="00B16EC4"/>
        </w:tc>
        <w:tc>
          <w:tcPr>
            <w:tcW w:w="9108" w:type="dxa"/>
          </w:tcPr>
          <w:p w14:paraId="2A5D9498" w14:textId="16D9E304" w:rsidR="008449EA" w:rsidRDefault="008449EA" w:rsidP="00B16EC4">
            <w:r w:rsidRPr="003A588C">
              <w:rPr>
                <w:rFonts w:asciiTheme="minorHAnsi" w:hAnsiTheme="minorHAnsi" w:cs="Courier New"/>
                <w:color w:val="auto"/>
                <w:sz w:val="20"/>
                <w:szCs w:val="20"/>
              </w:rPr>
              <w:t xml:space="preserve">Paste results from </w:t>
            </w:r>
            <w:proofErr w:type="spellStart"/>
            <w:r w:rsidRPr="003A588C">
              <w:rPr>
                <w:rFonts w:asciiTheme="minorHAnsi" w:hAnsiTheme="minorHAnsi" w:cs="Courier New"/>
                <w:color w:val="auto"/>
                <w:sz w:val="20"/>
                <w:szCs w:val="20"/>
              </w:rPr>
              <w:t>rec_totals</w:t>
            </w:r>
            <w:proofErr w:type="spellEnd"/>
            <w:r w:rsidRPr="003A588C">
              <w:rPr>
                <w:rFonts w:asciiTheme="minorHAnsi" w:hAnsiTheme="minorHAnsi" w:cs="Courier New"/>
                <w:color w:val="auto"/>
                <w:sz w:val="20"/>
                <w:szCs w:val="20"/>
              </w:rPr>
              <w:t xml:space="preserve"> into the Totals tab</w:t>
            </w:r>
          </w:p>
        </w:tc>
      </w:tr>
      <w:tr w:rsidR="008449EA" w14:paraId="66AE0530" w14:textId="77777777" w:rsidTr="00E353CA">
        <w:tc>
          <w:tcPr>
            <w:tcW w:w="468" w:type="dxa"/>
          </w:tcPr>
          <w:p w14:paraId="0636870A" w14:textId="77777777" w:rsidR="008449EA" w:rsidRDefault="008449EA" w:rsidP="00B16EC4"/>
        </w:tc>
        <w:tc>
          <w:tcPr>
            <w:tcW w:w="9108" w:type="dxa"/>
          </w:tcPr>
          <w:p w14:paraId="74E740CE" w14:textId="3FE6CB6C"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rec_exceptions_ams</w:t>
            </w:r>
            <w:proofErr w:type="spellEnd"/>
          </w:p>
        </w:tc>
      </w:tr>
      <w:tr w:rsidR="008449EA" w14:paraId="57C6649F" w14:textId="77777777" w:rsidTr="00E353CA">
        <w:tc>
          <w:tcPr>
            <w:tcW w:w="468" w:type="dxa"/>
          </w:tcPr>
          <w:p w14:paraId="3D09E113" w14:textId="77777777" w:rsidR="008449EA" w:rsidRDefault="008449EA" w:rsidP="00B16EC4"/>
        </w:tc>
        <w:tc>
          <w:tcPr>
            <w:tcW w:w="9108" w:type="dxa"/>
          </w:tcPr>
          <w:p w14:paraId="3F0C5930" w14:textId="1416C634" w:rsidR="008449EA" w:rsidRDefault="008449EA" w:rsidP="00B16EC4">
            <w:r w:rsidRPr="003A588C">
              <w:rPr>
                <w:rFonts w:asciiTheme="minorHAnsi" w:hAnsiTheme="minorHAnsi" w:cs="Courier New"/>
                <w:color w:val="auto"/>
                <w:sz w:val="20"/>
                <w:szCs w:val="20"/>
              </w:rPr>
              <w:t xml:space="preserve">Paste results from </w:t>
            </w:r>
            <w:proofErr w:type="spellStart"/>
            <w:r w:rsidRPr="003A588C">
              <w:rPr>
                <w:rFonts w:asciiTheme="minorHAnsi" w:hAnsiTheme="minorHAnsi" w:cs="Courier New"/>
                <w:color w:val="auto"/>
                <w:sz w:val="20"/>
                <w:szCs w:val="20"/>
              </w:rPr>
              <w:t>rec_exceptions_ams</w:t>
            </w:r>
            <w:proofErr w:type="spellEnd"/>
            <w:r w:rsidRPr="003A588C">
              <w:rPr>
                <w:rFonts w:asciiTheme="minorHAnsi" w:hAnsiTheme="minorHAnsi" w:cs="Courier New"/>
                <w:color w:val="auto"/>
                <w:sz w:val="20"/>
                <w:szCs w:val="20"/>
              </w:rPr>
              <w:t xml:space="preserve"> to AMS Exceptions tab at cell C5</w:t>
            </w:r>
          </w:p>
        </w:tc>
      </w:tr>
      <w:tr w:rsidR="008449EA" w14:paraId="7613C0D2" w14:textId="77777777" w:rsidTr="00E353CA">
        <w:tc>
          <w:tcPr>
            <w:tcW w:w="468" w:type="dxa"/>
          </w:tcPr>
          <w:p w14:paraId="710F0DF6" w14:textId="77777777" w:rsidR="008449EA" w:rsidRDefault="008449EA" w:rsidP="00B16EC4"/>
        </w:tc>
        <w:tc>
          <w:tcPr>
            <w:tcW w:w="9108" w:type="dxa"/>
          </w:tcPr>
          <w:p w14:paraId="69978D47" w14:textId="48BE75CF"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rec_exceptions_aa</w:t>
            </w:r>
            <w:proofErr w:type="spellEnd"/>
            <w:r w:rsidRPr="003A588C">
              <w:rPr>
                <w:rFonts w:asciiTheme="minorHAnsi" w:hAnsiTheme="minorHAnsi" w:cs="Courier New"/>
                <w:color w:val="auto"/>
                <w:sz w:val="20"/>
                <w:szCs w:val="20"/>
              </w:rPr>
              <w:t xml:space="preserve"> </w:t>
            </w:r>
          </w:p>
        </w:tc>
      </w:tr>
      <w:tr w:rsidR="008449EA" w14:paraId="570996B4" w14:textId="77777777" w:rsidTr="00E353CA">
        <w:tc>
          <w:tcPr>
            <w:tcW w:w="468" w:type="dxa"/>
          </w:tcPr>
          <w:p w14:paraId="6B54B828" w14:textId="77777777" w:rsidR="008449EA" w:rsidRDefault="008449EA" w:rsidP="00B16EC4"/>
        </w:tc>
        <w:tc>
          <w:tcPr>
            <w:tcW w:w="9108" w:type="dxa"/>
          </w:tcPr>
          <w:p w14:paraId="2C29B4CB" w14:textId="4DBA5386" w:rsidR="008449EA" w:rsidRDefault="008449EA" w:rsidP="00B16EC4">
            <w:r w:rsidRPr="003A588C">
              <w:rPr>
                <w:rFonts w:asciiTheme="minorHAnsi" w:hAnsiTheme="minorHAnsi" w:cs="Courier New"/>
                <w:color w:val="auto"/>
                <w:sz w:val="20"/>
                <w:szCs w:val="20"/>
              </w:rPr>
              <w:t xml:space="preserve">Paste results from </w:t>
            </w:r>
            <w:proofErr w:type="spellStart"/>
            <w:r w:rsidRPr="003A588C">
              <w:rPr>
                <w:rFonts w:asciiTheme="minorHAnsi" w:hAnsiTheme="minorHAnsi" w:cs="Courier New"/>
                <w:color w:val="auto"/>
                <w:sz w:val="20"/>
                <w:szCs w:val="20"/>
              </w:rPr>
              <w:t>rec_exceptions_aa</w:t>
            </w:r>
            <w:proofErr w:type="spellEnd"/>
            <w:r w:rsidRPr="003A588C">
              <w:rPr>
                <w:rFonts w:asciiTheme="minorHAnsi" w:hAnsiTheme="minorHAnsi" w:cs="Courier New"/>
                <w:color w:val="auto"/>
                <w:sz w:val="20"/>
                <w:szCs w:val="20"/>
              </w:rPr>
              <w:t xml:space="preserve"> to AA Exceptions tab at cell d5</w:t>
            </w:r>
          </w:p>
        </w:tc>
      </w:tr>
      <w:tr w:rsidR="008449EA" w14:paraId="255DC86F" w14:textId="77777777" w:rsidTr="00E353CA">
        <w:tc>
          <w:tcPr>
            <w:tcW w:w="468" w:type="dxa"/>
          </w:tcPr>
          <w:p w14:paraId="25E751C2" w14:textId="77777777" w:rsidR="008449EA" w:rsidRDefault="008449EA" w:rsidP="00B16EC4"/>
        </w:tc>
        <w:tc>
          <w:tcPr>
            <w:tcW w:w="9108" w:type="dxa"/>
          </w:tcPr>
          <w:p w14:paraId="36383533" w14:textId="002326E8" w:rsidR="008449EA" w:rsidRDefault="008449EA" w:rsidP="00B16EC4">
            <w:r w:rsidRPr="003A588C">
              <w:rPr>
                <w:rFonts w:asciiTheme="minorHAnsi" w:hAnsiTheme="minorHAnsi" w:cs="Courier New"/>
                <w:color w:val="auto"/>
                <w:sz w:val="20"/>
                <w:szCs w:val="20"/>
              </w:rPr>
              <w:t>Check Diagnostics tab, verify that all Delta values are 0</w:t>
            </w:r>
          </w:p>
        </w:tc>
      </w:tr>
      <w:tr w:rsidR="008449EA" w14:paraId="000F50FA" w14:textId="77777777" w:rsidTr="00E353CA">
        <w:tc>
          <w:tcPr>
            <w:tcW w:w="468" w:type="dxa"/>
          </w:tcPr>
          <w:p w14:paraId="19DF1B2D" w14:textId="77777777" w:rsidR="008449EA" w:rsidRDefault="008449EA" w:rsidP="00B16EC4"/>
        </w:tc>
        <w:tc>
          <w:tcPr>
            <w:tcW w:w="9108" w:type="dxa"/>
          </w:tcPr>
          <w:p w14:paraId="1F224073" w14:textId="5F9842FC" w:rsidR="008449EA" w:rsidRDefault="008449EA" w:rsidP="00B16EC4">
            <w:r w:rsidRPr="003A588C">
              <w:rPr>
                <w:rFonts w:asciiTheme="minorHAnsi" w:hAnsiTheme="minorHAnsi" w:cs="Courier New"/>
                <w:color w:val="auto"/>
                <w:sz w:val="20"/>
                <w:szCs w:val="20"/>
              </w:rPr>
              <w:t>Open coversheet spreadsheet from "triad spreadsheet" email and copy the cover sheet to the reconciliation spreadsheet as the first tab</w:t>
            </w:r>
          </w:p>
        </w:tc>
      </w:tr>
      <w:tr w:rsidR="008449EA" w14:paraId="7E1BF8BF" w14:textId="77777777" w:rsidTr="00E353CA">
        <w:tc>
          <w:tcPr>
            <w:tcW w:w="468" w:type="dxa"/>
          </w:tcPr>
          <w:p w14:paraId="66A22816" w14:textId="77777777" w:rsidR="008449EA" w:rsidRDefault="008449EA" w:rsidP="00B16EC4"/>
        </w:tc>
        <w:tc>
          <w:tcPr>
            <w:tcW w:w="9108" w:type="dxa"/>
          </w:tcPr>
          <w:p w14:paraId="75E8C6B5" w14:textId="6F4E99EF" w:rsidR="008449EA" w:rsidRDefault="008449EA" w:rsidP="00B16EC4">
            <w:r w:rsidRPr="003A588C">
              <w:rPr>
                <w:rFonts w:asciiTheme="minorHAnsi" w:hAnsiTheme="minorHAnsi" w:cs="Courier New"/>
                <w:color w:val="auto"/>
                <w:sz w:val="20"/>
                <w:szCs w:val="20"/>
              </w:rPr>
              <w:t xml:space="preserve">Copy the blocks of validation formulas from the </w:t>
            </w:r>
            <w:proofErr w:type="spellStart"/>
            <w:r w:rsidRPr="003A588C">
              <w:rPr>
                <w:rFonts w:asciiTheme="minorHAnsi" w:hAnsiTheme="minorHAnsi" w:cs="Courier New"/>
                <w:color w:val="auto"/>
                <w:sz w:val="20"/>
                <w:szCs w:val="20"/>
              </w:rPr>
              <w:t>the</w:t>
            </w:r>
            <w:proofErr w:type="spellEnd"/>
            <w:r w:rsidRPr="003A588C">
              <w:rPr>
                <w:rFonts w:asciiTheme="minorHAnsi" w:hAnsiTheme="minorHAnsi" w:cs="Courier New"/>
                <w:color w:val="auto"/>
                <w:sz w:val="20"/>
                <w:szCs w:val="20"/>
              </w:rPr>
              <w:t xml:space="preserve"> "</w:t>
            </w:r>
            <w:proofErr w:type="spellStart"/>
            <w:r w:rsidRPr="003A588C">
              <w:rPr>
                <w:rFonts w:asciiTheme="minorHAnsi" w:hAnsiTheme="minorHAnsi" w:cs="Courier New"/>
                <w:color w:val="auto"/>
                <w:sz w:val="20"/>
                <w:szCs w:val="20"/>
              </w:rPr>
              <w:t>ActiveNet_cover_page_Template</w:t>
            </w:r>
            <w:proofErr w:type="spellEnd"/>
            <w:r w:rsidRPr="003A588C">
              <w:rPr>
                <w:rFonts w:asciiTheme="minorHAnsi" w:hAnsiTheme="minorHAnsi" w:cs="Courier New"/>
                <w:color w:val="auto"/>
                <w:sz w:val="20"/>
                <w:szCs w:val="20"/>
              </w:rPr>
              <w:t>" tab into the "</w:t>
            </w:r>
            <w:proofErr w:type="spellStart"/>
            <w:r w:rsidRPr="003A588C">
              <w:rPr>
                <w:rFonts w:asciiTheme="minorHAnsi" w:hAnsiTheme="minorHAnsi" w:cs="Courier New"/>
                <w:color w:val="auto"/>
                <w:sz w:val="20"/>
                <w:szCs w:val="20"/>
              </w:rPr>
              <w:t>ActiveNet</w:t>
            </w:r>
            <w:proofErr w:type="spellEnd"/>
            <w:r w:rsidRPr="003A588C">
              <w:rPr>
                <w:rFonts w:asciiTheme="minorHAnsi" w:hAnsiTheme="minorHAnsi" w:cs="Courier New"/>
                <w:color w:val="auto"/>
                <w:sz w:val="20"/>
                <w:szCs w:val="20"/>
              </w:rPr>
              <w:t xml:space="preserve"> Cover Page" tab</w:t>
            </w:r>
          </w:p>
        </w:tc>
      </w:tr>
      <w:tr w:rsidR="008449EA" w14:paraId="0F361FE0" w14:textId="77777777" w:rsidTr="00E353CA">
        <w:tc>
          <w:tcPr>
            <w:tcW w:w="468" w:type="dxa"/>
          </w:tcPr>
          <w:p w14:paraId="1222C647" w14:textId="77777777" w:rsidR="008449EA" w:rsidRDefault="008449EA" w:rsidP="00B16EC4"/>
        </w:tc>
        <w:tc>
          <w:tcPr>
            <w:tcW w:w="9108" w:type="dxa"/>
          </w:tcPr>
          <w:p w14:paraId="5B1D5441" w14:textId="35744CA0" w:rsidR="008449EA" w:rsidRDefault="008449EA" w:rsidP="00B16EC4">
            <w:r w:rsidRPr="003A588C">
              <w:rPr>
                <w:rFonts w:asciiTheme="minorHAnsi" w:hAnsiTheme="minorHAnsi" w:cs="Courier New"/>
                <w:color w:val="auto"/>
                <w:sz w:val="20"/>
                <w:szCs w:val="20"/>
              </w:rPr>
              <w:t>Delete the "</w:t>
            </w:r>
            <w:proofErr w:type="spellStart"/>
            <w:r w:rsidRPr="003A588C">
              <w:rPr>
                <w:rFonts w:asciiTheme="minorHAnsi" w:hAnsiTheme="minorHAnsi" w:cs="Courier New"/>
                <w:color w:val="auto"/>
                <w:sz w:val="20"/>
                <w:szCs w:val="20"/>
              </w:rPr>
              <w:t>ActiveNet_cover_page_Template</w:t>
            </w:r>
            <w:proofErr w:type="spellEnd"/>
            <w:r w:rsidRPr="003A588C">
              <w:rPr>
                <w:rFonts w:asciiTheme="minorHAnsi" w:hAnsiTheme="minorHAnsi" w:cs="Courier New"/>
                <w:color w:val="auto"/>
                <w:sz w:val="20"/>
                <w:szCs w:val="20"/>
              </w:rPr>
              <w:t>" tab to avoid confusion</w:t>
            </w:r>
          </w:p>
        </w:tc>
      </w:tr>
      <w:tr w:rsidR="008449EA" w14:paraId="3AE0E0D4" w14:textId="77777777" w:rsidTr="00E353CA">
        <w:tc>
          <w:tcPr>
            <w:tcW w:w="468" w:type="dxa"/>
          </w:tcPr>
          <w:p w14:paraId="2A719B2F" w14:textId="77777777" w:rsidR="008449EA" w:rsidRDefault="008449EA" w:rsidP="00B16EC4"/>
        </w:tc>
        <w:tc>
          <w:tcPr>
            <w:tcW w:w="9108" w:type="dxa"/>
          </w:tcPr>
          <w:p w14:paraId="635B2680" w14:textId="49AC780E" w:rsidR="008449EA" w:rsidRDefault="008449EA" w:rsidP="00B16EC4">
            <w:r w:rsidRPr="003A588C">
              <w:rPr>
                <w:rFonts w:asciiTheme="minorHAnsi" w:hAnsiTheme="minorHAnsi" w:cs="Courier New"/>
                <w:color w:val="auto"/>
                <w:sz w:val="20"/>
                <w:szCs w:val="20"/>
              </w:rPr>
              <w:t xml:space="preserve">Verify that all Delta columns in the validation formulas on the cover page are zero (blank). </w:t>
            </w:r>
          </w:p>
        </w:tc>
      </w:tr>
      <w:tr w:rsidR="008449EA" w14:paraId="2F763FB0" w14:textId="77777777" w:rsidTr="00E353CA">
        <w:tc>
          <w:tcPr>
            <w:tcW w:w="468" w:type="dxa"/>
          </w:tcPr>
          <w:p w14:paraId="601E072C" w14:textId="77777777" w:rsidR="008449EA" w:rsidRDefault="008449EA" w:rsidP="00B16EC4"/>
        </w:tc>
        <w:tc>
          <w:tcPr>
            <w:tcW w:w="9108" w:type="dxa"/>
          </w:tcPr>
          <w:p w14:paraId="7B05FADF" w14:textId="78869A6F" w:rsidR="008449EA" w:rsidRDefault="008449EA" w:rsidP="00B16EC4">
            <w:r w:rsidRPr="003A588C">
              <w:rPr>
                <w:rFonts w:asciiTheme="minorHAnsi" w:hAnsiTheme="minorHAnsi" w:cs="Courier New"/>
                <w:color w:val="auto"/>
                <w:sz w:val="20"/>
                <w:szCs w:val="20"/>
              </w:rPr>
              <w:t>On the "Exception Summary" tab, Right-click on the top pivot table, and refresh</w:t>
            </w:r>
          </w:p>
        </w:tc>
      </w:tr>
      <w:tr w:rsidR="008449EA" w14:paraId="187ABC5E" w14:textId="77777777" w:rsidTr="00E353CA">
        <w:tc>
          <w:tcPr>
            <w:tcW w:w="468" w:type="dxa"/>
          </w:tcPr>
          <w:p w14:paraId="66761462" w14:textId="77777777" w:rsidR="008449EA" w:rsidRDefault="008449EA" w:rsidP="00B16EC4"/>
        </w:tc>
        <w:tc>
          <w:tcPr>
            <w:tcW w:w="9108" w:type="dxa"/>
          </w:tcPr>
          <w:p w14:paraId="5AF8DE73" w14:textId="5EDF7CFF" w:rsidR="008449EA" w:rsidRDefault="008449EA" w:rsidP="00B16EC4">
            <w:r w:rsidRPr="003A588C">
              <w:rPr>
                <w:rFonts w:asciiTheme="minorHAnsi" w:hAnsiTheme="minorHAnsi" w:cs="Courier New"/>
                <w:color w:val="auto"/>
                <w:sz w:val="20"/>
                <w:szCs w:val="20"/>
              </w:rPr>
              <w:t xml:space="preserve">Verify that previous month end float amount matches this month beginning float amount by checking "Exception Summary" tab </w:t>
            </w:r>
          </w:p>
        </w:tc>
      </w:tr>
      <w:tr w:rsidR="008449EA" w14:paraId="5C93F3BA" w14:textId="77777777" w:rsidTr="00E353CA">
        <w:tc>
          <w:tcPr>
            <w:tcW w:w="468" w:type="dxa"/>
          </w:tcPr>
          <w:p w14:paraId="137A121F" w14:textId="77777777" w:rsidR="008449EA" w:rsidRDefault="008449EA" w:rsidP="00B16EC4"/>
        </w:tc>
        <w:tc>
          <w:tcPr>
            <w:tcW w:w="9108" w:type="dxa"/>
          </w:tcPr>
          <w:p w14:paraId="4D15E8E2" w14:textId="59650EDA" w:rsidR="008449EA" w:rsidRDefault="008449EA" w:rsidP="00B16EC4">
            <w:proofErr w:type="gramStart"/>
            <w:r w:rsidRPr="003A588C">
              <w:rPr>
                <w:rFonts w:asciiTheme="minorHAnsi" w:hAnsiTheme="minorHAnsi" w:cs="Courier New"/>
                <w:color w:val="auto"/>
                <w:sz w:val="20"/>
                <w:szCs w:val="20"/>
              </w:rPr>
              <w:t>Do preliminary check</w:t>
            </w:r>
            <w:proofErr w:type="gramEnd"/>
            <w:r w:rsidRPr="003A588C">
              <w:rPr>
                <w:rFonts w:asciiTheme="minorHAnsi" w:hAnsiTheme="minorHAnsi" w:cs="Courier New"/>
                <w:color w:val="auto"/>
                <w:sz w:val="20"/>
                <w:szCs w:val="20"/>
              </w:rPr>
              <w:t xml:space="preserve"> of exceptions on the "AMS Exceptions" tab to see if there are significant unexplained exceptions. </w:t>
            </w:r>
            <w:r w:rsidR="00936CC8" w:rsidRPr="003A588C">
              <w:rPr>
                <w:rFonts w:asciiTheme="minorHAnsi" w:hAnsiTheme="minorHAnsi" w:cs="Courier New"/>
                <w:color w:val="auto"/>
                <w:sz w:val="20"/>
                <w:szCs w:val="20"/>
              </w:rPr>
              <w:t>Handle issues as necessary.</w:t>
            </w:r>
            <w:r w:rsidR="00936CC8">
              <w:rPr>
                <w:rFonts w:asciiTheme="minorHAnsi" w:hAnsiTheme="minorHAnsi" w:cs="Courier New"/>
                <w:color w:val="auto"/>
                <w:sz w:val="20"/>
                <w:szCs w:val="20"/>
              </w:rPr>
              <w:t xml:space="preserve"> Refer to the help document above.</w:t>
            </w:r>
            <w:bookmarkStart w:id="0" w:name="_GoBack"/>
            <w:bookmarkEnd w:id="0"/>
          </w:p>
        </w:tc>
      </w:tr>
      <w:tr w:rsidR="008449EA" w14:paraId="1C397D9B" w14:textId="77777777" w:rsidTr="00E353CA">
        <w:tc>
          <w:tcPr>
            <w:tcW w:w="468" w:type="dxa"/>
          </w:tcPr>
          <w:p w14:paraId="1759184F" w14:textId="77777777" w:rsidR="008449EA" w:rsidRDefault="008449EA" w:rsidP="00B16EC4"/>
        </w:tc>
        <w:tc>
          <w:tcPr>
            <w:tcW w:w="9108" w:type="dxa"/>
          </w:tcPr>
          <w:p w14:paraId="5006495E" w14:textId="70C5F2E0" w:rsidR="008449EA" w:rsidRDefault="008449EA" w:rsidP="00B16EC4">
            <w:r w:rsidRPr="003A588C">
              <w:rPr>
                <w:rFonts w:asciiTheme="minorHAnsi" w:hAnsiTheme="minorHAnsi" w:cs="Courier New"/>
                <w:color w:val="auto"/>
                <w:sz w:val="20"/>
                <w:szCs w:val="20"/>
              </w:rPr>
              <w:t>Do preliminary check of exceptions on the "AA Exceptions" tab. Handle issues as necessary.</w:t>
            </w:r>
            <w:r w:rsidR="00936CC8">
              <w:rPr>
                <w:rFonts w:asciiTheme="minorHAnsi" w:hAnsiTheme="minorHAnsi" w:cs="Courier New"/>
                <w:color w:val="auto"/>
                <w:sz w:val="20"/>
                <w:szCs w:val="20"/>
              </w:rPr>
              <w:t xml:space="preserve"> Refer to the help document above.</w:t>
            </w:r>
          </w:p>
        </w:tc>
      </w:tr>
      <w:tr w:rsidR="008449EA" w14:paraId="0A8133DD" w14:textId="77777777" w:rsidTr="00E353CA">
        <w:tc>
          <w:tcPr>
            <w:tcW w:w="468" w:type="dxa"/>
          </w:tcPr>
          <w:p w14:paraId="649470B5" w14:textId="77777777" w:rsidR="008449EA" w:rsidRDefault="008449EA" w:rsidP="00B16EC4"/>
        </w:tc>
        <w:tc>
          <w:tcPr>
            <w:tcW w:w="9108" w:type="dxa"/>
          </w:tcPr>
          <w:p w14:paraId="2DB4C1F2" w14:textId="5F4DA381"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rec_explain_defects</w:t>
            </w:r>
            <w:proofErr w:type="spellEnd"/>
          </w:p>
        </w:tc>
      </w:tr>
      <w:tr w:rsidR="008449EA" w14:paraId="69930A49" w14:textId="77777777" w:rsidTr="00E353CA">
        <w:tc>
          <w:tcPr>
            <w:tcW w:w="468" w:type="dxa"/>
          </w:tcPr>
          <w:p w14:paraId="4A4056B7" w14:textId="77777777" w:rsidR="008449EA" w:rsidRDefault="008449EA" w:rsidP="00B16EC4"/>
        </w:tc>
        <w:tc>
          <w:tcPr>
            <w:tcW w:w="9108" w:type="dxa"/>
          </w:tcPr>
          <w:p w14:paraId="214B8752" w14:textId="40866A20" w:rsidR="008449EA" w:rsidRDefault="008449EA" w:rsidP="00B16EC4">
            <w:r w:rsidRPr="003A588C">
              <w:rPr>
                <w:rFonts w:asciiTheme="minorHAnsi" w:hAnsiTheme="minorHAnsi" w:cs="Courier New"/>
                <w:color w:val="auto"/>
                <w:sz w:val="20"/>
                <w:szCs w:val="20"/>
              </w:rPr>
              <w:t xml:space="preserve">Paste the results from </w:t>
            </w:r>
            <w:proofErr w:type="spellStart"/>
            <w:r w:rsidRPr="003A588C">
              <w:rPr>
                <w:rFonts w:asciiTheme="minorHAnsi" w:hAnsiTheme="minorHAnsi" w:cs="Courier New"/>
                <w:color w:val="auto"/>
                <w:sz w:val="20"/>
                <w:szCs w:val="20"/>
              </w:rPr>
              <w:t>rec_explain</w:t>
            </w:r>
            <w:proofErr w:type="spellEnd"/>
            <w:r w:rsidRPr="003A588C">
              <w:rPr>
                <w:rFonts w:asciiTheme="minorHAnsi" w:hAnsiTheme="minorHAnsi" w:cs="Courier New"/>
                <w:color w:val="auto"/>
                <w:sz w:val="20"/>
                <w:szCs w:val="20"/>
              </w:rPr>
              <w:t xml:space="preserve"> defects to the AMS Exceptions tab at cell C5</w:t>
            </w:r>
          </w:p>
        </w:tc>
      </w:tr>
      <w:tr w:rsidR="008449EA" w14:paraId="1D99FA68" w14:textId="77777777" w:rsidTr="00E353CA">
        <w:tc>
          <w:tcPr>
            <w:tcW w:w="468" w:type="dxa"/>
          </w:tcPr>
          <w:p w14:paraId="48FE86E2" w14:textId="77777777" w:rsidR="008449EA" w:rsidRDefault="008449EA" w:rsidP="00B16EC4"/>
        </w:tc>
        <w:tc>
          <w:tcPr>
            <w:tcW w:w="9108" w:type="dxa"/>
          </w:tcPr>
          <w:p w14:paraId="6789694F" w14:textId="7FA2146E" w:rsidR="008449EA" w:rsidRDefault="008449EA" w:rsidP="00B16EC4">
            <w:r w:rsidRPr="003A588C">
              <w:rPr>
                <w:rFonts w:asciiTheme="minorHAnsi" w:hAnsiTheme="minorHAnsi" w:cs="Courier New"/>
                <w:color w:val="auto"/>
                <w:sz w:val="20"/>
                <w:szCs w:val="20"/>
              </w:rPr>
              <w:t xml:space="preserve">If there are still any unexplained exceptions on the AMS Exceptions tab, investigate them, creating a Jira ticket if necessary </w:t>
            </w:r>
          </w:p>
        </w:tc>
      </w:tr>
      <w:tr w:rsidR="008449EA" w14:paraId="4D609034" w14:textId="77777777" w:rsidTr="00E353CA">
        <w:tc>
          <w:tcPr>
            <w:tcW w:w="468" w:type="dxa"/>
          </w:tcPr>
          <w:p w14:paraId="507F65C2" w14:textId="77777777" w:rsidR="008449EA" w:rsidRDefault="008449EA" w:rsidP="00B16EC4"/>
        </w:tc>
        <w:tc>
          <w:tcPr>
            <w:tcW w:w="9108" w:type="dxa"/>
          </w:tcPr>
          <w:p w14:paraId="426F92D3" w14:textId="77777777" w:rsidR="008449EA" w:rsidRDefault="008449EA" w:rsidP="00B16EC4"/>
        </w:tc>
      </w:tr>
      <w:tr w:rsidR="008449EA" w14:paraId="10698D2C" w14:textId="77777777" w:rsidTr="008449EA">
        <w:tc>
          <w:tcPr>
            <w:tcW w:w="9576" w:type="dxa"/>
            <w:gridSpan w:val="2"/>
          </w:tcPr>
          <w:p w14:paraId="7D49B9CB" w14:textId="2F75D091" w:rsidR="008449EA" w:rsidRPr="008449EA" w:rsidRDefault="008449EA" w:rsidP="00B16EC4">
            <w:pPr>
              <w:rPr>
                <w:b/>
              </w:rPr>
            </w:pPr>
            <w:r w:rsidRPr="008449EA">
              <w:rPr>
                <w:rFonts w:asciiTheme="minorHAnsi" w:hAnsiTheme="minorHAnsi" w:cs="Courier New"/>
                <w:b/>
                <w:color w:val="auto"/>
                <w:sz w:val="20"/>
                <w:szCs w:val="20"/>
              </w:rPr>
              <w:t>Final validations</w:t>
            </w:r>
          </w:p>
        </w:tc>
      </w:tr>
      <w:tr w:rsidR="008449EA" w14:paraId="41D7ECB5" w14:textId="77777777" w:rsidTr="00E353CA">
        <w:tc>
          <w:tcPr>
            <w:tcW w:w="468" w:type="dxa"/>
          </w:tcPr>
          <w:p w14:paraId="3C597E2B" w14:textId="77777777" w:rsidR="008449EA" w:rsidRDefault="008449EA" w:rsidP="00B16EC4"/>
        </w:tc>
        <w:tc>
          <w:tcPr>
            <w:tcW w:w="9108" w:type="dxa"/>
          </w:tcPr>
          <w:p w14:paraId="5049FF67" w14:textId="07F6B2C1" w:rsidR="008449EA" w:rsidRDefault="008449EA" w:rsidP="00B16EC4">
            <w:r w:rsidRPr="003A588C">
              <w:rPr>
                <w:rFonts w:asciiTheme="minorHAnsi" w:hAnsiTheme="minorHAnsi" w:cs="Courier New"/>
                <w:color w:val="auto"/>
                <w:sz w:val="20"/>
                <w:szCs w:val="20"/>
              </w:rPr>
              <w:t>Cover sheet: Verify that the AMS total matches the net of the AMS totals on the Totals tab</w:t>
            </w:r>
          </w:p>
        </w:tc>
      </w:tr>
      <w:tr w:rsidR="008449EA" w14:paraId="36284A1B" w14:textId="77777777" w:rsidTr="00E353CA">
        <w:tc>
          <w:tcPr>
            <w:tcW w:w="468" w:type="dxa"/>
          </w:tcPr>
          <w:p w14:paraId="13A0B0E0" w14:textId="77777777" w:rsidR="008449EA" w:rsidRDefault="008449EA" w:rsidP="00B16EC4"/>
        </w:tc>
        <w:tc>
          <w:tcPr>
            <w:tcW w:w="9108" w:type="dxa"/>
          </w:tcPr>
          <w:p w14:paraId="16AE420A" w14:textId="1E345415" w:rsidR="008449EA" w:rsidRDefault="008449EA" w:rsidP="00B16EC4">
            <w:r w:rsidRPr="003A588C">
              <w:rPr>
                <w:rFonts w:asciiTheme="minorHAnsi" w:hAnsiTheme="minorHAnsi" w:cs="Courier New"/>
                <w:color w:val="auto"/>
                <w:sz w:val="20"/>
                <w:szCs w:val="20"/>
              </w:rPr>
              <w:t>Cover sheet: Verify that the AA total matches the net of the AA totals on the Totals tab</w:t>
            </w:r>
          </w:p>
        </w:tc>
      </w:tr>
      <w:tr w:rsidR="008449EA" w14:paraId="42A53B9E" w14:textId="77777777" w:rsidTr="00E353CA">
        <w:tc>
          <w:tcPr>
            <w:tcW w:w="468" w:type="dxa"/>
          </w:tcPr>
          <w:p w14:paraId="42AFCACB" w14:textId="77777777" w:rsidR="008449EA" w:rsidRDefault="008449EA" w:rsidP="00B16EC4"/>
        </w:tc>
        <w:tc>
          <w:tcPr>
            <w:tcW w:w="9108" w:type="dxa"/>
          </w:tcPr>
          <w:p w14:paraId="6D03B78B" w14:textId="588A656C" w:rsidR="008449EA" w:rsidRDefault="008449EA" w:rsidP="00B16EC4">
            <w:r w:rsidRPr="003A588C">
              <w:rPr>
                <w:rFonts w:asciiTheme="minorHAnsi" w:hAnsiTheme="minorHAnsi" w:cs="Courier New"/>
                <w:color w:val="auto"/>
                <w:sz w:val="20"/>
                <w:szCs w:val="20"/>
              </w:rPr>
              <w:t>Cover sheet: Verify that any float changes explained</w:t>
            </w:r>
          </w:p>
        </w:tc>
      </w:tr>
      <w:tr w:rsidR="008449EA" w14:paraId="589715A5" w14:textId="77777777" w:rsidTr="00E353CA">
        <w:tc>
          <w:tcPr>
            <w:tcW w:w="468" w:type="dxa"/>
          </w:tcPr>
          <w:p w14:paraId="57ECFA6F" w14:textId="77777777" w:rsidR="008449EA" w:rsidRDefault="008449EA" w:rsidP="00B16EC4"/>
        </w:tc>
        <w:tc>
          <w:tcPr>
            <w:tcW w:w="9108" w:type="dxa"/>
          </w:tcPr>
          <w:p w14:paraId="39504C97" w14:textId="5061B820" w:rsidR="008449EA" w:rsidRDefault="008449EA" w:rsidP="00B16EC4">
            <w:r w:rsidRPr="003A588C">
              <w:rPr>
                <w:rFonts w:asciiTheme="minorHAnsi" w:hAnsiTheme="minorHAnsi" w:cs="Courier New"/>
                <w:color w:val="auto"/>
                <w:sz w:val="20"/>
                <w:szCs w:val="20"/>
              </w:rPr>
              <w:t xml:space="preserve">Cover sheet: Verify that all Delta columns in the validation formulas are still $0 (blank). </w:t>
            </w:r>
          </w:p>
        </w:tc>
      </w:tr>
      <w:tr w:rsidR="008449EA" w14:paraId="79655A3C" w14:textId="77777777" w:rsidTr="00E353CA">
        <w:tc>
          <w:tcPr>
            <w:tcW w:w="468" w:type="dxa"/>
          </w:tcPr>
          <w:p w14:paraId="37263E26" w14:textId="77777777" w:rsidR="008449EA" w:rsidRDefault="008449EA" w:rsidP="00B16EC4"/>
        </w:tc>
        <w:tc>
          <w:tcPr>
            <w:tcW w:w="9108" w:type="dxa"/>
          </w:tcPr>
          <w:p w14:paraId="512AFE29" w14:textId="4FE17FF0" w:rsidR="008449EA" w:rsidRDefault="008449EA" w:rsidP="00B16EC4">
            <w:r w:rsidRPr="003A588C">
              <w:rPr>
                <w:rFonts w:asciiTheme="minorHAnsi" w:hAnsiTheme="minorHAnsi" w:cs="Courier New"/>
                <w:color w:val="auto"/>
                <w:sz w:val="20"/>
                <w:szCs w:val="20"/>
              </w:rPr>
              <w:t>Summary tab: Zero dollars of Remaining Exceptions in the “AMS-AN Deltas” table</w:t>
            </w:r>
          </w:p>
        </w:tc>
      </w:tr>
      <w:tr w:rsidR="008449EA" w14:paraId="7C5F3D55" w14:textId="77777777" w:rsidTr="00E353CA">
        <w:tc>
          <w:tcPr>
            <w:tcW w:w="468" w:type="dxa"/>
          </w:tcPr>
          <w:p w14:paraId="4043ACDA" w14:textId="77777777" w:rsidR="008449EA" w:rsidRDefault="008449EA" w:rsidP="00B16EC4"/>
        </w:tc>
        <w:tc>
          <w:tcPr>
            <w:tcW w:w="9108" w:type="dxa"/>
          </w:tcPr>
          <w:p w14:paraId="7F4B072D" w14:textId="18F5EBA3" w:rsidR="008449EA" w:rsidRDefault="008449EA" w:rsidP="00B16EC4">
            <w:r w:rsidRPr="003A588C">
              <w:rPr>
                <w:rFonts w:asciiTheme="minorHAnsi" w:hAnsiTheme="minorHAnsi" w:cs="Courier New"/>
                <w:color w:val="auto"/>
                <w:sz w:val="20"/>
                <w:szCs w:val="20"/>
              </w:rPr>
              <w:t>Summary tab: Small dollar value of AA-AN Remaining Exceptions</w:t>
            </w:r>
          </w:p>
        </w:tc>
      </w:tr>
      <w:tr w:rsidR="008449EA" w14:paraId="5722A23F" w14:textId="77777777" w:rsidTr="00E353CA">
        <w:tc>
          <w:tcPr>
            <w:tcW w:w="468" w:type="dxa"/>
          </w:tcPr>
          <w:p w14:paraId="6CC0ECF9" w14:textId="77777777" w:rsidR="008449EA" w:rsidRDefault="008449EA" w:rsidP="00B16EC4"/>
        </w:tc>
        <w:tc>
          <w:tcPr>
            <w:tcW w:w="9108" w:type="dxa"/>
          </w:tcPr>
          <w:p w14:paraId="404FF97A" w14:textId="2D5D90B3" w:rsidR="008449EA" w:rsidRDefault="008449EA" w:rsidP="00B16EC4">
            <w:r w:rsidRPr="003A588C">
              <w:rPr>
                <w:rFonts w:asciiTheme="minorHAnsi" w:hAnsiTheme="minorHAnsi" w:cs="Courier New"/>
                <w:color w:val="auto"/>
                <w:sz w:val="20"/>
                <w:szCs w:val="20"/>
              </w:rPr>
              <w:t>Exception Summary tab: Refresh pivot tables and verify there are $0 in unexplained or blank exceptions</w:t>
            </w:r>
          </w:p>
        </w:tc>
      </w:tr>
      <w:tr w:rsidR="008449EA" w14:paraId="7ADB9568" w14:textId="77777777" w:rsidTr="00E353CA">
        <w:tc>
          <w:tcPr>
            <w:tcW w:w="468" w:type="dxa"/>
          </w:tcPr>
          <w:p w14:paraId="66B73E6D" w14:textId="77777777" w:rsidR="008449EA" w:rsidRDefault="008449EA" w:rsidP="00B16EC4"/>
        </w:tc>
        <w:tc>
          <w:tcPr>
            <w:tcW w:w="9108" w:type="dxa"/>
          </w:tcPr>
          <w:p w14:paraId="1EE2B8E3" w14:textId="7984FD9D" w:rsidR="008449EA" w:rsidRDefault="008449EA" w:rsidP="00B16EC4">
            <w:r w:rsidRPr="003A588C">
              <w:rPr>
                <w:rFonts w:asciiTheme="minorHAnsi" w:hAnsiTheme="minorHAnsi" w:cs="Courier New"/>
                <w:color w:val="auto"/>
                <w:sz w:val="20"/>
                <w:szCs w:val="20"/>
              </w:rPr>
              <w:t>Diagnostics tab: Verify all remainder amounts are still $0 (blank)</w:t>
            </w:r>
          </w:p>
        </w:tc>
      </w:tr>
      <w:tr w:rsidR="008449EA" w14:paraId="60855D34" w14:textId="77777777" w:rsidTr="00E353CA">
        <w:tc>
          <w:tcPr>
            <w:tcW w:w="468" w:type="dxa"/>
          </w:tcPr>
          <w:p w14:paraId="25429D6E" w14:textId="77777777" w:rsidR="008449EA" w:rsidRDefault="008449EA" w:rsidP="00B16EC4"/>
        </w:tc>
        <w:tc>
          <w:tcPr>
            <w:tcW w:w="9108" w:type="dxa"/>
          </w:tcPr>
          <w:p w14:paraId="079E573C" w14:textId="77777777" w:rsidR="008449EA" w:rsidRDefault="008449EA" w:rsidP="00B16EC4"/>
        </w:tc>
      </w:tr>
      <w:tr w:rsidR="008449EA" w14:paraId="6B6F36DD" w14:textId="77777777" w:rsidTr="008449EA">
        <w:tc>
          <w:tcPr>
            <w:tcW w:w="9576" w:type="dxa"/>
            <w:gridSpan w:val="2"/>
          </w:tcPr>
          <w:p w14:paraId="28309920" w14:textId="040C4021" w:rsidR="008449EA" w:rsidRPr="008449EA" w:rsidRDefault="008449EA" w:rsidP="00B16EC4">
            <w:pPr>
              <w:rPr>
                <w:b/>
              </w:rPr>
            </w:pPr>
            <w:r w:rsidRPr="008449EA">
              <w:rPr>
                <w:rFonts w:asciiTheme="minorHAnsi" w:hAnsiTheme="minorHAnsi" w:cs="Courier New"/>
                <w:b/>
                <w:color w:val="auto"/>
                <w:sz w:val="20"/>
                <w:szCs w:val="20"/>
              </w:rPr>
              <w:t>Finish the cover sheet (assumes all verifications pass and all issues have been resolved):</w:t>
            </w:r>
          </w:p>
        </w:tc>
      </w:tr>
      <w:tr w:rsidR="008449EA" w14:paraId="7AD20DEE" w14:textId="77777777" w:rsidTr="00E353CA">
        <w:tc>
          <w:tcPr>
            <w:tcW w:w="468" w:type="dxa"/>
          </w:tcPr>
          <w:p w14:paraId="2498BF1D" w14:textId="77777777" w:rsidR="008449EA" w:rsidRDefault="008449EA" w:rsidP="00B16EC4"/>
        </w:tc>
        <w:tc>
          <w:tcPr>
            <w:tcW w:w="9108" w:type="dxa"/>
          </w:tcPr>
          <w:p w14:paraId="12E874B5" w14:textId="7E026106" w:rsidR="008449EA" w:rsidRDefault="008449EA" w:rsidP="00B16EC4">
            <w:r w:rsidRPr="003A588C">
              <w:rPr>
                <w:rFonts w:asciiTheme="minorHAnsi" w:hAnsiTheme="minorHAnsi" w:cs="Courier New"/>
                <w:color w:val="auto"/>
                <w:sz w:val="20"/>
                <w:szCs w:val="20"/>
              </w:rPr>
              <w:t>Row (3): Check the box by "Previous month's end floats match this month's beginning floats"</w:t>
            </w:r>
          </w:p>
        </w:tc>
      </w:tr>
      <w:tr w:rsidR="008449EA" w14:paraId="3663F510" w14:textId="77777777" w:rsidTr="00E353CA">
        <w:tc>
          <w:tcPr>
            <w:tcW w:w="468" w:type="dxa"/>
          </w:tcPr>
          <w:p w14:paraId="676D5CEB" w14:textId="77777777" w:rsidR="008449EA" w:rsidRDefault="008449EA" w:rsidP="00B16EC4"/>
        </w:tc>
        <w:tc>
          <w:tcPr>
            <w:tcW w:w="9108" w:type="dxa"/>
          </w:tcPr>
          <w:p w14:paraId="69928E24" w14:textId="3C512016" w:rsidR="008449EA" w:rsidRDefault="008449EA" w:rsidP="00B16EC4">
            <w:r w:rsidRPr="003A588C">
              <w:rPr>
                <w:rFonts w:asciiTheme="minorHAnsi" w:hAnsiTheme="minorHAnsi" w:cs="Courier New"/>
                <w:color w:val="auto"/>
                <w:sz w:val="20"/>
                <w:szCs w:val="20"/>
              </w:rPr>
              <w:t>Row (4): Enter 0 for USD and CAD</w:t>
            </w:r>
          </w:p>
        </w:tc>
      </w:tr>
      <w:tr w:rsidR="008449EA" w14:paraId="6D0B632D" w14:textId="77777777" w:rsidTr="00E353CA">
        <w:tc>
          <w:tcPr>
            <w:tcW w:w="468" w:type="dxa"/>
          </w:tcPr>
          <w:p w14:paraId="33BD3590" w14:textId="77777777" w:rsidR="008449EA" w:rsidRDefault="008449EA" w:rsidP="00B16EC4"/>
        </w:tc>
        <w:tc>
          <w:tcPr>
            <w:tcW w:w="9108" w:type="dxa"/>
          </w:tcPr>
          <w:p w14:paraId="7CBCAB7A" w14:textId="0F48BE0B" w:rsidR="008449EA" w:rsidRDefault="008449EA" w:rsidP="00B16EC4">
            <w:r w:rsidRPr="003A588C">
              <w:rPr>
                <w:rFonts w:asciiTheme="minorHAnsi" w:hAnsiTheme="minorHAnsi" w:cs="Courier New"/>
                <w:color w:val="auto"/>
                <w:sz w:val="20"/>
                <w:szCs w:val="20"/>
              </w:rPr>
              <w:t>Row (5): Enter "No"</w:t>
            </w:r>
          </w:p>
        </w:tc>
      </w:tr>
      <w:tr w:rsidR="008449EA" w14:paraId="2AB80F38" w14:textId="77777777" w:rsidTr="00E353CA">
        <w:tc>
          <w:tcPr>
            <w:tcW w:w="468" w:type="dxa"/>
          </w:tcPr>
          <w:p w14:paraId="68E898ED" w14:textId="77777777" w:rsidR="008449EA" w:rsidRDefault="008449EA" w:rsidP="00B16EC4"/>
        </w:tc>
        <w:tc>
          <w:tcPr>
            <w:tcW w:w="9108" w:type="dxa"/>
          </w:tcPr>
          <w:p w14:paraId="3E3FA55F" w14:textId="74AF5B7F" w:rsidR="008449EA" w:rsidRDefault="008449EA" w:rsidP="00B16EC4">
            <w:r w:rsidRPr="003A588C">
              <w:rPr>
                <w:rFonts w:asciiTheme="minorHAnsi" w:hAnsiTheme="minorHAnsi" w:cs="Courier New"/>
                <w:color w:val="auto"/>
                <w:sz w:val="20"/>
                <w:szCs w:val="20"/>
              </w:rPr>
              <w:t>Row (6): Enter the time values requested</w:t>
            </w:r>
          </w:p>
        </w:tc>
      </w:tr>
      <w:tr w:rsidR="008449EA" w14:paraId="12FE95CD" w14:textId="77777777" w:rsidTr="00E353CA">
        <w:tc>
          <w:tcPr>
            <w:tcW w:w="468" w:type="dxa"/>
          </w:tcPr>
          <w:p w14:paraId="722CABC9" w14:textId="77777777" w:rsidR="008449EA" w:rsidRDefault="008449EA" w:rsidP="00B16EC4"/>
        </w:tc>
        <w:tc>
          <w:tcPr>
            <w:tcW w:w="9108" w:type="dxa"/>
          </w:tcPr>
          <w:p w14:paraId="36C7330F" w14:textId="06561D7D" w:rsidR="008449EA" w:rsidRDefault="008449EA" w:rsidP="00B16EC4">
            <w:r w:rsidRPr="003A588C">
              <w:rPr>
                <w:rFonts w:asciiTheme="minorHAnsi" w:hAnsiTheme="minorHAnsi" w:cs="Courier New"/>
                <w:color w:val="auto"/>
                <w:sz w:val="20"/>
                <w:szCs w:val="20"/>
              </w:rPr>
              <w:t>Row (7): Enter your name</w:t>
            </w:r>
          </w:p>
        </w:tc>
      </w:tr>
      <w:tr w:rsidR="008449EA" w14:paraId="69A250A8" w14:textId="77777777" w:rsidTr="00E353CA">
        <w:tc>
          <w:tcPr>
            <w:tcW w:w="468" w:type="dxa"/>
          </w:tcPr>
          <w:p w14:paraId="4BC59AA9" w14:textId="77777777" w:rsidR="008449EA" w:rsidRDefault="008449EA" w:rsidP="00B16EC4"/>
        </w:tc>
        <w:tc>
          <w:tcPr>
            <w:tcW w:w="9108" w:type="dxa"/>
          </w:tcPr>
          <w:p w14:paraId="76CB2048" w14:textId="30B5EBC0" w:rsidR="008449EA" w:rsidRDefault="008449EA" w:rsidP="00B16EC4">
            <w:r w:rsidRPr="003A588C">
              <w:rPr>
                <w:rFonts w:asciiTheme="minorHAnsi" w:hAnsiTheme="minorHAnsi" w:cs="Courier New"/>
                <w:color w:val="auto"/>
                <w:sz w:val="20"/>
                <w:szCs w:val="20"/>
              </w:rPr>
              <w:t>Row (8): Enter the date you finished the spreadsheet</w:t>
            </w:r>
          </w:p>
        </w:tc>
      </w:tr>
      <w:tr w:rsidR="008449EA" w14:paraId="1C18B654" w14:textId="77777777" w:rsidTr="00E353CA">
        <w:tc>
          <w:tcPr>
            <w:tcW w:w="468" w:type="dxa"/>
          </w:tcPr>
          <w:p w14:paraId="6EB7983D" w14:textId="77777777" w:rsidR="008449EA" w:rsidRDefault="008449EA" w:rsidP="00B16EC4"/>
        </w:tc>
        <w:tc>
          <w:tcPr>
            <w:tcW w:w="9108" w:type="dxa"/>
          </w:tcPr>
          <w:p w14:paraId="14585745" w14:textId="77777777" w:rsidR="008449EA" w:rsidRDefault="008449EA" w:rsidP="00B16EC4"/>
        </w:tc>
      </w:tr>
      <w:tr w:rsidR="008449EA" w14:paraId="7C543CCE" w14:textId="77777777" w:rsidTr="008449EA">
        <w:tc>
          <w:tcPr>
            <w:tcW w:w="9576" w:type="dxa"/>
            <w:gridSpan w:val="2"/>
          </w:tcPr>
          <w:p w14:paraId="4EB7CD85" w14:textId="4414D613" w:rsidR="008449EA" w:rsidRPr="008449EA" w:rsidRDefault="008449EA" w:rsidP="00B16EC4">
            <w:pPr>
              <w:rPr>
                <w:b/>
              </w:rPr>
            </w:pPr>
            <w:r w:rsidRPr="008449EA">
              <w:rPr>
                <w:rFonts w:asciiTheme="minorHAnsi" w:hAnsiTheme="minorHAnsi" w:cs="Courier New"/>
                <w:b/>
                <w:color w:val="auto"/>
                <w:sz w:val="20"/>
                <w:szCs w:val="20"/>
              </w:rPr>
              <w:t>Finish up:</w:t>
            </w:r>
          </w:p>
        </w:tc>
      </w:tr>
      <w:tr w:rsidR="008449EA" w14:paraId="6B67959E" w14:textId="77777777" w:rsidTr="00E353CA">
        <w:tc>
          <w:tcPr>
            <w:tcW w:w="468" w:type="dxa"/>
          </w:tcPr>
          <w:p w14:paraId="46ADB4B4" w14:textId="77777777" w:rsidR="008449EA" w:rsidRDefault="008449EA" w:rsidP="00B16EC4"/>
        </w:tc>
        <w:tc>
          <w:tcPr>
            <w:tcW w:w="9108" w:type="dxa"/>
          </w:tcPr>
          <w:p w14:paraId="10FA3FA0" w14:textId="0049897B" w:rsidR="008449EA" w:rsidRDefault="008449EA" w:rsidP="00B16EC4">
            <w:r w:rsidRPr="003A588C">
              <w:rPr>
                <w:rFonts w:asciiTheme="minorHAnsi" w:hAnsiTheme="minorHAnsi" w:cs="Courier New"/>
                <w:color w:val="auto"/>
                <w:sz w:val="20"/>
                <w:szCs w:val="20"/>
              </w:rPr>
              <w:t xml:space="preserve">SSMS: Export </w:t>
            </w:r>
            <w:proofErr w:type="spellStart"/>
            <w:r w:rsidRPr="003A588C">
              <w:rPr>
                <w:rFonts w:asciiTheme="minorHAnsi" w:hAnsiTheme="minorHAnsi" w:cs="Courier New"/>
                <w:color w:val="auto"/>
                <w:sz w:val="20"/>
                <w:szCs w:val="20"/>
              </w:rPr>
              <w:t>ActiveNet</w:t>
            </w:r>
            <w:proofErr w:type="spellEnd"/>
            <w:r w:rsidRPr="003A588C">
              <w:rPr>
                <w:rFonts w:asciiTheme="minorHAnsi" w:hAnsiTheme="minorHAnsi" w:cs="Courier New"/>
                <w:color w:val="auto"/>
                <w:sz w:val="20"/>
                <w:szCs w:val="20"/>
              </w:rPr>
              <w:t xml:space="preserve"> DB for backup. Refer to the "Generate .zip file of raw transaction data" section in the help document</w:t>
            </w:r>
            <w:r w:rsidR="00936CC8">
              <w:rPr>
                <w:rFonts w:asciiTheme="minorHAnsi" w:hAnsiTheme="minorHAnsi" w:cs="Courier New"/>
                <w:color w:val="auto"/>
                <w:sz w:val="20"/>
                <w:szCs w:val="20"/>
              </w:rPr>
              <w:t xml:space="preserve"> above</w:t>
            </w:r>
            <w:r w:rsidRPr="003A588C">
              <w:rPr>
                <w:rFonts w:asciiTheme="minorHAnsi" w:hAnsiTheme="minorHAnsi" w:cs="Courier New"/>
                <w:color w:val="auto"/>
                <w:sz w:val="20"/>
                <w:szCs w:val="20"/>
              </w:rPr>
              <w:t>.</w:t>
            </w:r>
          </w:p>
        </w:tc>
      </w:tr>
      <w:tr w:rsidR="008449EA" w14:paraId="1C153C24" w14:textId="77777777" w:rsidTr="00E353CA">
        <w:tc>
          <w:tcPr>
            <w:tcW w:w="468" w:type="dxa"/>
          </w:tcPr>
          <w:p w14:paraId="7FE3CCF3" w14:textId="77777777" w:rsidR="008449EA" w:rsidRDefault="008449EA" w:rsidP="00B16EC4"/>
        </w:tc>
        <w:tc>
          <w:tcPr>
            <w:tcW w:w="9108" w:type="dxa"/>
          </w:tcPr>
          <w:p w14:paraId="613A7E89" w14:textId="0584C2D2" w:rsidR="008449EA" w:rsidRDefault="008449EA" w:rsidP="00B16EC4">
            <w:r w:rsidRPr="003A588C">
              <w:rPr>
                <w:rFonts w:asciiTheme="minorHAnsi" w:hAnsiTheme="minorHAnsi" w:cs="Courier New"/>
                <w:color w:val="auto"/>
                <w:sz w:val="20"/>
                <w:szCs w:val="20"/>
              </w:rPr>
              <w:t>Update the "Defect history.xlsx" spreadsheet, adding section for current month exceptions from the "AMS Exceptions" tab</w:t>
            </w:r>
          </w:p>
        </w:tc>
      </w:tr>
      <w:tr w:rsidR="008449EA" w14:paraId="66CAB947" w14:textId="77777777" w:rsidTr="00E353CA">
        <w:tc>
          <w:tcPr>
            <w:tcW w:w="468" w:type="dxa"/>
          </w:tcPr>
          <w:p w14:paraId="75B0F9E8" w14:textId="77777777" w:rsidR="008449EA" w:rsidRDefault="008449EA" w:rsidP="00B16EC4"/>
        </w:tc>
        <w:tc>
          <w:tcPr>
            <w:tcW w:w="9108" w:type="dxa"/>
          </w:tcPr>
          <w:p w14:paraId="21702867" w14:textId="5132AA2F" w:rsidR="008449EA" w:rsidRDefault="008449EA" w:rsidP="00B16EC4">
            <w:r w:rsidRPr="003A588C">
              <w:rPr>
                <w:rFonts w:asciiTheme="minorHAnsi" w:hAnsiTheme="minorHAnsi" w:cs="Courier New"/>
                <w:color w:val="auto"/>
                <w:sz w:val="20"/>
                <w:szCs w:val="20"/>
              </w:rPr>
              <w:t>Zip the export file Exported_Activenet_YYYY_MM.csv to Exported_Activenet_YYYY_MM.zip. Can delete the .csv file when finished.</w:t>
            </w:r>
          </w:p>
        </w:tc>
      </w:tr>
      <w:tr w:rsidR="008449EA" w14:paraId="3DA0A101" w14:textId="77777777" w:rsidTr="00E353CA">
        <w:tc>
          <w:tcPr>
            <w:tcW w:w="468" w:type="dxa"/>
          </w:tcPr>
          <w:p w14:paraId="0A32CC09" w14:textId="77777777" w:rsidR="008449EA" w:rsidRDefault="008449EA" w:rsidP="00B16EC4"/>
        </w:tc>
        <w:tc>
          <w:tcPr>
            <w:tcW w:w="9108" w:type="dxa"/>
          </w:tcPr>
          <w:p w14:paraId="59CA36AE" w14:textId="1984C018" w:rsidR="008449EA" w:rsidRDefault="008449EA" w:rsidP="00B16EC4">
            <w:r w:rsidRPr="003A588C">
              <w:rPr>
                <w:rFonts w:asciiTheme="minorHAnsi" w:hAnsiTheme="minorHAnsi" w:cs="Courier New"/>
                <w:color w:val="auto"/>
                <w:sz w:val="20"/>
                <w:szCs w:val="20"/>
              </w:rPr>
              <w:t>Save any stored proc changes. Refer to the "Backing up procs to the SVN folder" section of the help document</w:t>
            </w:r>
            <w:r w:rsidR="00936CC8">
              <w:rPr>
                <w:rFonts w:asciiTheme="minorHAnsi" w:hAnsiTheme="minorHAnsi" w:cs="Courier New"/>
                <w:color w:val="auto"/>
                <w:sz w:val="20"/>
                <w:szCs w:val="20"/>
              </w:rPr>
              <w:t xml:space="preserve"> </w:t>
            </w:r>
            <w:r w:rsidR="00936CC8">
              <w:rPr>
                <w:rFonts w:asciiTheme="minorHAnsi" w:hAnsiTheme="minorHAnsi" w:cs="Courier New"/>
                <w:color w:val="auto"/>
                <w:sz w:val="20"/>
                <w:szCs w:val="20"/>
              </w:rPr>
              <w:t>above</w:t>
            </w:r>
            <w:r w:rsidRPr="003A588C">
              <w:rPr>
                <w:rFonts w:asciiTheme="minorHAnsi" w:hAnsiTheme="minorHAnsi" w:cs="Courier New"/>
                <w:color w:val="auto"/>
                <w:sz w:val="20"/>
                <w:szCs w:val="20"/>
              </w:rPr>
              <w:t>.</w:t>
            </w:r>
          </w:p>
        </w:tc>
      </w:tr>
      <w:tr w:rsidR="008449EA" w14:paraId="7500E643" w14:textId="77777777" w:rsidTr="00E353CA">
        <w:tc>
          <w:tcPr>
            <w:tcW w:w="468" w:type="dxa"/>
          </w:tcPr>
          <w:p w14:paraId="564D7D80" w14:textId="77777777" w:rsidR="008449EA" w:rsidRDefault="008449EA" w:rsidP="00B16EC4"/>
        </w:tc>
        <w:tc>
          <w:tcPr>
            <w:tcW w:w="9108" w:type="dxa"/>
          </w:tcPr>
          <w:p w14:paraId="75D4850B" w14:textId="6670CF50" w:rsidR="008449EA" w:rsidRDefault="008449EA" w:rsidP="00B16EC4">
            <w:r w:rsidRPr="003A588C">
              <w:rPr>
                <w:rFonts w:asciiTheme="minorHAnsi" w:hAnsiTheme="minorHAnsi" w:cs="Courier New"/>
                <w:color w:val="auto"/>
                <w:sz w:val="20"/>
                <w:szCs w:val="20"/>
              </w:rPr>
              <w:t>Check files into repository: spreadsheet, DB backup zip file, stored procs, and defect history spreadsheet.</w:t>
            </w:r>
          </w:p>
        </w:tc>
      </w:tr>
      <w:tr w:rsidR="008449EA" w14:paraId="0FC8A1F8" w14:textId="77777777" w:rsidTr="00E353CA">
        <w:tc>
          <w:tcPr>
            <w:tcW w:w="468" w:type="dxa"/>
          </w:tcPr>
          <w:p w14:paraId="70240C73" w14:textId="77777777" w:rsidR="008449EA" w:rsidRDefault="008449EA" w:rsidP="00B16EC4"/>
        </w:tc>
        <w:tc>
          <w:tcPr>
            <w:tcW w:w="9108" w:type="dxa"/>
          </w:tcPr>
          <w:p w14:paraId="31FE9C8D" w14:textId="10CE1465" w:rsidR="008449EA" w:rsidRDefault="008449EA" w:rsidP="00B16EC4">
            <w:r w:rsidRPr="003A588C">
              <w:rPr>
                <w:rFonts w:asciiTheme="minorHAnsi" w:hAnsiTheme="minorHAnsi" w:cs="Courier New"/>
                <w:color w:val="auto"/>
                <w:sz w:val="20"/>
                <w:szCs w:val="20"/>
              </w:rPr>
              <w:t xml:space="preserve">SSMS: Run </w:t>
            </w:r>
            <w:proofErr w:type="spellStart"/>
            <w:r w:rsidRPr="003A588C">
              <w:rPr>
                <w:rFonts w:asciiTheme="minorHAnsi" w:hAnsiTheme="minorHAnsi" w:cs="Courier New"/>
                <w:color w:val="auto"/>
                <w:sz w:val="20"/>
                <w:szCs w:val="20"/>
              </w:rPr>
              <w:t>rec_archive_period</w:t>
            </w:r>
            <w:proofErr w:type="spellEnd"/>
            <w:r w:rsidRPr="003A588C">
              <w:rPr>
                <w:rFonts w:asciiTheme="minorHAnsi" w:hAnsiTheme="minorHAnsi" w:cs="Courier New"/>
                <w:color w:val="auto"/>
                <w:sz w:val="20"/>
                <w:szCs w:val="20"/>
              </w:rPr>
              <w:t xml:space="preserve"> to archive the data which may be needed for future audit</w:t>
            </w:r>
          </w:p>
        </w:tc>
      </w:tr>
      <w:tr w:rsidR="008449EA" w14:paraId="7987B11F" w14:textId="77777777" w:rsidTr="00E353CA">
        <w:tc>
          <w:tcPr>
            <w:tcW w:w="468" w:type="dxa"/>
          </w:tcPr>
          <w:p w14:paraId="1EFA6B48" w14:textId="77777777" w:rsidR="008449EA" w:rsidRDefault="008449EA" w:rsidP="00B16EC4"/>
        </w:tc>
        <w:tc>
          <w:tcPr>
            <w:tcW w:w="9108" w:type="dxa"/>
          </w:tcPr>
          <w:p w14:paraId="07F267E0" w14:textId="255CB62F" w:rsidR="008449EA" w:rsidRDefault="008449EA" w:rsidP="00B16EC4">
            <w:r w:rsidRPr="003A588C">
              <w:rPr>
                <w:rFonts w:asciiTheme="minorHAnsi" w:hAnsiTheme="minorHAnsi" w:cs="Courier New"/>
                <w:color w:val="auto"/>
                <w:sz w:val="20"/>
                <w:szCs w:val="20"/>
              </w:rPr>
              <w:t xml:space="preserve">Create a Service Now ticket to submit the Reconciliation spreadsheet and DB backup zip file. Refer to the help document </w:t>
            </w:r>
            <w:r w:rsidR="00936CC8">
              <w:rPr>
                <w:rFonts w:asciiTheme="minorHAnsi" w:hAnsiTheme="minorHAnsi" w:cs="Courier New"/>
                <w:color w:val="auto"/>
                <w:sz w:val="20"/>
                <w:szCs w:val="20"/>
              </w:rPr>
              <w:t>above</w:t>
            </w:r>
            <w:r w:rsidR="00936CC8" w:rsidRPr="003A588C">
              <w:rPr>
                <w:rFonts w:asciiTheme="minorHAnsi" w:hAnsiTheme="minorHAnsi" w:cs="Courier New"/>
                <w:color w:val="auto"/>
                <w:sz w:val="20"/>
                <w:szCs w:val="20"/>
              </w:rPr>
              <w:t xml:space="preserve"> </w:t>
            </w:r>
            <w:r w:rsidRPr="003A588C">
              <w:rPr>
                <w:rFonts w:asciiTheme="minorHAnsi" w:hAnsiTheme="minorHAnsi" w:cs="Courier New"/>
                <w:color w:val="auto"/>
                <w:sz w:val="20"/>
                <w:szCs w:val="20"/>
              </w:rPr>
              <w:t>for details.</w:t>
            </w:r>
          </w:p>
        </w:tc>
      </w:tr>
    </w:tbl>
    <w:p w14:paraId="1956B151" w14:textId="77777777" w:rsidR="008449EA" w:rsidRPr="00B16EC4" w:rsidRDefault="008449EA" w:rsidP="00B16EC4"/>
    <w:sectPr w:rsidR="008449EA" w:rsidRPr="00B16EC4" w:rsidSect="00154750">
      <w:headerReference w:type="default" r:id="rId34"/>
      <w:pgSz w:w="12240" w:h="15840"/>
      <w:pgMar w:top="630" w:right="1440" w:bottom="81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2A6CA" w14:textId="77777777" w:rsidR="001F3B6E" w:rsidRDefault="001F3B6E" w:rsidP="00957C56">
      <w:r>
        <w:separator/>
      </w:r>
    </w:p>
  </w:endnote>
  <w:endnote w:type="continuationSeparator" w:id="0">
    <w:p w14:paraId="464F8971" w14:textId="77777777" w:rsidR="001F3B6E" w:rsidRDefault="001F3B6E" w:rsidP="0095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7A02A" w14:textId="77777777" w:rsidR="001F3B6E" w:rsidRDefault="001F3B6E" w:rsidP="00957C56">
      <w:r>
        <w:separator/>
      </w:r>
    </w:p>
  </w:footnote>
  <w:footnote w:type="continuationSeparator" w:id="0">
    <w:p w14:paraId="69936FFA" w14:textId="77777777" w:rsidR="001F3B6E" w:rsidRDefault="001F3B6E" w:rsidP="00957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01039" w14:textId="6EE09F3D" w:rsidR="008449EA" w:rsidRPr="00154750" w:rsidRDefault="008449EA" w:rsidP="00154750">
    <w:pPr>
      <w:pStyle w:val="Title"/>
      <w:spacing w:after="100" w:afterAutospacing="1"/>
      <w:rPr>
        <w:sz w:val="36"/>
        <w:szCs w:val="36"/>
      </w:rPr>
    </w:pPr>
    <w:r>
      <w:rPr>
        <w:sz w:val="36"/>
        <w:szCs w:val="36"/>
      </w:rPr>
      <w:t xml:space="preserve">ActiveNet Monthly Financial Reconciliation – How </w:t>
    </w:r>
    <w:proofErr w:type="gramStart"/>
    <w:r>
      <w:rPr>
        <w:sz w:val="36"/>
        <w:szCs w:val="36"/>
      </w:rPr>
      <w:t>To</w:t>
    </w:r>
    <w:proofErr w:type="gramEnd"/>
    <w:r>
      <w:rPr>
        <w:sz w:val="36"/>
        <w:szCs w:val="36"/>
      </w:rPr>
      <w:t xml:space="preserve"> Do 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958C2"/>
    <w:multiLevelType w:val="hybridMultilevel"/>
    <w:tmpl w:val="004E0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82BA78">
      <w:numFmt w:val="bullet"/>
      <w:lvlText w:val="•"/>
      <w:lvlJc w:val="left"/>
      <w:pPr>
        <w:ind w:left="2520" w:hanging="72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374CA"/>
    <w:multiLevelType w:val="hybridMultilevel"/>
    <w:tmpl w:val="14C4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C7D6E"/>
    <w:multiLevelType w:val="hybridMultilevel"/>
    <w:tmpl w:val="B58EB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8519EB"/>
    <w:multiLevelType w:val="hybridMultilevel"/>
    <w:tmpl w:val="F65A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76433"/>
    <w:multiLevelType w:val="hybridMultilevel"/>
    <w:tmpl w:val="72B0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40C69"/>
    <w:multiLevelType w:val="hybridMultilevel"/>
    <w:tmpl w:val="7040C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F0844"/>
    <w:multiLevelType w:val="hybridMultilevel"/>
    <w:tmpl w:val="E528C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9542E9"/>
    <w:multiLevelType w:val="hybridMultilevel"/>
    <w:tmpl w:val="80887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777B4"/>
    <w:multiLevelType w:val="hybridMultilevel"/>
    <w:tmpl w:val="E8082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B7003"/>
    <w:multiLevelType w:val="hybridMultilevel"/>
    <w:tmpl w:val="A38E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9A2FAE"/>
    <w:multiLevelType w:val="hybridMultilevel"/>
    <w:tmpl w:val="B81EE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E2E5922"/>
    <w:multiLevelType w:val="hybridMultilevel"/>
    <w:tmpl w:val="763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F991C15"/>
    <w:multiLevelType w:val="hybridMultilevel"/>
    <w:tmpl w:val="EB92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3B6808"/>
    <w:multiLevelType w:val="hybridMultilevel"/>
    <w:tmpl w:val="9050B8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81E7310"/>
    <w:multiLevelType w:val="hybridMultilevel"/>
    <w:tmpl w:val="04B6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D3B22"/>
    <w:multiLevelType w:val="hybridMultilevel"/>
    <w:tmpl w:val="F2428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BEE3ED1"/>
    <w:multiLevelType w:val="hybridMultilevel"/>
    <w:tmpl w:val="3F309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B03046"/>
    <w:multiLevelType w:val="hybridMultilevel"/>
    <w:tmpl w:val="7600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F65DC4"/>
    <w:multiLevelType w:val="hybridMultilevel"/>
    <w:tmpl w:val="FBF0B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27D2654"/>
    <w:multiLevelType w:val="hybridMultilevel"/>
    <w:tmpl w:val="83AAB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797374"/>
    <w:multiLevelType w:val="hybridMultilevel"/>
    <w:tmpl w:val="1A6AB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437FA4"/>
    <w:multiLevelType w:val="hybridMultilevel"/>
    <w:tmpl w:val="6B063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1"/>
  </w:num>
  <w:num w:numId="3">
    <w:abstractNumId w:val="2"/>
  </w:num>
  <w:num w:numId="4">
    <w:abstractNumId w:val="15"/>
  </w:num>
  <w:num w:numId="5">
    <w:abstractNumId w:val="11"/>
  </w:num>
  <w:num w:numId="6">
    <w:abstractNumId w:val="19"/>
  </w:num>
  <w:num w:numId="7">
    <w:abstractNumId w:val="9"/>
  </w:num>
  <w:num w:numId="8">
    <w:abstractNumId w:val="16"/>
  </w:num>
  <w:num w:numId="9">
    <w:abstractNumId w:val="10"/>
  </w:num>
  <w:num w:numId="10">
    <w:abstractNumId w:val="6"/>
  </w:num>
  <w:num w:numId="11">
    <w:abstractNumId w:val="8"/>
  </w:num>
  <w:num w:numId="12">
    <w:abstractNumId w:val="3"/>
  </w:num>
  <w:num w:numId="13">
    <w:abstractNumId w:val="12"/>
  </w:num>
  <w:num w:numId="14">
    <w:abstractNumId w:val="4"/>
  </w:num>
  <w:num w:numId="15">
    <w:abstractNumId w:val="1"/>
  </w:num>
  <w:num w:numId="16">
    <w:abstractNumId w:val="20"/>
  </w:num>
  <w:num w:numId="17">
    <w:abstractNumId w:val="14"/>
  </w:num>
  <w:num w:numId="18">
    <w:abstractNumId w:val="7"/>
  </w:num>
  <w:num w:numId="19">
    <w:abstractNumId w:val="13"/>
  </w:num>
  <w:num w:numId="20">
    <w:abstractNumId w:val="0"/>
  </w:num>
  <w:num w:numId="21">
    <w:abstractNumId w:val="17"/>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314"/>
    <w:rsid w:val="000057DC"/>
    <w:rsid w:val="0001151F"/>
    <w:rsid w:val="00017164"/>
    <w:rsid w:val="000207CB"/>
    <w:rsid w:val="00021732"/>
    <w:rsid w:val="00024CD4"/>
    <w:rsid w:val="0003217F"/>
    <w:rsid w:val="00034606"/>
    <w:rsid w:val="0003549C"/>
    <w:rsid w:val="00077612"/>
    <w:rsid w:val="0008242E"/>
    <w:rsid w:val="000A753F"/>
    <w:rsid w:val="000B76BB"/>
    <w:rsid w:val="000C2BED"/>
    <w:rsid w:val="000D57DF"/>
    <w:rsid w:val="000D7612"/>
    <w:rsid w:val="000F0531"/>
    <w:rsid w:val="000F22E5"/>
    <w:rsid w:val="00110B69"/>
    <w:rsid w:val="0013476A"/>
    <w:rsid w:val="0013678E"/>
    <w:rsid w:val="00152DC8"/>
    <w:rsid w:val="00154750"/>
    <w:rsid w:val="00155317"/>
    <w:rsid w:val="00170AE4"/>
    <w:rsid w:val="00172B11"/>
    <w:rsid w:val="001A65D2"/>
    <w:rsid w:val="001B4BEE"/>
    <w:rsid w:val="001C39C2"/>
    <w:rsid w:val="001C3B4D"/>
    <w:rsid w:val="001C62F7"/>
    <w:rsid w:val="001D1EF4"/>
    <w:rsid w:val="001E231E"/>
    <w:rsid w:val="001E2F6A"/>
    <w:rsid w:val="001F3B6E"/>
    <w:rsid w:val="002123D7"/>
    <w:rsid w:val="00214135"/>
    <w:rsid w:val="00244695"/>
    <w:rsid w:val="00254308"/>
    <w:rsid w:val="002717E6"/>
    <w:rsid w:val="00284BF3"/>
    <w:rsid w:val="00284DFD"/>
    <w:rsid w:val="0029119F"/>
    <w:rsid w:val="002A565D"/>
    <w:rsid w:val="002B4009"/>
    <w:rsid w:val="002B71A4"/>
    <w:rsid w:val="002D096B"/>
    <w:rsid w:val="002F480D"/>
    <w:rsid w:val="002F7357"/>
    <w:rsid w:val="00317E72"/>
    <w:rsid w:val="00322D1C"/>
    <w:rsid w:val="003349E9"/>
    <w:rsid w:val="00335162"/>
    <w:rsid w:val="00335314"/>
    <w:rsid w:val="00351FC6"/>
    <w:rsid w:val="0036471A"/>
    <w:rsid w:val="00380C75"/>
    <w:rsid w:val="00383FBB"/>
    <w:rsid w:val="00393C76"/>
    <w:rsid w:val="003D68CE"/>
    <w:rsid w:val="003E22E4"/>
    <w:rsid w:val="003E6F17"/>
    <w:rsid w:val="003F0818"/>
    <w:rsid w:val="0041541C"/>
    <w:rsid w:val="00431498"/>
    <w:rsid w:val="00444DE6"/>
    <w:rsid w:val="00451543"/>
    <w:rsid w:val="00465CCF"/>
    <w:rsid w:val="0047387A"/>
    <w:rsid w:val="004757B7"/>
    <w:rsid w:val="00482ABB"/>
    <w:rsid w:val="004A42C3"/>
    <w:rsid w:val="004B0633"/>
    <w:rsid w:val="004E7A45"/>
    <w:rsid w:val="00512F65"/>
    <w:rsid w:val="00515A49"/>
    <w:rsid w:val="005303C7"/>
    <w:rsid w:val="005305DB"/>
    <w:rsid w:val="00531706"/>
    <w:rsid w:val="00533A40"/>
    <w:rsid w:val="00551908"/>
    <w:rsid w:val="00552151"/>
    <w:rsid w:val="00562D57"/>
    <w:rsid w:val="005662D1"/>
    <w:rsid w:val="005677E7"/>
    <w:rsid w:val="005729CC"/>
    <w:rsid w:val="00573AFF"/>
    <w:rsid w:val="005745AC"/>
    <w:rsid w:val="00595F8F"/>
    <w:rsid w:val="005A009D"/>
    <w:rsid w:val="005B160E"/>
    <w:rsid w:val="005B1D73"/>
    <w:rsid w:val="005B4F44"/>
    <w:rsid w:val="005E48B0"/>
    <w:rsid w:val="005E4D7B"/>
    <w:rsid w:val="00621E08"/>
    <w:rsid w:val="00660DCE"/>
    <w:rsid w:val="006A6D48"/>
    <w:rsid w:val="006A7090"/>
    <w:rsid w:val="006B2D5D"/>
    <w:rsid w:val="006C13DA"/>
    <w:rsid w:val="006E13AE"/>
    <w:rsid w:val="006E5154"/>
    <w:rsid w:val="00711F06"/>
    <w:rsid w:val="007128DE"/>
    <w:rsid w:val="0073513C"/>
    <w:rsid w:val="0074284F"/>
    <w:rsid w:val="00753CF5"/>
    <w:rsid w:val="0075466E"/>
    <w:rsid w:val="007548F2"/>
    <w:rsid w:val="007572A3"/>
    <w:rsid w:val="007656CC"/>
    <w:rsid w:val="007839C7"/>
    <w:rsid w:val="00797383"/>
    <w:rsid w:val="007A0153"/>
    <w:rsid w:val="007B199B"/>
    <w:rsid w:val="007C6CE1"/>
    <w:rsid w:val="007E27AB"/>
    <w:rsid w:val="007E7ABD"/>
    <w:rsid w:val="007E7C36"/>
    <w:rsid w:val="007F00B3"/>
    <w:rsid w:val="00802032"/>
    <w:rsid w:val="00807037"/>
    <w:rsid w:val="008135C5"/>
    <w:rsid w:val="00832B06"/>
    <w:rsid w:val="008449EA"/>
    <w:rsid w:val="00853D8C"/>
    <w:rsid w:val="008541A8"/>
    <w:rsid w:val="0087552E"/>
    <w:rsid w:val="008757FA"/>
    <w:rsid w:val="00896A18"/>
    <w:rsid w:val="008A17D8"/>
    <w:rsid w:val="008A421D"/>
    <w:rsid w:val="008D5853"/>
    <w:rsid w:val="008E3565"/>
    <w:rsid w:val="008F79E1"/>
    <w:rsid w:val="00900D6B"/>
    <w:rsid w:val="00901B38"/>
    <w:rsid w:val="00910BAF"/>
    <w:rsid w:val="0091308C"/>
    <w:rsid w:val="009259DA"/>
    <w:rsid w:val="00926471"/>
    <w:rsid w:val="00936CC8"/>
    <w:rsid w:val="00937C45"/>
    <w:rsid w:val="00943FF9"/>
    <w:rsid w:val="00957C56"/>
    <w:rsid w:val="00966C4D"/>
    <w:rsid w:val="00981BE4"/>
    <w:rsid w:val="00982579"/>
    <w:rsid w:val="009860DC"/>
    <w:rsid w:val="009A63CB"/>
    <w:rsid w:val="009B1913"/>
    <w:rsid w:val="009B53E2"/>
    <w:rsid w:val="009C0F39"/>
    <w:rsid w:val="009C4A53"/>
    <w:rsid w:val="009E3FA3"/>
    <w:rsid w:val="009E73FC"/>
    <w:rsid w:val="009F1E89"/>
    <w:rsid w:val="009F27C0"/>
    <w:rsid w:val="00A02882"/>
    <w:rsid w:val="00A06E0B"/>
    <w:rsid w:val="00A15B33"/>
    <w:rsid w:val="00A17FFC"/>
    <w:rsid w:val="00A260BC"/>
    <w:rsid w:val="00A547AA"/>
    <w:rsid w:val="00A643CA"/>
    <w:rsid w:val="00A85B07"/>
    <w:rsid w:val="00A92A2A"/>
    <w:rsid w:val="00A941B9"/>
    <w:rsid w:val="00AD088E"/>
    <w:rsid w:val="00AD0C72"/>
    <w:rsid w:val="00AD1C22"/>
    <w:rsid w:val="00AD4599"/>
    <w:rsid w:val="00AD5844"/>
    <w:rsid w:val="00AE2FF4"/>
    <w:rsid w:val="00AF0F8E"/>
    <w:rsid w:val="00AF6DA3"/>
    <w:rsid w:val="00B00925"/>
    <w:rsid w:val="00B04544"/>
    <w:rsid w:val="00B06BA5"/>
    <w:rsid w:val="00B16EC4"/>
    <w:rsid w:val="00B17EDB"/>
    <w:rsid w:val="00B207B7"/>
    <w:rsid w:val="00B2112E"/>
    <w:rsid w:val="00B42E8E"/>
    <w:rsid w:val="00B518C7"/>
    <w:rsid w:val="00B610DF"/>
    <w:rsid w:val="00B6216E"/>
    <w:rsid w:val="00B656D8"/>
    <w:rsid w:val="00B72AC6"/>
    <w:rsid w:val="00B76F06"/>
    <w:rsid w:val="00B90608"/>
    <w:rsid w:val="00B90F1A"/>
    <w:rsid w:val="00BB14F3"/>
    <w:rsid w:val="00BC08F3"/>
    <w:rsid w:val="00BC435B"/>
    <w:rsid w:val="00BE6494"/>
    <w:rsid w:val="00BF3256"/>
    <w:rsid w:val="00C00F25"/>
    <w:rsid w:val="00C04E53"/>
    <w:rsid w:val="00C15D8C"/>
    <w:rsid w:val="00C25199"/>
    <w:rsid w:val="00C3284C"/>
    <w:rsid w:val="00C4026A"/>
    <w:rsid w:val="00C4298C"/>
    <w:rsid w:val="00C628A5"/>
    <w:rsid w:val="00C84CDE"/>
    <w:rsid w:val="00C87F05"/>
    <w:rsid w:val="00C94AB6"/>
    <w:rsid w:val="00C975DE"/>
    <w:rsid w:val="00CA62A0"/>
    <w:rsid w:val="00CC1E84"/>
    <w:rsid w:val="00CF4360"/>
    <w:rsid w:val="00D06A05"/>
    <w:rsid w:val="00D11773"/>
    <w:rsid w:val="00D15A53"/>
    <w:rsid w:val="00D306AB"/>
    <w:rsid w:val="00D32DAE"/>
    <w:rsid w:val="00D46F34"/>
    <w:rsid w:val="00D556D1"/>
    <w:rsid w:val="00D60811"/>
    <w:rsid w:val="00D7040D"/>
    <w:rsid w:val="00D949BE"/>
    <w:rsid w:val="00DA17C8"/>
    <w:rsid w:val="00DB1955"/>
    <w:rsid w:val="00E13F93"/>
    <w:rsid w:val="00E32AFD"/>
    <w:rsid w:val="00E353CA"/>
    <w:rsid w:val="00E43E09"/>
    <w:rsid w:val="00E47E65"/>
    <w:rsid w:val="00E701D8"/>
    <w:rsid w:val="00E77E3D"/>
    <w:rsid w:val="00E900F4"/>
    <w:rsid w:val="00E903BA"/>
    <w:rsid w:val="00E94166"/>
    <w:rsid w:val="00EA272F"/>
    <w:rsid w:val="00EB4D1B"/>
    <w:rsid w:val="00ED189E"/>
    <w:rsid w:val="00ED5BF9"/>
    <w:rsid w:val="00EE09C4"/>
    <w:rsid w:val="00EE73AE"/>
    <w:rsid w:val="00F05122"/>
    <w:rsid w:val="00F10E16"/>
    <w:rsid w:val="00F3389A"/>
    <w:rsid w:val="00F34652"/>
    <w:rsid w:val="00F4332B"/>
    <w:rsid w:val="00F55E38"/>
    <w:rsid w:val="00F55F59"/>
    <w:rsid w:val="00F61735"/>
    <w:rsid w:val="00F64CA5"/>
    <w:rsid w:val="00F65B7F"/>
    <w:rsid w:val="00F708B0"/>
    <w:rsid w:val="00FA6E65"/>
    <w:rsid w:val="00FB22FA"/>
    <w:rsid w:val="00FB7814"/>
    <w:rsid w:val="00FC57A7"/>
    <w:rsid w:val="00FD1A85"/>
    <w:rsid w:val="00FD62BC"/>
    <w:rsid w:val="00FE226D"/>
    <w:rsid w:val="00FE3274"/>
    <w:rsid w:val="00FF4EF1"/>
    <w:rsid w:val="00FF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3FC"/>
    <w:pPr>
      <w:autoSpaceDE w:val="0"/>
      <w:autoSpaceDN w:val="0"/>
      <w:adjustRightInd w:val="0"/>
      <w:spacing w:after="120" w:line="288" w:lineRule="auto"/>
    </w:pPr>
    <w:rPr>
      <w:rFonts w:ascii="Arial" w:hAnsi="Arial" w:cs="Arial"/>
      <w:color w:val="000000"/>
      <w:sz w:val="16"/>
      <w:szCs w:val="16"/>
    </w:rPr>
  </w:style>
  <w:style w:type="paragraph" w:styleId="Heading1">
    <w:name w:val="heading 1"/>
    <w:basedOn w:val="Normal"/>
    <w:next w:val="Normal"/>
    <w:link w:val="Heading1Char"/>
    <w:uiPriority w:val="9"/>
    <w:qFormat/>
    <w:rsid w:val="00981BE4"/>
    <w:pPr>
      <w:keepNext/>
      <w:keepLines/>
      <w:spacing w:before="360"/>
      <w:outlineLvl w:val="0"/>
    </w:pPr>
    <w:rPr>
      <w:b/>
      <w:bCs/>
      <w:color w:val="365F91" w:themeColor="accent1" w:themeShade="BF"/>
      <w:sz w:val="36"/>
      <w:szCs w:val="36"/>
    </w:rPr>
  </w:style>
  <w:style w:type="paragraph" w:styleId="Heading2">
    <w:name w:val="heading 2"/>
    <w:basedOn w:val="Normal"/>
    <w:next w:val="Normal"/>
    <w:link w:val="Heading2Char"/>
    <w:uiPriority w:val="9"/>
    <w:unhideWhenUsed/>
    <w:qFormat/>
    <w:rsid w:val="00335314"/>
    <w:pPr>
      <w:keepLines/>
      <w:spacing w:before="200"/>
      <w:outlineLvl w:val="1"/>
    </w:pPr>
    <w:rPr>
      <w:b/>
      <w:bCs/>
      <w:color w:val="4F81BD" w:themeColor="accent1"/>
      <w:sz w:val="28"/>
      <w:szCs w:val="28"/>
    </w:rPr>
  </w:style>
  <w:style w:type="paragraph" w:styleId="Heading3">
    <w:name w:val="heading 3"/>
    <w:basedOn w:val="Normal"/>
    <w:next w:val="Normal"/>
    <w:link w:val="Heading3Char"/>
    <w:unhideWhenUsed/>
    <w:qFormat/>
    <w:rsid w:val="00335314"/>
    <w:pPr>
      <w:keepLines/>
      <w:spacing w:before="200"/>
      <w:outlineLvl w:val="2"/>
    </w:pPr>
    <w:rPr>
      <w:rFonts w:eastAsiaTheme="majorEastAsia"/>
      <w:b/>
      <w:bCs/>
      <w:color w:val="4F81BD" w:themeColor="accent1"/>
      <w:sz w:val="24"/>
      <w:szCs w:val="24"/>
    </w:rPr>
  </w:style>
  <w:style w:type="paragraph" w:styleId="Heading4">
    <w:name w:val="heading 4"/>
    <w:basedOn w:val="Normal"/>
    <w:next w:val="Normal"/>
    <w:link w:val="Heading4Char"/>
    <w:unhideWhenUsed/>
    <w:qFormat/>
    <w:rsid w:val="003353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BE4"/>
    <w:rPr>
      <w:rFonts w:ascii="Arial" w:hAnsi="Arial" w:cs="Arial"/>
      <w:b/>
      <w:bCs/>
      <w:color w:val="365F91" w:themeColor="accent1" w:themeShade="BF"/>
      <w:sz w:val="36"/>
      <w:szCs w:val="36"/>
    </w:rPr>
  </w:style>
  <w:style w:type="character" w:customStyle="1" w:styleId="Heading2Char">
    <w:name w:val="Heading 2 Char"/>
    <w:basedOn w:val="DefaultParagraphFont"/>
    <w:link w:val="Heading2"/>
    <w:uiPriority w:val="9"/>
    <w:rsid w:val="00335314"/>
    <w:rPr>
      <w:rFonts w:ascii="Arial" w:eastAsia="Times New Roman" w:hAnsi="Arial" w:cs="Arial"/>
      <w:b/>
      <w:bCs/>
      <w:color w:val="4F81BD" w:themeColor="accent1"/>
      <w:sz w:val="28"/>
      <w:szCs w:val="28"/>
    </w:rPr>
  </w:style>
  <w:style w:type="character" w:customStyle="1" w:styleId="Heading3Char">
    <w:name w:val="Heading 3 Char"/>
    <w:basedOn w:val="DefaultParagraphFont"/>
    <w:link w:val="Heading3"/>
    <w:rsid w:val="00335314"/>
    <w:rPr>
      <w:rFonts w:ascii="Arial" w:eastAsiaTheme="majorEastAsia" w:hAnsi="Arial" w:cs="Arial"/>
      <w:b/>
      <w:bCs/>
      <w:color w:val="4F81BD" w:themeColor="accent1"/>
      <w:sz w:val="24"/>
      <w:szCs w:val="24"/>
    </w:rPr>
  </w:style>
  <w:style w:type="character" w:customStyle="1" w:styleId="Heading4Char">
    <w:name w:val="Heading 4 Char"/>
    <w:basedOn w:val="DefaultParagraphFont"/>
    <w:link w:val="Heading4"/>
    <w:rsid w:val="00335314"/>
    <w:rPr>
      <w:rFonts w:asciiTheme="majorHAnsi" w:eastAsiaTheme="majorEastAsia" w:hAnsiTheme="majorHAnsi" w:cstheme="majorBidi"/>
      <w:b/>
      <w:bCs/>
      <w:i/>
      <w:iCs/>
      <w:color w:val="4F81BD" w:themeColor="accent1"/>
      <w:sz w:val="20"/>
      <w:szCs w:val="20"/>
    </w:rPr>
  </w:style>
  <w:style w:type="character" w:styleId="Hyperlink">
    <w:name w:val="Hyperlink"/>
    <w:basedOn w:val="DefaultParagraphFont"/>
    <w:uiPriority w:val="99"/>
    <w:rsid w:val="00335314"/>
    <w:rPr>
      <w:color w:val="0000FF" w:themeColor="hyperlink"/>
      <w:u w:val="single"/>
    </w:rPr>
  </w:style>
  <w:style w:type="table" w:styleId="TableGrid">
    <w:name w:val="Table Grid"/>
    <w:basedOn w:val="TableNormal"/>
    <w:uiPriority w:val="59"/>
    <w:rsid w:val="00900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F17"/>
    <w:pPr>
      <w:ind w:left="720"/>
      <w:contextualSpacing/>
    </w:pPr>
  </w:style>
  <w:style w:type="paragraph" w:styleId="Header">
    <w:name w:val="header"/>
    <w:basedOn w:val="Normal"/>
    <w:link w:val="HeaderChar"/>
    <w:uiPriority w:val="99"/>
    <w:unhideWhenUsed/>
    <w:rsid w:val="00957C56"/>
    <w:pPr>
      <w:tabs>
        <w:tab w:val="center" w:pos="4680"/>
        <w:tab w:val="right" w:pos="9360"/>
      </w:tabs>
      <w:spacing w:after="0"/>
    </w:pPr>
  </w:style>
  <w:style w:type="character" w:customStyle="1" w:styleId="HeaderChar">
    <w:name w:val="Header Char"/>
    <w:basedOn w:val="DefaultParagraphFont"/>
    <w:link w:val="Header"/>
    <w:uiPriority w:val="99"/>
    <w:rsid w:val="00957C56"/>
    <w:rPr>
      <w:rFonts w:ascii="Arial" w:eastAsia="Times New Roman" w:hAnsi="Arial" w:cs="Arial"/>
      <w:sz w:val="20"/>
      <w:szCs w:val="20"/>
    </w:rPr>
  </w:style>
  <w:style w:type="paragraph" w:styleId="Footer">
    <w:name w:val="footer"/>
    <w:basedOn w:val="Normal"/>
    <w:link w:val="FooterChar"/>
    <w:uiPriority w:val="99"/>
    <w:unhideWhenUsed/>
    <w:rsid w:val="00957C56"/>
    <w:pPr>
      <w:tabs>
        <w:tab w:val="center" w:pos="4680"/>
        <w:tab w:val="right" w:pos="9360"/>
      </w:tabs>
      <w:spacing w:after="0"/>
    </w:pPr>
  </w:style>
  <w:style w:type="character" w:customStyle="1" w:styleId="FooterChar">
    <w:name w:val="Footer Char"/>
    <w:basedOn w:val="DefaultParagraphFont"/>
    <w:link w:val="Footer"/>
    <w:uiPriority w:val="99"/>
    <w:rsid w:val="00957C56"/>
    <w:rPr>
      <w:rFonts w:ascii="Arial" w:eastAsia="Times New Roman" w:hAnsi="Arial" w:cs="Arial"/>
      <w:sz w:val="20"/>
      <w:szCs w:val="20"/>
    </w:rPr>
  </w:style>
  <w:style w:type="paragraph" w:styleId="Title">
    <w:name w:val="Title"/>
    <w:basedOn w:val="Normal"/>
    <w:next w:val="Normal"/>
    <w:link w:val="TitleChar"/>
    <w:uiPriority w:val="10"/>
    <w:qFormat/>
    <w:rsid w:val="00957C5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7C56"/>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A17FFC"/>
    <w:rPr>
      <w:sz w:val="16"/>
      <w:szCs w:val="16"/>
    </w:rPr>
  </w:style>
  <w:style w:type="paragraph" w:styleId="CommentText">
    <w:name w:val="annotation text"/>
    <w:basedOn w:val="Normal"/>
    <w:link w:val="CommentTextChar"/>
    <w:uiPriority w:val="99"/>
    <w:semiHidden/>
    <w:unhideWhenUsed/>
    <w:rsid w:val="00A17FFC"/>
    <w:pPr>
      <w:spacing w:line="240" w:lineRule="auto"/>
    </w:pPr>
    <w:rPr>
      <w:sz w:val="20"/>
      <w:szCs w:val="20"/>
    </w:rPr>
  </w:style>
  <w:style w:type="character" w:customStyle="1" w:styleId="CommentTextChar">
    <w:name w:val="Comment Text Char"/>
    <w:basedOn w:val="DefaultParagraphFont"/>
    <w:link w:val="CommentText"/>
    <w:uiPriority w:val="99"/>
    <w:semiHidden/>
    <w:rsid w:val="00A17FFC"/>
    <w:rPr>
      <w:rFonts w:ascii="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17FFC"/>
    <w:rPr>
      <w:b/>
      <w:bCs/>
    </w:rPr>
  </w:style>
  <w:style w:type="character" w:customStyle="1" w:styleId="CommentSubjectChar">
    <w:name w:val="Comment Subject Char"/>
    <w:basedOn w:val="CommentTextChar"/>
    <w:link w:val="CommentSubject"/>
    <w:uiPriority w:val="99"/>
    <w:semiHidden/>
    <w:rsid w:val="00A17FFC"/>
    <w:rPr>
      <w:rFonts w:ascii="Arial" w:hAnsi="Arial" w:cs="Arial"/>
      <w:b/>
      <w:bCs/>
      <w:color w:val="000000"/>
      <w:sz w:val="20"/>
      <w:szCs w:val="20"/>
    </w:rPr>
  </w:style>
  <w:style w:type="paragraph" w:styleId="BalloonText">
    <w:name w:val="Balloon Text"/>
    <w:basedOn w:val="Normal"/>
    <w:link w:val="BalloonTextChar"/>
    <w:uiPriority w:val="99"/>
    <w:semiHidden/>
    <w:unhideWhenUsed/>
    <w:rsid w:val="00A17FFC"/>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A17FFC"/>
    <w:rPr>
      <w:rFonts w:ascii="Tahoma" w:hAnsi="Tahoma" w:cs="Tahoma"/>
      <w:color w:val="000000"/>
      <w:sz w:val="16"/>
      <w:szCs w:val="16"/>
    </w:rPr>
  </w:style>
  <w:style w:type="paragraph" w:styleId="NormalWeb">
    <w:name w:val="Normal (Web)"/>
    <w:basedOn w:val="Normal"/>
    <w:uiPriority w:val="99"/>
    <w:unhideWhenUsed/>
    <w:rsid w:val="00B00925"/>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00925"/>
    <w:rPr>
      <w:b/>
      <w:bCs/>
    </w:rPr>
  </w:style>
  <w:style w:type="character" w:customStyle="1" w:styleId="apple-converted-space">
    <w:name w:val="apple-converted-space"/>
    <w:basedOn w:val="DefaultParagraphFont"/>
    <w:rsid w:val="00B00925"/>
  </w:style>
  <w:style w:type="paragraph" w:styleId="HTMLPreformatted">
    <w:name w:val="HTML Preformatted"/>
    <w:basedOn w:val="Normal"/>
    <w:link w:val="HTMLPreformattedChar"/>
    <w:uiPriority w:val="99"/>
    <w:semiHidden/>
    <w:unhideWhenUsed/>
    <w:rsid w:val="00B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00925"/>
    <w:rPr>
      <w:rFonts w:ascii="Courier New" w:eastAsia="Times New Roman" w:hAnsi="Courier New" w:cs="Courier New"/>
      <w:sz w:val="20"/>
      <w:szCs w:val="20"/>
    </w:rPr>
  </w:style>
  <w:style w:type="paragraph" w:customStyle="1" w:styleId="Code">
    <w:name w:val="Code"/>
    <w:basedOn w:val="Normal"/>
    <w:link w:val="CodeChar"/>
    <w:qFormat/>
    <w:rsid w:val="009E73FC"/>
    <w:pPr>
      <w:ind w:left="720"/>
    </w:pPr>
    <w:rPr>
      <w:rFonts w:ascii="Courier New" w:hAnsi="Courier New" w:cs="Courier New"/>
    </w:rPr>
  </w:style>
  <w:style w:type="character" w:customStyle="1" w:styleId="CodeChar">
    <w:name w:val="Code Char"/>
    <w:basedOn w:val="DefaultParagraphFont"/>
    <w:link w:val="Code"/>
    <w:rsid w:val="009E73FC"/>
    <w:rPr>
      <w:rFonts w:ascii="Courier New" w:hAnsi="Courier New" w:cs="Courier New"/>
      <w:color w:val="000000"/>
      <w:sz w:val="16"/>
      <w:szCs w:val="16"/>
    </w:rPr>
  </w:style>
  <w:style w:type="paragraph" w:customStyle="1" w:styleId="ResultSet">
    <w:name w:val="ResultSet"/>
    <w:basedOn w:val="Code"/>
    <w:link w:val="ResultSetChar"/>
    <w:qFormat/>
    <w:rsid w:val="00A643CA"/>
    <w:pPr>
      <w:ind w:left="0"/>
    </w:pPr>
  </w:style>
  <w:style w:type="character" w:customStyle="1" w:styleId="ResultSetChar">
    <w:name w:val="ResultSet Char"/>
    <w:basedOn w:val="CodeChar"/>
    <w:link w:val="ResultSet"/>
    <w:rsid w:val="00A643CA"/>
    <w:rPr>
      <w:rFonts w:ascii="Courier New" w:hAnsi="Courier New" w:cs="Courier New"/>
      <w:color w:val="000000"/>
      <w:sz w:val="16"/>
      <w:szCs w:val="16"/>
    </w:rPr>
  </w:style>
  <w:style w:type="character" w:styleId="FollowedHyperlink">
    <w:name w:val="FollowedHyperlink"/>
    <w:basedOn w:val="DefaultParagraphFont"/>
    <w:uiPriority w:val="99"/>
    <w:semiHidden/>
    <w:unhideWhenUsed/>
    <w:rsid w:val="008541A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3FC"/>
    <w:pPr>
      <w:autoSpaceDE w:val="0"/>
      <w:autoSpaceDN w:val="0"/>
      <w:adjustRightInd w:val="0"/>
      <w:spacing w:after="120" w:line="288" w:lineRule="auto"/>
    </w:pPr>
    <w:rPr>
      <w:rFonts w:ascii="Arial" w:hAnsi="Arial" w:cs="Arial"/>
      <w:color w:val="000000"/>
      <w:sz w:val="16"/>
      <w:szCs w:val="16"/>
    </w:rPr>
  </w:style>
  <w:style w:type="paragraph" w:styleId="Heading1">
    <w:name w:val="heading 1"/>
    <w:basedOn w:val="Normal"/>
    <w:next w:val="Normal"/>
    <w:link w:val="Heading1Char"/>
    <w:uiPriority w:val="9"/>
    <w:qFormat/>
    <w:rsid w:val="00981BE4"/>
    <w:pPr>
      <w:keepNext/>
      <w:keepLines/>
      <w:spacing w:before="360"/>
      <w:outlineLvl w:val="0"/>
    </w:pPr>
    <w:rPr>
      <w:b/>
      <w:bCs/>
      <w:color w:val="365F91" w:themeColor="accent1" w:themeShade="BF"/>
      <w:sz w:val="36"/>
      <w:szCs w:val="36"/>
    </w:rPr>
  </w:style>
  <w:style w:type="paragraph" w:styleId="Heading2">
    <w:name w:val="heading 2"/>
    <w:basedOn w:val="Normal"/>
    <w:next w:val="Normal"/>
    <w:link w:val="Heading2Char"/>
    <w:uiPriority w:val="9"/>
    <w:unhideWhenUsed/>
    <w:qFormat/>
    <w:rsid w:val="00335314"/>
    <w:pPr>
      <w:keepLines/>
      <w:spacing w:before="200"/>
      <w:outlineLvl w:val="1"/>
    </w:pPr>
    <w:rPr>
      <w:b/>
      <w:bCs/>
      <w:color w:val="4F81BD" w:themeColor="accent1"/>
      <w:sz w:val="28"/>
      <w:szCs w:val="28"/>
    </w:rPr>
  </w:style>
  <w:style w:type="paragraph" w:styleId="Heading3">
    <w:name w:val="heading 3"/>
    <w:basedOn w:val="Normal"/>
    <w:next w:val="Normal"/>
    <w:link w:val="Heading3Char"/>
    <w:unhideWhenUsed/>
    <w:qFormat/>
    <w:rsid w:val="00335314"/>
    <w:pPr>
      <w:keepLines/>
      <w:spacing w:before="200"/>
      <w:outlineLvl w:val="2"/>
    </w:pPr>
    <w:rPr>
      <w:rFonts w:eastAsiaTheme="majorEastAsia"/>
      <w:b/>
      <w:bCs/>
      <w:color w:val="4F81BD" w:themeColor="accent1"/>
      <w:sz w:val="24"/>
      <w:szCs w:val="24"/>
    </w:rPr>
  </w:style>
  <w:style w:type="paragraph" w:styleId="Heading4">
    <w:name w:val="heading 4"/>
    <w:basedOn w:val="Normal"/>
    <w:next w:val="Normal"/>
    <w:link w:val="Heading4Char"/>
    <w:unhideWhenUsed/>
    <w:qFormat/>
    <w:rsid w:val="003353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BE4"/>
    <w:rPr>
      <w:rFonts w:ascii="Arial" w:hAnsi="Arial" w:cs="Arial"/>
      <w:b/>
      <w:bCs/>
      <w:color w:val="365F91" w:themeColor="accent1" w:themeShade="BF"/>
      <w:sz w:val="36"/>
      <w:szCs w:val="36"/>
    </w:rPr>
  </w:style>
  <w:style w:type="character" w:customStyle="1" w:styleId="Heading2Char">
    <w:name w:val="Heading 2 Char"/>
    <w:basedOn w:val="DefaultParagraphFont"/>
    <w:link w:val="Heading2"/>
    <w:uiPriority w:val="9"/>
    <w:rsid w:val="00335314"/>
    <w:rPr>
      <w:rFonts w:ascii="Arial" w:eastAsia="Times New Roman" w:hAnsi="Arial" w:cs="Arial"/>
      <w:b/>
      <w:bCs/>
      <w:color w:val="4F81BD" w:themeColor="accent1"/>
      <w:sz w:val="28"/>
      <w:szCs w:val="28"/>
    </w:rPr>
  </w:style>
  <w:style w:type="character" w:customStyle="1" w:styleId="Heading3Char">
    <w:name w:val="Heading 3 Char"/>
    <w:basedOn w:val="DefaultParagraphFont"/>
    <w:link w:val="Heading3"/>
    <w:rsid w:val="00335314"/>
    <w:rPr>
      <w:rFonts w:ascii="Arial" w:eastAsiaTheme="majorEastAsia" w:hAnsi="Arial" w:cs="Arial"/>
      <w:b/>
      <w:bCs/>
      <w:color w:val="4F81BD" w:themeColor="accent1"/>
      <w:sz w:val="24"/>
      <w:szCs w:val="24"/>
    </w:rPr>
  </w:style>
  <w:style w:type="character" w:customStyle="1" w:styleId="Heading4Char">
    <w:name w:val="Heading 4 Char"/>
    <w:basedOn w:val="DefaultParagraphFont"/>
    <w:link w:val="Heading4"/>
    <w:rsid w:val="00335314"/>
    <w:rPr>
      <w:rFonts w:asciiTheme="majorHAnsi" w:eastAsiaTheme="majorEastAsia" w:hAnsiTheme="majorHAnsi" w:cstheme="majorBidi"/>
      <w:b/>
      <w:bCs/>
      <w:i/>
      <w:iCs/>
      <w:color w:val="4F81BD" w:themeColor="accent1"/>
      <w:sz w:val="20"/>
      <w:szCs w:val="20"/>
    </w:rPr>
  </w:style>
  <w:style w:type="character" w:styleId="Hyperlink">
    <w:name w:val="Hyperlink"/>
    <w:basedOn w:val="DefaultParagraphFont"/>
    <w:uiPriority w:val="99"/>
    <w:rsid w:val="00335314"/>
    <w:rPr>
      <w:color w:val="0000FF" w:themeColor="hyperlink"/>
      <w:u w:val="single"/>
    </w:rPr>
  </w:style>
  <w:style w:type="table" w:styleId="TableGrid">
    <w:name w:val="Table Grid"/>
    <w:basedOn w:val="TableNormal"/>
    <w:uiPriority w:val="59"/>
    <w:rsid w:val="00900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F17"/>
    <w:pPr>
      <w:ind w:left="720"/>
      <w:contextualSpacing/>
    </w:pPr>
  </w:style>
  <w:style w:type="paragraph" w:styleId="Header">
    <w:name w:val="header"/>
    <w:basedOn w:val="Normal"/>
    <w:link w:val="HeaderChar"/>
    <w:uiPriority w:val="99"/>
    <w:unhideWhenUsed/>
    <w:rsid w:val="00957C56"/>
    <w:pPr>
      <w:tabs>
        <w:tab w:val="center" w:pos="4680"/>
        <w:tab w:val="right" w:pos="9360"/>
      </w:tabs>
      <w:spacing w:after="0"/>
    </w:pPr>
  </w:style>
  <w:style w:type="character" w:customStyle="1" w:styleId="HeaderChar">
    <w:name w:val="Header Char"/>
    <w:basedOn w:val="DefaultParagraphFont"/>
    <w:link w:val="Header"/>
    <w:uiPriority w:val="99"/>
    <w:rsid w:val="00957C56"/>
    <w:rPr>
      <w:rFonts w:ascii="Arial" w:eastAsia="Times New Roman" w:hAnsi="Arial" w:cs="Arial"/>
      <w:sz w:val="20"/>
      <w:szCs w:val="20"/>
    </w:rPr>
  </w:style>
  <w:style w:type="paragraph" w:styleId="Footer">
    <w:name w:val="footer"/>
    <w:basedOn w:val="Normal"/>
    <w:link w:val="FooterChar"/>
    <w:uiPriority w:val="99"/>
    <w:unhideWhenUsed/>
    <w:rsid w:val="00957C56"/>
    <w:pPr>
      <w:tabs>
        <w:tab w:val="center" w:pos="4680"/>
        <w:tab w:val="right" w:pos="9360"/>
      </w:tabs>
      <w:spacing w:after="0"/>
    </w:pPr>
  </w:style>
  <w:style w:type="character" w:customStyle="1" w:styleId="FooterChar">
    <w:name w:val="Footer Char"/>
    <w:basedOn w:val="DefaultParagraphFont"/>
    <w:link w:val="Footer"/>
    <w:uiPriority w:val="99"/>
    <w:rsid w:val="00957C56"/>
    <w:rPr>
      <w:rFonts w:ascii="Arial" w:eastAsia="Times New Roman" w:hAnsi="Arial" w:cs="Arial"/>
      <w:sz w:val="20"/>
      <w:szCs w:val="20"/>
    </w:rPr>
  </w:style>
  <w:style w:type="paragraph" w:styleId="Title">
    <w:name w:val="Title"/>
    <w:basedOn w:val="Normal"/>
    <w:next w:val="Normal"/>
    <w:link w:val="TitleChar"/>
    <w:uiPriority w:val="10"/>
    <w:qFormat/>
    <w:rsid w:val="00957C5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7C56"/>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A17FFC"/>
    <w:rPr>
      <w:sz w:val="16"/>
      <w:szCs w:val="16"/>
    </w:rPr>
  </w:style>
  <w:style w:type="paragraph" w:styleId="CommentText">
    <w:name w:val="annotation text"/>
    <w:basedOn w:val="Normal"/>
    <w:link w:val="CommentTextChar"/>
    <w:uiPriority w:val="99"/>
    <w:semiHidden/>
    <w:unhideWhenUsed/>
    <w:rsid w:val="00A17FFC"/>
    <w:pPr>
      <w:spacing w:line="240" w:lineRule="auto"/>
    </w:pPr>
    <w:rPr>
      <w:sz w:val="20"/>
      <w:szCs w:val="20"/>
    </w:rPr>
  </w:style>
  <w:style w:type="character" w:customStyle="1" w:styleId="CommentTextChar">
    <w:name w:val="Comment Text Char"/>
    <w:basedOn w:val="DefaultParagraphFont"/>
    <w:link w:val="CommentText"/>
    <w:uiPriority w:val="99"/>
    <w:semiHidden/>
    <w:rsid w:val="00A17FFC"/>
    <w:rPr>
      <w:rFonts w:ascii="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17FFC"/>
    <w:rPr>
      <w:b/>
      <w:bCs/>
    </w:rPr>
  </w:style>
  <w:style w:type="character" w:customStyle="1" w:styleId="CommentSubjectChar">
    <w:name w:val="Comment Subject Char"/>
    <w:basedOn w:val="CommentTextChar"/>
    <w:link w:val="CommentSubject"/>
    <w:uiPriority w:val="99"/>
    <w:semiHidden/>
    <w:rsid w:val="00A17FFC"/>
    <w:rPr>
      <w:rFonts w:ascii="Arial" w:hAnsi="Arial" w:cs="Arial"/>
      <w:b/>
      <w:bCs/>
      <w:color w:val="000000"/>
      <w:sz w:val="20"/>
      <w:szCs w:val="20"/>
    </w:rPr>
  </w:style>
  <w:style w:type="paragraph" w:styleId="BalloonText">
    <w:name w:val="Balloon Text"/>
    <w:basedOn w:val="Normal"/>
    <w:link w:val="BalloonTextChar"/>
    <w:uiPriority w:val="99"/>
    <w:semiHidden/>
    <w:unhideWhenUsed/>
    <w:rsid w:val="00A17FFC"/>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A17FFC"/>
    <w:rPr>
      <w:rFonts w:ascii="Tahoma" w:hAnsi="Tahoma" w:cs="Tahoma"/>
      <w:color w:val="000000"/>
      <w:sz w:val="16"/>
      <w:szCs w:val="16"/>
    </w:rPr>
  </w:style>
  <w:style w:type="paragraph" w:styleId="NormalWeb">
    <w:name w:val="Normal (Web)"/>
    <w:basedOn w:val="Normal"/>
    <w:uiPriority w:val="99"/>
    <w:unhideWhenUsed/>
    <w:rsid w:val="00B00925"/>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00925"/>
    <w:rPr>
      <w:b/>
      <w:bCs/>
    </w:rPr>
  </w:style>
  <w:style w:type="character" w:customStyle="1" w:styleId="apple-converted-space">
    <w:name w:val="apple-converted-space"/>
    <w:basedOn w:val="DefaultParagraphFont"/>
    <w:rsid w:val="00B00925"/>
  </w:style>
  <w:style w:type="paragraph" w:styleId="HTMLPreformatted">
    <w:name w:val="HTML Preformatted"/>
    <w:basedOn w:val="Normal"/>
    <w:link w:val="HTMLPreformattedChar"/>
    <w:uiPriority w:val="99"/>
    <w:semiHidden/>
    <w:unhideWhenUsed/>
    <w:rsid w:val="00B00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00925"/>
    <w:rPr>
      <w:rFonts w:ascii="Courier New" w:eastAsia="Times New Roman" w:hAnsi="Courier New" w:cs="Courier New"/>
      <w:sz w:val="20"/>
      <w:szCs w:val="20"/>
    </w:rPr>
  </w:style>
  <w:style w:type="paragraph" w:customStyle="1" w:styleId="Code">
    <w:name w:val="Code"/>
    <w:basedOn w:val="Normal"/>
    <w:link w:val="CodeChar"/>
    <w:qFormat/>
    <w:rsid w:val="009E73FC"/>
    <w:pPr>
      <w:ind w:left="720"/>
    </w:pPr>
    <w:rPr>
      <w:rFonts w:ascii="Courier New" w:hAnsi="Courier New" w:cs="Courier New"/>
    </w:rPr>
  </w:style>
  <w:style w:type="character" w:customStyle="1" w:styleId="CodeChar">
    <w:name w:val="Code Char"/>
    <w:basedOn w:val="DefaultParagraphFont"/>
    <w:link w:val="Code"/>
    <w:rsid w:val="009E73FC"/>
    <w:rPr>
      <w:rFonts w:ascii="Courier New" w:hAnsi="Courier New" w:cs="Courier New"/>
      <w:color w:val="000000"/>
      <w:sz w:val="16"/>
      <w:szCs w:val="16"/>
    </w:rPr>
  </w:style>
  <w:style w:type="paragraph" w:customStyle="1" w:styleId="ResultSet">
    <w:name w:val="ResultSet"/>
    <w:basedOn w:val="Code"/>
    <w:link w:val="ResultSetChar"/>
    <w:qFormat/>
    <w:rsid w:val="00A643CA"/>
    <w:pPr>
      <w:ind w:left="0"/>
    </w:pPr>
  </w:style>
  <w:style w:type="character" w:customStyle="1" w:styleId="ResultSetChar">
    <w:name w:val="ResultSet Char"/>
    <w:basedOn w:val="CodeChar"/>
    <w:link w:val="ResultSet"/>
    <w:rsid w:val="00A643CA"/>
    <w:rPr>
      <w:rFonts w:ascii="Courier New" w:hAnsi="Courier New" w:cs="Courier New"/>
      <w:color w:val="000000"/>
      <w:sz w:val="16"/>
      <w:szCs w:val="16"/>
    </w:rPr>
  </w:style>
  <w:style w:type="character" w:styleId="FollowedHyperlink">
    <w:name w:val="FollowedHyperlink"/>
    <w:basedOn w:val="DefaultParagraphFont"/>
    <w:uiPriority w:val="99"/>
    <w:semiHidden/>
    <w:unhideWhenUsed/>
    <w:rsid w:val="008541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0905">
      <w:bodyDiv w:val="1"/>
      <w:marLeft w:val="0"/>
      <w:marRight w:val="0"/>
      <w:marTop w:val="0"/>
      <w:marBottom w:val="0"/>
      <w:divBdr>
        <w:top w:val="none" w:sz="0" w:space="0" w:color="auto"/>
        <w:left w:val="none" w:sz="0" w:space="0" w:color="auto"/>
        <w:bottom w:val="none" w:sz="0" w:space="0" w:color="auto"/>
        <w:right w:val="none" w:sz="0" w:space="0" w:color="auto"/>
      </w:divBdr>
    </w:div>
    <w:div w:id="35279317">
      <w:bodyDiv w:val="1"/>
      <w:marLeft w:val="0"/>
      <w:marRight w:val="0"/>
      <w:marTop w:val="0"/>
      <w:marBottom w:val="0"/>
      <w:divBdr>
        <w:top w:val="none" w:sz="0" w:space="0" w:color="auto"/>
        <w:left w:val="none" w:sz="0" w:space="0" w:color="auto"/>
        <w:bottom w:val="none" w:sz="0" w:space="0" w:color="auto"/>
        <w:right w:val="none" w:sz="0" w:space="0" w:color="auto"/>
      </w:divBdr>
    </w:div>
    <w:div w:id="117377570">
      <w:bodyDiv w:val="1"/>
      <w:marLeft w:val="0"/>
      <w:marRight w:val="0"/>
      <w:marTop w:val="0"/>
      <w:marBottom w:val="0"/>
      <w:divBdr>
        <w:top w:val="none" w:sz="0" w:space="0" w:color="auto"/>
        <w:left w:val="none" w:sz="0" w:space="0" w:color="auto"/>
        <w:bottom w:val="none" w:sz="0" w:space="0" w:color="auto"/>
        <w:right w:val="none" w:sz="0" w:space="0" w:color="auto"/>
      </w:divBdr>
    </w:div>
    <w:div w:id="230043688">
      <w:bodyDiv w:val="1"/>
      <w:marLeft w:val="0"/>
      <w:marRight w:val="0"/>
      <w:marTop w:val="0"/>
      <w:marBottom w:val="0"/>
      <w:divBdr>
        <w:top w:val="none" w:sz="0" w:space="0" w:color="auto"/>
        <w:left w:val="none" w:sz="0" w:space="0" w:color="auto"/>
        <w:bottom w:val="none" w:sz="0" w:space="0" w:color="auto"/>
        <w:right w:val="none" w:sz="0" w:space="0" w:color="auto"/>
      </w:divBdr>
    </w:div>
    <w:div w:id="298389999">
      <w:bodyDiv w:val="1"/>
      <w:marLeft w:val="0"/>
      <w:marRight w:val="0"/>
      <w:marTop w:val="0"/>
      <w:marBottom w:val="0"/>
      <w:divBdr>
        <w:top w:val="none" w:sz="0" w:space="0" w:color="auto"/>
        <w:left w:val="none" w:sz="0" w:space="0" w:color="auto"/>
        <w:bottom w:val="none" w:sz="0" w:space="0" w:color="auto"/>
        <w:right w:val="none" w:sz="0" w:space="0" w:color="auto"/>
      </w:divBdr>
    </w:div>
    <w:div w:id="306402530">
      <w:bodyDiv w:val="1"/>
      <w:marLeft w:val="0"/>
      <w:marRight w:val="0"/>
      <w:marTop w:val="0"/>
      <w:marBottom w:val="0"/>
      <w:divBdr>
        <w:top w:val="none" w:sz="0" w:space="0" w:color="auto"/>
        <w:left w:val="none" w:sz="0" w:space="0" w:color="auto"/>
        <w:bottom w:val="none" w:sz="0" w:space="0" w:color="auto"/>
        <w:right w:val="none" w:sz="0" w:space="0" w:color="auto"/>
      </w:divBdr>
    </w:div>
    <w:div w:id="322467073">
      <w:bodyDiv w:val="1"/>
      <w:marLeft w:val="0"/>
      <w:marRight w:val="0"/>
      <w:marTop w:val="0"/>
      <w:marBottom w:val="0"/>
      <w:divBdr>
        <w:top w:val="none" w:sz="0" w:space="0" w:color="auto"/>
        <w:left w:val="none" w:sz="0" w:space="0" w:color="auto"/>
        <w:bottom w:val="none" w:sz="0" w:space="0" w:color="auto"/>
        <w:right w:val="none" w:sz="0" w:space="0" w:color="auto"/>
      </w:divBdr>
    </w:div>
    <w:div w:id="383021909">
      <w:bodyDiv w:val="1"/>
      <w:marLeft w:val="0"/>
      <w:marRight w:val="0"/>
      <w:marTop w:val="0"/>
      <w:marBottom w:val="0"/>
      <w:divBdr>
        <w:top w:val="none" w:sz="0" w:space="0" w:color="auto"/>
        <w:left w:val="none" w:sz="0" w:space="0" w:color="auto"/>
        <w:bottom w:val="none" w:sz="0" w:space="0" w:color="auto"/>
        <w:right w:val="none" w:sz="0" w:space="0" w:color="auto"/>
      </w:divBdr>
    </w:div>
    <w:div w:id="465589511">
      <w:bodyDiv w:val="1"/>
      <w:marLeft w:val="0"/>
      <w:marRight w:val="0"/>
      <w:marTop w:val="0"/>
      <w:marBottom w:val="0"/>
      <w:divBdr>
        <w:top w:val="none" w:sz="0" w:space="0" w:color="auto"/>
        <w:left w:val="none" w:sz="0" w:space="0" w:color="auto"/>
        <w:bottom w:val="none" w:sz="0" w:space="0" w:color="auto"/>
        <w:right w:val="none" w:sz="0" w:space="0" w:color="auto"/>
      </w:divBdr>
    </w:div>
    <w:div w:id="507258590">
      <w:bodyDiv w:val="1"/>
      <w:marLeft w:val="0"/>
      <w:marRight w:val="0"/>
      <w:marTop w:val="0"/>
      <w:marBottom w:val="0"/>
      <w:divBdr>
        <w:top w:val="none" w:sz="0" w:space="0" w:color="auto"/>
        <w:left w:val="none" w:sz="0" w:space="0" w:color="auto"/>
        <w:bottom w:val="none" w:sz="0" w:space="0" w:color="auto"/>
        <w:right w:val="none" w:sz="0" w:space="0" w:color="auto"/>
      </w:divBdr>
    </w:div>
    <w:div w:id="567811785">
      <w:bodyDiv w:val="1"/>
      <w:marLeft w:val="0"/>
      <w:marRight w:val="0"/>
      <w:marTop w:val="0"/>
      <w:marBottom w:val="0"/>
      <w:divBdr>
        <w:top w:val="none" w:sz="0" w:space="0" w:color="auto"/>
        <w:left w:val="none" w:sz="0" w:space="0" w:color="auto"/>
        <w:bottom w:val="none" w:sz="0" w:space="0" w:color="auto"/>
        <w:right w:val="none" w:sz="0" w:space="0" w:color="auto"/>
      </w:divBdr>
    </w:div>
    <w:div w:id="581991840">
      <w:bodyDiv w:val="1"/>
      <w:marLeft w:val="0"/>
      <w:marRight w:val="0"/>
      <w:marTop w:val="0"/>
      <w:marBottom w:val="0"/>
      <w:divBdr>
        <w:top w:val="none" w:sz="0" w:space="0" w:color="auto"/>
        <w:left w:val="none" w:sz="0" w:space="0" w:color="auto"/>
        <w:bottom w:val="none" w:sz="0" w:space="0" w:color="auto"/>
        <w:right w:val="none" w:sz="0" w:space="0" w:color="auto"/>
      </w:divBdr>
    </w:div>
    <w:div w:id="622079814">
      <w:bodyDiv w:val="1"/>
      <w:marLeft w:val="0"/>
      <w:marRight w:val="0"/>
      <w:marTop w:val="0"/>
      <w:marBottom w:val="0"/>
      <w:divBdr>
        <w:top w:val="none" w:sz="0" w:space="0" w:color="auto"/>
        <w:left w:val="none" w:sz="0" w:space="0" w:color="auto"/>
        <w:bottom w:val="none" w:sz="0" w:space="0" w:color="auto"/>
        <w:right w:val="none" w:sz="0" w:space="0" w:color="auto"/>
      </w:divBdr>
    </w:div>
    <w:div w:id="679938547">
      <w:bodyDiv w:val="1"/>
      <w:marLeft w:val="0"/>
      <w:marRight w:val="0"/>
      <w:marTop w:val="0"/>
      <w:marBottom w:val="0"/>
      <w:divBdr>
        <w:top w:val="none" w:sz="0" w:space="0" w:color="auto"/>
        <w:left w:val="none" w:sz="0" w:space="0" w:color="auto"/>
        <w:bottom w:val="none" w:sz="0" w:space="0" w:color="auto"/>
        <w:right w:val="none" w:sz="0" w:space="0" w:color="auto"/>
      </w:divBdr>
    </w:div>
    <w:div w:id="680201126">
      <w:bodyDiv w:val="1"/>
      <w:marLeft w:val="0"/>
      <w:marRight w:val="0"/>
      <w:marTop w:val="0"/>
      <w:marBottom w:val="0"/>
      <w:divBdr>
        <w:top w:val="none" w:sz="0" w:space="0" w:color="auto"/>
        <w:left w:val="none" w:sz="0" w:space="0" w:color="auto"/>
        <w:bottom w:val="none" w:sz="0" w:space="0" w:color="auto"/>
        <w:right w:val="none" w:sz="0" w:space="0" w:color="auto"/>
      </w:divBdr>
    </w:div>
    <w:div w:id="731319722">
      <w:bodyDiv w:val="1"/>
      <w:marLeft w:val="0"/>
      <w:marRight w:val="0"/>
      <w:marTop w:val="0"/>
      <w:marBottom w:val="0"/>
      <w:divBdr>
        <w:top w:val="none" w:sz="0" w:space="0" w:color="auto"/>
        <w:left w:val="none" w:sz="0" w:space="0" w:color="auto"/>
        <w:bottom w:val="none" w:sz="0" w:space="0" w:color="auto"/>
        <w:right w:val="none" w:sz="0" w:space="0" w:color="auto"/>
      </w:divBdr>
    </w:div>
    <w:div w:id="771583485">
      <w:bodyDiv w:val="1"/>
      <w:marLeft w:val="0"/>
      <w:marRight w:val="0"/>
      <w:marTop w:val="0"/>
      <w:marBottom w:val="0"/>
      <w:divBdr>
        <w:top w:val="none" w:sz="0" w:space="0" w:color="auto"/>
        <w:left w:val="none" w:sz="0" w:space="0" w:color="auto"/>
        <w:bottom w:val="none" w:sz="0" w:space="0" w:color="auto"/>
        <w:right w:val="none" w:sz="0" w:space="0" w:color="auto"/>
      </w:divBdr>
    </w:div>
    <w:div w:id="829564724">
      <w:bodyDiv w:val="1"/>
      <w:marLeft w:val="0"/>
      <w:marRight w:val="0"/>
      <w:marTop w:val="0"/>
      <w:marBottom w:val="0"/>
      <w:divBdr>
        <w:top w:val="none" w:sz="0" w:space="0" w:color="auto"/>
        <w:left w:val="none" w:sz="0" w:space="0" w:color="auto"/>
        <w:bottom w:val="none" w:sz="0" w:space="0" w:color="auto"/>
        <w:right w:val="none" w:sz="0" w:space="0" w:color="auto"/>
      </w:divBdr>
    </w:div>
    <w:div w:id="859243977">
      <w:bodyDiv w:val="1"/>
      <w:marLeft w:val="0"/>
      <w:marRight w:val="0"/>
      <w:marTop w:val="0"/>
      <w:marBottom w:val="0"/>
      <w:divBdr>
        <w:top w:val="none" w:sz="0" w:space="0" w:color="auto"/>
        <w:left w:val="none" w:sz="0" w:space="0" w:color="auto"/>
        <w:bottom w:val="none" w:sz="0" w:space="0" w:color="auto"/>
        <w:right w:val="none" w:sz="0" w:space="0" w:color="auto"/>
      </w:divBdr>
    </w:div>
    <w:div w:id="905144726">
      <w:bodyDiv w:val="1"/>
      <w:marLeft w:val="0"/>
      <w:marRight w:val="0"/>
      <w:marTop w:val="0"/>
      <w:marBottom w:val="0"/>
      <w:divBdr>
        <w:top w:val="none" w:sz="0" w:space="0" w:color="auto"/>
        <w:left w:val="none" w:sz="0" w:space="0" w:color="auto"/>
        <w:bottom w:val="none" w:sz="0" w:space="0" w:color="auto"/>
        <w:right w:val="none" w:sz="0" w:space="0" w:color="auto"/>
      </w:divBdr>
    </w:div>
    <w:div w:id="908424388">
      <w:bodyDiv w:val="1"/>
      <w:marLeft w:val="0"/>
      <w:marRight w:val="0"/>
      <w:marTop w:val="0"/>
      <w:marBottom w:val="0"/>
      <w:divBdr>
        <w:top w:val="none" w:sz="0" w:space="0" w:color="auto"/>
        <w:left w:val="none" w:sz="0" w:space="0" w:color="auto"/>
        <w:bottom w:val="none" w:sz="0" w:space="0" w:color="auto"/>
        <w:right w:val="none" w:sz="0" w:space="0" w:color="auto"/>
      </w:divBdr>
    </w:div>
    <w:div w:id="1000163424">
      <w:bodyDiv w:val="1"/>
      <w:marLeft w:val="0"/>
      <w:marRight w:val="0"/>
      <w:marTop w:val="0"/>
      <w:marBottom w:val="0"/>
      <w:divBdr>
        <w:top w:val="none" w:sz="0" w:space="0" w:color="auto"/>
        <w:left w:val="none" w:sz="0" w:space="0" w:color="auto"/>
        <w:bottom w:val="none" w:sz="0" w:space="0" w:color="auto"/>
        <w:right w:val="none" w:sz="0" w:space="0" w:color="auto"/>
      </w:divBdr>
      <w:divsChild>
        <w:div w:id="1364557811">
          <w:marLeft w:val="0"/>
          <w:marRight w:val="0"/>
          <w:marTop w:val="0"/>
          <w:marBottom w:val="0"/>
          <w:divBdr>
            <w:top w:val="none" w:sz="0" w:space="0" w:color="auto"/>
            <w:left w:val="none" w:sz="0" w:space="0" w:color="auto"/>
            <w:bottom w:val="none" w:sz="0" w:space="0" w:color="auto"/>
            <w:right w:val="none" w:sz="0" w:space="0" w:color="auto"/>
          </w:divBdr>
        </w:div>
        <w:div w:id="950472550">
          <w:marLeft w:val="0"/>
          <w:marRight w:val="0"/>
          <w:marTop w:val="0"/>
          <w:marBottom w:val="0"/>
          <w:divBdr>
            <w:top w:val="none" w:sz="0" w:space="0" w:color="auto"/>
            <w:left w:val="none" w:sz="0" w:space="0" w:color="auto"/>
            <w:bottom w:val="none" w:sz="0" w:space="0" w:color="auto"/>
            <w:right w:val="none" w:sz="0" w:space="0" w:color="auto"/>
          </w:divBdr>
        </w:div>
      </w:divsChild>
    </w:div>
    <w:div w:id="1039162472">
      <w:bodyDiv w:val="1"/>
      <w:marLeft w:val="0"/>
      <w:marRight w:val="0"/>
      <w:marTop w:val="0"/>
      <w:marBottom w:val="0"/>
      <w:divBdr>
        <w:top w:val="none" w:sz="0" w:space="0" w:color="auto"/>
        <w:left w:val="none" w:sz="0" w:space="0" w:color="auto"/>
        <w:bottom w:val="none" w:sz="0" w:space="0" w:color="auto"/>
        <w:right w:val="none" w:sz="0" w:space="0" w:color="auto"/>
      </w:divBdr>
    </w:div>
    <w:div w:id="1044058972">
      <w:bodyDiv w:val="1"/>
      <w:marLeft w:val="0"/>
      <w:marRight w:val="0"/>
      <w:marTop w:val="0"/>
      <w:marBottom w:val="0"/>
      <w:divBdr>
        <w:top w:val="none" w:sz="0" w:space="0" w:color="auto"/>
        <w:left w:val="none" w:sz="0" w:space="0" w:color="auto"/>
        <w:bottom w:val="none" w:sz="0" w:space="0" w:color="auto"/>
        <w:right w:val="none" w:sz="0" w:space="0" w:color="auto"/>
      </w:divBdr>
    </w:div>
    <w:div w:id="1078790351">
      <w:bodyDiv w:val="1"/>
      <w:marLeft w:val="0"/>
      <w:marRight w:val="0"/>
      <w:marTop w:val="0"/>
      <w:marBottom w:val="0"/>
      <w:divBdr>
        <w:top w:val="none" w:sz="0" w:space="0" w:color="auto"/>
        <w:left w:val="none" w:sz="0" w:space="0" w:color="auto"/>
        <w:bottom w:val="none" w:sz="0" w:space="0" w:color="auto"/>
        <w:right w:val="none" w:sz="0" w:space="0" w:color="auto"/>
      </w:divBdr>
    </w:div>
    <w:div w:id="1113288140">
      <w:bodyDiv w:val="1"/>
      <w:marLeft w:val="0"/>
      <w:marRight w:val="0"/>
      <w:marTop w:val="0"/>
      <w:marBottom w:val="0"/>
      <w:divBdr>
        <w:top w:val="none" w:sz="0" w:space="0" w:color="auto"/>
        <w:left w:val="none" w:sz="0" w:space="0" w:color="auto"/>
        <w:bottom w:val="none" w:sz="0" w:space="0" w:color="auto"/>
        <w:right w:val="none" w:sz="0" w:space="0" w:color="auto"/>
      </w:divBdr>
    </w:div>
    <w:div w:id="1165979014">
      <w:bodyDiv w:val="1"/>
      <w:marLeft w:val="0"/>
      <w:marRight w:val="0"/>
      <w:marTop w:val="0"/>
      <w:marBottom w:val="0"/>
      <w:divBdr>
        <w:top w:val="none" w:sz="0" w:space="0" w:color="auto"/>
        <w:left w:val="none" w:sz="0" w:space="0" w:color="auto"/>
        <w:bottom w:val="none" w:sz="0" w:space="0" w:color="auto"/>
        <w:right w:val="none" w:sz="0" w:space="0" w:color="auto"/>
      </w:divBdr>
    </w:div>
    <w:div w:id="1179272760">
      <w:bodyDiv w:val="1"/>
      <w:marLeft w:val="0"/>
      <w:marRight w:val="0"/>
      <w:marTop w:val="0"/>
      <w:marBottom w:val="0"/>
      <w:divBdr>
        <w:top w:val="none" w:sz="0" w:space="0" w:color="auto"/>
        <w:left w:val="none" w:sz="0" w:space="0" w:color="auto"/>
        <w:bottom w:val="none" w:sz="0" w:space="0" w:color="auto"/>
        <w:right w:val="none" w:sz="0" w:space="0" w:color="auto"/>
      </w:divBdr>
      <w:divsChild>
        <w:div w:id="1023240757">
          <w:marLeft w:val="0"/>
          <w:marRight w:val="0"/>
          <w:marTop w:val="0"/>
          <w:marBottom w:val="0"/>
          <w:divBdr>
            <w:top w:val="none" w:sz="0" w:space="0" w:color="auto"/>
            <w:left w:val="none" w:sz="0" w:space="0" w:color="auto"/>
            <w:bottom w:val="none" w:sz="0" w:space="0" w:color="auto"/>
            <w:right w:val="none" w:sz="0" w:space="0" w:color="auto"/>
          </w:divBdr>
          <w:divsChild>
            <w:div w:id="19945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1485">
      <w:bodyDiv w:val="1"/>
      <w:marLeft w:val="0"/>
      <w:marRight w:val="0"/>
      <w:marTop w:val="0"/>
      <w:marBottom w:val="0"/>
      <w:divBdr>
        <w:top w:val="none" w:sz="0" w:space="0" w:color="auto"/>
        <w:left w:val="none" w:sz="0" w:space="0" w:color="auto"/>
        <w:bottom w:val="none" w:sz="0" w:space="0" w:color="auto"/>
        <w:right w:val="none" w:sz="0" w:space="0" w:color="auto"/>
      </w:divBdr>
    </w:div>
    <w:div w:id="1270509055">
      <w:bodyDiv w:val="1"/>
      <w:marLeft w:val="0"/>
      <w:marRight w:val="0"/>
      <w:marTop w:val="0"/>
      <w:marBottom w:val="0"/>
      <w:divBdr>
        <w:top w:val="none" w:sz="0" w:space="0" w:color="auto"/>
        <w:left w:val="none" w:sz="0" w:space="0" w:color="auto"/>
        <w:bottom w:val="none" w:sz="0" w:space="0" w:color="auto"/>
        <w:right w:val="none" w:sz="0" w:space="0" w:color="auto"/>
      </w:divBdr>
    </w:div>
    <w:div w:id="1274485263">
      <w:bodyDiv w:val="1"/>
      <w:marLeft w:val="0"/>
      <w:marRight w:val="0"/>
      <w:marTop w:val="0"/>
      <w:marBottom w:val="0"/>
      <w:divBdr>
        <w:top w:val="none" w:sz="0" w:space="0" w:color="auto"/>
        <w:left w:val="none" w:sz="0" w:space="0" w:color="auto"/>
        <w:bottom w:val="none" w:sz="0" w:space="0" w:color="auto"/>
        <w:right w:val="none" w:sz="0" w:space="0" w:color="auto"/>
      </w:divBdr>
    </w:div>
    <w:div w:id="1369985545">
      <w:bodyDiv w:val="1"/>
      <w:marLeft w:val="0"/>
      <w:marRight w:val="0"/>
      <w:marTop w:val="0"/>
      <w:marBottom w:val="0"/>
      <w:divBdr>
        <w:top w:val="none" w:sz="0" w:space="0" w:color="auto"/>
        <w:left w:val="none" w:sz="0" w:space="0" w:color="auto"/>
        <w:bottom w:val="none" w:sz="0" w:space="0" w:color="auto"/>
        <w:right w:val="none" w:sz="0" w:space="0" w:color="auto"/>
      </w:divBdr>
    </w:div>
    <w:div w:id="1425957199">
      <w:bodyDiv w:val="1"/>
      <w:marLeft w:val="0"/>
      <w:marRight w:val="0"/>
      <w:marTop w:val="0"/>
      <w:marBottom w:val="0"/>
      <w:divBdr>
        <w:top w:val="none" w:sz="0" w:space="0" w:color="auto"/>
        <w:left w:val="none" w:sz="0" w:space="0" w:color="auto"/>
        <w:bottom w:val="none" w:sz="0" w:space="0" w:color="auto"/>
        <w:right w:val="none" w:sz="0" w:space="0" w:color="auto"/>
      </w:divBdr>
    </w:div>
    <w:div w:id="1442340887">
      <w:bodyDiv w:val="1"/>
      <w:marLeft w:val="0"/>
      <w:marRight w:val="0"/>
      <w:marTop w:val="0"/>
      <w:marBottom w:val="0"/>
      <w:divBdr>
        <w:top w:val="none" w:sz="0" w:space="0" w:color="auto"/>
        <w:left w:val="none" w:sz="0" w:space="0" w:color="auto"/>
        <w:bottom w:val="none" w:sz="0" w:space="0" w:color="auto"/>
        <w:right w:val="none" w:sz="0" w:space="0" w:color="auto"/>
      </w:divBdr>
    </w:div>
    <w:div w:id="1459255228">
      <w:bodyDiv w:val="1"/>
      <w:marLeft w:val="0"/>
      <w:marRight w:val="0"/>
      <w:marTop w:val="0"/>
      <w:marBottom w:val="0"/>
      <w:divBdr>
        <w:top w:val="none" w:sz="0" w:space="0" w:color="auto"/>
        <w:left w:val="none" w:sz="0" w:space="0" w:color="auto"/>
        <w:bottom w:val="none" w:sz="0" w:space="0" w:color="auto"/>
        <w:right w:val="none" w:sz="0" w:space="0" w:color="auto"/>
      </w:divBdr>
    </w:div>
    <w:div w:id="1502158641">
      <w:bodyDiv w:val="1"/>
      <w:marLeft w:val="0"/>
      <w:marRight w:val="0"/>
      <w:marTop w:val="0"/>
      <w:marBottom w:val="0"/>
      <w:divBdr>
        <w:top w:val="none" w:sz="0" w:space="0" w:color="auto"/>
        <w:left w:val="none" w:sz="0" w:space="0" w:color="auto"/>
        <w:bottom w:val="none" w:sz="0" w:space="0" w:color="auto"/>
        <w:right w:val="none" w:sz="0" w:space="0" w:color="auto"/>
      </w:divBdr>
    </w:div>
    <w:div w:id="1678003226">
      <w:bodyDiv w:val="1"/>
      <w:marLeft w:val="0"/>
      <w:marRight w:val="0"/>
      <w:marTop w:val="0"/>
      <w:marBottom w:val="0"/>
      <w:divBdr>
        <w:top w:val="none" w:sz="0" w:space="0" w:color="auto"/>
        <w:left w:val="none" w:sz="0" w:space="0" w:color="auto"/>
        <w:bottom w:val="none" w:sz="0" w:space="0" w:color="auto"/>
        <w:right w:val="none" w:sz="0" w:space="0" w:color="auto"/>
      </w:divBdr>
    </w:div>
    <w:div w:id="1724867017">
      <w:bodyDiv w:val="1"/>
      <w:marLeft w:val="0"/>
      <w:marRight w:val="0"/>
      <w:marTop w:val="0"/>
      <w:marBottom w:val="0"/>
      <w:divBdr>
        <w:top w:val="none" w:sz="0" w:space="0" w:color="auto"/>
        <w:left w:val="none" w:sz="0" w:space="0" w:color="auto"/>
        <w:bottom w:val="none" w:sz="0" w:space="0" w:color="auto"/>
        <w:right w:val="none" w:sz="0" w:space="0" w:color="auto"/>
      </w:divBdr>
    </w:div>
    <w:div w:id="1739669075">
      <w:bodyDiv w:val="1"/>
      <w:marLeft w:val="0"/>
      <w:marRight w:val="0"/>
      <w:marTop w:val="0"/>
      <w:marBottom w:val="0"/>
      <w:divBdr>
        <w:top w:val="none" w:sz="0" w:space="0" w:color="auto"/>
        <w:left w:val="none" w:sz="0" w:space="0" w:color="auto"/>
        <w:bottom w:val="none" w:sz="0" w:space="0" w:color="auto"/>
        <w:right w:val="none" w:sz="0" w:space="0" w:color="auto"/>
      </w:divBdr>
      <w:divsChild>
        <w:div w:id="261186123">
          <w:marLeft w:val="0"/>
          <w:marRight w:val="0"/>
          <w:marTop w:val="0"/>
          <w:marBottom w:val="0"/>
          <w:divBdr>
            <w:top w:val="none" w:sz="0" w:space="0" w:color="auto"/>
            <w:left w:val="none" w:sz="0" w:space="0" w:color="auto"/>
            <w:bottom w:val="none" w:sz="0" w:space="0" w:color="auto"/>
            <w:right w:val="none" w:sz="0" w:space="0" w:color="auto"/>
          </w:divBdr>
          <w:divsChild>
            <w:div w:id="7813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fndsvn.dev.activenetwork.com/ActiveNet/Unbranched/Reconcili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jirafnd.dev.activenetwork.com/browse/ANE-48983"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91AB14C443F547A61695F936C40DC1" ma:contentTypeVersion="22" ma:contentTypeDescription="Create a new document." ma:contentTypeScope="" ma:versionID="ac0864a9d701614ed4ee4202e50f2e07">
  <xsd:schema xmlns:xsd="http://www.w3.org/2001/XMLSchema" xmlns:xs="http://www.w3.org/2001/XMLSchema" xmlns:p="http://schemas.microsoft.com/office/2006/metadata/properties" xmlns:ns1="http://schemas.microsoft.com/sharepoint/v3" xmlns:ns2="http://schemas.microsoft.com/sharepoint/v3/fields" xmlns:ns3="1e389076-dd75-4bef-a0a9-7fc4e4c7e2a7" targetNamespace="http://schemas.microsoft.com/office/2006/metadata/properties" ma:root="true" ma:fieldsID="ddfcbb5f411348a3fd66979c8031da52" ns1:_="" ns2:_="" ns3:_="">
    <xsd:import namespace="http://schemas.microsoft.com/sharepoint/v3"/>
    <xsd:import namespace="http://schemas.microsoft.com/sharepoint/v3/fields"/>
    <xsd:import namespace="1e389076-dd75-4bef-a0a9-7fc4e4c7e2a7"/>
    <xsd:element name="properties">
      <xsd:complexType>
        <xsd:sequence>
          <xsd:element name="documentManagement">
            <xsd:complexType>
              <xsd:all>
                <xsd:element ref="ns2:Location" minOccurs="0"/>
                <xsd:element ref="ns2:_DCDateCreated" minOccurs="0"/>
                <xsd:element ref="ns2:_DCDateModified" minOccurs="0"/>
                <xsd:element ref="ns1:PublishingStartDate" minOccurs="0"/>
                <xsd:element ref="ns1:PublishingExpirationDat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8" nillable="true" ma:displayName="Location" ma:description="" ma:internalName="Location">
      <xsd:simpleType>
        <xsd:restriction base="dms:Text"/>
      </xsd:simpleType>
    </xsd:element>
    <xsd:element name="_DCDateCreated" ma:index="9" nillable="true" ma:displayName="Date Created" ma:description="The date on which this resource was created" ma:format="DateTime" ma:internalName="_DCDateCreated" ma:readOnly="false">
      <xsd:simpleType>
        <xsd:restriction base="dms:DateTime"/>
      </xsd:simpleType>
    </xsd:element>
    <xsd:element name="_DCDateModified" ma:index="10" nillable="true" ma:displayName="Date Modified" ma:description="The date on which this resource was last modified" ma:format="DateTime" ma:internalName="_DCDateModified"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e389076-dd75-4bef-a0a9-7fc4e4c7e2a7"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CDateModified xmlns="http://schemas.microsoft.com/sharepoint/v3/fields" xsi:nil="true"/>
    <Location xmlns="http://schemas.microsoft.com/sharepoint/v3/fields">Development</Location>
    <_DCDateCreated xmlns="http://schemas.microsoft.com/sharepoint/v3/fields" xsi:nil="true"/>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B106E-DA4E-4842-BFAD-D64091B736DE}"/>
</file>

<file path=customXml/itemProps2.xml><?xml version="1.0" encoding="utf-8"?>
<ds:datastoreItem xmlns:ds="http://schemas.openxmlformats.org/officeDocument/2006/customXml" ds:itemID="{BB3D1E44-3EF3-4CAA-A7ED-0901F144B787}">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87BD2AE9-4246-4359-97FE-63D6113EC2FD}">
  <ds:schemaRefs>
    <ds:schemaRef ds:uri="http://schemas.microsoft.com/sharepoint/v3/contenttype/forms"/>
  </ds:schemaRefs>
</ds:datastoreItem>
</file>

<file path=customXml/itemProps4.xml><?xml version="1.0" encoding="utf-8"?>
<ds:datastoreItem xmlns:ds="http://schemas.openxmlformats.org/officeDocument/2006/customXml" ds:itemID="{151B52A7-A7E9-484E-95B8-6E94AF7F4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7262</Words>
  <Characters>41397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Fellowship Technologies</Company>
  <LinksUpToDate>false</LinksUpToDate>
  <CharactersWithSpaces>48562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Christie, Dave</dc:creator>
  <cp:lastModifiedBy>O'Flaherty, Bridget</cp:lastModifiedBy>
  <cp:revision>3</cp:revision>
  <dcterms:created xsi:type="dcterms:W3CDTF">2016-12-03T00:30:00Z</dcterms:created>
  <dcterms:modified xsi:type="dcterms:W3CDTF">2016-12-03T00:32:00Z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0x010100C191AB14C443F547A61695F936C40DC1</vt:lpwstr>
  </property>
</Properties>
</file>