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r w:rsidRPr="00AA0B6D">
        <w:rPr>
          <w:rFonts w:ascii="Helvetica" w:eastAsia="Times New Roman" w:hAnsi="Helvetica" w:cs="Helvetica"/>
          <w:sz w:val="21"/>
          <w:szCs w:val="21"/>
        </w:rPr>
        <w:t>What is CI, Why CI, What does CI actually do?</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Continuous integration (CI) is the practice, in software engineering, of merging all developer working copies with a shared mainline several times a day</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 CI was originally intended to be used in combination with automated unit tests written through the practices of test-driven development. Initially this was conceived of as running all unit tests in the developer's local environment and verifying they all passed before committing to the mainline. This helps avoid one developer's work-in-progress breaking another developer's copy. If necessary, partially complete features can be disabled before committing using feature toggles. Later elaborations of the concept introduced build servers, which automatically ran the unit tests periodically or even after every commit and report the results to the developers. The use of build servers (not necessarily running unit tests) had already been practised by some teams outside the XP community. Nowadays, many organisations have adopted CI without adopting all of XP</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Show </w:t>
      </w:r>
      <w:hyperlink r:id="rId6" w:history="1">
        <w:r w:rsidRPr="00AA0B6D">
          <w:rPr>
            <w:rFonts w:ascii="Helvetica" w:eastAsia="Times New Roman" w:hAnsi="Helvetica" w:cs="Helvetica"/>
            <w:color w:val="047AC6"/>
            <w:sz w:val="21"/>
            <w:szCs w:val="21"/>
            <w:u w:val="single"/>
            <w:bdr w:val="none" w:sz="0" w:space="0" w:color="auto" w:frame="1"/>
          </w:rPr>
          <w:t>http://anjenkinsm.dev.activenetwork.com:8080/view/CIBS/job/CIBS-ActiveNetServlet/</w:t>
        </w:r>
      </w:hyperlink>
      <w:r w:rsidRPr="00AA0B6D">
        <w:rPr>
          <w:rFonts w:ascii="Helvetica" w:eastAsia="Times New Roman" w:hAnsi="Helvetica" w:cs="Helvetica"/>
          <w:sz w:val="21"/>
          <w:szCs w:val="21"/>
        </w:rPr>
        <w:t>, explain each component</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CheckStyle</w:t>
      </w:r>
      <w:r w:rsidRPr="00AA0B6D">
        <w:rPr>
          <w:rFonts w:ascii="Helvetica" w:eastAsia="Times New Roman" w:hAnsi="Helvetica" w:cs="Helvetica"/>
          <w:sz w:val="21"/>
          <w:szCs w:val="21"/>
        </w:rPr>
        <w:t> - a static code analysis tool used in software development for checking if Java source code complies with coding rules. Code is checked using Sun coding convention with some customization introduced from AW.</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Findbugs</w:t>
      </w:r>
      <w:r w:rsidRPr="00AA0B6D">
        <w:rPr>
          <w:rFonts w:ascii="Helvetica" w:eastAsia="Times New Roman" w:hAnsi="Helvetica" w:cs="Helvetica"/>
          <w:sz w:val="21"/>
          <w:szCs w:val="21"/>
        </w:rPr>
        <w:t> - a program which uses static analysis to look for bugs in Java code</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PMD</w:t>
      </w:r>
      <w:r w:rsidRPr="00AA0B6D">
        <w:rPr>
          <w:rFonts w:ascii="Helvetica" w:eastAsia="Times New Roman" w:hAnsi="Helvetica" w:cs="Helvetica"/>
          <w:sz w:val="21"/>
          <w:szCs w:val="21"/>
        </w:rPr>
        <w:t> - is a source code analyzer. It finds common programming flaws like unused variables, empty catch blocks, unnecessary object creation, and so forth.</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b/>
          <w:bCs/>
          <w:sz w:val="21"/>
          <w:szCs w:val="21"/>
        </w:rPr>
        <w:t>UnitTest</w:t>
      </w:r>
      <w:proofErr w:type="spellEnd"/>
      <w:r w:rsidRPr="00AA0B6D">
        <w:rPr>
          <w:rFonts w:ascii="Helvetica" w:eastAsia="Times New Roman" w:hAnsi="Helvetica" w:cs="Helvetica"/>
          <w:sz w:val="21"/>
          <w:szCs w:val="21"/>
        </w:rPr>
        <w:t> – execute unit tests wrote in </w:t>
      </w:r>
      <w:proofErr w:type="spellStart"/>
      <w:r w:rsidRPr="00AA0B6D">
        <w:rPr>
          <w:rFonts w:ascii="Helvetica" w:eastAsia="Times New Roman" w:hAnsi="Helvetica" w:cs="Helvetica"/>
          <w:sz w:val="21"/>
          <w:szCs w:val="21"/>
        </w:rPr>
        <w:t>JUnit</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Test coverage</w:t>
      </w:r>
      <w:r w:rsidRPr="00AA0B6D">
        <w:rPr>
          <w:rFonts w:ascii="Helvetica" w:eastAsia="Times New Roman" w:hAnsi="Helvetica" w:cs="Helvetica"/>
          <w:sz w:val="21"/>
          <w:szCs w:val="21"/>
        </w:rPr>
        <w:t> – execute unit tests with line/method/class test coverage calculated</w:t>
      </w:r>
    </w:p>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proofErr w:type="spellStart"/>
      <w:r w:rsidRPr="00AA0B6D">
        <w:rPr>
          <w:rFonts w:ascii="Helvetica" w:eastAsia="Times New Roman" w:hAnsi="Helvetica" w:cs="Helvetica"/>
          <w:sz w:val="21"/>
          <w:szCs w:val="21"/>
        </w:rPr>
        <w:t>Gradle</w:t>
      </w:r>
      <w:proofErr w:type="spellEnd"/>
      <w:r w:rsidRPr="00AA0B6D">
        <w:rPr>
          <w:rFonts w:ascii="Helvetica" w:eastAsia="Times New Roman" w:hAnsi="Helvetica" w:cs="Helvetica"/>
          <w:sz w:val="21"/>
          <w:szCs w:val="21"/>
        </w:rPr>
        <w:t>:  Enterprise Build Automation System</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Compare to Maven, Ant</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use groovy instead xml configurations, less code needed to achieve same thing compare to Maven and Ant</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JVM based, friendly to other JVM based languages like java, groovy </w:t>
      </w:r>
      <w:proofErr w:type="spellStart"/>
      <w:r w:rsidRPr="00AA0B6D">
        <w:rPr>
          <w:rFonts w:ascii="Helvetica" w:eastAsia="Times New Roman" w:hAnsi="Helvetica" w:cs="Helvetica"/>
          <w:sz w:val="21"/>
          <w:szCs w:val="21"/>
        </w:rPr>
        <w:t>etc</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better conflict resolution - explain transitive here</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 xml:space="preserve">Current </w:t>
      </w:r>
      <w:proofErr w:type="spellStart"/>
      <w:r w:rsidRPr="00AA0B6D">
        <w:rPr>
          <w:rFonts w:ascii="Helvetica" w:eastAsia="Times New Roman" w:hAnsi="Helvetica" w:cs="Helvetica"/>
          <w:sz w:val="21"/>
          <w:szCs w:val="21"/>
        </w:rPr>
        <w:t>gradle</w:t>
      </w:r>
      <w:proofErr w:type="spellEnd"/>
      <w:r w:rsidRPr="00AA0B6D">
        <w:rPr>
          <w:rFonts w:ascii="Helvetica" w:eastAsia="Times New Roman" w:hAnsi="Helvetica" w:cs="Helvetica"/>
          <w:sz w:val="21"/>
          <w:szCs w:val="21"/>
        </w:rPr>
        <w:t xml:space="preserve"> implementation in ANET java projects</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gradle-support: </w:t>
      </w:r>
      <w:hyperlink r:id="rId7" w:history="1">
        <w:r w:rsidRPr="00AA0B6D">
          <w:rPr>
            <w:rFonts w:ascii="Helvetica" w:eastAsia="Times New Roman" w:hAnsi="Helvetica" w:cs="Helvetica"/>
            <w:color w:val="047AC6"/>
            <w:sz w:val="21"/>
            <w:szCs w:val="21"/>
            <w:u w:val="single"/>
            <w:bdr w:val="none" w:sz="0" w:space="0" w:color="auto" w:frame="1"/>
          </w:rPr>
          <w:t>https://fndsvn.dev.activenetwork.com/ActiveNet/core/</w:t>
        </w:r>
      </w:hyperlink>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sz w:val="21"/>
          <w:szCs w:val="21"/>
        </w:rPr>
        <w:t>gradle</w:t>
      </w:r>
      <w:proofErr w:type="spellEnd"/>
      <w:r w:rsidRPr="00AA0B6D">
        <w:rPr>
          <w:rFonts w:ascii="Helvetica" w:eastAsia="Times New Roman" w:hAnsi="Helvetica" w:cs="Helvetica"/>
          <w:sz w:val="21"/>
          <w:szCs w:val="21"/>
        </w:rPr>
        <w:t xml:space="preserve"> build scripts in </w:t>
      </w:r>
      <w:proofErr w:type="spellStart"/>
      <w:r w:rsidRPr="00AA0B6D">
        <w:rPr>
          <w:rFonts w:ascii="Helvetica" w:eastAsia="Times New Roman" w:hAnsi="Helvetica" w:cs="Helvetica"/>
          <w:sz w:val="21"/>
          <w:szCs w:val="21"/>
        </w:rPr>
        <w:t>ActiveNetClients</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ActiveNetPackage</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ActiveNetServlet</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show configurations for </w:t>
      </w:r>
      <w:proofErr w:type="spellStart"/>
      <w:r w:rsidRPr="00AA0B6D">
        <w:rPr>
          <w:rFonts w:ascii="Helvetica" w:eastAsia="Times New Roman" w:hAnsi="Helvetica" w:cs="Helvetica"/>
          <w:sz w:val="21"/>
          <w:szCs w:val="21"/>
        </w:rPr>
        <w:t>ActiveNetServlet</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build.gradle</w:t>
      </w:r>
      <w:proofErr w:type="spellEnd"/>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b/>
          <w:bCs/>
          <w:sz w:val="21"/>
          <w:szCs w:val="21"/>
        </w:rPr>
        <w:t xml:space="preserve">Things need to be understood and practiced by each </w:t>
      </w:r>
      <w:proofErr w:type="spellStart"/>
      <w:r w:rsidRPr="00AA0B6D">
        <w:rPr>
          <w:rFonts w:ascii="Helvetica" w:eastAsia="Times New Roman" w:hAnsi="Helvetica" w:cs="Helvetica"/>
          <w:b/>
          <w:bCs/>
          <w:sz w:val="21"/>
          <w:szCs w:val="21"/>
        </w:rPr>
        <w:t>dev</w:t>
      </w:r>
      <w:proofErr w:type="spellEnd"/>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 xml:space="preserve">How to build ActiveNet projects using </w:t>
      </w:r>
      <w:proofErr w:type="spellStart"/>
      <w:r w:rsidRPr="00AA0B6D">
        <w:rPr>
          <w:rFonts w:ascii="Helvetica" w:eastAsia="Times New Roman" w:hAnsi="Helvetica" w:cs="Helvetica"/>
          <w:b/>
          <w:bCs/>
          <w:sz w:val="21"/>
          <w:szCs w:val="21"/>
        </w:rPr>
        <w:t>gradle</w:t>
      </w:r>
      <w:proofErr w:type="spellEnd"/>
      <w:r w:rsidRPr="00AA0B6D">
        <w:rPr>
          <w:rFonts w:ascii="Helvetica" w:eastAsia="Times New Roman" w:hAnsi="Helvetica" w:cs="Helvetica"/>
          <w:b/>
          <w:bCs/>
          <w:sz w:val="21"/>
          <w:szCs w:val="21"/>
        </w:rPr>
        <w:t>, how to run them</w:t>
      </w:r>
      <w:r w:rsidRPr="00AA0B6D">
        <w:rPr>
          <w:rFonts w:ascii="Helvetica" w:eastAsia="Times New Roman" w:hAnsi="Helvetica" w:cs="Helvetica"/>
          <w:sz w:val="21"/>
          <w:szCs w:val="21"/>
        </w:rPr>
        <w:t> - refer to README.md in each project</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t>How to introduce a new third party dependency</w:t>
      </w:r>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 xml:space="preserve">keep doing whatever you’re doing now include downloading jars and put </w:t>
      </w:r>
      <w:proofErr w:type="spellStart"/>
      <w:r w:rsidRPr="00AA0B6D">
        <w:rPr>
          <w:rFonts w:ascii="Helvetica" w:eastAsia="Times New Roman" w:hAnsi="Helvetica" w:cs="Helvetica"/>
          <w:sz w:val="21"/>
          <w:szCs w:val="21"/>
        </w:rPr>
        <w:t>int</w:t>
      </w:r>
      <w:proofErr w:type="spellEnd"/>
      <w:r w:rsidRPr="00AA0B6D">
        <w:rPr>
          <w:rFonts w:ascii="Helvetica" w:eastAsia="Times New Roman" w:hAnsi="Helvetica" w:cs="Helvetica"/>
          <w:sz w:val="21"/>
          <w:szCs w:val="21"/>
        </w:rPr>
        <w:t> third party stuff</w:t>
      </w: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 xml:space="preserve">get </w:t>
      </w:r>
      <w:proofErr w:type="spellStart"/>
      <w:r w:rsidRPr="00AA0B6D">
        <w:rPr>
          <w:rFonts w:ascii="Helvetica" w:eastAsia="Times New Roman" w:hAnsi="Helvetica" w:cs="Helvetica"/>
          <w:sz w:val="21"/>
          <w:szCs w:val="21"/>
        </w:rPr>
        <w:t>gradle</w:t>
      </w:r>
      <w:proofErr w:type="spellEnd"/>
      <w:r w:rsidRPr="00AA0B6D">
        <w:rPr>
          <w:rFonts w:ascii="Helvetica" w:eastAsia="Times New Roman" w:hAnsi="Helvetica" w:cs="Helvetica"/>
          <w:sz w:val="21"/>
          <w:szCs w:val="21"/>
        </w:rPr>
        <w:t xml:space="preserve"> </w:t>
      </w:r>
      <w:proofErr w:type="spellStart"/>
      <w:r w:rsidRPr="00AA0B6D">
        <w:rPr>
          <w:rFonts w:ascii="Helvetica" w:eastAsia="Times New Roman" w:hAnsi="Helvetica" w:cs="Helvetica"/>
          <w:sz w:val="21"/>
          <w:szCs w:val="21"/>
        </w:rPr>
        <w:t>configs</w:t>
      </w:r>
      <w:proofErr w:type="spellEnd"/>
      <w:r w:rsidRPr="00AA0B6D">
        <w:rPr>
          <w:rFonts w:ascii="Helvetica" w:eastAsia="Times New Roman" w:hAnsi="Helvetica" w:cs="Helvetica"/>
          <w:sz w:val="21"/>
          <w:szCs w:val="21"/>
        </w:rPr>
        <w:t xml:space="preserve"> from </w:t>
      </w:r>
      <w:hyperlink r:id="rId8" w:history="1">
        <w:r w:rsidRPr="00AA0B6D">
          <w:rPr>
            <w:rFonts w:ascii="Helvetica" w:eastAsia="Times New Roman" w:hAnsi="Helvetica" w:cs="Helvetica"/>
            <w:color w:val="047AC6"/>
            <w:sz w:val="21"/>
            <w:szCs w:val="21"/>
            <w:u w:val="single"/>
            <w:bdr w:val="none" w:sz="0" w:space="0" w:color="auto" w:frame="1"/>
          </w:rPr>
          <w:t>http://mvnrepository.com/</w:t>
        </w:r>
      </w:hyperlink>
      <w:r w:rsidRPr="00AA0B6D">
        <w:rPr>
          <w:rFonts w:ascii="Helvetica" w:eastAsia="Times New Roman" w:hAnsi="Helvetica" w:cs="Helvetica"/>
          <w:sz w:val="21"/>
          <w:szCs w:val="21"/>
        </w:rPr>
        <w:t xml:space="preserve">, add into </w:t>
      </w:r>
      <w:proofErr w:type="spellStart"/>
      <w:r w:rsidRPr="00AA0B6D">
        <w:rPr>
          <w:rFonts w:ascii="Helvetica" w:eastAsia="Times New Roman" w:hAnsi="Helvetica" w:cs="Helvetica"/>
          <w:sz w:val="21"/>
          <w:szCs w:val="21"/>
        </w:rPr>
        <w:t>build.gradle</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b/>
          <w:bCs/>
          <w:sz w:val="21"/>
          <w:szCs w:val="21"/>
        </w:rPr>
        <w:lastRenderedPageBreak/>
        <w:t xml:space="preserve">How to get latest changes from </w:t>
      </w:r>
      <w:proofErr w:type="spellStart"/>
      <w:r w:rsidRPr="00AA0B6D">
        <w:rPr>
          <w:rFonts w:ascii="Helvetica" w:eastAsia="Times New Roman" w:hAnsi="Helvetica" w:cs="Helvetica"/>
          <w:b/>
          <w:bCs/>
          <w:sz w:val="21"/>
          <w:szCs w:val="21"/>
        </w:rPr>
        <w:t>ActiveNetPackage</w:t>
      </w:r>
      <w:proofErr w:type="spellEnd"/>
      <w:r w:rsidRPr="00AA0B6D">
        <w:rPr>
          <w:rFonts w:ascii="Helvetica" w:eastAsia="Times New Roman" w:hAnsi="Helvetica" w:cs="Helvetica"/>
          <w:b/>
          <w:bCs/>
          <w:sz w:val="21"/>
          <w:szCs w:val="21"/>
        </w:rPr>
        <w:t xml:space="preserve"> and </w:t>
      </w:r>
      <w:proofErr w:type="spellStart"/>
      <w:r w:rsidRPr="00AA0B6D">
        <w:rPr>
          <w:rFonts w:ascii="Helvetica" w:eastAsia="Times New Roman" w:hAnsi="Helvetica" w:cs="Helvetica"/>
          <w:b/>
          <w:bCs/>
          <w:sz w:val="21"/>
          <w:szCs w:val="21"/>
        </w:rPr>
        <w:t>ActiveNetClients</w:t>
      </w:r>
      <w:proofErr w:type="spellEnd"/>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run ./g publish to upload the jar to </w:t>
      </w:r>
      <w:hyperlink r:id="rId9" w:history="1">
        <w:r w:rsidRPr="00AA0B6D">
          <w:rPr>
            <w:rFonts w:ascii="Helvetica" w:eastAsia="Times New Roman" w:hAnsi="Helvetica" w:cs="Helvetica"/>
            <w:color w:val="047AC6"/>
            <w:sz w:val="21"/>
            <w:szCs w:val="21"/>
            <w:u w:val="single"/>
            <w:bdr w:val="none" w:sz="0" w:space="0" w:color="auto" w:frame="1"/>
          </w:rPr>
          <w:t>http://nexus.dev.activenetwork.com/nexus/index.html</w:t>
        </w:r>
      </w:hyperlink>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 xml:space="preserve">read more from README.md in </w:t>
      </w:r>
      <w:proofErr w:type="spellStart"/>
      <w:r w:rsidRPr="00AA0B6D">
        <w:rPr>
          <w:rFonts w:ascii="Helvetica" w:eastAsia="Times New Roman" w:hAnsi="Helvetica" w:cs="Helvetica"/>
          <w:sz w:val="21"/>
          <w:szCs w:val="21"/>
        </w:rPr>
        <w:t>ActiveNetPackage</w:t>
      </w:r>
      <w:proofErr w:type="spellEnd"/>
      <w:r w:rsidRPr="00AA0B6D">
        <w:rPr>
          <w:rFonts w:ascii="Helvetica" w:eastAsia="Times New Roman" w:hAnsi="Helvetica" w:cs="Helvetica"/>
          <w:sz w:val="21"/>
          <w:szCs w:val="21"/>
        </w:rPr>
        <w:t xml:space="preserve"> project</w:t>
      </w:r>
    </w:p>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r w:rsidRPr="00AA0B6D">
        <w:rPr>
          <w:rFonts w:ascii="Helvetica" w:eastAsia="Times New Roman" w:hAnsi="Helvetica" w:cs="Helvetica"/>
          <w:sz w:val="21"/>
          <w:szCs w:val="21"/>
        </w:rPr>
        <w:t>Unit test frameworks</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frameworks</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hyperlink r:id="rId10" w:history="1">
        <w:proofErr w:type="spellStart"/>
        <w:r w:rsidRPr="00AA0B6D">
          <w:rPr>
            <w:rFonts w:ascii="Helvetica" w:eastAsia="Times New Roman" w:hAnsi="Helvetica" w:cs="Helvetica"/>
            <w:color w:val="047AC6"/>
            <w:sz w:val="21"/>
            <w:szCs w:val="21"/>
            <w:u w:val="single"/>
            <w:bdr w:val="none" w:sz="0" w:space="0" w:color="auto" w:frame="1"/>
          </w:rPr>
          <w:t>JUnit</w:t>
        </w:r>
        <w:proofErr w:type="spellEnd"/>
      </w:hyperlink>
      <w:r w:rsidRPr="00AA0B6D">
        <w:rPr>
          <w:rFonts w:ascii="Helvetica" w:eastAsia="Times New Roman" w:hAnsi="Helvetica" w:cs="Helvetica"/>
          <w:sz w:val="21"/>
          <w:szCs w:val="21"/>
        </w:rPr>
        <w:t> - unit test framework</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hyperlink r:id="rId11" w:history="1">
        <w:proofErr w:type="spellStart"/>
        <w:r w:rsidRPr="00AA0B6D">
          <w:rPr>
            <w:rFonts w:ascii="Helvetica" w:eastAsia="Times New Roman" w:hAnsi="Helvetica" w:cs="Helvetica"/>
            <w:color w:val="047AC6"/>
            <w:sz w:val="21"/>
            <w:szCs w:val="21"/>
            <w:u w:val="single"/>
            <w:bdr w:val="none" w:sz="0" w:space="0" w:color="auto" w:frame="1"/>
          </w:rPr>
          <w:t>Mockito</w:t>
        </w:r>
        <w:proofErr w:type="spellEnd"/>
      </w:hyperlink>
      <w:r w:rsidRPr="00AA0B6D">
        <w:rPr>
          <w:rFonts w:ascii="Helvetica" w:eastAsia="Times New Roman" w:hAnsi="Helvetica" w:cs="Helvetica"/>
          <w:sz w:val="21"/>
          <w:szCs w:val="21"/>
        </w:rPr>
        <w:t> - a mocking framework</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hyperlink r:id="rId12" w:history="1">
        <w:proofErr w:type="spellStart"/>
        <w:r w:rsidRPr="00AA0B6D">
          <w:rPr>
            <w:rFonts w:ascii="Helvetica" w:eastAsia="Times New Roman" w:hAnsi="Helvetica" w:cs="Helvetica"/>
            <w:color w:val="047AC6"/>
            <w:sz w:val="21"/>
            <w:szCs w:val="21"/>
            <w:u w:val="single"/>
            <w:bdr w:val="none" w:sz="0" w:space="0" w:color="auto" w:frame="1"/>
          </w:rPr>
          <w:t>PowerMockito</w:t>
        </w:r>
        <w:proofErr w:type="spellEnd"/>
      </w:hyperlink>
      <w:r w:rsidRPr="00AA0B6D">
        <w:rPr>
          <w:rFonts w:ascii="Helvetica" w:eastAsia="Times New Roman" w:hAnsi="Helvetica" w:cs="Helvetica"/>
          <w:sz w:val="21"/>
          <w:szCs w:val="21"/>
        </w:rPr>
        <w:t> - essential makeup for mock, especially for static method mocking</w:t>
      </w:r>
    </w:p>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r w:rsidRPr="00AA0B6D">
        <w:rPr>
          <w:rFonts w:ascii="Helvetica" w:eastAsia="Times New Roman" w:hAnsi="Helvetica" w:cs="Helvetica"/>
          <w:sz w:val="21"/>
          <w:szCs w:val="21"/>
        </w:rPr>
        <w:t>Where to start unit test</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projects and where to add unit test</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sz w:val="21"/>
          <w:szCs w:val="21"/>
        </w:rPr>
        <w:t>ActiveNetServlet</w:t>
      </w:r>
      <w:proofErr w:type="spellEnd"/>
      <w:r w:rsidRPr="00AA0B6D">
        <w:rPr>
          <w:rFonts w:ascii="Helvetica" w:eastAsia="Times New Roman" w:hAnsi="Helvetica" w:cs="Helvetica"/>
          <w:sz w:val="21"/>
          <w:szCs w:val="21"/>
        </w:rPr>
        <w:t xml:space="preserve"> - /test</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sz w:val="21"/>
          <w:szCs w:val="21"/>
        </w:rPr>
        <w:t>ActiveNetPackage</w:t>
      </w:r>
      <w:proofErr w:type="spellEnd"/>
      <w:r w:rsidRPr="00AA0B6D">
        <w:rPr>
          <w:rFonts w:ascii="Helvetica" w:eastAsia="Times New Roman" w:hAnsi="Helvetica" w:cs="Helvetica"/>
          <w:sz w:val="21"/>
          <w:szCs w:val="21"/>
        </w:rPr>
        <w:t xml:space="preserve"> - not enabled, but essentially needed</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sz w:val="21"/>
          <w:szCs w:val="21"/>
        </w:rPr>
        <w:t>ActiveNetClients</w:t>
      </w:r>
      <w:proofErr w:type="spellEnd"/>
      <w:r w:rsidRPr="00AA0B6D">
        <w:rPr>
          <w:rFonts w:ascii="Helvetica" w:eastAsia="Times New Roman" w:hAnsi="Helvetica" w:cs="Helvetica"/>
          <w:sz w:val="21"/>
          <w:szCs w:val="21"/>
        </w:rPr>
        <w:t xml:space="preserve"> - not needed as there’re basically prototypes from 3rd party services(Offer, AA)</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.Net projects - not covered in this phase</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package and naming pattern</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A test case usually covers test for a class </w:t>
      </w:r>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 xml:space="preserve">given </w:t>
      </w:r>
      <w:proofErr w:type="spellStart"/>
      <w:r w:rsidRPr="00AA0B6D">
        <w:rPr>
          <w:rFonts w:ascii="Helvetica" w:eastAsia="Times New Roman" w:hAnsi="Helvetica" w:cs="Helvetica"/>
          <w:sz w:val="21"/>
          <w:szCs w:val="21"/>
        </w:rPr>
        <w:t>src</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ANServlet</w:t>
      </w:r>
      <w:proofErr w:type="spellEnd"/>
      <w:r w:rsidRPr="00AA0B6D">
        <w:rPr>
          <w:rFonts w:ascii="Helvetica" w:eastAsia="Times New Roman" w:hAnsi="Helvetica" w:cs="Helvetica"/>
          <w:sz w:val="21"/>
          <w:szCs w:val="21"/>
        </w:rPr>
        <w:t>/ActiveNetServlet.java, unit test class should be test/</w:t>
      </w:r>
      <w:proofErr w:type="spellStart"/>
      <w:r w:rsidRPr="00AA0B6D">
        <w:rPr>
          <w:rFonts w:ascii="Helvetica" w:eastAsia="Times New Roman" w:hAnsi="Helvetica" w:cs="Helvetica"/>
          <w:sz w:val="21"/>
          <w:szCs w:val="21"/>
        </w:rPr>
        <w:t>ANServlet</w:t>
      </w:r>
      <w:proofErr w:type="spellEnd"/>
      <w:r w:rsidRPr="00AA0B6D">
        <w:rPr>
          <w:rFonts w:ascii="Helvetica" w:eastAsia="Times New Roman" w:hAnsi="Helvetica" w:cs="Helvetica"/>
          <w:sz w:val="21"/>
          <w:szCs w:val="21"/>
        </w:rPr>
        <w:t>/ActiveNetServletTestCase.java</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method naming</w:t>
      </w:r>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each test method should start with test, like ’</w:t>
      </w:r>
      <w:proofErr w:type="spellStart"/>
      <w:r w:rsidRPr="00AA0B6D">
        <w:rPr>
          <w:rFonts w:ascii="Helvetica" w:eastAsia="Times New Roman" w:hAnsi="Helvetica" w:cs="Helvetica"/>
          <w:sz w:val="21"/>
          <w:szCs w:val="21"/>
        </w:rPr>
        <w:t>testSomething</w:t>
      </w:r>
      <w:proofErr w:type="spellEnd"/>
      <w:r w:rsidRPr="00AA0B6D">
        <w:rPr>
          <w:rFonts w:ascii="Helvetica" w:eastAsia="Times New Roman" w:hAnsi="Helvetica" w:cs="Helvetica"/>
          <w:sz w:val="21"/>
          <w:szCs w:val="21"/>
        </w:rPr>
        <w:t>()’, a better pattern would be test{</w:t>
      </w:r>
      <w:proofErr w:type="spellStart"/>
      <w:r w:rsidRPr="00AA0B6D">
        <w:rPr>
          <w:rFonts w:ascii="Helvetica" w:eastAsia="Times New Roman" w:hAnsi="Helvetica" w:cs="Helvetica"/>
          <w:sz w:val="21"/>
          <w:szCs w:val="21"/>
        </w:rPr>
        <w:t>methodName</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behavesWhat</w:t>
      </w:r>
      <w:proofErr w:type="spellEnd"/>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InWhatCondition</w:t>
      </w:r>
      <w:proofErr w:type="spellEnd"/>
      <w:r w:rsidRPr="00AA0B6D">
        <w:rPr>
          <w:rFonts w:ascii="Helvetica" w:eastAsia="Times New Roman" w:hAnsi="Helvetica" w:cs="Helvetica"/>
          <w:sz w:val="21"/>
          <w:szCs w:val="21"/>
        </w:rPr>
        <w:t>}, for example HttpHelperTestCase</w:t>
      </w:r>
      <w:r w:rsidRPr="00AA0B6D">
        <w:rPr>
          <w:rFonts w:ascii="Helvetica" w:eastAsia="Times New Roman" w:hAnsi="Helvetica" w:cs="Helvetica"/>
          <w:i/>
          <w:iCs/>
          <w:sz w:val="21"/>
          <w:szCs w:val="21"/>
        </w:rPr>
        <w:t>.testEncodeReturnRawForUnsupportedEncoding()</w:t>
      </w:r>
      <w:r w:rsidRPr="00AA0B6D">
        <w:rPr>
          <w:rFonts w:ascii="Helvetica" w:eastAsia="Times New Roman" w:hAnsi="Helvetica" w:cs="Helvetica"/>
          <w:sz w:val="21"/>
          <w:szCs w:val="21"/>
        </w:rPr>
        <w:t>, so people who view the test method would get the behavior just from the name instead of diving into method body</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annotations</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@Test - this is a test</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@Ignore - ignore from running</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@Before - runs before every single test method</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@After - runs after every single test method</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BeforeClass</w:t>
      </w:r>
      <w:proofErr w:type="spellEnd"/>
      <w:r w:rsidRPr="00AA0B6D">
        <w:rPr>
          <w:rFonts w:ascii="Helvetica" w:eastAsia="Times New Roman" w:hAnsi="Helvetica" w:cs="Helvetica"/>
          <w:sz w:val="21"/>
          <w:szCs w:val="21"/>
        </w:rPr>
        <w:t xml:space="preserve"> - a static method, run once before all test methods</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w:t>
      </w:r>
      <w:proofErr w:type="spellStart"/>
      <w:r w:rsidRPr="00AA0B6D">
        <w:rPr>
          <w:rFonts w:ascii="Helvetica" w:eastAsia="Times New Roman" w:hAnsi="Helvetica" w:cs="Helvetica"/>
          <w:sz w:val="21"/>
          <w:szCs w:val="21"/>
        </w:rPr>
        <w:t>AfterClass</w:t>
      </w:r>
      <w:proofErr w:type="spellEnd"/>
      <w:r w:rsidRPr="00AA0B6D">
        <w:rPr>
          <w:rFonts w:ascii="Helvetica" w:eastAsia="Times New Roman" w:hAnsi="Helvetica" w:cs="Helvetica"/>
          <w:sz w:val="21"/>
          <w:szCs w:val="21"/>
        </w:rPr>
        <w:t xml:space="preserve"> - a static method, run once after all test methods</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@Test( expected = </w:t>
      </w:r>
      <w:proofErr w:type="spellStart"/>
      <w:r w:rsidRPr="00AA0B6D">
        <w:rPr>
          <w:rFonts w:ascii="Helvetica" w:eastAsia="Times New Roman" w:hAnsi="Helvetica" w:cs="Helvetica"/>
          <w:sz w:val="21"/>
          <w:szCs w:val="21"/>
        </w:rPr>
        <w:t>NullPointerException.class</w:t>
      </w:r>
      <w:proofErr w:type="spellEnd"/>
      <w:r w:rsidRPr="00AA0B6D">
        <w:rPr>
          <w:rFonts w:ascii="Helvetica" w:eastAsia="Times New Roman" w:hAnsi="Helvetica" w:cs="Helvetica"/>
          <w:sz w:val="21"/>
          <w:szCs w:val="21"/>
        </w:rPr>
        <w:t>) - this test throw a given exception</w:t>
      </w:r>
      <w:r w:rsidRPr="00AA0B6D">
        <w:rPr>
          <w:rFonts w:ascii="宋体" w:eastAsia="宋体" w:hAnsi="宋体" w:cs="宋体"/>
          <w:sz w:val="21"/>
          <w:szCs w:val="21"/>
        </w:rPr>
        <w:t xml:space="preserve">　</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unit test</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create a sample input, call the real method, assert the output</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Pr>
          <w:rFonts w:ascii="Helvetica" w:eastAsia="Times New Roman" w:hAnsi="Helvetica" w:cs="Helvetica"/>
          <w:noProof/>
          <w:sz w:val="21"/>
          <w:szCs w:val="21"/>
        </w:rPr>
        <w:lastRenderedPageBreak/>
        <w:drawing>
          <wp:inline distT="0" distB="0" distL="0" distR="0">
            <wp:extent cx="11978640" cy="3276600"/>
            <wp:effectExtent l="0" t="0" r="3810" b="0"/>
            <wp:docPr id="4" name="Picture 4" descr="https://www.evernote.com/shard/s12/sh/78152987-ea4c-4b2e-a49c-b11096a0f278/00ef19ae6082add9/res/e1ec4940-dbae-41d7-8c62-dcfc512d7b31.png?resizeSmall&amp;width=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vernote.com/shard/s12/sh/78152987-ea4c-4b2e-a49c-b11096a0f278/00ef19ae6082add9/res/e1ec4940-dbae-41d7-8c62-dcfc512d7b31.png?resizeSmall&amp;width=8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78640" cy="3276600"/>
                    </a:xfrm>
                    <a:prstGeom prst="rect">
                      <a:avLst/>
                    </a:prstGeom>
                    <a:noFill/>
                    <a:ln>
                      <a:noFill/>
                    </a:ln>
                  </pic:spPr>
                </pic:pic>
              </a:graphicData>
            </a:graphic>
          </wp:inline>
        </w:drawing>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Pr>
          <w:rFonts w:ascii="Helvetica" w:eastAsia="Times New Roman" w:hAnsi="Helvetica" w:cs="Helvetica"/>
          <w:noProof/>
          <w:sz w:val="21"/>
          <w:szCs w:val="21"/>
        </w:rPr>
        <w:drawing>
          <wp:inline distT="0" distB="0" distL="0" distR="0">
            <wp:extent cx="11963400" cy="4480560"/>
            <wp:effectExtent l="0" t="0" r="0" b="0"/>
            <wp:docPr id="3" name="Picture 3" descr="https://www.evernote.com/shard/s12/sh/78152987-ea4c-4b2e-a49c-b11096a0f278/00ef19ae6082add9/res/bf47e951-d7bf-42ac-9da1-3af8fceb3798.png?resizeSmall&amp;width=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shard/s12/sh/78152987-ea4c-4b2e-a49c-b11096a0f278/00ef19ae6082add9/res/bf47e951-d7bf-42ac-9da1-3af8fceb3798.png?resizeSmall&amp;width=8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63400" cy="4480560"/>
                    </a:xfrm>
                    <a:prstGeom prst="rect">
                      <a:avLst/>
                    </a:prstGeom>
                    <a:noFill/>
                    <a:ln>
                      <a:noFill/>
                    </a:ln>
                  </pic:spPr>
                </pic:pic>
              </a:graphicData>
            </a:graphic>
          </wp:inline>
        </w:drawing>
      </w:r>
    </w:p>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r w:rsidRPr="00AA0B6D">
        <w:rPr>
          <w:rFonts w:ascii="Helvetica" w:eastAsia="Times New Roman" w:hAnsi="Helvetica" w:cs="Helvetica"/>
          <w:sz w:val="21"/>
          <w:szCs w:val="21"/>
        </w:rPr>
        <w:t>Mock</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Why</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quick create a sample input with defined behavior</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mock external dependencies, focus on current method only</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mockup remote service invocation, </w:t>
      </w:r>
      <w:proofErr w:type="spellStart"/>
      <w:r w:rsidRPr="00AA0B6D">
        <w:rPr>
          <w:rFonts w:ascii="Helvetica" w:eastAsia="Times New Roman" w:hAnsi="Helvetica" w:cs="Helvetica"/>
          <w:sz w:val="21"/>
          <w:szCs w:val="21"/>
        </w:rPr>
        <w:t>db</w:t>
      </w:r>
      <w:proofErr w:type="spellEnd"/>
      <w:r w:rsidRPr="00AA0B6D">
        <w:rPr>
          <w:rFonts w:ascii="Helvetica" w:eastAsia="Times New Roman" w:hAnsi="Helvetica" w:cs="Helvetica"/>
          <w:sz w:val="21"/>
          <w:szCs w:val="21"/>
        </w:rPr>
        <w:t xml:space="preserve"> operations to speed up unit test, unit test has to be very fast or no one would actually like it</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How</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Pr>
          <w:rFonts w:ascii="Helvetica" w:eastAsia="Times New Roman" w:hAnsi="Helvetica" w:cs="Helvetica"/>
          <w:noProof/>
          <w:sz w:val="21"/>
          <w:szCs w:val="21"/>
        </w:rPr>
        <w:drawing>
          <wp:inline distT="0" distB="0" distL="0" distR="0">
            <wp:extent cx="8084820" cy="2484120"/>
            <wp:effectExtent l="0" t="0" r="0" b="0"/>
            <wp:docPr id="2" name="Picture 2" descr="https://www.evernote.com/shard/s12/sh/78152987-ea4c-4b2e-a49c-b11096a0f278/00ef19ae6082add9/res/946e97c7-efc3-47a1-b7f6-ec1e2663cb00.png?resizeSmall&amp;width=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vernote.com/shard/s12/sh/78152987-ea4c-4b2e-a49c-b11096a0f278/00ef19ae6082add9/res/946e97c7-efc3-47a1-b7f6-ec1e2663cb00.png?resizeSmall&amp;width=8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84820" cy="2484120"/>
                    </a:xfrm>
                    <a:prstGeom prst="rect">
                      <a:avLst/>
                    </a:prstGeom>
                    <a:noFill/>
                    <a:ln>
                      <a:noFill/>
                    </a:ln>
                  </pic:spPr>
                </pic:pic>
              </a:graphicData>
            </a:graphic>
          </wp:inline>
        </w:drawing>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Pr>
          <w:rFonts w:ascii="Helvetica" w:eastAsia="Times New Roman" w:hAnsi="Helvetica" w:cs="Helvetica"/>
          <w:noProof/>
          <w:sz w:val="21"/>
          <w:szCs w:val="21"/>
        </w:rPr>
        <w:drawing>
          <wp:inline distT="0" distB="0" distL="0" distR="0">
            <wp:extent cx="8077200" cy="2301240"/>
            <wp:effectExtent l="0" t="0" r="0" b="3810"/>
            <wp:docPr id="1" name="Picture 1" descr="https://www.evernote.com/shard/s12/sh/78152987-ea4c-4b2e-a49c-b11096a0f278/00ef19ae6082add9/res/e153df77-faf4-4293-86e2-d6f6c9ed14b2.png?resizeSmall&amp;width=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vernote.com/shard/s12/sh/78152987-ea4c-4b2e-a49c-b11096a0f278/00ef19ae6082add9/res/e153df77-faf4-4293-86e2-d6f6c9ed14b2.png?resizeSmall&amp;width=8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7200" cy="2301240"/>
                    </a:xfrm>
                    <a:prstGeom prst="rect">
                      <a:avLst/>
                    </a:prstGeom>
                    <a:noFill/>
                    <a:ln>
                      <a:noFill/>
                    </a:ln>
                  </pic:spPr>
                </pic:pic>
              </a:graphicData>
            </a:graphic>
          </wp:inline>
        </w:drawing>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Refer to </w:t>
      </w:r>
      <w:hyperlink r:id="rId17" w:history="1">
        <w:r w:rsidRPr="00AA0B6D">
          <w:rPr>
            <w:rFonts w:ascii="Helvetica" w:eastAsia="Times New Roman" w:hAnsi="Helvetica" w:cs="Helvetica"/>
            <w:color w:val="047AC6"/>
            <w:sz w:val="21"/>
            <w:szCs w:val="21"/>
            <w:u w:val="single"/>
            <w:bdr w:val="none" w:sz="0" w:space="0" w:color="auto" w:frame="1"/>
          </w:rPr>
          <w:t>http://site.mockito.org/mockito/docs/current/org/mockito/Mockito.html</w:t>
        </w:r>
      </w:hyperlink>
      <w:r w:rsidRPr="00AA0B6D">
        <w:rPr>
          <w:rFonts w:ascii="Helvetica" w:eastAsia="Times New Roman" w:hAnsi="Helvetica" w:cs="Helvetica"/>
          <w:sz w:val="21"/>
          <w:szCs w:val="21"/>
        </w:rPr>
        <w:t> for more official documents</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Refer to </w:t>
      </w:r>
      <w:hyperlink r:id="rId18" w:history="1">
        <w:r w:rsidRPr="00AA0B6D">
          <w:rPr>
            <w:rFonts w:ascii="Helvetica" w:eastAsia="Times New Roman" w:hAnsi="Helvetica" w:cs="Helvetica"/>
            <w:color w:val="047AC6"/>
            <w:sz w:val="21"/>
            <w:szCs w:val="21"/>
            <w:u w:val="single"/>
            <w:bdr w:val="none" w:sz="0" w:space="0" w:color="auto" w:frame="1"/>
          </w:rPr>
          <w:t>https://github.com/jayway/powermock/wiki/MockitoUsage</w:t>
        </w:r>
      </w:hyperlink>
      <w:r w:rsidRPr="00AA0B6D">
        <w:rPr>
          <w:rFonts w:ascii="Helvetica" w:eastAsia="Times New Roman" w:hAnsi="Helvetica" w:cs="Helvetica"/>
          <w:sz w:val="21"/>
          <w:szCs w:val="21"/>
        </w:rPr>
        <w:t xml:space="preserve"> on how to mock static methods using </w:t>
      </w:r>
      <w:proofErr w:type="spellStart"/>
      <w:r w:rsidRPr="00AA0B6D">
        <w:rPr>
          <w:rFonts w:ascii="Helvetica" w:eastAsia="Times New Roman" w:hAnsi="Helvetica" w:cs="Helvetica"/>
          <w:sz w:val="21"/>
          <w:szCs w:val="21"/>
        </w:rPr>
        <w:t>PowerMock</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Refer to </w:t>
      </w:r>
      <w:proofErr w:type="spellStart"/>
      <w:r w:rsidRPr="00AA0B6D">
        <w:rPr>
          <w:rFonts w:ascii="Helvetica" w:eastAsia="Times New Roman" w:hAnsi="Helvetica" w:cs="Helvetica"/>
          <w:sz w:val="21"/>
          <w:szCs w:val="21"/>
        </w:rPr>
        <w:t>ActiveNetServlet</w:t>
      </w:r>
      <w:proofErr w:type="spellEnd"/>
      <w:r w:rsidRPr="00AA0B6D">
        <w:rPr>
          <w:rFonts w:ascii="Helvetica" w:eastAsia="Times New Roman" w:hAnsi="Helvetica" w:cs="Helvetica"/>
          <w:sz w:val="21"/>
          <w:szCs w:val="21"/>
        </w:rPr>
        <w:t>/test for more real examples</w:t>
      </w:r>
    </w:p>
    <w:p w:rsidR="00AA0B6D" w:rsidRPr="00AA0B6D" w:rsidRDefault="00AA0B6D" w:rsidP="00AA0B6D">
      <w:pPr>
        <w:numPr>
          <w:ilvl w:val="0"/>
          <w:numId w:val="1"/>
        </w:numPr>
        <w:shd w:val="clear" w:color="auto" w:fill="FFFFFF"/>
        <w:spacing w:after="0" w:line="240" w:lineRule="auto"/>
        <w:ind w:left="480"/>
        <w:rPr>
          <w:rFonts w:ascii="Helvetica" w:eastAsia="Times New Roman" w:hAnsi="Helvetica" w:cs="Helvetica"/>
          <w:sz w:val="21"/>
          <w:szCs w:val="21"/>
        </w:rPr>
      </w:pPr>
      <w:r w:rsidRPr="00AA0B6D">
        <w:rPr>
          <w:rFonts w:ascii="Helvetica" w:eastAsia="Times New Roman" w:hAnsi="Helvetica" w:cs="Helvetica"/>
          <w:sz w:val="21"/>
          <w:szCs w:val="21"/>
        </w:rPr>
        <w:t>How to Run unit tests</w:t>
      </w:r>
    </w:p>
    <w:p w:rsidR="00AA0B6D" w:rsidRPr="00AA0B6D" w:rsidRDefault="00AA0B6D" w:rsidP="00AA0B6D">
      <w:pPr>
        <w:numPr>
          <w:ilvl w:val="0"/>
          <w:numId w:val="1"/>
        </w:numPr>
        <w:shd w:val="clear" w:color="auto" w:fill="FFFFFF"/>
        <w:spacing w:after="0" w:line="240" w:lineRule="auto"/>
        <w:ind w:left="960"/>
        <w:rPr>
          <w:rFonts w:ascii="Helvetica" w:eastAsia="Times New Roman" w:hAnsi="Helvetica" w:cs="Helvetica"/>
          <w:sz w:val="21"/>
          <w:szCs w:val="21"/>
        </w:rPr>
      </w:pP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IDE</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 xml:space="preserve">eclipse/IDEA: right click in the source -&gt; Run </w:t>
      </w:r>
      <w:proofErr w:type="spellStart"/>
      <w:r w:rsidRPr="00AA0B6D">
        <w:rPr>
          <w:rFonts w:ascii="Helvetica" w:eastAsia="Times New Roman" w:hAnsi="Helvetica" w:cs="Helvetica"/>
          <w:sz w:val="21"/>
          <w:szCs w:val="21"/>
        </w:rPr>
        <w:t>xxxxTestCase</w:t>
      </w:r>
      <w:proofErr w:type="spellEnd"/>
      <w:r w:rsidRPr="00AA0B6D">
        <w:rPr>
          <w:rFonts w:ascii="Helvetica" w:eastAsia="Times New Roman" w:hAnsi="Helvetica" w:cs="Helvetica"/>
          <w:sz w:val="21"/>
          <w:szCs w:val="21"/>
        </w:rPr>
        <w:t xml:space="preserve">, or right click on a test method -&gt; Run </w:t>
      </w:r>
      <w:proofErr w:type="spellStart"/>
      <w:r w:rsidRPr="00AA0B6D">
        <w:rPr>
          <w:rFonts w:ascii="Helvetica" w:eastAsia="Times New Roman" w:hAnsi="Helvetica" w:cs="Helvetica"/>
          <w:sz w:val="21"/>
          <w:szCs w:val="21"/>
        </w:rPr>
        <w:t>testxxxxxx</w:t>
      </w:r>
      <w:proofErr w:type="spellEnd"/>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proofErr w:type="spellStart"/>
      <w:r w:rsidRPr="00AA0B6D">
        <w:rPr>
          <w:rFonts w:ascii="Helvetica" w:eastAsia="Times New Roman" w:hAnsi="Helvetica" w:cs="Helvetica"/>
          <w:sz w:val="21"/>
          <w:szCs w:val="21"/>
        </w:rPr>
        <w:t>netbeans</w:t>
      </w:r>
      <w:proofErr w:type="spellEnd"/>
      <w:r w:rsidRPr="00AA0B6D">
        <w:rPr>
          <w:rFonts w:ascii="Helvetica" w:eastAsia="Times New Roman" w:hAnsi="Helvetica" w:cs="Helvetica"/>
          <w:sz w:val="21"/>
          <w:szCs w:val="21"/>
        </w:rPr>
        <w:t>: </w:t>
      </w:r>
      <w:hyperlink r:id="rId19" w:history="1">
        <w:r w:rsidRPr="00AA0B6D">
          <w:rPr>
            <w:rFonts w:ascii="Helvetica" w:eastAsia="Times New Roman" w:hAnsi="Helvetica" w:cs="Helvetica"/>
            <w:color w:val="047AC6"/>
            <w:sz w:val="21"/>
            <w:szCs w:val="21"/>
            <w:u w:val="single"/>
            <w:bdr w:val="none" w:sz="0" w:space="0" w:color="auto" w:frame="1"/>
          </w:rPr>
          <w:t>https://netbeans.org/kb/docs/java/junit-intro.html</w:t>
        </w:r>
      </w:hyperlink>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Command Line</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lastRenderedPageBreak/>
        <w:t>windows</w:t>
      </w:r>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g test</w:t>
      </w: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g coverage</w:t>
      </w:r>
      <w:r w:rsidRPr="00AA0B6D">
        <w:rPr>
          <w:rFonts w:ascii="宋体" w:eastAsia="宋体" w:hAnsi="宋体" w:cs="宋体"/>
          <w:sz w:val="21"/>
          <w:szCs w:val="21"/>
        </w:rPr>
        <w:t xml:space="preserve">　</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*nix based</w:t>
      </w:r>
    </w:p>
    <w:p w:rsidR="00AA0B6D" w:rsidRPr="00AA0B6D" w:rsidRDefault="00AA0B6D" w:rsidP="00AA0B6D">
      <w:pPr>
        <w:numPr>
          <w:ilvl w:val="2"/>
          <w:numId w:val="1"/>
        </w:numPr>
        <w:shd w:val="clear" w:color="auto" w:fill="FFFFFF"/>
        <w:spacing w:after="0" w:line="240" w:lineRule="auto"/>
        <w:ind w:left="1920"/>
        <w:rPr>
          <w:rFonts w:ascii="Helvetica" w:eastAsia="Times New Roman" w:hAnsi="Helvetica" w:cs="Helvetica"/>
          <w:sz w:val="21"/>
          <w:szCs w:val="21"/>
        </w:rPr>
      </w:pP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./g test</w:t>
      </w:r>
      <w:r w:rsidRPr="00AA0B6D">
        <w:rPr>
          <w:rFonts w:ascii="宋体" w:eastAsia="宋体" w:hAnsi="宋体" w:cs="宋体"/>
          <w:sz w:val="21"/>
          <w:szCs w:val="21"/>
        </w:rPr>
        <w:t xml:space="preserve">　</w:t>
      </w:r>
    </w:p>
    <w:p w:rsidR="00AA0B6D" w:rsidRPr="00AA0B6D" w:rsidRDefault="00AA0B6D" w:rsidP="00AA0B6D">
      <w:pPr>
        <w:numPr>
          <w:ilvl w:val="3"/>
          <w:numId w:val="1"/>
        </w:numPr>
        <w:shd w:val="clear" w:color="auto" w:fill="FFFFFF"/>
        <w:spacing w:after="0" w:line="240" w:lineRule="auto"/>
        <w:ind w:left="1920"/>
        <w:rPr>
          <w:rFonts w:ascii="Helvetica" w:eastAsia="Times New Roman" w:hAnsi="Helvetica" w:cs="Helvetica"/>
          <w:sz w:val="21"/>
          <w:szCs w:val="21"/>
        </w:rPr>
      </w:pPr>
      <w:r w:rsidRPr="00AA0B6D">
        <w:rPr>
          <w:rFonts w:ascii="Helvetica" w:eastAsia="Times New Roman" w:hAnsi="Helvetica" w:cs="Helvetica"/>
          <w:sz w:val="21"/>
          <w:szCs w:val="21"/>
        </w:rPr>
        <w:t>./g coverage</w:t>
      </w:r>
    </w:p>
    <w:p w:rsidR="00AA0B6D" w:rsidRPr="00AA0B6D" w:rsidRDefault="00AA0B6D" w:rsidP="00AA0B6D">
      <w:pPr>
        <w:numPr>
          <w:ilvl w:val="1"/>
          <w:numId w:val="1"/>
        </w:numPr>
        <w:shd w:val="clear" w:color="auto" w:fill="FFFFFF"/>
        <w:spacing w:after="0" w:line="240" w:lineRule="auto"/>
        <w:ind w:left="960"/>
        <w:rPr>
          <w:rFonts w:ascii="Helvetica" w:eastAsia="Times New Roman" w:hAnsi="Helvetica" w:cs="Helvetica"/>
          <w:sz w:val="21"/>
          <w:szCs w:val="21"/>
        </w:rPr>
      </w:pPr>
      <w:r w:rsidRPr="00AA0B6D">
        <w:rPr>
          <w:rFonts w:ascii="Helvetica" w:eastAsia="Times New Roman" w:hAnsi="Helvetica" w:cs="Helvetica"/>
          <w:sz w:val="21"/>
          <w:szCs w:val="21"/>
        </w:rPr>
        <w:t>CI server</w:t>
      </w:r>
    </w:p>
    <w:p w:rsidR="00AA0B6D" w:rsidRPr="00AA0B6D" w:rsidRDefault="00AA0B6D" w:rsidP="00AA0B6D">
      <w:pPr>
        <w:numPr>
          <w:ilvl w:val="1"/>
          <w:numId w:val="1"/>
        </w:numPr>
        <w:shd w:val="clear" w:color="auto" w:fill="FFFFFF"/>
        <w:spacing w:after="0" w:line="240" w:lineRule="auto"/>
        <w:rPr>
          <w:rFonts w:ascii="Helvetica" w:eastAsia="Times New Roman" w:hAnsi="Helvetica" w:cs="Helvetica"/>
          <w:sz w:val="21"/>
          <w:szCs w:val="21"/>
        </w:rPr>
      </w:pP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hyperlink r:id="rId20" w:history="1">
        <w:r w:rsidRPr="00AA0B6D">
          <w:rPr>
            <w:rFonts w:ascii="Helvetica" w:eastAsia="Times New Roman" w:hAnsi="Helvetica" w:cs="Helvetica"/>
            <w:color w:val="047AC6"/>
            <w:sz w:val="21"/>
            <w:szCs w:val="21"/>
            <w:u w:val="single"/>
            <w:bdr w:val="none" w:sz="0" w:space="0" w:color="auto" w:frame="1"/>
          </w:rPr>
          <w:t>http://anjenkinsm.dev.activenetwork.com:8080/view/CIBS/job/CIBS-ActiveNetServlet/</w:t>
        </w:r>
      </w:hyperlink>
      <w:r w:rsidRPr="00AA0B6D">
        <w:rPr>
          <w:rFonts w:ascii="Helvetica" w:eastAsia="Times New Roman" w:hAnsi="Helvetica" w:cs="Helvetica"/>
          <w:sz w:val="21"/>
          <w:szCs w:val="21"/>
        </w:rPr>
        <w:t xml:space="preserve">, run build every 15 </w:t>
      </w:r>
      <w:proofErr w:type="spellStart"/>
      <w:r w:rsidRPr="00AA0B6D">
        <w:rPr>
          <w:rFonts w:ascii="Helvetica" w:eastAsia="Times New Roman" w:hAnsi="Helvetica" w:cs="Helvetica"/>
          <w:sz w:val="21"/>
          <w:szCs w:val="21"/>
        </w:rPr>
        <w:t>mins</w:t>
      </w:r>
      <w:proofErr w:type="spellEnd"/>
      <w:r w:rsidRPr="00AA0B6D">
        <w:rPr>
          <w:rFonts w:ascii="Helvetica" w:eastAsia="Times New Roman" w:hAnsi="Helvetica" w:cs="Helvetica"/>
          <w:sz w:val="21"/>
          <w:szCs w:val="21"/>
        </w:rPr>
        <w:t xml:space="preserve"> if there’s new code checked in</w:t>
      </w:r>
    </w:p>
    <w:p w:rsidR="00AA0B6D" w:rsidRPr="00AA0B6D" w:rsidRDefault="00AA0B6D" w:rsidP="00AA0B6D">
      <w:pPr>
        <w:numPr>
          <w:ilvl w:val="2"/>
          <w:numId w:val="1"/>
        </w:numPr>
        <w:shd w:val="clear" w:color="auto" w:fill="FFFFFF"/>
        <w:spacing w:after="0" w:line="240" w:lineRule="auto"/>
        <w:ind w:left="1440"/>
        <w:rPr>
          <w:rFonts w:ascii="Helvetica" w:eastAsia="Times New Roman" w:hAnsi="Helvetica" w:cs="Helvetica"/>
          <w:sz w:val="21"/>
          <w:szCs w:val="21"/>
        </w:rPr>
      </w:pPr>
      <w:r w:rsidRPr="00AA0B6D">
        <w:rPr>
          <w:rFonts w:ascii="Helvetica" w:eastAsia="Times New Roman" w:hAnsi="Helvetica" w:cs="Helvetica"/>
          <w:sz w:val="21"/>
          <w:szCs w:val="21"/>
        </w:rPr>
        <w:t>it sends email if build is fail</w:t>
      </w:r>
    </w:p>
    <w:p w:rsidR="00A11FB4" w:rsidRDefault="00A11FB4">
      <w:bookmarkStart w:id="0" w:name="_GoBack"/>
      <w:bookmarkEnd w:id="0"/>
    </w:p>
    <w:sectPr w:rsidR="00A11F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54DB8"/>
    <w:multiLevelType w:val="multilevel"/>
    <w:tmpl w:val="917C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C0B"/>
    <w:rsid w:val="00103ECC"/>
    <w:rsid w:val="00187B54"/>
    <w:rsid w:val="001A3025"/>
    <w:rsid w:val="0021592A"/>
    <w:rsid w:val="003374A1"/>
    <w:rsid w:val="00341E15"/>
    <w:rsid w:val="00353244"/>
    <w:rsid w:val="00466C2F"/>
    <w:rsid w:val="00484231"/>
    <w:rsid w:val="00563161"/>
    <w:rsid w:val="005D0439"/>
    <w:rsid w:val="00674C0B"/>
    <w:rsid w:val="006B58B6"/>
    <w:rsid w:val="00703D8E"/>
    <w:rsid w:val="00784246"/>
    <w:rsid w:val="007849A8"/>
    <w:rsid w:val="007E2133"/>
    <w:rsid w:val="00840E21"/>
    <w:rsid w:val="009E02AF"/>
    <w:rsid w:val="00A11FB4"/>
    <w:rsid w:val="00A90E1F"/>
    <w:rsid w:val="00AA0B6D"/>
    <w:rsid w:val="00B2563C"/>
    <w:rsid w:val="00BA7302"/>
    <w:rsid w:val="00C47A0A"/>
    <w:rsid w:val="00CC12A5"/>
    <w:rsid w:val="00D04BB3"/>
    <w:rsid w:val="00D26AE0"/>
    <w:rsid w:val="00DA101C"/>
    <w:rsid w:val="00DF57C4"/>
    <w:rsid w:val="00E62170"/>
    <w:rsid w:val="00E85890"/>
    <w:rsid w:val="00F024CE"/>
    <w:rsid w:val="00FA02DA"/>
    <w:rsid w:val="00FD0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0B6D"/>
    <w:rPr>
      <w:color w:val="0000FF"/>
      <w:u w:val="single"/>
    </w:rPr>
  </w:style>
  <w:style w:type="paragraph" w:styleId="BalloonText">
    <w:name w:val="Balloon Text"/>
    <w:basedOn w:val="Normal"/>
    <w:link w:val="BalloonTextChar"/>
    <w:uiPriority w:val="99"/>
    <w:semiHidden/>
    <w:unhideWhenUsed/>
    <w:rsid w:val="00A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0B6D"/>
    <w:rPr>
      <w:color w:val="0000FF"/>
      <w:u w:val="single"/>
    </w:rPr>
  </w:style>
  <w:style w:type="paragraph" w:styleId="BalloonText">
    <w:name w:val="Balloon Text"/>
    <w:basedOn w:val="Normal"/>
    <w:link w:val="BalloonTextChar"/>
    <w:uiPriority w:val="99"/>
    <w:semiHidden/>
    <w:unhideWhenUsed/>
    <w:rsid w:val="00AA0B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0B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7669868">
      <w:bodyDiv w:val="1"/>
      <w:marLeft w:val="0"/>
      <w:marRight w:val="0"/>
      <w:marTop w:val="0"/>
      <w:marBottom w:val="0"/>
      <w:divBdr>
        <w:top w:val="none" w:sz="0" w:space="0" w:color="auto"/>
        <w:left w:val="none" w:sz="0" w:space="0" w:color="auto"/>
        <w:bottom w:val="none" w:sz="0" w:space="0" w:color="auto"/>
        <w:right w:val="none" w:sz="0" w:space="0" w:color="auto"/>
      </w:divBdr>
      <w:divsChild>
        <w:div w:id="443614736">
          <w:marLeft w:val="0"/>
          <w:marRight w:val="0"/>
          <w:marTop w:val="0"/>
          <w:marBottom w:val="0"/>
          <w:divBdr>
            <w:top w:val="none" w:sz="0" w:space="0" w:color="auto"/>
            <w:left w:val="none" w:sz="0" w:space="0" w:color="auto"/>
            <w:bottom w:val="none" w:sz="0" w:space="0" w:color="auto"/>
            <w:right w:val="none" w:sz="0" w:space="0" w:color="auto"/>
          </w:divBdr>
        </w:div>
        <w:div w:id="651257984">
          <w:marLeft w:val="0"/>
          <w:marRight w:val="0"/>
          <w:marTop w:val="0"/>
          <w:marBottom w:val="0"/>
          <w:divBdr>
            <w:top w:val="none" w:sz="0" w:space="0" w:color="auto"/>
            <w:left w:val="none" w:sz="0" w:space="0" w:color="auto"/>
            <w:bottom w:val="none" w:sz="0" w:space="0" w:color="auto"/>
            <w:right w:val="none" w:sz="0" w:space="0" w:color="auto"/>
          </w:divBdr>
        </w:div>
        <w:div w:id="448936537">
          <w:marLeft w:val="0"/>
          <w:marRight w:val="0"/>
          <w:marTop w:val="0"/>
          <w:marBottom w:val="0"/>
          <w:divBdr>
            <w:top w:val="none" w:sz="0" w:space="0" w:color="auto"/>
            <w:left w:val="none" w:sz="0" w:space="0" w:color="auto"/>
            <w:bottom w:val="none" w:sz="0" w:space="0" w:color="auto"/>
            <w:right w:val="none" w:sz="0" w:space="0" w:color="auto"/>
          </w:divBdr>
        </w:div>
        <w:div w:id="12767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vnrepository.com/" TargetMode="External"/><Relationship Id="rId13" Type="http://schemas.openxmlformats.org/officeDocument/2006/relationships/image" Target="media/image1.png"/><Relationship Id="rId18" Type="http://schemas.openxmlformats.org/officeDocument/2006/relationships/hyperlink" Target="https://www.evernote.com/OutboundRedirect.action?dest=https%3A%2F%2Fgithub.com%2Fjayway%2Fpowermock%2Fwiki%2FMockitoUsage"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evernote.com/OutboundRedirect.action?dest=https%3A%2F%2Ffndsvn.dev.activenetwork.com%2FActiveNet%2Fcore%2F" TargetMode="External"/><Relationship Id="rId12" Type="http://schemas.openxmlformats.org/officeDocument/2006/relationships/hyperlink" Target="https://www.evernote.com/OutboundRedirect.action?dest=https%3A%2F%2Fgithub.com%2Fjayway%2Fpowermock" TargetMode="External"/><Relationship Id="rId17" Type="http://schemas.openxmlformats.org/officeDocument/2006/relationships/hyperlink" Target="http://site.mockito.org/mockito/docs/current/org/mockito/Mockito.html"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anjenkinsm.dev.activenetwork.com:8080/view/CIBS/job/CIBS-ActiveNetServlet/" TargetMode="External"/><Relationship Id="rId1" Type="http://schemas.openxmlformats.org/officeDocument/2006/relationships/numbering" Target="numbering.xml"/><Relationship Id="rId6" Type="http://schemas.openxmlformats.org/officeDocument/2006/relationships/hyperlink" Target="http://anjenkinsm.dev.activenetwork.com:8080/view/CIBS/job/CIBS-ActiveNetServlet/" TargetMode="External"/><Relationship Id="rId11" Type="http://schemas.openxmlformats.org/officeDocument/2006/relationships/hyperlink" Target="http://mockito.org/"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junit.org/" TargetMode="External"/><Relationship Id="rId19" Type="http://schemas.openxmlformats.org/officeDocument/2006/relationships/hyperlink" Target="https://www.evernote.com/OutboundRedirect.action?dest=https%3A%2F%2Fnetbeans.org%2Fkb%2Fdocs%2Fjava%2Fjunit-intro.html" TargetMode="External"/><Relationship Id="rId4" Type="http://schemas.openxmlformats.org/officeDocument/2006/relationships/settings" Target="settings.xml"/><Relationship Id="rId9" Type="http://schemas.openxmlformats.org/officeDocument/2006/relationships/hyperlink" Target="http://nexus.dev.activenetwork.com/nexus/index.html"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938</Words>
  <Characters>5348</Characters>
  <Application>Microsoft Office Word</Application>
  <DocSecurity>0</DocSecurity>
  <Lines>44</Lines>
  <Paragraphs>12</Paragraphs>
  <ScaleCrop>false</ScaleCrop>
  <Company>Active Network</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Chen</dc:creator>
  <cp:keywords/>
  <dc:description/>
  <cp:lastModifiedBy>Leon Chen</cp:lastModifiedBy>
  <cp:revision>2</cp:revision>
  <dcterms:created xsi:type="dcterms:W3CDTF">2015-10-14T08:04:00Z</dcterms:created>
  <dcterms:modified xsi:type="dcterms:W3CDTF">2015-10-14T08:04:00Z</dcterms:modified>
</cp:coreProperties>
</file>