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89F" w:rsidRPr="005F0539" w:rsidRDefault="0096089F" w:rsidP="0096089F">
      <w:pPr>
        <w:pStyle w:val="Heading2"/>
      </w:pPr>
      <w:bookmarkStart w:id="0" w:name="_Toc340231425"/>
      <w:r w:rsidRPr="00B264EB">
        <w:t xml:space="preserve">Section </w:t>
      </w:r>
      <w:r>
        <w:t>IV: End-user Training</w:t>
      </w:r>
      <w:bookmarkEnd w:id="0"/>
    </w:p>
    <w:p w:rsidR="0096089F" w:rsidRDefault="0096089F" w:rsidP="0096089F">
      <w:pPr>
        <w:pStyle w:val="Heading3"/>
        <w:ind w:left="360"/>
      </w:pPr>
      <w:bookmarkStart w:id="1" w:name="_Toc340231426"/>
      <w:r>
        <w:t>Lesson 1: Single Customer, Single Item Sale</w:t>
      </w:r>
      <w:bookmarkEnd w:id="1"/>
    </w:p>
    <w:p w:rsidR="0096089F" w:rsidRPr="009A0BE8" w:rsidRDefault="0096089F" w:rsidP="0096089F">
      <w:pPr>
        <w:spacing w:after="0"/>
        <w:ind w:left="720"/>
      </w:pPr>
      <w:r>
        <w:rPr>
          <w:b/>
        </w:rPr>
        <w:t xml:space="preserve">Details: </w:t>
      </w:r>
      <w:r>
        <w:t>From the Point of Sale interface, sell your local celebrity an adult-priced drop-in visit</w:t>
      </w:r>
    </w:p>
    <w:p w:rsidR="0096089F" w:rsidRDefault="0096089F" w:rsidP="0096089F">
      <w:pPr>
        <w:pStyle w:val="ListBullet"/>
        <w:numPr>
          <w:ilvl w:val="2"/>
          <w:numId w:val="3"/>
        </w:numPr>
        <w:spacing w:after="0"/>
      </w:pPr>
      <w:r>
        <w:t>Using the POS button layout configured in the previous section, search for your local celebrity</w:t>
      </w:r>
    </w:p>
    <w:p w:rsidR="0096089F" w:rsidRDefault="0096089F" w:rsidP="0096089F">
      <w:pPr>
        <w:pStyle w:val="ListBullet"/>
        <w:numPr>
          <w:ilvl w:val="2"/>
          <w:numId w:val="3"/>
        </w:numPr>
      </w:pPr>
      <w:r>
        <w:t>Using the same layout, select the product that your local celebrity wishes to purchase</w:t>
      </w:r>
    </w:p>
    <w:p w:rsidR="0096089F" w:rsidRDefault="0096089F" w:rsidP="0096089F">
      <w:pPr>
        <w:pStyle w:val="ListBullet"/>
        <w:numPr>
          <w:ilvl w:val="2"/>
          <w:numId w:val="3"/>
        </w:numPr>
      </w:pPr>
      <w:r>
        <w:t>The celebrity wishes to pay for the drop-in visit via credit card.</w:t>
      </w:r>
    </w:p>
    <w:p w:rsidR="0096089F" w:rsidRPr="009A0BE8" w:rsidRDefault="0096089F" w:rsidP="0096089F">
      <w:pPr>
        <w:pStyle w:val="ListBullet"/>
        <w:numPr>
          <w:ilvl w:val="2"/>
          <w:numId w:val="3"/>
        </w:numPr>
        <w:rPr>
          <w:i/>
        </w:rPr>
      </w:pPr>
      <w:r w:rsidRPr="009A0BE8">
        <w:rPr>
          <w:i/>
        </w:rPr>
        <w:t xml:space="preserve">Tip: </w:t>
      </w:r>
      <w:r>
        <w:rPr>
          <w:i/>
        </w:rPr>
        <w:t xml:space="preserve">Point of Sale Tab </w:t>
      </w:r>
    </w:p>
    <w:p w:rsidR="0096089F" w:rsidRDefault="0096089F" w:rsidP="0096089F">
      <w:pPr>
        <w:pStyle w:val="Heading3"/>
        <w:ind w:left="360"/>
      </w:pPr>
      <w:bookmarkStart w:id="2" w:name="_Toc340231427"/>
      <w:r>
        <w:t>Lesson 2: Single Customer, Single Item Sale</w:t>
      </w:r>
      <w:bookmarkEnd w:id="2"/>
    </w:p>
    <w:p w:rsidR="0096089F" w:rsidRPr="009A0BE8" w:rsidRDefault="0096089F" w:rsidP="0096089F">
      <w:pPr>
        <w:spacing w:after="0"/>
        <w:ind w:left="720"/>
      </w:pPr>
      <w:r>
        <w:rPr>
          <w:b/>
        </w:rPr>
        <w:t xml:space="preserve">Details: </w:t>
      </w:r>
      <w:r>
        <w:t>From the Point of Sale interface, sell your favourite movie star a bag of chips</w:t>
      </w:r>
    </w:p>
    <w:p w:rsidR="0096089F" w:rsidRDefault="0096089F" w:rsidP="0096089F">
      <w:pPr>
        <w:pStyle w:val="ListBullet"/>
        <w:numPr>
          <w:ilvl w:val="2"/>
          <w:numId w:val="3"/>
        </w:numPr>
        <w:spacing w:after="0"/>
      </w:pPr>
      <w:r>
        <w:t>Using the POS button layout configured in the previous section, search for your favourite movie star</w:t>
      </w:r>
    </w:p>
    <w:p w:rsidR="0096089F" w:rsidRDefault="0096089F" w:rsidP="0096089F">
      <w:pPr>
        <w:pStyle w:val="ListBullet"/>
        <w:numPr>
          <w:ilvl w:val="2"/>
          <w:numId w:val="3"/>
        </w:numPr>
      </w:pPr>
      <w:r>
        <w:t>Using the same layout, select the product that your favourite movie star wishes to purchase</w:t>
      </w:r>
    </w:p>
    <w:p w:rsidR="0096089F" w:rsidRDefault="0096089F" w:rsidP="0096089F">
      <w:pPr>
        <w:pStyle w:val="ListBullet"/>
        <w:numPr>
          <w:ilvl w:val="2"/>
          <w:numId w:val="3"/>
        </w:numPr>
      </w:pPr>
      <w:r>
        <w:t>Your favourite movie star wishes to pay for this bag of chips with cash</w:t>
      </w:r>
    </w:p>
    <w:p w:rsidR="0096089F" w:rsidRPr="009A0BE8" w:rsidRDefault="0096089F" w:rsidP="0096089F">
      <w:pPr>
        <w:pStyle w:val="ListBullet"/>
        <w:numPr>
          <w:ilvl w:val="2"/>
          <w:numId w:val="3"/>
        </w:numPr>
        <w:rPr>
          <w:i/>
        </w:rPr>
      </w:pPr>
      <w:r w:rsidRPr="009A0BE8">
        <w:rPr>
          <w:i/>
        </w:rPr>
        <w:t xml:space="preserve">Tip: </w:t>
      </w:r>
      <w:r>
        <w:rPr>
          <w:i/>
        </w:rPr>
        <w:t xml:space="preserve">Point of Sale Tab </w:t>
      </w:r>
    </w:p>
    <w:p w:rsidR="0096089F" w:rsidRDefault="0096089F" w:rsidP="0096089F">
      <w:pPr>
        <w:pStyle w:val="Heading3"/>
        <w:ind w:left="360"/>
      </w:pPr>
      <w:bookmarkStart w:id="3" w:name="_Toc340231428"/>
      <w:r>
        <w:t>Lesson 3: Single Customer, Multiple Item Sale</w:t>
      </w:r>
      <w:bookmarkEnd w:id="3"/>
    </w:p>
    <w:p w:rsidR="0096089F" w:rsidRPr="009A0BE8" w:rsidRDefault="0096089F" w:rsidP="0096089F">
      <w:pPr>
        <w:spacing w:after="0"/>
        <w:ind w:left="720"/>
      </w:pPr>
      <w:r>
        <w:rPr>
          <w:b/>
        </w:rPr>
        <w:t xml:space="preserve">Details: </w:t>
      </w:r>
      <w:r>
        <w:t>From the Point of Sale interface, sell your childhood mentor a bag of chips as well as an adult-rate drop-in visit</w:t>
      </w:r>
    </w:p>
    <w:p w:rsidR="0096089F" w:rsidRDefault="0096089F" w:rsidP="0096089F">
      <w:pPr>
        <w:pStyle w:val="ListBullet"/>
        <w:numPr>
          <w:ilvl w:val="2"/>
          <w:numId w:val="3"/>
        </w:numPr>
        <w:spacing w:after="0"/>
      </w:pPr>
      <w:r>
        <w:t>Using the POS button layout configured in the previous section, search for your childhood mentor</w:t>
      </w:r>
    </w:p>
    <w:p w:rsidR="0096089F" w:rsidRDefault="0096089F" w:rsidP="0096089F">
      <w:pPr>
        <w:pStyle w:val="ListBullet"/>
        <w:numPr>
          <w:ilvl w:val="2"/>
          <w:numId w:val="3"/>
        </w:numPr>
      </w:pPr>
      <w:r>
        <w:t>Using the same layout, select the products that your childhood mentor wishes to purchase</w:t>
      </w:r>
    </w:p>
    <w:p w:rsidR="0096089F" w:rsidRDefault="0096089F" w:rsidP="0096089F">
      <w:pPr>
        <w:pStyle w:val="ListBullet"/>
        <w:numPr>
          <w:ilvl w:val="2"/>
          <w:numId w:val="3"/>
        </w:numPr>
      </w:pPr>
      <w:r>
        <w:t>Your childhood mentor wishes to pay for both of these items with cash</w:t>
      </w:r>
    </w:p>
    <w:p w:rsidR="0096089F" w:rsidRDefault="0096089F" w:rsidP="0096089F">
      <w:pPr>
        <w:pStyle w:val="ListBullet"/>
        <w:numPr>
          <w:ilvl w:val="2"/>
          <w:numId w:val="3"/>
        </w:numPr>
        <w:rPr>
          <w:i/>
        </w:rPr>
      </w:pPr>
      <w:r>
        <w:rPr>
          <w:i/>
        </w:rPr>
        <w:t xml:space="preserve">Tip: Point of Sale Tab </w:t>
      </w:r>
    </w:p>
    <w:p w:rsidR="0096089F" w:rsidRDefault="0096089F" w:rsidP="0096089F">
      <w:pPr>
        <w:pStyle w:val="Heading3"/>
        <w:ind w:left="360"/>
      </w:pPr>
      <w:bookmarkStart w:id="4" w:name="_Toc340231429"/>
      <w:r>
        <w:t>Lesson 4: Single Customer, Single Item Refund</w:t>
      </w:r>
      <w:bookmarkEnd w:id="4"/>
    </w:p>
    <w:p w:rsidR="0096089F" w:rsidRPr="009A0BE8" w:rsidRDefault="0096089F" w:rsidP="0096089F">
      <w:pPr>
        <w:spacing w:after="0"/>
        <w:ind w:left="720"/>
      </w:pPr>
      <w:r>
        <w:rPr>
          <w:b/>
        </w:rPr>
        <w:t xml:space="preserve">Details: </w:t>
      </w:r>
      <w:r>
        <w:t>From the Point of Sale interface, refund your childhood mentor his/her bag of chips from the previous lesson</w:t>
      </w:r>
    </w:p>
    <w:p w:rsidR="0096089F" w:rsidRDefault="0096089F" w:rsidP="0096089F">
      <w:pPr>
        <w:pStyle w:val="ListBullet"/>
        <w:numPr>
          <w:ilvl w:val="2"/>
          <w:numId w:val="3"/>
        </w:numPr>
        <w:spacing w:after="0"/>
      </w:pPr>
      <w:r>
        <w:t>Using the POS button layout configured in the previous section, search for your childhood mentor</w:t>
      </w:r>
    </w:p>
    <w:p w:rsidR="0096089F" w:rsidRDefault="0096089F" w:rsidP="0096089F">
      <w:pPr>
        <w:pStyle w:val="ListBullet"/>
        <w:numPr>
          <w:ilvl w:val="2"/>
          <w:numId w:val="3"/>
        </w:numPr>
      </w:pPr>
      <w:r>
        <w:t>Using the same layout, select the product that your childhood mentor wishes to return. Add it back to inventory</w:t>
      </w:r>
    </w:p>
    <w:p w:rsidR="0096089F" w:rsidRDefault="0096089F" w:rsidP="0096089F">
      <w:pPr>
        <w:pStyle w:val="ListBullet"/>
        <w:numPr>
          <w:ilvl w:val="2"/>
          <w:numId w:val="3"/>
        </w:numPr>
      </w:pPr>
      <w:r>
        <w:t xml:space="preserve">The individual wishes to have the amount refunded as </w:t>
      </w:r>
      <w:proofErr w:type="gramStart"/>
      <w:r>
        <w:t>cash .</w:t>
      </w:r>
      <w:proofErr w:type="gramEnd"/>
    </w:p>
    <w:p w:rsidR="0096089F" w:rsidRPr="009A0BE8" w:rsidRDefault="0096089F" w:rsidP="0096089F">
      <w:pPr>
        <w:pStyle w:val="ListBullet"/>
        <w:numPr>
          <w:ilvl w:val="2"/>
          <w:numId w:val="3"/>
        </w:numPr>
        <w:rPr>
          <w:i/>
        </w:rPr>
      </w:pPr>
      <w:r>
        <w:rPr>
          <w:i/>
        </w:rPr>
        <w:t>Tip: Point of Sale Tab</w:t>
      </w:r>
    </w:p>
    <w:p w:rsidR="0096089F" w:rsidRDefault="0096089F" w:rsidP="0096089F">
      <w:pPr>
        <w:pStyle w:val="Heading3"/>
        <w:ind w:left="360"/>
      </w:pPr>
      <w:bookmarkStart w:id="5" w:name="_Toc340231430"/>
      <w:r>
        <w:t>Lesson 5: Single Individual, Single Item Sale &amp; Inventory Check</w:t>
      </w:r>
      <w:bookmarkEnd w:id="5"/>
    </w:p>
    <w:p w:rsidR="0096089F" w:rsidRDefault="0096089F" w:rsidP="0096089F">
      <w:pPr>
        <w:spacing w:after="0"/>
        <w:ind w:left="720"/>
      </w:pPr>
      <w:r>
        <w:rPr>
          <w:b/>
        </w:rPr>
        <w:t xml:space="preserve">Details: </w:t>
      </w:r>
      <w:r>
        <w:t xml:space="preserve">From the Point of Sale interface, sell an individual without a customer account a bag of chips and a small soft drink </w:t>
      </w:r>
    </w:p>
    <w:p w:rsidR="0096089F" w:rsidRDefault="0096089F" w:rsidP="0096089F">
      <w:pPr>
        <w:pStyle w:val="ListBullet"/>
        <w:numPr>
          <w:ilvl w:val="2"/>
          <w:numId w:val="3"/>
        </w:numPr>
      </w:pPr>
      <w:r>
        <w:lastRenderedPageBreak/>
        <w:t>Using the POS button layout, select the products that this private individual wishes to purchase</w:t>
      </w:r>
    </w:p>
    <w:p w:rsidR="0096089F" w:rsidRDefault="0096089F" w:rsidP="0096089F">
      <w:pPr>
        <w:pStyle w:val="ListBullet"/>
        <w:numPr>
          <w:ilvl w:val="2"/>
          <w:numId w:val="3"/>
        </w:numPr>
      </w:pPr>
      <w:r>
        <w:t>Using the same layout, process this transaction with the assumption that the private individual wishes to pay for these items with cash</w:t>
      </w:r>
    </w:p>
    <w:p w:rsidR="0096089F" w:rsidRPr="00764F3F" w:rsidRDefault="0096089F" w:rsidP="0096089F">
      <w:pPr>
        <w:pStyle w:val="ListBullet"/>
        <w:numPr>
          <w:ilvl w:val="2"/>
          <w:numId w:val="3"/>
        </w:numPr>
      </w:pPr>
      <w:r w:rsidRPr="00764F3F">
        <w:t>Check your inventory count and ensure that the system Quantity matches all sales of items</w:t>
      </w:r>
    </w:p>
    <w:p w:rsidR="0096089F" w:rsidRPr="00764F3F" w:rsidRDefault="0096089F" w:rsidP="0096089F">
      <w:pPr>
        <w:pStyle w:val="ListBullet"/>
        <w:numPr>
          <w:ilvl w:val="2"/>
          <w:numId w:val="3"/>
        </w:numPr>
        <w:rPr>
          <w:i/>
        </w:rPr>
      </w:pPr>
      <w:r w:rsidRPr="00764F3F">
        <w:rPr>
          <w:i/>
        </w:rPr>
        <w:t xml:space="preserve">Tip: Point of Sale Tab </w:t>
      </w:r>
    </w:p>
    <w:p w:rsidR="0096089F" w:rsidRPr="00764F3F" w:rsidRDefault="0096089F" w:rsidP="0096089F">
      <w:pPr>
        <w:pStyle w:val="Heading3"/>
        <w:ind w:left="360"/>
      </w:pPr>
      <w:bookmarkStart w:id="6" w:name="_Toc340231431"/>
      <w:r w:rsidRPr="00764F3F">
        <w:t>Lesson 6: Receiving Inventory Order</w:t>
      </w:r>
      <w:bookmarkEnd w:id="6"/>
    </w:p>
    <w:p w:rsidR="0096089F" w:rsidRPr="00764F3F" w:rsidRDefault="0096089F" w:rsidP="0096089F">
      <w:pPr>
        <w:spacing w:after="0"/>
        <w:ind w:left="720"/>
      </w:pPr>
      <w:r w:rsidRPr="00764F3F">
        <w:rPr>
          <w:b/>
        </w:rPr>
        <w:t xml:space="preserve">Details: </w:t>
      </w:r>
      <w:r w:rsidRPr="00764F3F">
        <w:t xml:space="preserve">Update inventory by entering a receiving order </w:t>
      </w:r>
    </w:p>
    <w:p w:rsidR="0096089F" w:rsidRPr="00764F3F" w:rsidRDefault="0096089F" w:rsidP="0096089F">
      <w:pPr>
        <w:pStyle w:val="ListBullet"/>
        <w:numPr>
          <w:ilvl w:val="2"/>
          <w:numId w:val="3"/>
        </w:numPr>
      </w:pPr>
      <w:r w:rsidRPr="00764F3F">
        <w:t>Add a new product order</w:t>
      </w:r>
    </w:p>
    <w:p w:rsidR="0096089F" w:rsidRPr="00764F3F" w:rsidRDefault="0096089F" w:rsidP="0096089F">
      <w:pPr>
        <w:pStyle w:val="ListBullet"/>
        <w:numPr>
          <w:ilvl w:val="2"/>
          <w:numId w:val="3"/>
        </w:numPr>
      </w:pPr>
      <w:r w:rsidRPr="00764F3F">
        <w:t>Enter the order number, PO number and the date received</w:t>
      </w:r>
    </w:p>
    <w:p w:rsidR="0096089F" w:rsidRPr="00764F3F" w:rsidRDefault="0096089F" w:rsidP="0096089F">
      <w:pPr>
        <w:pStyle w:val="ListBullet"/>
        <w:numPr>
          <w:ilvl w:val="2"/>
          <w:numId w:val="3"/>
        </w:numPr>
      </w:pPr>
      <w:r w:rsidRPr="00764F3F">
        <w:t>Enter a shipping amount of $15 and select Ben Food Supplies as the vendor</w:t>
      </w:r>
    </w:p>
    <w:p w:rsidR="0096089F" w:rsidRPr="00764F3F" w:rsidRDefault="0096089F" w:rsidP="0096089F">
      <w:pPr>
        <w:pStyle w:val="ListBullet"/>
        <w:numPr>
          <w:ilvl w:val="2"/>
          <w:numId w:val="3"/>
        </w:numPr>
      </w:pPr>
      <w:r w:rsidRPr="00764F3F">
        <w:t>You received 20 bottled &amp; canned soft drinks and 15 chips</w:t>
      </w:r>
    </w:p>
    <w:p w:rsidR="0096089F" w:rsidRPr="00764F3F" w:rsidRDefault="0096089F" w:rsidP="0096089F">
      <w:pPr>
        <w:pStyle w:val="ListBullet"/>
        <w:numPr>
          <w:ilvl w:val="2"/>
          <w:numId w:val="3"/>
        </w:numPr>
      </w:pPr>
      <w:r w:rsidRPr="00764F3F">
        <w:t>Unit cost</w:t>
      </w:r>
      <w:r>
        <w:t>s</w:t>
      </w:r>
      <w:r w:rsidRPr="00764F3F">
        <w:t xml:space="preserve"> are $0.50 for canned soft drinks and chips, $0.75 for bottled soft drinks.</w:t>
      </w:r>
    </w:p>
    <w:p w:rsidR="0096089F" w:rsidRPr="00764F3F" w:rsidRDefault="0096089F" w:rsidP="0096089F">
      <w:pPr>
        <w:pStyle w:val="ListBullet"/>
        <w:numPr>
          <w:ilvl w:val="2"/>
          <w:numId w:val="3"/>
        </w:numPr>
        <w:rPr>
          <w:i/>
        </w:rPr>
      </w:pPr>
      <w:r w:rsidRPr="00764F3F">
        <w:rPr>
          <w:i/>
        </w:rPr>
        <w:t>Note: Navigate to Inventory Adjustment and notice the inventory changes</w:t>
      </w:r>
    </w:p>
    <w:p w:rsidR="0096089F" w:rsidRPr="00764F3F" w:rsidRDefault="0096089F" w:rsidP="0096089F">
      <w:pPr>
        <w:pStyle w:val="ListBullet"/>
        <w:numPr>
          <w:ilvl w:val="2"/>
          <w:numId w:val="3"/>
        </w:numPr>
        <w:rPr>
          <w:i/>
        </w:rPr>
      </w:pPr>
      <w:r w:rsidRPr="00764F3F">
        <w:rPr>
          <w:i/>
        </w:rPr>
        <w:t xml:space="preserve">Tip: Administration &gt; POS Settings &gt; Product Orders </w:t>
      </w:r>
    </w:p>
    <w:p w:rsidR="00ED2C64" w:rsidRDefault="00ED2C64">
      <w:bookmarkStart w:id="7" w:name="_GoBack"/>
      <w:bookmarkEnd w:id="7"/>
    </w:p>
    <w:sectPr w:rsidR="00ED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052E51C"/>
    <w:lvl w:ilvl="0">
      <w:start w:val="1"/>
      <w:numFmt w:val="bullet"/>
      <w:pStyle w:val="List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abstractNum w:abstractNumId="1">
    <w:nsid w:val="46491791"/>
    <w:multiLevelType w:val="hybridMultilevel"/>
    <w:tmpl w:val="ADA8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05435"/>
    <w:multiLevelType w:val="hybridMultilevel"/>
    <w:tmpl w:val="553EC6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72"/>
    <w:rsid w:val="002C2A72"/>
    <w:rsid w:val="00785E39"/>
    <w:rsid w:val="00837631"/>
    <w:rsid w:val="0096089F"/>
    <w:rsid w:val="00E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9F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C2A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C2A72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2C2A7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C2A72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72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9F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C2A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C2A72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2C2A7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C2A72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A72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active</cp:lastModifiedBy>
  <cp:revision>2</cp:revision>
  <dcterms:created xsi:type="dcterms:W3CDTF">2014-07-16T19:34:00Z</dcterms:created>
  <dcterms:modified xsi:type="dcterms:W3CDTF">2014-07-16T19:34:00Z</dcterms:modified>
</cp:coreProperties>
</file>