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611" w:rsidRPr="00B264EB" w:rsidRDefault="00035611" w:rsidP="00035611">
      <w:pPr>
        <w:pStyle w:val="Heading1"/>
        <w:rPr>
          <w:color w:val="244061" w:themeColor="accent1" w:themeShade="80"/>
        </w:rPr>
      </w:pPr>
      <w:bookmarkStart w:id="0" w:name="_Toc340231326"/>
      <w:r w:rsidRPr="00B264EB">
        <w:rPr>
          <w:color w:val="244061" w:themeColor="accent1" w:themeShade="80"/>
        </w:rPr>
        <w:t>Module: Activity Registration</w:t>
      </w:r>
      <w:bookmarkEnd w:id="0"/>
    </w:p>
    <w:p w:rsidR="00035611" w:rsidRPr="00B264EB" w:rsidRDefault="00035611" w:rsidP="00035611">
      <w:pPr>
        <w:pStyle w:val="Heading2"/>
      </w:pPr>
      <w:bookmarkStart w:id="1" w:name="_Toc340231327"/>
      <w:r w:rsidRPr="00B264EB">
        <w:t>Section I: Developing Activity Registration Infrastructure</w:t>
      </w:r>
      <w:bookmarkEnd w:id="1"/>
    </w:p>
    <w:p w:rsidR="00035611" w:rsidRDefault="00035611" w:rsidP="00035611">
      <w:pPr>
        <w:pStyle w:val="Heading3"/>
        <w:ind w:left="360"/>
      </w:pPr>
      <w:bookmarkStart w:id="2" w:name="_Toc340231328"/>
      <w:r>
        <w:t>Preparation: City Activities Available for Registration</w:t>
      </w:r>
      <w:bookmarkEnd w:id="2"/>
    </w:p>
    <w:p w:rsidR="00035611" w:rsidRPr="00B07989" w:rsidRDefault="00035611" w:rsidP="00035611">
      <w:pPr>
        <w:spacing w:after="0"/>
        <w:ind w:left="630"/>
      </w:pPr>
      <w:r>
        <w:rPr>
          <w:b/>
        </w:rPr>
        <w:t xml:space="preserve"> Details: </w:t>
      </w:r>
      <w:r>
        <w:t xml:space="preserve">Use the following </w:t>
      </w:r>
      <w:hyperlink w:anchor="Activity" w:history="1">
        <w:r w:rsidRPr="00216022">
          <w:rPr>
            <w:rStyle w:val="Hyperlink"/>
          </w:rPr>
          <w:t>activity</w:t>
        </w:r>
      </w:hyperlink>
      <w:r>
        <w:t xml:space="preserve"> schedules for lesson implementations later in this module**</w:t>
      </w:r>
    </w:p>
    <w:tbl>
      <w:tblPr>
        <w:tblStyle w:val="ColorfulList-Accent3"/>
        <w:tblpPr w:leftFromText="180" w:rightFromText="180" w:vertAnchor="text" w:horzAnchor="margin" w:tblpX="126" w:tblpY="309"/>
        <w:tblW w:w="0" w:type="auto"/>
        <w:tblLook w:val="04A0" w:firstRow="1" w:lastRow="0" w:firstColumn="1" w:lastColumn="0" w:noHBand="0" w:noVBand="1"/>
      </w:tblPr>
      <w:tblGrid>
        <w:gridCol w:w="3672"/>
        <w:gridCol w:w="630"/>
        <w:gridCol w:w="2430"/>
        <w:gridCol w:w="2646"/>
      </w:tblGrid>
      <w:tr w:rsidR="00035611" w:rsidTr="00851A25">
        <w:trPr>
          <w:cnfStyle w:val="100000000000" w:firstRow="1" w:lastRow="0" w:firstColumn="0" w:lastColumn="0" w:oddVBand="0" w:evenVBand="0" w:oddHBand="0"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9378" w:type="dxa"/>
            <w:gridSpan w:val="4"/>
          </w:tcPr>
          <w:p w:rsidR="00035611" w:rsidRPr="00DF3C6F" w:rsidRDefault="00035611" w:rsidP="00851A25">
            <w:pPr>
              <w:rPr>
                <w:sz w:val="24"/>
              </w:rPr>
            </w:pPr>
            <w:r w:rsidRPr="00DF3C6F">
              <w:rPr>
                <w:sz w:val="24"/>
              </w:rPr>
              <w:t>Adult Breaststroke Workshop:</w:t>
            </w:r>
          </w:p>
          <w:p w:rsidR="00035611" w:rsidRPr="00DF3C6F" w:rsidRDefault="00035611" w:rsidP="00851A25">
            <w:pPr>
              <w:rPr>
                <w:b w:val="0"/>
                <w:i/>
              </w:rPr>
            </w:pPr>
            <w:r w:rsidRPr="00DF3C6F">
              <w:rPr>
                <w:b w:val="0"/>
                <w:i/>
              </w:rPr>
              <w:t>Students will learn to master the breaststroke, and be given an opportunity to work in teams and develop their own unique swimming styles. Instructor has over 10 years of teaching experience, and looks forward to teaching a new batch of learners!</w:t>
            </w:r>
          </w:p>
        </w:tc>
      </w:tr>
      <w:tr w:rsidR="00035611" w:rsidTr="00851A2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302" w:type="dxa"/>
            <w:gridSpan w:val="2"/>
          </w:tcPr>
          <w:p w:rsidR="00035611" w:rsidRDefault="00035611" w:rsidP="00851A25">
            <w:r>
              <w:t xml:space="preserve">Location: </w:t>
            </w:r>
          </w:p>
          <w:p w:rsidR="00035611" w:rsidRDefault="00035611" w:rsidP="00851A25">
            <w:r>
              <w:t>City Centre #3 Swimming Pool Lanes A &amp; B</w:t>
            </w:r>
          </w:p>
        </w:tc>
        <w:tc>
          <w:tcPr>
            <w:tcW w:w="2430" w:type="dxa"/>
          </w:tcPr>
          <w:p w:rsidR="00035611" w:rsidRDefault="00035611" w:rsidP="00851A25">
            <w:pPr>
              <w:cnfStyle w:val="000000100000" w:firstRow="0" w:lastRow="0" w:firstColumn="0" w:lastColumn="0" w:oddVBand="0" w:evenVBand="0" w:oddHBand="1" w:evenHBand="0" w:firstRowFirstColumn="0" w:firstRowLastColumn="0" w:lastRowFirstColumn="0" w:lastRowLastColumn="0"/>
            </w:pPr>
            <w:r>
              <w:t xml:space="preserve">Class Capacity: </w:t>
            </w:r>
          </w:p>
          <w:p w:rsidR="00035611" w:rsidRDefault="00035611" w:rsidP="00851A25">
            <w:pPr>
              <w:cnfStyle w:val="000000100000" w:firstRow="0" w:lastRow="0" w:firstColumn="0" w:lastColumn="0" w:oddVBand="0" w:evenVBand="0" w:oddHBand="1" w:evenHBand="0" w:firstRowFirstColumn="0" w:firstRowLastColumn="0" w:lastRowFirstColumn="0" w:lastRowLastColumn="0"/>
            </w:pPr>
            <w:r>
              <w:t xml:space="preserve"> 8 students</w:t>
            </w:r>
          </w:p>
        </w:tc>
        <w:tc>
          <w:tcPr>
            <w:tcW w:w="2646" w:type="dxa"/>
          </w:tcPr>
          <w:p w:rsidR="00035611" w:rsidRDefault="00035611" w:rsidP="00851A25">
            <w:pPr>
              <w:cnfStyle w:val="000000100000" w:firstRow="0" w:lastRow="0" w:firstColumn="0" w:lastColumn="0" w:oddVBand="0" w:evenVBand="0" w:oddHBand="1" w:evenHBand="0" w:firstRowFirstColumn="0" w:firstRowLastColumn="0" w:lastRowFirstColumn="0" w:lastRowLastColumn="0"/>
            </w:pPr>
            <w:r>
              <w:t xml:space="preserve">Age Restrictions:  </w:t>
            </w:r>
          </w:p>
          <w:p w:rsidR="00035611" w:rsidRPr="008D770E" w:rsidRDefault="00035611" w:rsidP="00851A25">
            <w:pPr>
              <w:cnfStyle w:val="000000100000" w:firstRow="0" w:lastRow="0" w:firstColumn="0" w:lastColumn="0" w:oddVBand="0" w:evenVBand="0" w:oddHBand="1" w:evenHBand="0" w:firstRowFirstColumn="0" w:firstRowLastColumn="0" w:lastRowFirstColumn="0" w:lastRowLastColumn="0"/>
            </w:pPr>
            <w:r>
              <w:t>19+</w:t>
            </w:r>
          </w:p>
        </w:tc>
      </w:tr>
      <w:tr w:rsidR="00035611" w:rsidTr="00851A25">
        <w:tc>
          <w:tcPr>
            <w:cnfStyle w:val="001000000000" w:firstRow="0" w:lastRow="0" w:firstColumn="1" w:lastColumn="0" w:oddVBand="0" w:evenVBand="0" w:oddHBand="0" w:evenHBand="0" w:firstRowFirstColumn="0" w:firstRowLastColumn="0" w:lastRowFirstColumn="0" w:lastRowLastColumn="0"/>
            <w:tcW w:w="9378" w:type="dxa"/>
            <w:gridSpan w:val="4"/>
          </w:tcPr>
          <w:p w:rsidR="00035611" w:rsidRDefault="00035611" w:rsidP="00851A25"/>
        </w:tc>
      </w:tr>
      <w:tr w:rsidR="00035611" w:rsidTr="00851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8" w:type="dxa"/>
            <w:gridSpan w:val="4"/>
          </w:tcPr>
          <w:p w:rsidR="00035611" w:rsidRPr="008D770E" w:rsidRDefault="00035611" w:rsidP="00851A25">
            <w:pPr>
              <w:rPr>
                <w:b w:val="0"/>
              </w:rPr>
            </w:pPr>
            <w:r w:rsidRPr="008D770E">
              <w:rPr>
                <w:b w:val="0"/>
              </w:rPr>
              <w:t xml:space="preserve">Offering #1 – </w:t>
            </w:r>
            <w:r>
              <w:rPr>
                <w:b w:val="0"/>
              </w:rPr>
              <w:t>January 6 to February 8</w:t>
            </w:r>
          </w:p>
        </w:tc>
      </w:tr>
      <w:tr w:rsidR="00035611" w:rsidTr="00851A25">
        <w:trPr>
          <w:trHeight w:val="96"/>
        </w:trPr>
        <w:tc>
          <w:tcPr>
            <w:cnfStyle w:val="001000000000" w:firstRow="0" w:lastRow="0" w:firstColumn="1" w:lastColumn="0" w:oddVBand="0" w:evenVBand="0" w:oddHBand="0" w:evenHBand="0" w:firstRowFirstColumn="0" w:firstRowLastColumn="0" w:lastRowFirstColumn="0" w:lastRowLastColumn="0"/>
            <w:tcW w:w="3672" w:type="dxa"/>
          </w:tcPr>
          <w:p w:rsidR="00035611" w:rsidRPr="00CB3139" w:rsidRDefault="00035611" w:rsidP="00851A25">
            <w:pPr>
              <w:jc w:val="center"/>
              <w:rPr>
                <w:b w:val="0"/>
              </w:rPr>
            </w:pPr>
            <w:r w:rsidRPr="00CB3139">
              <w:rPr>
                <w:b w:val="0"/>
              </w:rPr>
              <w:t>Tuesday &amp; Wednesdays</w:t>
            </w:r>
          </w:p>
        </w:tc>
        <w:tc>
          <w:tcPr>
            <w:tcW w:w="3060" w:type="dxa"/>
            <w:gridSpan w:val="2"/>
          </w:tcPr>
          <w:p w:rsidR="00035611" w:rsidRDefault="00035611" w:rsidP="00851A25">
            <w:pPr>
              <w:jc w:val="center"/>
              <w:cnfStyle w:val="000000000000" w:firstRow="0" w:lastRow="0" w:firstColumn="0" w:lastColumn="0" w:oddVBand="0" w:evenVBand="0" w:oddHBand="0" w:evenHBand="0" w:firstRowFirstColumn="0" w:firstRowLastColumn="0" w:lastRowFirstColumn="0" w:lastRowLastColumn="0"/>
            </w:pPr>
            <w:r>
              <w:t>8:00pm – 8:45pm</w:t>
            </w:r>
          </w:p>
        </w:tc>
        <w:tc>
          <w:tcPr>
            <w:tcW w:w="2646" w:type="dxa"/>
          </w:tcPr>
          <w:p w:rsidR="00035611" w:rsidRDefault="00035611" w:rsidP="00851A25">
            <w:pPr>
              <w:jc w:val="center"/>
              <w:cnfStyle w:val="000000000000" w:firstRow="0" w:lastRow="0" w:firstColumn="0" w:lastColumn="0" w:oddVBand="0" w:evenVBand="0" w:oddHBand="0" w:evenHBand="0" w:firstRowFirstColumn="0" w:firstRowLastColumn="0" w:lastRowFirstColumn="0" w:lastRowLastColumn="0"/>
            </w:pPr>
            <w:r>
              <w:t>$56.00</w:t>
            </w:r>
          </w:p>
        </w:tc>
      </w:tr>
      <w:tr w:rsidR="00035611" w:rsidTr="00851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8" w:type="dxa"/>
            <w:gridSpan w:val="4"/>
          </w:tcPr>
          <w:p w:rsidR="00035611" w:rsidRDefault="00035611" w:rsidP="00851A25"/>
        </w:tc>
      </w:tr>
      <w:tr w:rsidR="00035611" w:rsidTr="00851A25">
        <w:tc>
          <w:tcPr>
            <w:cnfStyle w:val="001000000000" w:firstRow="0" w:lastRow="0" w:firstColumn="1" w:lastColumn="0" w:oddVBand="0" w:evenVBand="0" w:oddHBand="0" w:evenHBand="0" w:firstRowFirstColumn="0" w:firstRowLastColumn="0" w:lastRowFirstColumn="0" w:lastRowLastColumn="0"/>
            <w:tcW w:w="9378" w:type="dxa"/>
            <w:gridSpan w:val="4"/>
          </w:tcPr>
          <w:p w:rsidR="00035611" w:rsidRPr="008D770E" w:rsidRDefault="00035611" w:rsidP="00851A25">
            <w:pPr>
              <w:rPr>
                <w:b w:val="0"/>
              </w:rPr>
            </w:pPr>
            <w:r w:rsidRPr="008D770E">
              <w:rPr>
                <w:b w:val="0"/>
              </w:rPr>
              <w:t xml:space="preserve">Offering #2 – February 13 </w:t>
            </w:r>
            <w:r>
              <w:rPr>
                <w:b w:val="0"/>
              </w:rPr>
              <w:t>to</w:t>
            </w:r>
            <w:r w:rsidRPr="008D770E">
              <w:rPr>
                <w:b w:val="0"/>
              </w:rPr>
              <w:t xml:space="preserve"> March 15</w:t>
            </w:r>
          </w:p>
        </w:tc>
      </w:tr>
      <w:tr w:rsidR="00035611" w:rsidTr="00851A25">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3672" w:type="dxa"/>
          </w:tcPr>
          <w:p w:rsidR="00035611" w:rsidRPr="00CB3139" w:rsidRDefault="00035611" w:rsidP="00851A25">
            <w:pPr>
              <w:jc w:val="center"/>
              <w:rPr>
                <w:b w:val="0"/>
              </w:rPr>
            </w:pPr>
            <w:r w:rsidRPr="00CB3139">
              <w:rPr>
                <w:b w:val="0"/>
              </w:rPr>
              <w:t>Tuesdays &amp; Wednesdays</w:t>
            </w:r>
          </w:p>
        </w:tc>
        <w:tc>
          <w:tcPr>
            <w:tcW w:w="3060" w:type="dxa"/>
            <w:gridSpan w:val="2"/>
          </w:tcPr>
          <w:p w:rsidR="00035611" w:rsidRDefault="00035611" w:rsidP="00851A25">
            <w:pPr>
              <w:jc w:val="center"/>
              <w:cnfStyle w:val="000000100000" w:firstRow="0" w:lastRow="0" w:firstColumn="0" w:lastColumn="0" w:oddVBand="0" w:evenVBand="0" w:oddHBand="1" w:evenHBand="0" w:firstRowFirstColumn="0" w:firstRowLastColumn="0" w:lastRowFirstColumn="0" w:lastRowLastColumn="0"/>
            </w:pPr>
            <w:r>
              <w:t>8:00pm – 8:45pm</w:t>
            </w:r>
          </w:p>
        </w:tc>
        <w:tc>
          <w:tcPr>
            <w:tcW w:w="2646" w:type="dxa"/>
          </w:tcPr>
          <w:p w:rsidR="00035611" w:rsidRDefault="00035611" w:rsidP="00851A25">
            <w:pPr>
              <w:jc w:val="center"/>
              <w:cnfStyle w:val="000000100000" w:firstRow="0" w:lastRow="0" w:firstColumn="0" w:lastColumn="0" w:oddVBand="0" w:evenVBand="0" w:oddHBand="1" w:evenHBand="0" w:firstRowFirstColumn="0" w:firstRowLastColumn="0" w:lastRowFirstColumn="0" w:lastRowLastColumn="0"/>
            </w:pPr>
            <w:r>
              <w:t>$56.00</w:t>
            </w:r>
          </w:p>
        </w:tc>
      </w:tr>
      <w:tr w:rsidR="00035611" w:rsidTr="00851A25">
        <w:tc>
          <w:tcPr>
            <w:cnfStyle w:val="001000000000" w:firstRow="0" w:lastRow="0" w:firstColumn="1" w:lastColumn="0" w:oddVBand="0" w:evenVBand="0" w:oddHBand="0" w:evenHBand="0" w:firstRowFirstColumn="0" w:firstRowLastColumn="0" w:lastRowFirstColumn="0" w:lastRowLastColumn="0"/>
            <w:tcW w:w="9378" w:type="dxa"/>
            <w:gridSpan w:val="4"/>
          </w:tcPr>
          <w:p w:rsidR="00035611" w:rsidRDefault="00035611" w:rsidP="00851A25"/>
        </w:tc>
      </w:tr>
      <w:tr w:rsidR="00035611" w:rsidTr="00851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8" w:type="dxa"/>
            <w:gridSpan w:val="4"/>
          </w:tcPr>
          <w:p w:rsidR="00035611" w:rsidRPr="008D770E" w:rsidRDefault="00035611" w:rsidP="00851A25">
            <w:pPr>
              <w:rPr>
                <w:b w:val="0"/>
              </w:rPr>
            </w:pPr>
            <w:r w:rsidRPr="008D770E">
              <w:rPr>
                <w:b w:val="0"/>
              </w:rPr>
              <w:t xml:space="preserve">Offering #3 – March 20 </w:t>
            </w:r>
            <w:r>
              <w:rPr>
                <w:b w:val="0"/>
              </w:rPr>
              <w:t>to</w:t>
            </w:r>
            <w:r w:rsidRPr="008D770E">
              <w:rPr>
                <w:b w:val="0"/>
              </w:rPr>
              <w:t xml:space="preserve"> April 22</w:t>
            </w:r>
          </w:p>
        </w:tc>
      </w:tr>
      <w:tr w:rsidR="00035611" w:rsidTr="00851A25">
        <w:trPr>
          <w:trHeight w:val="96"/>
        </w:trPr>
        <w:tc>
          <w:tcPr>
            <w:cnfStyle w:val="001000000000" w:firstRow="0" w:lastRow="0" w:firstColumn="1" w:lastColumn="0" w:oddVBand="0" w:evenVBand="0" w:oddHBand="0" w:evenHBand="0" w:firstRowFirstColumn="0" w:firstRowLastColumn="0" w:lastRowFirstColumn="0" w:lastRowLastColumn="0"/>
            <w:tcW w:w="3672" w:type="dxa"/>
          </w:tcPr>
          <w:p w:rsidR="00035611" w:rsidRPr="00CB3139" w:rsidRDefault="00035611" w:rsidP="00851A25">
            <w:pPr>
              <w:jc w:val="center"/>
              <w:rPr>
                <w:b w:val="0"/>
              </w:rPr>
            </w:pPr>
            <w:r w:rsidRPr="00CB3139">
              <w:rPr>
                <w:b w:val="0"/>
              </w:rPr>
              <w:t>Tuesdays &amp; Wednesdays</w:t>
            </w:r>
          </w:p>
        </w:tc>
        <w:tc>
          <w:tcPr>
            <w:tcW w:w="3060" w:type="dxa"/>
            <w:gridSpan w:val="2"/>
          </w:tcPr>
          <w:p w:rsidR="00035611" w:rsidRDefault="00035611" w:rsidP="00851A25">
            <w:pPr>
              <w:jc w:val="center"/>
              <w:cnfStyle w:val="000000000000" w:firstRow="0" w:lastRow="0" w:firstColumn="0" w:lastColumn="0" w:oddVBand="0" w:evenVBand="0" w:oddHBand="0" w:evenHBand="0" w:firstRowFirstColumn="0" w:firstRowLastColumn="0" w:lastRowFirstColumn="0" w:lastRowLastColumn="0"/>
            </w:pPr>
            <w:r>
              <w:t>8:00pm – 8:45pm</w:t>
            </w:r>
          </w:p>
        </w:tc>
        <w:tc>
          <w:tcPr>
            <w:tcW w:w="2646" w:type="dxa"/>
          </w:tcPr>
          <w:p w:rsidR="00035611" w:rsidRDefault="00035611" w:rsidP="00851A25">
            <w:pPr>
              <w:jc w:val="center"/>
              <w:cnfStyle w:val="000000000000" w:firstRow="0" w:lastRow="0" w:firstColumn="0" w:lastColumn="0" w:oddVBand="0" w:evenVBand="0" w:oddHBand="0" w:evenHBand="0" w:firstRowFirstColumn="0" w:firstRowLastColumn="0" w:lastRowFirstColumn="0" w:lastRowLastColumn="0"/>
            </w:pPr>
            <w:r>
              <w:t>$56.00</w:t>
            </w:r>
          </w:p>
        </w:tc>
      </w:tr>
    </w:tbl>
    <w:p w:rsidR="00035611" w:rsidRDefault="00035611" w:rsidP="00035611"/>
    <w:p w:rsidR="00035611" w:rsidRDefault="00035611" w:rsidP="00035611">
      <w:r>
        <w:br w:type="page"/>
      </w:r>
    </w:p>
    <w:p w:rsidR="00035611" w:rsidRDefault="00035611" w:rsidP="00035611"/>
    <w:tbl>
      <w:tblPr>
        <w:tblStyle w:val="ColorfulList-Accent1"/>
        <w:tblpPr w:leftFromText="180" w:rightFromText="180" w:vertAnchor="text" w:horzAnchor="margin" w:tblpX="108" w:tblpY="-82"/>
        <w:tblW w:w="0" w:type="auto"/>
        <w:tblLook w:val="04A0" w:firstRow="1" w:lastRow="0" w:firstColumn="1" w:lastColumn="0" w:noHBand="0" w:noVBand="1"/>
      </w:tblPr>
      <w:tblGrid>
        <w:gridCol w:w="3690"/>
        <w:gridCol w:w="630"/>
        <w:gridCol w:w="2430"/>
        <w:gridCol w:w="2628"/>
      </w:tblGrid>
      <w:tr w:rsidR="00035611" w:rsidTr="00851A25">
        <w:trPr>
          <w:cnfStyle w:val="100000000000" w:firstRow="1" w:lastRow="0" w:firstColumn="0" w:lastColumn="0" w:oddVBand="0" w:evenVBand="0" w:oddHBand="0"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9378" w:type="dxa"/>
            <w:gridSpan w:val="4"/>
          </w:tcPr>
          <w:p w:rsidR="00035611" w:rsidRPr="00CB3139" w:rsidRDefault="00035611" w:rsidP="00851A25">
            <w:pPr>
              <w:rPr>
                <w:sz w:val="24"/>
              </w:rPr>
            </w:pPr>
            <w:r w:rsidRPr="00CB3139">
              <w:rPr>
                <w:sz w:val="24"/>
              </w:rPr>
              <w:t xml:space="preserve">Adult </w:t>
            </w:r>
            <w:proofErr w:type="spellStart"/>
            <w:r w:rsidRPr="00CB3139">
              <w:rPr>
                <w:sz w:val="24"/>
              </w:rPr>
              <w:t>Backcrawl</w:t>
            </w:r>
            <w:proofErr w:type="spellEnd"/>
            <w:r w:rsidRPr="00CB3139">
              <w:rPr>
                <w:sz w:val="24"/>
              </w:rPr>
              <w:t xml:space="preserve"> Workshop:</w:t>
            </w:r>
          </w:p>
          <w:p w:rsidR="00035611" w:rsidRPr="00CB3139" w:rsidRDefault="00035611" w:rsidP="00851A25">
            <w:pPr>
              <w:rPr>
                <w:b w:val="0"/>
                <w:i/>
              </w:rPr>
            </w:pPr>
            <w:r w:rsidRPr="00CB3139">
              <w:rPr>
                <w:b w:val="0"/>
                <w:i/>
              </w:rPr>
              <w:t xml:space="preserve">Students will learn to master the </w:t>
            </w:r>
            <w:proofErr w:type="spellStart"/>
            <w:r w:rsidRPr="00CB3139">
              <w:rPr>
                <w:b w:val="0"/>
                <w:i/>
              </w:rPr>
              <w:t>backcrawl</w:t>
            </w:r>
            <w:proofErr w:type="spellEnd"/>
            <w:r w:rsidRPr="00CB3139">
              <w:rPr>
                <w:b w:val="0"/>
                <w:i/>
              </w:rPr>
              <w:t xml:space="preserve">, and be given an opportunity to work in teams and develop their own unique swimming styles. The </w:t>
            </w:r>
            <w:proofErr w:type="spellStart"/>
            <w:r w:rsidRPr="00CB3139">
              <w:rPr>
                <w:b w:val="0"/>
                <w:i/>
              </w:rPr>
              <w:t>backcrawl</w:t>
            </w:r>
            <w:proofErr w:type="spellEnd"/>
            <w:r w:rsidRPr="00CB3139">
              <w:rPr>
                <w:b w:val="0"/>
                <w:i/>
              </w:rPr>
              <w:t xml:space="preserve"> has been dubbed by swimming coaches as one of the fundamental techniques that need to be mastered on the road to swimming excellence.</w:t>
            </w:r>
          </w:p>
        </w:tc>
      </w:tr>
      <w:tr w:rsidR="00035611" w:rsidTr="00851A2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320" w:type="dxa"/>
            <w:gridSpan w:val="2"/>
          </w:tcPr>
          <w:p w:rsidR="00035611" w:rsidRDefault="00035611" w:rsidP="00851A25">
            <w:r>
              <w:t xml:space="preserve">Location: </w:t>
            </w:r>
          </w:p>
          <w:p w:rsidR="00035611" w:rsidRDefault="00035611" w:rsidP="00851A25">
            <w:r>
              <w:t>City Centre #3 Swimming Pool Lane C</w:t>
            </w:r>
          </w:p>
        </w:tc>
        <w:tc>
          <w:tcPr>
            <w:tcW w:w="2430" w:type="dxa"/>
          </w:tcPr>
          <w:p w:rsidR="00035611" w:rsidRDefault="00035611" w:rsidP="00851A25">
            <w:pPr>
              <w:cnfStyle w:val="000000100000" w:firstRow="0" w:lastRow="0" w:firstColumn="0" w:lastColumn="0" w:oddVBand="0" w:evenVBand="0" w:oddHBand="1" w:evenHBand="0" w:firstRowFirstColumn="0" w:firstRowLastColumn="0" w:lastRowFirstColumn="0" w:lastRowLastColumn="0"/>
            </w:pPr>
            <w:r>
              <w:t xml:space="preserve">Class Capacity: </w:t>
            </w:r>
          </w:p>
          <w:p w:rsidR="00035611" w:rsidRDefault="00035611" w:rsidP="00851A25">
            <w:pPr>
              <w:cnfStyle w:val="000000100000" w:firstRow="0" w:lastRow="0" w:firstColumn="0" w:lastColumn="0" w:oddVBand="0" w:evenVBand="0" w:oddHBand="1" w:evenHBand="0" w:firstRowFirstColumn="0" w:firstRowLastColumn="0" w:lastRowFirstColumn="0" w:lastRowLastColumn="0"/>
            </w:pPr>
            <w:r>
              <w:t xml:space="preserve"> 6 students</w:t>
            </w:r>
          </w:p>
        </w:tc>
        <w:tc>
          <w:tcPr>
            <w:tcW w:w="2628" w:type="dxa"/>
          </w:tcPr>
          <w:p w:rsidR="00035611" w:rsidRDefault="00035611" w:rsidP="00851A25">
            <w:pPr>
              <w:cnfStyle w:val="000000100000" w:firstRow="0" w:lastRow="0" w:firstColumn="0" w:lastColumn="0" w:oddVBand="0" w:evenVBand="0" w:oddHBand="1" w:evenHBand="0" w:firstRowFirstColumn="0" w:firstRowLastColumn="0" w:lastRowFirstColumn="0" w:lastRowLastColumn="0"/>
            </w:pPr>
            <w:r>
              <w:t xml:space="preserve">Age Restrictions:  </w:t>
            </w:r>
          </w:p>
          <w:p w:rsidR="00035611" w:rsidRPr="008D770E" w:rsidRDefault="00035611" w:rsidP="00851A25">
            <w:pPr>
              <w:cnfStyle w:val="000000100000" w:firstRow="0" w:lastRow="0" w:firstColumn="0" w:lastColumn="0" w:oddVBand="0" w:evenVBand="0" w:oddHBand="1" w:evenHBand="0" w:firstRowFirstColumn="0" w:firstRowLastColumn="0" w:lastRowFirstColumn="0" w:lastRowLastColumn="0"/>
            </w:pPr>
            <w:r>
              <w:t>19+</w:t>
            </w:r>
          </w:p>
        </w:tc>
      </w:tr>
      <w:tr w:rsidR="00035611" w:rsidTr="00851A25">
        <w:tc>
          <w:tcPr>
            <w:cnfStyle w:val="001000000000" w:firstRow="0" w:lastRow="0" w:firstColumn="1" w:lastColumn="0" w:oddVBand="0" w:evenVBand="0" w:oddHBand="0" w:evenHBand="0" w:firstRowFirstColumn="0" w:firstRowLastColumn="0" w:lastRowFirstColumn="0" w:lastRowLastColumn="0"/>
            <w:tcW w:w="9378" w:type="dxa"/>
            <w:gridSpan w:val="4"/>
          </w:tcPr>
          <w:p w:rsidR="00035611" w:rsidRDefault="00035611" w:rsidP="00851A25"/>
        </w:tc>
      </w:tr>
      <w:tr w:rsidR="00035611" w:rsidTr="00851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8" w:type="dxa"/>
            <w:gridSpan w:val="4"/>
          </w:tcPr>
          <w:p w:rsidR="00035611" w:rsidRPr="008D770E" w:rsidRDefault="00035611" w:rsidP="00851A25">
            <w:pPr>
              <w:rPr>
                <w:b w:val="0"/>
              </w:rPr>
            </w:pPr>
            <w:r>
              <w:rPr>
                <w:b w:val="0"/>
              </w:rPr>
              <w:t>Offering – January 6 to February 8</w:t>
            </w:r>
          </w:p>
        </w:tc>
      </w:tr>
      <w:tr w:rsidR="00035611" w:rsidTr="00851A25">
        <w:trPr>
          <w:trHeight w:val="96"/>
        </w:trPr>
        <w:tc>
          <w:tcPr>
            <w:cnfStyle w:val="001000000000" w:firstRow="0" w:lastRow="0" w:firstColumn="1" w:lastColumn="0" w:oddVBand="0" w:evenVBand="0" w:oddHBand="0" w:evenHBand="0" w:firstRowFirstColumn="0" w:firstRowLastColumn="0" w:lastRowFirstColumn="0" w:lastRowLastColumn="0"/>
            <w:tcW w:w="3690" w:type="dxa"/>
          </w:tcPr>
          <w:p w:rsidR="00035611" w:rsidRPr="00CB3139" w:rsidRDefault="00035611" w:rsidP="00851A25">
            <w:pPr>
              <w:jc w:val="center"/>
              <w:rPr>
                <w:b w:val="0"/>
              </w:rPr>
            </w:pPr>
            <w:r w:rsidRPr="00CB3139">
              <w:rPr>
                <w:b w:val="0"/>
              </w:rPr>
              <w:t>Tuesday &amp; Wednesdays</w:t>
            </w:r>
          </w:p>
        </w:tc>
        <w:tc>
          <w:tcPr>
            <w:tcW w:w="3060" w:type="dxa"/>
            <w:gridSpan w:val="2"/>
          </w:tcPr>
          <w:p w:rsidR="00035611" w:rsidRDefault="00035611" w:rsidP="00851A25">
            <w:pPr>
              <w:jc w:val="center"/>
              <w:cnfStyle w:val="000000000000" w:firstRow="0" w:lastRow="0" w:firstColumn="0" w:lastColumn="0" w:oddVBand="0" w:evenVBand="0" w:oddHBand="0" w:evenHBand="0" w:firstRowFirstColumn="0" w:firstRowLastColumn="0" w:lastRowFirstColumn="0" w:lastRowLastColumn="0"/>
            </w:pPr>
            <w:r>
              <w:t>7:00pm – 7:45pm</w:t>
            </w:r>
          </w:p>
        </w:tc>
        <w:tc>
          <w:tcPr>
            <w:tcW w:w="2628" w:type="dxa"/>
          </w:tcPr>
          <w:p w:rsidR="00035611" w:rsidRDefault="00035611" w:rsidP="00851A25">
            <w:pPr>
              <w:jc w:val="center"/>
              <w:cnfStyle w:val="000000000000" w:firstRow="0" w:lastRow="0" w:firstColumn="0" w:lastColumn="0" w:oddVBand="0" w:evenVBand="0" w:oddHBand="0" w:evenHBand="0" w:firstRowFirstColumn="0" w:firstRowLastColumn="0" w:lastRowFirstColumn="0" w:lastRowLastColumn="0"/>
            </w:pPr>
            <w:r>
              <w:t>$47.00</w:t>
            </w:r>
          </w:p>
        </w:tc>
      </w:tr>
    </w:tbl>
    <w:tbl>
      <w:tblPr>
        <w:tblStyle w:val="ColorfulList-Accent5"/>
        <w:tblpPr w:leftFromText="180" w:rightFromText="180" w:vertAnchor="text" w:horzAnchor="margin" w:tblpX="108" w:tblpY="109"/>
        <w:tblW w:w="0" w:type="auto"/>
        <w:tblLook w:val="04A0" w:firstRow="1" w:lastRow="0" w:firstColumn="1" w:lastColumn="0" w:noHBand="0" w:noVBand="1"/>
      </w:tblPr>
      <w:tblGrid>
        <w:gridCol w:w="3690"/>
        <w:gridCol w:w="630"/>
        <w:gridCol w:w="2430"/>
        <w:gridCol w:w="2628"/>
      </w:tblGrid>
      <w:tr w:rsidR="00035611" w:rsidTr="00851A25">
        <w:trPr>
          <w:cnfStyle w:val="100000000000" w:firstRow="1" w:lastRow="0" w:firstColumn="0" w:lastColumn="0" w:oddVBand="0" w:evenVBand="0" w:oddHBand="0"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9378" w:type="dxa"/>
            <w:gridSpan w:val="4"/>
          </w:tcPr>
          <w:p w:rsidR="00035611" w:rsidRPr="00CB3139" w:rsidRDefault="00035611" w:rsidP="00851A25">
            <w:pPr>
              <w:rPr>
                <w:sz w:val="24"/>
              </w:rPr>
            </w:pPr>
            <w:r w:rsidRPr="00CB3139">
              <w:rPr>
                <w:sz w:val="24"/>
              </w:rPr>
              <w:t>Youth Backstroke Workshop:</w:t>
            </w:r>
          </w:p>
          <w:p w:rsidR="00035611" w:rsidRPr="00CB3139" w:rsidRDefault="00035611" w:rsidP="00851A25">
            <w:pPr>
              <w:rPr>
                <w:b w:val="0"/>
                <w:i/>
              </w:rPr>
            </w:pPr>
            <w:r w:rsidRPr="00CB3139">
              <w:rPr>
                <w:b w:val="0"/>
                <w:i/>
              </w:rPr>
              <w:t>With ki</w:t>
            </w:r>
            <w:r>
              <w:rPr>
                <w:b w:val="0"/>
                <w:i/>
              </w:rPr>
              <w:t>ds having to bear the responsibilities that come with school, social events, and family life – our little ones can begin to accumulate quite a high level of stress</w:t>
            </w:r>
            <w:r w:rsidRPr="00CB3139">
              <w:rPr>
                <w:b w:val="0"/>
                <w:i/>
              </w:rPr>
              <w:t>. This elementary level backstroke workshop will teach kids a fantastic swimming technique, while employing a method that has been time-proven to alleviate stress levels!</w:t>
            </w:r>
          </w:p>
        </w:tc>
      </w:tr>
      <w:tr w:rsidR="00035611" w:rsidTr="00851A2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320" w:type="dxa"/>
            <w:gridSpan w:val="2"/>
          </w:tcPr>
          <w:p w:rsidR="00035611" w:rsidRDefault="00035611" w:rsidP="00851A25">
            <w:r>
              <w:t xml:space="preserve">Location: </w:t>
            </w:r>
          </w:p>
          <w:p w:rsidR="00035611" w:rsidRDefault="00035611" w:rsidP="00851A25">
            <w:r>
              <w:t>City Centre #3 Swimming Pool Lane C</w:t>
            </w:r>
          </w:p>
        </w:tc>
        <w:tc>
          <w:tcPr>
            <w:tcW w:w="2430" w:type="dxa"/>
          </w:tcPr>
          <w:p w:rsidR="00035611" w:rsidRDefault="00035611" w:rsidP="00851A25">
            <w:pPr>
              <w:cnfStyle w:val="000000100000" w:firstRow="0" w:lastRow="0" w:firstColumn="0" w:lastColumn="0" w:oddVBand="0" w:evenVBand="0" w:oddHBand="1" w:evenHBand="0" w:firstRowFirstColumn="0" w:firstRowLastColumn="0" w:lastRowFirstColumn="0" w:lastRowLastColumn="0"/>
            </w:pPr>
            <w:r>
              <w:t xml:space="preserve">Class Capacity: </w:t>
            </w:r>
          </w:p>
          <w:p w:rsidR="00035611" w:rsidRDefault="00035611" w:rsidP="00851A25">
            <w:pPr>
              <w:cnfStyle w:val="000000100000" w:firstRow="0" w:lastRow="0" w:firstColumn="0" w:lastColumn="0" w:oddVBand="0" w:evenVBand="0" w:oddHBand="1" w:evenHBand="0" w:firstRowFirstColumn="0" w:firstRowLastColumn="0" w:lastRowFirstColumn="0" w:lastRowLastColumn="0"/>
            </w:pPr>
            <w:r>
              <w:t xml:space="preserve"> 6 students</w:t>
            </w:r>
          </w:p>
        </w:tc>
        <w:tc>
          <w:tcPr>
            <w:tcW w:w="2628" w:type="dxa"/>
          </w:tcPr>
          <w:p w:rsidR="00035611" w:rsidRDefault="00035611" w:rsidP="00851A25">
            <w:pPr>
              <w:cnfStyle w:val="000000100000" w:firstRow="0" w:lastRow="0" w:firstColumn="0" w:lastColumn="0" w:oddVBand="0" w:evenVBand="0" w:oddHBand="1" w:evenHBand="0" w:firstRowFirstColumn="0" w:firstRowLastColumn="0" w:lastRowFirstColumn="0" w:lastRowLastColumn="0"/>
            </w:pPr>
            <w:r>
              <w:t xml:space="preserve">Age Restrictions:  </w:t>
            </w:r>
          </w:p>
          <w:p w:rsidR="00035611" w:rsidRPr="008D770E" w:rsidRDefault="00035611" w:rsidP="00851A25">
            <w:pPr>
              <w:cnfStyle w:val="000000100000" w:firstRow="0" w:lastRow="0" w:firstColumn="0" w:lastColumn="0" w:oddVBand="0" w:evenVBand="0" w:oddHBand="1" w:evenHBand="0" w:firstRowFirstColumn="0" w:firstRowLastColumn="0" w:lastRowFirstColumn="0" w:lastRowLastColumn="0"/>
            </w:pPr>
            <w:r>
              <w:t>6 – 12 years old</w:t>
            </w:r>
          </w:p>
        </w:tc>
      </w:tr>
      <w:tr w:rsidR="00035611" w:rsidTr="00851A25">
        <w:tc>
          <w:tcPr>
            <w:cnfStyle w:val="001000000000" w:firstRow="0" w:lastRow="0" w:firstColumn="1" w:lastColumn="0" w:oddVBand="0" w:evenVBand="0" w:oddHBand="0" w:evenHBand="0" w:firstRowFirstColumn="0" w:firstRowLastColumn="0" w:lastRowFirstColumn="0" w:lastRowLastColumn="0"/>
            <w:tcW w:w="9378" w:type="dxa"/>
            <w:gridSpan w:val="4"/>
          </w:tcPr>
          <w:p w:rsidR="00035611" w:rsidRDefault="00035611" w:rsidP="00851A25"/>
        </w:tc>
      </w:tr>
      <w:tr w:rsidR="00035611" w:rsidTr="00851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8" w:type="dxa"/>
            <w:gridSpan w:val="4"/>
          </w:tcPr>
          <w:p w:rsidR="00035611" w:rsidRPr="008D770E" w:rsidRDefault="00035611" w:rsidP="00851A25">
            <w:pPr>
              <w:rPr>
                <w:b w:val="0"/>
              </w:rPr>
            </w:pPr>
            <w:r>
              <w:rPr>
                <w:b w:val="0"/>
              </w:rPr>
              <w:t>Offering – January 6 to February 8</w:t>
            </w:r>
          </w:p>
        </w:tc>
      </w:tr>
      <w:tr w:rsidR="00035611" w:rsidTr="00851A25">
        <w:trPr>
          <w:trHeight w:val="96"/>
        </w:trPr>
        <w:tc>
          <w:tcPr>
            <w:cnfStyle w:val="001000000000" w:firstRow="0" w:lastRow="0" w:firstColumn="1" w:lastColumn="0" w:oddVBand="0" w:evenVBand="0" w:oddHBand="0" w:evenHBand="0" w:firstRowFirstColumn="0" w:firstRowLastColumn="0" w:lastRowFirstColumn="0" w:lastRowLastColumn="0"/>
            <w:tcW w:w="3690" w:type="dxa"/>
          </w:tcPr>
          <w:p w:rsidR="00035611" w:rsidRPr="00CB3139" w:rsidRDefault="00035611" w:rsidP="00851A25">
            <w:pPr>
              <w:jc w:val="center"/>
              <w:rPr>
                <w:b w:val="0"/>
              </w:rPr>
            </w:pPr>
            <w:r w:rsidRPr="00CB3139">
              <w:rPr>
                <w:b w:val="0"/>
              </w:rPr>
              <w:t>Sundays &amp; Tuesdays</w:t>
            </w:r>
          </w:p>
        </w:tc>
        <w:tc>
          <w:tcPr>
            <w:tcW w:w="3060" w:type="dxa"/>
            <w:gridSpan w:val="2"/>
          </w:tcPr>
          <w:p w:rsidR="00035611" w:rsidRDefault="00035611" w:rsidP="00851A25">
            <w:pPr>
              <w:jc w:val="center"/>
              <w:cnfStyle w:val="000000000000" w:firstRow="0" w:lastRow="0" w:firstColumn="0" w:lastColumn="0" w:oddVBand="0" w:evenVBand="0" w:oddHBand="0" w:evenHBand="0" w:firstRowFirstColumn="0" w:firstRowLastColumn="0" w:lastRowFirstColumn="0" w:lastRowLastColumn="0"/>
            </w:pPr>
            <w:r>
              <w:t xml:space="preserve">5:45pm – 6:30pm </w:t>
            </w:r>
          </w:p>
        </w:tc>
        <w:tc>
          <w:tcPr>
            <w:tcW w:w="2628" w:type="dxa"/>
          </w:tcPr>
          <w:p w:rsidR="00035611" w:rsidRDefault="00035611" w:rsidP="00851A25">
            <w:pPr>
              <w:jc w:val="center"/>
              <w:cnfStyle w:val="000000000000" w:firstRow="0" w:lastRow="0" w:firstColumn="0" w:lastColumn="0" w:oddVBand="0" w:evenVBand="0" w:oddHBand="0" w:evenHBand="0" w:firstRowFirstColumn="0" w:firstRowLastColumn="0" w:lastRowFirstColumn="0" w:lastRowLastColumn="0"/>
            </w:pPr>
            <w:r>
              <w:t>$29.00</w:t>
            </w:r>
          </w:p>
        </w:tc>
      </w:tr>
    </w:tbl>
    <w:tbl>
      <w:tblPr>
        <w:tblStyle w:val="ColorfulList-Accent2"/>
        <w:tblpPr w:leftFromText="180" w:rightFromText="180" w:vertAnchor="text" w:horzAnchor="margin" w:tblpY="3141"/>
        <w:tblW w:w="9401" w:type="dxa"/>
        <w:tblLook w:val="04A0" w:firstRow="1" w:lastRow="0" w:firstColumn="1" w:lastColumn="0" w:noHBand="0" w:noVBand="1"/>
      </w:tblPr>
      <w:tblGrid>
        <w:gridCol w:w="3662"/>
        <w:gridCol w:w="624"/>
        <w:gridCol w:w="2414"/>
        <w:gridCol w:w="2701"/>
      </w:tblGrid>
      <w:tr w:rsidR="00035611" w:rsidTr="00851A25">
        <w:trPr>
          <w:cnfStyle w:val="100000000000" w:firstRow="1" w:lastRow="0" w:firstColumn="0" w:lastColumn="0" w:oddVBand="0" w:evenVBand="0" w:oddHBand="0" w:evenHBand="0" w:firstRowFirstColumn="0" w:firstRowLastColumn="0" w:lastRowFirstColumn="0" w:lastRowLastColumn="0"/>
          <w:trHeight w:val="1366"/>
        </w:trPr>
        <w:tc>
          <w:tcPr>
            <w:cnfStyle w:val="001000000000" w:firstRow="0" w:lastRow="0" w:firstColumn="1" w:lastColumn="0" w:oddVBand="0" w:evenVBand="0" w:oddHBand="0" w:evenHBand="0" w:firstRowFirstColumn="0" w:firstRowLastColumn="0" w:lastRowFirstColumn="0" w:lastRowLastColumn="0"/>
            <w:tcW w:w="9401" w:type="dxa"/>
            <w:gridSpan w:val="4"/>
          </w:tcPr>
          <w:p w:rsidR="00035611" w:rsidRPr="00CB3139" w:rsidRDefault="00035611" w:rsidP="00851A25">
            <w:pPr>
              <w:rPr>
                <w:sz w:val="24"/>
              </w:rPr>
            </w:pPr>
            <w:r w:rsidRPr="00CB3139">
              <w:rPr>
                <w:sz w:val="24"/>
              </w:rPr>
              <w:t>Family Origami Lessons:</w:t>
            </w:r>
          </w:p>
          <w:p w:rsidR="00035611" w:rsidRPr="00CB3139" w:rsidRDefault="00035611" w:rsidP="00851A25">
            <w:pPr>
              <w:rPr>
                <w:b w:val="0"/>
                <w:i/>
              </w:rPr>
            </w:pPr>
            <w:r w:rsidRPr="00CB3139">
              <w:rPr>
                <w:b w:val="0"/>
                <w:i/>
              </w:rPr>
              <w:t>Late work nights. Busy weekends. Frantic attempts to fulfill your growing list of errands. The schedule of the 21</w:t>
            </w:r>
            <w:r w:rsidRPr="00CB3139">
              <w:rPr>
                <w:b w:val="0"/>
                <w:i/>
                <w:vertAlign w:val="superscript"/>
              </w:rPr>
              <w:t>st</w:t>
            </w:r>
            <w:r w:rsidRPr="00CB3139">
              <w:rPr>
                <w:b w:val="0"/>
                <w:i/>
              </w:rPr>
              <w:t xml:space="preserve"> century urban family is too often fraught with a keep-moving mentality. Take a step back, grab the family, and register for some lessons in the soothing ancient art of Origami. You’ll never look at a napkin the same way again! </w:t>
            </w:r>
          </w:p>
        </w:tc>
      </w:tr>
      <w:tr w:rsidR="00035611" w:rsidTr="00851A2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286" w:type="dxa"/>
            <w:gridSpan w:val="2"/>
          </w:tcPr>
          <w:p w:rsidR="00035611" w:rsidRDefault="00035611" w:rsidP="00851A25">
            <w:r>
              <w:t xml:space="preserve">Location: </w:t>
            </w:r>
          </w:p>
          <w:p w:rsidR="00035611" w:rsidRDefault="00035611" w:rsidP="00851A25">
            <w:r>
              <w:t>City Centre #1 Gymnasium North Half</w:t>
            </w:r>
          </w:p>
        </w:tc>
        <w:tc>
          <w:tcPr>
            <w:tcW w:w="2414" w:type="dxa"/>
          </w:tcPr>
          <w:p w:rsidR="00035611" w:rsidRDefault="00035611" w:rsidP="00851A25">
            <w:pPr>
              <w:cnfStyle w:val="000000100000" w:firstRow="0" w:lastRow="0" w:firstColumn="0" w:lastColumn="0" w:oddVBand="0" w:evenVBand="0" w:oddHBand="1" w:evenHBand="0" w:firstRowFirstColumn="0" w:firstRowLastColumn="0" w:lastRowFirstColumn="0" w:lastRowLastColumn="0"/>
            </w:pPr>
            <w:r>
              <w:t xml:space="preserve">Class Capacity: </w:t>
            </w:r>
          </w:p>
          <w:p w:rsidR="00035611" w:rsidRDefault="00035611" w:rsidP="00851A25">
            <w:pPr>
              <w:cnfStyle w:val="000000100000" w:firstRow="0" w:lastRow="0" w:firstColumn="0" w:lastColumn="0" w:oddVBand="0" w:evenVBand="0" w:oddHBand="1" w:evenHBand="0" w:firstRowFirstColumn="0" w:firstRowLastColumn="0" w:lastRowFirstColumn="0" w:lastRowLastColumn="0"/>
            </w:pPr>
            <w:r>
              <w:t xml:space="preserve"> 28</w:t>
            </w:r>
          </w:p>
        </w:tc>
        <w:tc>
          <w:tcPr>
            <w:tcW w:w="2701" w:type="dxa"/>
          </w:tcPr>
          <w:p w:rsidR="00035611" w:rsidRDefault="00035611" w:rsidP="00851A25">
            <w:pPr>
              <w:cnfStyle w:val="000000100000" w:firstRow="0" w:lastRow="0" w:firstColumn="0" w:lastColumn="0" w:oddVBand="0" w:evenVBand="0" w:oddHBand="1" w:evenHBand="0" w:firstRowFirstColumn="0" w:firstRowLastColumn="0" w:lastRowFirstColumn="0" w:lastRowLastColumn="0"/>
            </w:pPr>
            <w:r>
              <w:t xml:space="preserve">Age Restrictions:  </w:t>
            </w:r>
          </w:p>
          <w:p w:rsidR="00035611" w:rsidRPr="008D770E" w:rsidRDefault="00035611" w:rsidP="00851A25">
            <w:pPr>
              <w:cnfStyle w:val="000000100000" w:firstRow="0" w:lastRow="0" w:firstColumn="0" w:lastColumn="0" w:oddVBand="0" w:evenVBand="0" w:oddHBand="1" w:evenHBand="0" w:firstRowFirstColumn="0" w:firstRowLastColumn="0" w:lastRowFirstColumn="0" w:lastRowLastColumn="0"/>
            </w:pPr>
            <w:r>
              <w:t>All ages welcome</w:t>
            </w:r>
          </w:p>
        </w:tc>
      </w:tr>
      <w:tr w:rsidR="00035611" w:rsidTr="00851A25">
        <w:trPr>
          <w:trHeight w:val="297"/>
        </w:trPr>
        <w:tc>
          <w:tcPr>
            <w:cnfStyle w:val="001000000000" w:firstRow="0" w:lastRow="0" w:firstColumn="1" w:lastColumn="0" w:oddVBand="0" w:evenVBand="0" w:oddHBand="0" w:evenHBand="0" w:firstRowFirstColumn="0" w:firstRowLastColumn="0" w:lastRowFirstColumn="0" w:lastRowLastColumn="0"/>
            <w:tcW w:w="9401" w:type="dxa"/>
            <w:gridSpan w:val="4"/>
          </w:tcPr>
          <w:p w:rsidR="00035611" w:rsidRDefault="00035611" w:rsidP="00851A25"/>
        </w:tc>
      </w:tr>
      <w:tr w:rsidR="00035611" w:rsidTr="00851A25">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9401" w:type="dxa"/>
            <w:gridSpan w:val="4"/>
          </w:tcPr>
          <w:p w:rsidR="00035611" w:rsidRPr="008D770E" w:rsidRDefault="00035611" w:rsidP="00851A25">
            <w:pPr>
              <w:rPr>
                <w:b w:val="0"/>
              </w:rPr>
            </w:pPr>
            <w:r>
              <w:rPr>
                <w:b w:val="0"/>
              </w:rPr>
              <w:t>Sundays Offering #1 – January 8 to February 12</w:t>
            </w:r>
          </w:p>
        </w:tc>
      </w:tr>
      <w:tr w:rsidR="00035611" w:rsidTr="00851A25">
        <w:trPr>
          <w:trHeight w:val="104"/>
        </w:trPr>
        <w:tc>
          <w:tcPr>
            <w:cnfStyle w:val="001000000000" w:firstRow="0" w:lastRow="0" w:firstColumn="1" w:lastColumn="0" w:oddVBand="0" w:evenVBand="0" w:oddHBand="0" w:evenHBand="0" w:firstRowFirstColumn="0" w:firstRowLastColumn="0" w:lastRowFirstColumn="0" w:lastRowLastColumn="0"/>
            <w:tcW w:w="3662" w:type="dxa"/>
          </w:tcPr>
          <w:p w:rsidR="00035611" w:rsidRPr="00CB3139" w:rsidRDefault="00035611" w:rsidP="00851A25">
            <w:pPr>
              <w:jc w:val="center"/>
              <w:rPr>
                <w:b w:val="0"/>
              </w:rPr>
            </w:pPr>
            <w:r w:rsidRPr="00CB3139">
              <w:rPr>
                <w:b w:val="0"/>
              </w:rPr>
              <w:t>Sundays</w:t>
            </w:r>
          </w:p>
        </w:tc>
        <w:tc>
          <w:tcPr>
            <w:tcW w:w="3038" w:type="dxa"/>
            <w:gridSpan w:val="2"/>
          </w:tcPr>
          <w:p w:rsidR="00035611" w:rsidRDefault="00035611" w:rsidP="00851A25">
            <w:pPr>
              <w:jc w:val="center"/>
              <w:cnfStyle w:val="000000000000" w:firstRow="0" w:lastRow="0" w:firstColumn="0" w:lastColumn="0" w:oddVBand="0" w:evenVBand="0" w:oddHBand="0" w:evenHBand="0" w:firstRowFirstColumn="0" w:firstRowLastColumn="0" w:lastRowFirstColumn="0" w:lastRowLastColumn="0"/>
            </w:pPr>
            <w:r>
              <w:t>1:30pm – 2:45pm</w:t>
            </w:r>
          </w:p>
        </w:tc>
        <w:tc>
          <w:tcPr>
            <w:tcW w:w="2701" w:type="dxa"/>
          </w:tcPr>
          <w:p w:rsidR="00035611" w:rsidRDefault="00035611" w:rsidP="00851A25">
            <w:pPr>
              <w:jc w:val="center"/>
              <w:cnfStyle w:val="000000000000" w:firstRow="0" w:lastRow="0" w:firstColumn="0" w:lastColumn="0" w:oddVBand="0" w:evenVBand="0" w:oddHBand="0" w:evenHBand="0" w:firstRowFirstColumn="0" w:firstRowLastColumn="0" w:lastRowFirstColumn="0" w:lastRowLastColumn="0"/>
            </w:pPr>
            <w:r>
              <w:t>$109.00</w:t>
            </w:r>
          </w:p>
        </w:tc>
      </w:tr>
      <w:tr w:rsidR="00035611" w:rsidTr="00851A25">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9401" w:type="dxa"/>
            <w:gridSpan w:val="4"/>
          </w:tcPr>
          <w:p w:rsidR="00035611" w:rsidRDefault="00035611" w:rsidP="00851A25"/>
        </w:tc>
      </w:tr>
      <w:tr w:rsidR="00035611" w:rsidTr="00851A25">
        <w:trPr>
          <w:trHeight w:val="297"/>
        </w:trPr>
        <w:tc>
          <w:tcPr>
            <w:cnfStyle w:val="001000000000" w:firstRow="0" w:lastRow="0" w:firstColumn="1" w:lastColumn="0" w:oddVBand="0" w:evenVBand="0" w:oddHBand="0" w:evenHBand="0" w:firstRowFirstColumn="0" w:firstRowLastColumn="0" w:lastRowFirstColumn="0" w:lastRowLastColumn="0"/>
            <w:tcW w:w="9401" w:type="dxa"/>
            <w:gridSpan w:val="4"/>
          </w:tcPr>
          <w:p w:rsidR="00035611" w:rsidRPr="008D770E" w:rsidRDefault="00035611" w:rsidP="00851A25">
            <w:pPr>
              <w:rPr>
                <w:b w:val="0"/>
              </w:rPr>
            </w:pPr>
            <w:r>
              <w:rPr>
                <w:b w:val="0"/>
              </w:rPr>
              <w:t>Sundays Offering #2 – February 19 to March 25</w:t>
            </w:r>
          </w:p>
        </w:tc>
      </w:tr>
      <w:tr w:rsidR="00035611" w:rsidTr="00851A25">
        <w:trPr>
          <w:cnfStyle w:val="000000100000" w:firstRow="0" w:lastRow="0" w:firstColumn="0" w:lastColumn="0" w:oddVBand="0" w:evenVBand="0" w:oddHBand="1"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3662" w:type="dxa"/>
          </w:tcPr>
          <w:p w:rsidR="00035611" w:rsidRPr="00CB3139" w:rsidRDefault="00035611" w:rsidP="00851A25">
            <w:pPr>
              <w:jc w:val="center"/>
              <w:rPr>
                <w:b w:val="0"/>
              </w:rPr>
            </w:pPr>
            <w:r w:rsidRPr="00CB3139">
              <w:rPr>
                <w:b w:val="0"/>
              </w:rPr>
              <w:t>Sundays</w:t>
            </w:r>
          </w:p>
        </w:tc>
        <w:tc>
          <w:tcPr>
            <w:tcW w:w="3038" w:type="dxa"/>
            <w:gridSpan w:val="2"/>
          </w:tcPr>
          <w:p w:rsidR="00035611" w:rsidRDefault="00035611" w:rsidP="00851A25">
            <w:pPr>
              <w:jc w:val="center"/>
              <w:cnfStyle w:val="000000100000" w:firstRow="0" w:lastRow="0" w:firstColumn="0" w:lastColumn="0" w:oddVBand="0" w:evenVBand="0" w:oddHBand="1" w:evenHBand="0" w:firstRowFirstColumn="0" w:firstRowLastColumn="0" w:lastRowFirstColumn="0" w:lastRowLastColumn="0"/>
            </w:pPr>
            <w:r>
              <w:t>1:30pm – 2:45pm</w:t>
            </w:r>
          </w:p>
        </w:tc>
        <w:tc>
          <w:tcPr>
            <w:tcW w:w="2701" w:type="dxa"/>
          </w:tcPr>
          <w:p w:rsidR="00035611" w:rsidRDefault="00035611" w:rsidP="00851A25">
            <w:pPr>
              <w:jc w:val="center"/>
              <w:cnfStyle w:val="000000100000" w:firstRow="0" w:lastRow="0" w:firstColumn="0" w:lastColumn="0" w:oddVBand="0" w:evenVBand="0" w:oddHBand="1" w:evenHBand="0" w:firstRowFirstColumn="0" w:firstRowLastColumn="0" w:lastRowFirstColumn="0" w:lastRowLastColumn="0"/>
            </w:pPr>
            <w:r>
              <w:t>$109.00</w:t>
            </w:r>
          </w:p>
        </w:tc>
      </w:tr>
      <w:tr w:rsidR="00035611" w:rsidTr="00851A25">
        <w:trPr>
          <w:trHeight w:val="297"/>
        </w:trPr>
        <w:tc>
          <w:tcPr>
            <w:cnfStyle w:val="001000000000" w:firstRow="0" w:lastRow="0" w:firstColumn="1" w:lastColumn="0" w:oddVBand="0" w:evenVBand="0" w:oddHBand="0" w:evenHBand="0" w:firstRowFirstColumn="0" w:firstRowLastColumn="0" w:lastRowFirstColumn="0" w:lastRowLastColumn="0"/>
            <w:tcW w:w="9401" w:type="dxa"/>
            <w:gridSpan w:val="4"/>
          </w:tcPr>
          <w:p w:rsidR="00035611" w:rsidRDefault="00035611" w:rsidP="00851A25"/>
        </w:tc>
      </w:tr>
      <w:tr w:rsidR="00035611" w:rsidTr="00851A25">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9401" w:type="dxa"/>
            <w:gridSpan w:val="4"/>
          </w:tcPr>
          <w:p w:rsidR="00035611" w:rsidRPr="008D770E" w:rsidRDefault="00035611" w:rsidP="00851A25">
            <w:pPr>
              <w:rPr>
                <w:b w:val="0"/>
              </w:rPr>
            </w:pPr>
            <w:r>
              <w:rPr>
                <w:b w:val="0"/>
              </w:rPr>
              <w:t xml:space="preserve">Thursdays Offering #1 </w:t>
            </w:r>
            <w:r w:rsidRPr="008D770E">
              <w:rPr>
                <w:b w:val="0"/>
              </w:rPr>
              <w:t xml:space="preserve"> – </w:t>
            </w:r>
            <w:r>
              <w:rPr>
                <w:b w:val="0"/>
              </w:rPr>
              <w:t>January 5 to February 9</w:t>
            </w:r>
          </w:p>
        </w:tc>
      </w:tr>
      <w:tr w:rsidR="00035611" w:rsidTr="00851A25">
        <w:trPr>
          <w:trHeight w:val="104"/>
        </w:trPr>
        <w:tc>
          <w:tcPr>
            <w:cnfStyle w:val="001000000000" w:firstRow="0" w:lastRow="0" w:firstColumn="1" w:lastColumn="0" w:oddVBand="0" w:evenVBand="0" w:oddHBand="0" w:evenHBand="0" w:firstRowFirstColumn="0" w:firstRowLastColumn="0" w:lastRowFirstColumn="0" w:lastRowLastColumn="0"/>
            <w:tcW w:w="3662" w:type="dxa"/>
          </w:tcPr>
          <w:p w:rsidR="00035611" w:rsidRPr="00CB3139" w:rsidRDefault="00035611" w:rsidP="00851A25">
            <w:pPr>
              <w:jc w:val="center"/>
              <w:rPr>
                <w:b w:val="0"/>
              </w:rPr>
            </w:pPr>
            <w:r w:rsidRPr="00CB3139">
              <w:rPr>
                <w:b w:val="0"/>
              </w:rPr>
              <w:t>Thursdays</w:t>
            </w:r>
          </w:p>
        </w:tc>
        <w:tc>
          <w:tcPr>
            <w:tcW w:w="3038" w:type="dxa"/>
            <w:gridSpan w:val="2"/>
          </w:tcPr>
          <w:p w:rsidR="00035611" w:rsidRDefault="00035611" w:rsidP="00851A25">
            <w:pPr>
              <w:jc w:val="center"/>
              <w:cnfStyle w:val="000000000000" w:firstRow="0" w:lastRow="0" w:firstColumn="0" w:lastColumn="0" w:oddVBand="0" w:evenVBand="0" w:oddHBand="0" w:evenHBand="0" w:firstRowFirstColumn="0" w:firstRowLastColumn="0" w:lastRowFirstColumn="0" w:lastRowLastColumn="0"/>
            </w:pPr>
            <w:r>
              <w:t>6:30pm – 7:45pm</w:t>
            </w:r>
          </w:p>
        </w:tc>
        <w:tc>
          <w:tcPr>
            <w:tcW w:w="2701" w:type="dxa"/>
          </w:tcPr>
          <w:p w:rsidR="00035611" w:rsidRDefault="00035611" w:rsidP="00851A25">
            <w:pPr>
              <w:jc w:val="center"/>
              <w:cnfStyle w:val="000000000000" w:firstRow="0" w:lastRow="0" w:firstColumn="0" w:lastColumn="0" w:oddVBand="0" w:evenVBand="0" w:oddHBand="0" w:evenHBand="0" w:firstRowFirstColumn="0" w:firstRowLastColumn="0" w:lastRowFirstColumn="0" w:lastRowLastColumn="0"/>
            </w:pPr>
            <w:r>
              <w:t>$109.00</w:t>
            </w:r>
          </w:p>
        </w:tc>
      </w:tr>
      <w:tr w:rsidR="00035611" w:rsidRPr="008D770E" w:rsidTr="00851A2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401" w:type="dxa"/>
            <w:gridSpan w:val="4"/>
          </w:tcPr>
          <w:p w:rsidR="00035611" w:rsidRPr="008D770E" w:rsidRDefault="00035611" w:rsidP="00851A25">
            <w:pPr>
              <w:rPr>
                <w:b w:val="0"/>
              </w:rPr>
            </w:pPr>
          </w:p>
        </w:tc>
      </w:tr>
      <w:tr w:rsidR="00035611" w:rsidRPr="008D770E" w:rsidTr="00851A25">
        <w:trPr>
          <w:trHeight w:val="297"/>
        </w:trPr>
        <w:tc>
          <w:tcPr>
            <w:cnfStyle w:val="001000000000" w:firstRow="0" w:lastRow="0" w:firstColumn="1" w:lastColumn="0" w:oddVBand="0" w:evenVBand="0" w:oddHBand="0" w:evenHBand="0" w:firstRowFirstColumn="0" w:firstRowLastColumn="0" w:lastRowFirstColumn="0" w:lastRowLastColumn="0"/>
            <w:tcW w:w="9401" w:type="dxa"/>
            <w:gridSpan w:val="4"/>
          </w:tcPr>
          <w:p w:rsidR="00035611" w:rsidRPr="008D770E" w:rsidRDefault="00035611" w:rsidP="00851A25">
            <w:pPr>
              <w:rPr>
                <w:b w:val="0"/>
              </w:rPr>
            </w:pPr>
            <w:r>
              <w:rPr>
                <w:b w:val="0"/>
              </w:rPr>
              <w:t>Thursdays Offering #2 – February 16 to March 22</w:t>
            </w:r>
          </w:p>
        </w:tc>
      </w:tr>
      <w:tr w:rsidR="00035611" w:rsidTr="00851A25">
        <w:trPr>
          <w:cnfStyle w:val="000000100000" w:firstRow="0" w:lastRow="0" w:firstColumn="0" w:lastColumn="0" w:oddVBand="0" w:evenVBand="0" w:oddHBand="1"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3662" w:type="dxa"/>
          </w:tcPr>
          <w:p w:rsidR="00035611" w:rsidRPr="00CB3139" w:rsidRDefault="00035611" w:rsidP="00851A25">
            <w:pPr>
              <w:jc w:val="center"/>
              <w:rPr>
                <w:b w:val="0"/>
              </w:rPr>
            </w:pPr>
            <w:r w:rsidRPr="00CB3139">
              <w:rPr>
                <w:b w:val="0"/>
              </w:rPr>
              <w:t>Thursdays</w:t>
            </w:r>
          </w:p>
        </w:tc>
        <w:tc>
          <w:tcPr>
            <w:tcW w:w="3038" w:type="dxa"/>
            <w:gridSpan w:val="2"/>
          </w:tcPr>
          <w:p w:rsidR="00035611" w:rsidRDefault="00035611" w:rsidP="00851A25">
            <w:pPr>
              <w:jc w:val="center"/>
              <w:cnfStyle w:val="000000100000" w:firstRow="0" w:lastRow="0" w:firstColumn="0" w:lastColumn="0" w:oddVBand="0" w:evenVBand="0" w:oddHBand="1" w:evenHBand="0" w:firstRowFirstColumn="0" w:firstRowLastColumn="0" w:lastRowFirstColumn="0" w:lastRowLastColumn="0"/>
            </w:pPr>
            <w:r>
              <w:t>6:30pm – 7:45pm</w:t>
            </w:r>
          </w:p>
        </w:tc>
        <w:tc>
          <w:tcPr>
            <w:tcW w:w="2701" w:type="dxa"/>
          </w:tcPr>
          <w:p w:rsidR="00035611" w:rsidRDefault="00035611" w:rsidP="00851A25">
            <w:pPr>
              <w:jc w:val="center"/>
              <w:cnfStyle w:val="000000100000" w:firstRow="0" w:lastRow="0" w:firstColumn="0" w:lastColumn="0" w:oddVBand="0" w:evenVBand="0" w:oddHBand="1" w:evenHBand="0" w:firstRowFirstColumn="0" w:firstRowLastColumn="0" w:lastRowFirstColumn="0" w:lastRowLastColumn="0"/>
            </w:pPr>
            <w:r>
              <w:t>$109.00</w:t>
            </w:r>
          </w:p>
        </w:tc>
      </w:tr>
      <w:tr w:rsidR="00035611" w:rsidRPr="008D770E" w:rsidTr="00851A25">
        <w:trPr>
          <w:trHeight w:val="297"/>
        </w:trPr>
        <w:tc>
          <w:tcPr>
            <w:cnfStyle w:val="001000000000" w:firstRow="0" w:lastRow="0" w:firstColumn="1" w:lastColumn="0" w:oddVBand="0" w:evenVBand="0" w:oddHBand="0" w:evenHBand="0" w:firstRowFirstColumn="0" w:firstRowLastColumn="0" w:lastRowFirstColumn="0" w:lastRowLastColumn="0"/>
            <w:tcW w:w="9401" w:type="dxa"/>
            <w:gridSpan w:val="4"/>
          </w:tcPr>
          <w:p w:rsidR="00035611" w:rsidRPr="008D770E" w:rsidRDefault="00035611" w:rsidP="00851A25">
            <w:pPr>
              <w:rPr>
                <w:b w:val="0"/>
              </w:rPr>
            </w:pPr>
          </w:p>
        </w:tc>
      </w:tr>
      <w:tr w:rsidR="00035611" w:rsidRPr="008D770E" w:rsidTr="00851A25">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9401" w:type="dxa"/>
            <w:gridSpan w:val="4"/>
          </w:tcPr>
          <w:p w:rsidR="00035611" w:rsidRPr="008D770E" w:rsidRDefault="00035611" w:rsidP="00851A25">
            <w:pPr>
              <w:rPr>
                <w:b w:val="0"/>
              </w:rPr>
            </w:pPr>
            <w:r>
              <w:rPr>
                <w:b w:val="0"/>
              </w:rPr>
              <w:t>Thursdays Offering #3 – March 29 to April 26</w:t>
            </w:r>
          </w:p>
        </w:tc>
      </w:tr>
      <w:tr w:rsidR="00035611" w:rsidTr="00851A25">
        <w:trPr>
          <w:trHeight w:val="104"/>
        </w:trPr>
        <w:tc>
          <w:tcPr>
            <w:cnfStyle w:val="001000000000" w:firstRow="0" w:lastRow="0" w:firstColumn="1" w:lastColumn="0" w:oddVBand="0" w:evenVBand="0" w:oddHBand="0" w:evenHBand="0" w:firstRowFirstColumn="0" w:firstRowLastColumn="0" w:lastRowFirstColumn="0" w:lastRowLastColumn="0"/>
            <w:tcW w:w="3662" w:type="dxa"/>
          </w:tcPr>
          <w:p w:rsidR="00035611" w:rsidRPr="00CB3139" w:rsidRDefault="00035611" w:rsidP="00851A25">
            <w:pPr>
              <w:jc w:val="center"/>
              <w:rPr>
                <w:b w:val="0"/>
              </w:rPr>
            </w:pPr>
            <w:r w:rsidRPr="00CB3139">
              <w:rPr>
                <w:b w:val="0"/>
              </w:rPr>
              <w:t xml:space="preserve">Thursdays </w:t>
            </w:r>
          </w:p>
        </w:tc>
        <w:tc>
          <w:tcPr>
            <w:tcW w:w="3038" w:type="dxa"/>
            <w:gridSpan w:val="2"/>
          </w:tcPr>
          <w:p w:rsidR="00035611" w:rsidRDefault="00035611" w:rsidP="00851A25">
            <w:pPr>
              <w:jc w:val="center"/>
              <w:cnfStyle w:val="000000000000" w:firstRow="0" w:lastRow="0" w:firstColumn="0" w:lastColumn="0" w:oddVBand="0" w:evenVBand="0" w:oddHBand="0" w:evenHBand="0" w:firstRowFirstColumn="0" w:firstRowLastColumn="0" w:lastRowFirstColumn="0" w:lastRowLastColumn="0"/>
            </w:pPr>
            <w:r>
              <w:t>6:30pm – 7:45pm</w:t>
            </w:r>
          </w:p>
        </w:tc>
        <w:tc>
          <w:tcPr>
            <w:tcW w:w="2701" w:type="dxa"/>
          </w:tcPr>
          <w:p w:rsidR="00035611" w:rsidRDefault="00035611" w:rsidP="00851A25">
            <w:pPr>
              <w:jc w:val="center"/>
              <w:cnfStyle w:val="000000000000" w:firstRow="0" w:lastRow="0" w:firstColumn="0" w:lastColumn="0" w:oddVBand="0" w:evenVBand="0" w:oddHBand="0" w:evenHBand="0" w:firstRowFirstColumn="0" w:firstRowLastColumn="0" w:lastRowFirstColumn="0" w:lastRowLastColumn="0"/>
            </w:pPr>
            <w:r>
              <w:t>$109.00</w:t>
            </w:r>
          </w:p>
        </w:tc>
      </w:tr>
    </w:tbl>
    <w:p w:rsidR="00035611" w:rsidRPr="00656C3B" w:rsidRDefault="00035611" w:rsidP="00035611">
      <w:pPr>
        <w:sectPr w:rsidR="00035611" w:rsidRPr="00656C3B" w:rsidSect="008A72FE">
          <w:pgSz w:w="12240" w:h="15840"/>
          <w:pgMar w:top="1440" w:right="1440" w:bottom="1440" w:left="1440" w:header="720" w:footer="349" w:gutter="0"/>
          <w:cols w:space="720"/>
          <w:docGrid w:linePitch="360"/>
        </w:sectPr>
      </w:pPr>
    </w:p>
    <w:p w:rsidR="00035611" w:rsidRDefault="00035611" w:rsidP="00035611"/>
    <w:tbl>
      <w:tblPr>
        <w:tblStyle w:val="ColorfulList-Accent4"/>
        <w:tblpPr w:leftFromText="180" w:rightFromText="180" w:vertAnchor="text" w:horzAnchor="margin" w:tblpXSpec="center" w:tblpY="21"/>
        <w:tblW w:w="9479" w:type="dxa"/>
        <w:tblLook w:val="04A0" w:firstRow="1" w:lastRow="0" w:firstColumn="1" w:lastColumn="0" w:noHBand="0" w:noVBand="1"/>
      </w:tblPr>
      <w:tblGrid>
        <w:gridCol w:w="3779"/>
        <w:gridCol w:w="621"/>
        <w:gridCol w:w="2397"/>
        <w:gridCol w:w="2682"/>
      </w:tblGrid>
      <w:tr w:rsidR="00035611" w:rsidTr="00851A25">
        <w:trPr>
          <w:cnfStyle w:val="100000000000" w:firstRow="1" w:lastRow="0" w:firstColumn="0" w:lastColumn="0" w:oddVBand="0" w:evenVBand="0" w:oddHBand="0" w:evenHBand="0" w:firstRowFirstColumn="0" w:firstRowLastColumn="0" w:lastRowFirstColumn="0" w:lastRowLastColumn="0"/>
          <w:trHeight w:val="1375"/>
        </w:trPr>
        <w:tc>
          <w:tcPr>
            <w:cnfStyle w:val="001000000000" w:firstRow="0" w:lastRow="0" w:firstColumn="1" w:lastColumn="0" w:oddVBand="0" w:evenVBand="0" w:oddHBand="0" w:evenHBand="0" w:firstRowFirstColumn="0" w:firstRowLastColumn="0" w:lastRowFirstColumn="0" w:lastRowLastColumn="0"/>
            <w:tcW w:w="9479" w:type="dxa"/>
            <w:gridSpan w:val="4"/>
          </w:tcPr>
          <w:p w:rsidR="00035611" w:rsidRPr="00CB3139" w:rsidRDefault="00035611" w:rsidP="00851A25">
            <w:pPr>
              <w:rPr>
                <w:sz w:val="24"/>
              </w:rPr>
            </w:pPr>
            <w:r w:rsidRPr="00CB3139">
              <w:rPr>
                <w:sz w:val="24"/>
              </w:rPr>
              <w:t>Family Survival Swimming Lessons:</w:t>
            </w:r>
          </w:p>
          <w:p w:rsidR="00035611" w:rsidRPr="00CB3139" w:rsidRDefault="00035611" w:rsidP="00851A25">
            <w:pPr>
              <w:rPr>
                <w:b w:val="0"/>
                <w:i/>
              </w:rPr>
            </w:pPr>
            <w:r w:rsidRPr="00CB3139">
              <w:rPr>
                <w:b w:val="0"/>
                <w:i/>
              </w:rPr>
              <w:t xml:space="preserve">Taking the family on a boat cruise? Planning a canoeing trip with the kids? Taking </w:t>
            </w:r>
            <w:r>
              <w:rPr>
                <w:b w:val="0"/>
                <w:i/>
              </w:rPr>
              <w:t>dad</w:t>
            </w:r>
            <w:r w:rsidRPr="00CB3139">
              <w:rPr>
                <w:b w:val="0"/>
                <w:i/>
              </w:rPr>
              <w:t xml:space="preserve"> on a fishing trip? In any above scenario, it is absolutely essential that you know the basics of swimming and understand the techniques that could separate life from death in the confines of a water body.</w:t>
            </w:r>
          </w:p>
        </w:tc>
      </w:tr>
      <w:tr w:rsidR="00035611" w:rsidTr="00851A2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400" w:type="dxa"/>
            <w:gridSpan w:val="2"/>
          </w:tcPr>
          <w:p w:rsidR="00035611" w:rsidRDefault="00035611" w:rsidP="00851A25">
            <w:r>
              <w:t xml:space="preserve">Location: </w:t>
            </w:r>
          </w:p>
          <w:p w:rsidR="00035611" w:rsidRDefault="00035611" w:rsidP="00851A25">
            <w:r>
              <w:t>City Centre #3 Swimming Pool Lanes D &amp; E</w:t>
            </w:r>
          </w:p>
        </w:tc>
        <w:tc>
          <w:tcPr>
            <w:tcW w:w="2397" w:type="dxa"/>
          </w:tcPr>
          <w:p w:rsidR="00035611" w:rsidRDefault="00035611" w:rsidP="00851A25">
            <w:pPr>
              <w:cnfStyle w:val="000000100000" w:firstRow="0" w:lastRow="0" w:firstColumn="0" w:lastColumn="0" w:oddVBand="0" w:evenVBand="0" w:oddHBand="1" w:evenHBand="0" w:firstRowFirstColumn="0" w:firstRowLastColumn="0" w:lastRowFirstColumn="0" w:lastRowLastColumn="0"/>
            </w:pPr>
            <w:r>
              <w:t xml:space="preserve">Class Capacity: </w:t>
            </w:r>
          </w:p>
          <w:p w:rsidR="00035611" w:rsidRDefault="00035611" w:rsidP="00851A25">
            <w:pPr>
              <w:cnfStyle w:val="000000100000" w:firstRow="0" w:lastRow="0" w:firstColumn="0" w:lastColumn="0" w:oddVBand="0" w:evenVBand="0" w:oddHBand="1" w:evenHBand="0" w:firstRowFirstColumn="0" w:firstRowLastColumn="0" w:lastRowFirstColumn="0" w:lastRowLastColumn="0"/>
            </w:pPr>
            <w:r>
              <w:t xml:space="preserve"> 16 individuals</w:t>
            </w:r>
          </w:p>
        </w:tc>
        <w:tc>
          <w:tcPr>
            <w:tcW w:w="2682" w:type="dxa"/>
          </w:tcPr>
          <w:p w:rsidR="00035611" w:rsidRDefault="00035611" w:rsidP="00851A25">
            <w:pPr>
              <w:cnfStyle w:val="000000100000" w:firstRow="0" w:lastRow="0" w:firstColumn="0" w:lastColumn="0" w:oddVBand="0" w:evenVBand="0" w:oddHBand="1" w:evenHBand="0" w:firstRowFirstColumn="0" w:firstRowLastColumn="0" w:lastRowFirstColumn="0" w:lastRowLastColumn="0"/>
            </w:pPr>
            <w:r>
              <w:t xml:space="preserve">Age Restrictions:  </w:t>
            </w:r>
          </w:p>
          <w:p w:rsidR="00035611" w:rsidRPr="008D770E" w:rsidRDefault="00035611" w:rsidP="00851A25">
            <w:pPr>
              <w:cnfStyle w:val="000000100000" w:firstRow="0" w:lastRow="0" w:firstColumn="0" w:lastColumn="0" w:oddVBand="0" w:evenVBand="0" w:oddHBand="1" w:evenHBand="0" w:firstRowFirstColumn="0" w:firstRowLastColumn="0" w:lastRowFirstColumn="0" w:lastRowLastColumn="0"/>
            </w:pPr>
            <w:r>
              <w:t>All ages welcome</w:t>
            </w:r>
          </w:p>
        </w:tc>
      </w:tr>
      <w:tr w:rsidR="00035611" w:rsidTr="00851A25">
        <w:trPr>
          <w:trHeight w:val="298"/>
        </w:trPr>
        <w:tc>
          <w:tcPr>
            <w:cnfStyle w:val="001000000000" w:firstRow="0" w:lastRow="0" w:firstColumn="1" w:lastColumn="0" w:oddVBand="0" w:evenVBand="0" w:oddHBand="0" w:evenHBand="0" w:firstRowFirstColumn="0" w:firstRowLastColumn="0" w:lastRowFirstColumn="0" w:lastRowLastColumn="0"/>
            <w:tcW w:w="9479" w:type="dxa"/>
            <w:gridSpan w:val="4"/>
          </w:tcPr>
          <w:p w:rsidR="00035611" w:rsidRDefault="00035611" w:rsidP="00851A25"/>
        </w:tc>
      </w:tr>
      <w:tr w:rsidR="00035611" w:rsidTr="00851A25">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9479" w:type="dxa"/>
            <w:gridSpan w:val="4"/>
          </w:tcPr>
          <w:p w:rsidR="00035611" w:rsidRPr="008D770E" w:rsidRDefault="00035611" w:rsidP="00851A25">
            <w:pPr>
              <w:rPr>
                <w:b w:val="0"/>
              </w:rPr>
            </w:pPr>
            <w:r w:rsidRPr="008D770E">
              <w:rPr>
                <w:b w:val="0"/>
              </w:rPr>
              <w:t xml:space="preserve">Offering #1 – January </w:t>
            </w:r>
            <w:r>
              <w:rPr>
                <w:b w:val="0"/>
              </w:rPr>
              <w:t>5 to February 9</w:t>
            </w:r>
          </w:p>
        </w:tc>
      </w:tr>
      <w:tr w:rsidR="00035611" w:rsidTr="00851A25">
        <w:trPr>
          <w:trHeight w:val="105"/>
        </w:trPr>
        <w:tc>
          <w:tcPr>
            <w:cnfStyle w:val="001000000000" w:firstRow="0" w:lastRow="0" w:firstColumn="1" w:lastColumn="0" w:oddVBand="0" w:evenVBand="0" w:oddHBand="0" w:evenHBand="0" w:firstRowFirstColumn="0" w:firstRowLastColumn="0" w:lastRowFirstColumn="0" w:lastRowLastColumn="0"/>
            <w:tcW w:w="3779" w:type="dxa"/>
          </w:tcPr>
          <w:p w:rsidR="00035611" w:rsidRPr="00CB3139" w:rsidRDefault="00035611" w:rsidP="00851A25">
            <w:pPr>
              <w:jc w:val="center"/>
              <w:rPr>
                <w:b w:val="0"/>
              </w:rPr>
            </w:pPr>
            <w:r w:rsidRPr="00CB3139">
              <w:rPr>
                <w:b w:val="0"/>
              </w:rPr>
              <w:t>Mondays &amp; Fridays</w:t>
            </w:r>
          </w:p>
        </w:tc>
        <w:tc>
          <w:tcPr>
            <w:tcW w:w="3018" w:type="dxa"/>
            <w:gridSpan w:val="2"/>
          </w:tcPr>
          <w:p w:rsidR="00035611" w:rsidRDefault="00035611" w:rsidP="00851A25">
            <w:pPr>
              <w:jc w:val="center"/>
              <w:cnfStyle w:val="000000000000" w:firstRow="0" w:lastRow="0" w:firstColumn="0" w:lastColumn="0" w:oddVBand="0" w:evenVBand="0" w:oddHBand="0" w:evenHBand="0" w:firstRowFirstColumn="0" w:firstRowLastColumn="0" w:lastRowFirstColumn="0" w:lastRowLastColumn="0"/>
            </w:pPr>
            <w:r>
              <w:t>6:30pm – 7:45pm</w:t>
            </w:r>
          </w:p>
        </w:tc>
        <w:tc>
          <w:tcPr>
            <w:tcW w:w="2682" w:type="dxa"/>
          </w:tcPr>
          <w:p w:rsidR="00035611" w:rsidRDefault="00035611" w:rsidP="00851A25">
            <w:pPr>
              <w:jc w:val="center"/>
              <w:cnfStyle w:val="000000000000" w:firstRow="0" w:lastRow="0" w:firstColumn="0" w:lastColumn="0" w:oddVBand="0" w:evenVBand="0" w:oddHBand="0" w:evenHBand="0" w:firstRowFirstColumn="0" w:firstRowLastColumn="0" w:lastRowFirstColumn="0" w:lastRowLastColumn="0"/>
            </w:pPr>
            <w:r>
              <w:t>$132.00</w:t>
            </w:r>
          </w:p>
        </w:tc>
      </w:tr>
      <w:tr w:rsidR="00035611" w:rsidTr="00851A25">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9479" w:type="dxa"/>
            <w:gridSpan w:val="4"/>
          </w:tcPr>
          <w:p w:rsidR="00035611" w:rsidRDefault="00035611" w:rsidP="00851A25"/>
        </w:tc>
      </w:tr>
      <w:tr w:rsidR="00035611" w:rsidTr="00851A25">
        <w:trPr>
          <w:trHeight w:val="298"/>
        </w:trPr>
        <w:tc>
          <w:tcPr>
            <w:cnfStyle w:val="001000000000" w:firstRow="0" w:lastRow="0" w:firstColumn="1" w:lastColumn="0" w:oddVBand="0" w:evenVBand="0" w:oddHBand="0" w:evenHBand="0" w:firstRowFirstColumn="0" w:firstRowLastColumn="0" w:lastRowFirstColumn="0" w:lastRowLastColumn="0"/>
            <w:tcW w:w="9479" w:type="dxa"/>
            <w:gridSpan w:val="4"/>
          </w:tcPr>
          <w:p w:rsidR="00035611" w:rsidRPr="008D770E" w:rsidRDefault="00035611" w:rsidP="00851A25">
            <w:pPr>
              <w:rPr>
                <w:b w:val="0"/>
              </w:rPr>
            </w:pPr>
            <w:r w:rsidRPr="008D770E">
              <w:rPr>
                <w:b w:val="0"/>
              </w:rPr>
              <w:t xml:space="preserve">Offering #2 – February </w:t>
            </w:r>
            <w:r>
              <w:rPr>
                <w:b w:val="0"/>
              </w:rPr>
              <w:t>12</w:t>
            </w:r>
            <w:r w:rsidRPr="008D770E">
              <w:rPr>
                <w:b w:val="0"/>
              </w:rPr>
              <w:t xml:space="preserve"> –</w:t>
            </w:r>
            <w:r>
              <w:rPr>
                <w:b w:val="0"/>
              </w:rPr>
              <w:t xml:space="preserve"> March 16</w:t>
            </w:r>
          </w:p>
        </w:tc>
      </w:tr>
      <w:tr w:rsidR="00035611" w:rsidTr="00851A25">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3779" w:type="dxa"/>
          </w:tcPr>
          <w:p w:rsidR="00035611" w:rsidRPr="00CB3139" w:rsidRDefault="00035611" w:rsidP="00851A25">
            <w:pPr>
              <w:jc w:val="center"/>
              <w:rPr>
                <w:b w:val="0"/>
              </w:rPr>
            </w:pPr>
            <w:r w:rsidRPr="00CB3139">
              <w:rPr>
                <w:b w:val="0"/>
              </w:rPr>
              <w:t>Mondays &amp; Fridays</w:t>
            </w:r>
          </w:p>
        </w:tc>
        <w:tc>
          <w:tcPr>
            <w:tcW w:w="3018" w:type="dxa"/>
            <w:gridSpan w:val="2"/>
          </w:tcPr>
          <w:p w:rsidR="00035611" w:rsidRDefault="00035611" w:rsidP="00851A25">
            <w:pPr>
              <w:jc w:val="center"/>
              <w:cnfStyle w:val="000000100000" w:firstRow="0" w:lastRow="0" w:firstColumn="0" w:lastColumn="0" w:oddVBand="0" w:evenVBand="0" w:oddHBand="1" w:evenHBand="0" w:firstRowFirstColumn="0" w:firstRowLastColumn="0" w:lastRowFirstColumn="0" w:lastRowLastColumn="0"/>
            </w:pPr>
            <w:r>
              <w:t>6:30pm – 7:45pm</w:t>
            </w:r>
          </w:p>
        </w:tc>
        <w:tc>
          <w:tcPr>
            <w:tcW w:w="2682" w:type="dxa"/>
          </w:tcPr>
          <w:p w:rsidR="00035611" w:rsidRDefault="00035611" w:rsidP="00851A25">
            <w:pPr>
              <w:jc w:val="center"/>
              <w:cnfStyle w:val="000000100000" w:firstRow="0" w:lastRow="0" w:firstColumn="0" w:lastColumn="0" w:oddVBand="0" w:evenVBand="0" w:oddHBand="1" w:evenHBand="0" w:firstRowFirstColumn="0" w:firstRowLastColumn="0" w:lastRowFirstColumn="0" w:lastRowLastColumn="0"/>
            </w:pPr>
            <w:r>
              <w:t>$132.00</w:t>
            </w:r>
          </w:p>
        </w:tc>
      </w:tr>
      <w:tr w:rsidR="00035611" w:rsidTr="00851A25">
        <w:trPr>
          <w:trHeight w:val="298"/>
        </w:trPr>
        <w:tc>
          <w:tcPr>
            <w:cnfStyle w:val="001000000000" w:firstRow="0" w:lastRow="0" w:firstColumn="1" w:lastColumn="0" w:oddVBand="0" w:evenVBand="0" w:oddHBand="0" w:evenHBand="0" w:firstRowFirstColumn="0" w:firstRowLastColumn="0" w:lastRowFirstColumn="0" w:lastRowLastColumn="0"/>
            <w:tcW w:w="9479" w:type="dxa"/>
            <w:gridSpan w:val="4"/>
          </w:tcPr>
          <w:p w:rsidR="00035611" w:rsidRDefault="00035611" w:rsidP="00851A25"/>
        </w:tc>
      </w:tr>
      <w:tr w:rsidR="00035611" w:rsidTr="00851A25">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9479" w:type="dxa"/>
            <w:gridSpan w:val="4"/>
          </w:tcPr>
          <w:p w:rsidR="00035611" w:rsidRPr="008D770E" w:rsidRDefault="00035611" w:rsidP="00851A25">
            <w:pPr>
              <w:rPr>
                <w:b w:val="0"/>
              </w:rPr>
            </w:pPr>
            <w:r w:rsidRPr="008D770E">
              <w:rPr>
                <w:b w:val="0"/>
              </w:rPr>
              <w:t xml:space="preserve">Offering #3 – March </w:t>
            </w:r>
            <w:r>
              <w:rPr>
                <w:b w:val="0"/>
              </w:rPr>
              <w:t>19</w:t>
            </w:r>
            <w:r w:rsidRPr="008D770E">
              <w:rPr>
                <w:b w:val="0"/>
              </w:rPr>
              <w:t xml:space="preserve"> – April </w:t>
            </w:r>
            <w:r>
              <w:rPr>
                <w:b w:val="0"/>
              </w:rPr>
              <w:t>21</w:t>
            </w:r>
          </w:p>
        </w:tc>
      </w:tr>
      <w:tr w:rsidR="00035611" w:rsidTr="00851A25">
        <w:trPr>
          <w:trHeight w:val="105"/>
        </w:trPr>
        <w:tc>
          <w:tcPr>
            <w:cnfStyle w:val="001000000000" w:firstRow="0" w:lastRow="0" w:firstColumn="1" w:lastColumn="0" w:oddVBand="0" w:evenVBand="0" w:oddHBand="0" w:evenHBand="0" w:firstRowFirstColumn="0" w:firstRowLastColumn="0" w:lastRowFirstColumn="0" w:lastRowLastColumn="0"/>
            <w:tcW w:w="3779" w:type="dxa"/>
          </w:tcPr>
          <w:p w:rsidR="00035611" w:rsidRPr="00CB3139" w:rsidRDefault="00035611" w:rsidP="00851A25">
            <w:pPr>
              <w:jc w:val="center"/>
              <w:rPr>
                <w:b w:val="0"/>
              </w:rPr>
            </w:pPr>
            <w:r w:rsidRPr="00CB3139">
              <w:rPr>
                <w:b w:val="0"/>
              </w:rPr>
              <w:t>Mondays &amp; Fridays</w:t>
            </w:r>
          </w:p>
        </w:tc>
        <w:tc>
          <w:tcPr>
            <w:tcW w:w="3018" w:type="dxa"/>
            <w:gridSpan w:val="2"/>
          </w:tcPr>
          <w:p w:rsidR="00035611" w:rsidRDefault="00035611" w:rsidP="00851A25">
            <w:pPr>
              <w:jc w:val="center"/>
              <w:cnfStyle w:val="000000000000" w:firstRow="0" w:lastRow="0" w:firstColumn="0" w:lastColumn="0" w:oddVBand="0" w:evenVBand="0" w:oddHBand="0" w:evenHBand="0" w:firstRowFirstColumn="0" w:firstRowLastColumn="0" w:lastRowFirstColumn="0" w:lastRowLastColumn="0"/>
            </w:pPr>
            <w:r>
              <w:t>6:30pm – 7:45pm</w:t>
            </w:r>
          </w:p>
        </w:tc>
        <w:tc>
          <w:tcPr>
            <w:tcW w:w="2682" w:type="dxa"/>
          </w:tcPr>
          <w:p w:rsidR="00035611" w:rsidRDefault="00035611" w:rsidP="00851A25">
            <w:pPr>
              <w:jc w:val="center"/>
              <w:cnfStyle w:val="000000000000" w:firstRow="0" w:lastRow="0" w:firstColumn="0" w:lastColumn="0" w:oddVBand="0" w:evenVBand="0" w:oddHBand="0" w:evenHBand="0" w:firstRowFirstColumn="0" w:firstRowLastColumn="0" w:lastRowFirstColumn="0" w:lastRowLastColumn="0"/>
            </w:pPr>
            <w:r>
              <w:t>$132.00</w:t>
            </w:r>
          </w:p>
        </w:tc>
      </w:tr>
    </w:tbl>
    <w:p w:rsidR="00035611" w:rsidRPr="00C0353D" w:rsidRDefault="00035611" w:rsidP="00035611"/>
    <w:p w:rsidR="00035611" w:rsidRPr="00B07989" w:rsidRDefault="00035611" w:rsidP="00035611">
      <w:pPr>
        <w:rPr>
          <w:i/>
        </w:rPr>
      </w:pPr>
      <w:r w:rsidRPr="00B07989">
        <w:rPr>
          <w:i/>
        </w:rPr>
        <w:t>*</w:t>
      </w:r>
      <w:r>
        <w:rPr>
          <w:i/>
        </w:rPr>
        <w:t>*</w:t>
      </w:r>
      <w:r w:rsidRPr="00B07989">
        <w:rPr>
          <w:i/>
        </w:rPr>
        <w:t>Note: These activity schedules will provide guidance for all lessons in this section, but will be utilized primarily for the completion of Lesson 12</w:t>
      </w:r>
    </w:p>
    <w:p w:rsidR="00ED2C64" w:rsidRDefault="00ED2C64">
      <w:bookmarkStart w:id="3" w:name="_GoBack"/>
      <w:bookmarkEnd w:id="3"/>
    </w:p>
    <w:sectPr w:rsidR="00ED2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611"/>
    <w:rsid w:val="00035611"/>
    <w:rsid w:val="00785E39"/>
    <w:rsid w:val="00837631"/>
    <w:rsid w:val="00ED2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611"/>
    <w:rPr>
      <w:lang w:val="en-CA"/>
    </w:rPr>
  </w:style>
  <w:style w:type="paragraph" w:styleId="Heading1">
    <w:name w:val="heading 1"/>
    <w:basedOn w:val="Normal"/>
    <w:next w:val="Normal"/>
    <w:link w:val="Heading1Char"/>
    <w:uiPriority w:val="9"/>
    <w:qFormat/>
    <w:rsid w:val="000356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5611"/>
    <w:pPr>
      <w:keepNext/>
      <w:keepLines/>
      <w:spacing w:before="200" w:after="0"/>
      <w:outlineLvl w:val="1"/>
    </w:pPr>
    <w:rPr>
      <w:rFonts w:asciiTheme="majorHAnsi" w:eastAsiaTheme="majorEastAsia" w:hAnsiTheme="majorHAnsi" w:cstheme="majorBidi"/>
      <w:b/>
      <w:bCs/>
      <w:color w:val="365F91" w:themeColor="accent1" w:themeShade="BF"/>
      <w:sz w:val="24"/>
      <w:szCs w:val="26"/>
    </w:rPr>
  </w:style>
  <w:style w:type="paragraph" w:styleId="Heading3">
    <w:name w:val="heading 3"/>
    <w:basedOn w:val="Normal"/>
    <w:next w:val="Normal"/>
    <w:link w:val="Heading3Char"/>
    <w:uiPriority w:val="9"/>
    <w:unhideWhenUsed/>
    <w:qFormat/>
    <w:rsid w:val="000356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611"/>
    <w:rPr>
      <w:rFonts w:asciiTheme="majorHAnsi" w:eastAsiaTheme="majorEastAsia" w:hAnsiTheme="majorHAnsi" w:cstheme="majorBidi"/>
      <w:b/>
      <w:bCs/>
      <w:color w:val="365F91" w:themeColor="accent1" w:themeShade="BF"/>
      <w:sz w:val="28"/>
      <w:szCs w:val="28"/>
      <w:lang w:val="en-CA"/>
    </w:rPr>
  </w:style>
  <w:style w:type="character" w:customStyle="1" w:styleId="Heading2Char">
    <w:name w:val="Heading 2 Char"/>
    <w:basedOn w:val="DefaultParagraphFont"/>
    <w:link w:val="Heading2"/>
    <w:uiPriority w:val="9"/>
    <w:rsid w:val="00035611"/>
    <w:rPr>
      <w:rFonts w:asciiTheme="majorHAnsi" w:eastAsiaTheme="majorEastAsia" w:hAnsiTheme="majorHAnsi" w:cstheme="majorBidi"/>
      <w:b/>
      <w:bCs/>
      <w:color w:val="365F91" w:themeColor="accent1" w:themeShade="BF"/>
      <w:sz w:val="24"/>
      <w:szCs w:val="26"/>
      <w:lang w:val="en-CA"/>
    </w:rPr>
  </w:style>
  <w:style w:type="character" w:customStyle="1" w:styleId="Heading3Char">
    <w:name w:val="Heading 3 Char"/>
    <w:basedOn w:val="DefaultParagraphFont"/>
    <w:link w:val="Heading3"/>
    <w:uiPriority w:val="9"/>
    <w:rsid w:val="00035611"/>
    <w:rPr>
      <w:rFonts w:asciiTheme="majorHAnsi" w:eastAsiaTheme="majorEastAsia" w:hAnsiTheme="majorHAnsi" w:cstheme="majorBidi"/>
      <w:b/>
      <w:bCs/>
      <w:color w:val="4F81BD" w:themeColor="accent1"/>
      <w:lang w:val="en-CA"/>
    </w:rPr>
  </w:style>
  <w:style w:type="character" w:styleId="Hyperlink">
    <w:name w:val="Hyperlink"/>
    <w:basedOn w:val="DefaultParagraphFont"/>
    <w:uiPriority w:val="99"/>
    <w:unhideWhenUsed/>
    <w:rsid w:val="00035611"/>
    <w:rPr>
      <w:color w:val="0000FF" w:themeColor="hyperlink"/>
      <w:u w:val="single"/>
    </w:rPr>
  </w:style>
  <w:style w:type="table" w:styleId="ColorfulList-Accent3">
    <w:name w:val="Colorful List Accent 3"/>
    <w:basedOn w:val="TableNormal"/>
    <w:uiPriority w:val="72"/>
    <w:rsid w:val="0003561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1">
    <w:name w:val="Colorful List Accent 1"/>
    <w:basedOn w:val="TableNormal"/>
    <w:uiPriority w:val="72"/>
    <w:rsid w:val="0003561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4">
    <w:name w:val="Colorful List Accent 4"/>
    <w:basedOn w:val="TableNormal"/>
    <w:uiPriority w:val="72"/>
    <w:rsid w:val="0003561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03561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2">
    <w:name w:val="Colorful List Accent 2"/>
    <w:basedOn w:val="TableNormal"/>
    <w:uiPriority w:val="72"/>
    <w:rsid w:val="0003561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611"/>
    <w:rPr>
      <w:lang w:val="en-CA"/>
    </w:rPr>
  </w:style>
  <w:style w:type="paragraph" w:styleId="Heading1">
    <w:name w:val="heading 1"/>
    <w:basedOn w:val="Normal"/>
    <w:next w:val="Normal"/>
    <w:link w:val="Heading1Char"/>
    <w:uiPriority w:val="9"/>
    <w:qFormat/>
    <w:rsid w:val="000356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5611"/>
    <w:pPr>
      <w:keepNext/>
      <w:keepLines/>
      <w:spacing w:before="200" w:after="0"/>
      <w:outlineLvl w:val="1"/>
    </w:pPr>
    <w:rPr>
      <w:rFonts w:asciiTheme="majorHAnsi" w:eastAsiaTheme="majorEastAsia" w:hAnsiTheme="majorHAnsi" w:cstheme="majorBidi"/>
      <w:b/>
      <w:bCs/>
      <w:color w:val="365F91" w:themeColor="accent1" w:themeShade="BF"/>
      <w:sz w:val="24"/>
      <w:szCs w:val="26"/>
    </w:rPr>
  </w:style>
  <w:style w:type="paragraph" w:styleId="Heading3">
    <w:name w:val="heading 3"/>
    <w:basedOn w:val="Normal"/>
    <w:next w:val="Normal"/>
    <w:link w:val="Heading3Char"/>
    <w:uiPriority w:val="9"/>
    <w:unhideWhenUsed/>
    <w:qFormat/>
    <w:rsid w:val="000356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611"/>
    <w:rPr>
      <w:rFonts w:asciiTheme="majorHAnsi" w:eastAsiaTheme="majorEastAsia" w:hAnsiTheme="majorHAnsi" w:cstheme="majorBidi"/>
      <w:b/>
      <w:bCs/>
      <w:color w:val="365F91" w:themeColor="accent1" w:themeShade="BF"/>
      <w:sz w:val="28"/>
      <w:szCs w:val="28"/>
      <w:lang w:val="en-CA"/>
    </w:rPr>
  </w:style>
  <w:style w:type="character" w:customStyle="1" w:styleId="Heading2Char">
    <w:name w:val="Heading 2 Char"/>
    <w:basedOn w:val="DefaultParagraphFont"/>
    <w:link w:val="Heading2"/>
    <w:uiPriority w:val="9"/>
    <w:rsid w:val="00035611"/>
    <w:rPr>
      <w:rFonts w:asciiTheme="majorHAnsi" w:eastAsiaTheme="majorEastAsia" w:hAnsiTheme="majorHAnsi" w:cstheme="majorBidi"/>
      <w:b/>
      <w:bCs/>
      <w:color w:val="365F91" w:themeColor="accent1" w:themeShade="BF"/>
      <w:sz w:val="24"/>
      <w:szCs w:val="26"/>
      <w:lang w:val="en-CA"/>
    </w:rPr>
  </w:style>
  <w:style w:type="character" w:customStyle="1" w:styleId="Heading3Char">
    <w:name w:val="Heading 3 Char"/>
    <w:basedOn w:val="DefaultParagraphFont"/>
    <w:link w:val="Heading3"/>
    <w:uiPriority w:val="9"/>
    <w:rsid w:val="00035611"/>
    <w:rPr>
      <w:rFonts w:asciiTheme="majorHAnsi" w:eastAsiaTheme="majorEastAsia" w:hAnsiTheme="majorHAnsi" w:cstheme="majorBidi"/>
      <w:b/>
      <w:bCs/>
      <w:color w:val="4F81BD" w:themeColor="accent1"/>
      <w:lang w:val="en-CA"/>
    </w:rPr>
  </w:style>
  <w:style w:type="character" w:styleId="Hyperlink">
    <w:name w:val="Hyperlink"/>
    <w:basedOn w:val="DefaultParagraphFont"/>
    <w:uiPriority w:val="99"/>
    <w:unhideWhenUsed/>
    <w:rsid w:val="00035611"/>
    <w:rPr>
      <w:color w:val="0000FF" w:themeColor="hyperlink"/>
      <w:u w:val="single"/>
    </w:rPr>
  </w:style>
  <w:style w:type="table" w:styleId="ColorfulList-Accent3">
    <w:name w:val="Colorful List Accent 3"/>
    <w:basedOn w:val="TableNormal"/>
    <w:uiPriority w:val="72"/>
    <w:rsid w:val="0003561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1">
    <w:name w:val="Colorful List Accent 1"/>
    <w:basedOn w:val="TableNormal"/>
    <w:uiPriority w:val="72"/>
    <w:rsid w:val="0003561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4">
    <w:name w:val="Colorful List Accent 4"/>
    <w:basedOn w:val="TableNormal"/>
    <w:uiPriority w:val="72"/>
    <w:rsid w:val="0003561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03561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2">
    <w:name w:val="Colorful List Accent 2"/>
    <w:basedOn w:val="TableNormal"/>
    <w:uiPriority w:val="72"/>
    <w:rsid w:val="0003561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active</dc:creator>
  <cp:lastModifiedBy>active</cp:lastModifiedBy>
  <cp:revision>1</cp:revision>
  <dcterms:created xsi:type="dcterms:W3CDTF">2014-07-16T22:45:00Z</dcterms:created>
  <dcterms:modified xsi:type="dcterms:W3CDTF">2014-07-16T22:45:00Z</dcterms:modified>
</cp:coreProperties>
</file>