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4D8A" w:rsidTr="00F753BF">
        <w:trPr>
          <w:trHeight w:val="576"/>
        </w:trPr>
        <w:tc>
          <w:tcPr>
            <w:tcW w:w="9576" w:type="dxa"/>
            <w:gridSpan w:val="2"/>
            <w:shd w:val="clear" w:color="auto" w:fill="365F91" w:themeFill="accent1" w:themeFillShade="BF"/>
            <w:vAlign w:val="center"/>
          </w:tcPr>
          <w:p w:rsidR="00074D8A" w:rsidRPr="00F753BF" w:rsidRDefault="00074D8A" w:rsidP="00F753BF">
            <w:pPr>
              <w:rPr>
                <w:b/>
              </w:rPr>
            </w:pPr>
            <w:r w:rsidRPr="00F753BF">
              <w:rPr>
                <w:b/>
                <w:sz w:val="28"/>
              </w:rPr>
              <w:t>Program: Before/After Care for Center 1: 2014-2015</w:t>
            </w:r>
          </w:p>
        </w:tc>
      </w:tr>
      <w:tr w:rsidR="00074D8A" w:rsidTr="00F753BF">
        <w:trPr>
          <w:trHeight w:val="576"/>
        </w:trPr>
        <w:tc>
          <w:tcPr>
            <w:tcW w:w="9576" w:type="dxa"/>
            <w:gridSpan w:val="2"/>
            <w:shd w:val="clear" w:color="auto" w:fill="B8CCE4" w:themeFill="accent1" w:themeFillTint="66"/>
            <w:vAlign w:val="center"/>
          </w:tcPr>
          <w:p w:rsidR="00074D8A" w:rsidRDefault="00074D8A" w:rsidP="00F753BF">
            <w:pPr>
              <w:pStyle w:val="ListParagraph"/>
              <w:numPr>
                <w:ilvl w:val="0"/>
                <w:numId w:val="2"/>
              </w:numPr>
            </w:pPr>
            <w:r>
              <w:t>Before and After Care run from September thru June, 2014-2015</w:t>
            </w:r>
          </w:p>
          <w:p w:rsidR="00074D8A" w:rsidRDefault="00074D8A" w:rsidP="00F753BF">
            <w:pPr>
              <w:pStyle w:val="ListParagraph"/>
              <w:numPr>
                <w:ilvl w:val="0"/>
                <w:numId w:val="2"/>
              </w:numPr>
            </w:pPr>
            <w:r>
              <w:t>Customers can purchase Before and After Care in 5 day/weekly blocks</w:t>
            </w:r>
          </w:p>
          <w:p w:rsidR="009F6759" w:rsidRDefault="00884A77" w:rsidP="00F753BF">
            <w:pPr>
              <w:pStyle w:val="ListParagraph"/>
              <w:numPr>
                <w:ilvl w:val="0"/>
                <w:numId w:val="2"/>
              </w:numPr>
            </w:pPr>
            <w:r>
              <w:t>Before Care 6-9</w:t>
            </w:r>
            <w:r w:rsidR="009F6759">
              <w:t>am / After Care 3-6pm</w:t>
            </w:r>
          </w:p>
          <w:p w:rsidR="009F6759" w:rsidRDefault="009F6759" w:rsidP="007D3098">
            <w:pPr>
              <w:pStyle w:val="ListParagraph"/>
              <w:numPr>
                <w:ilvl w:val="0"/>
                <w:numId w:val="2"/>
              </w:numPr>
            </w:pPr>
            <w:r>
              <w:t xml:space="preserve">Add a facility called: </w:t>
            </w:r>
            <w:r w:rsidRPr="00884A77">
              <w:rPr>
                <w:b/>
              </w:rPr>
              <w:t>Day Care Facility</w:t>
            </w:r>
            <w:r>
              <w:t xml:space="preserve"> to be used for this program</w:t>
            </w:r>
          </w:p>
        </w:tc>
      </w:tr>
      <w:tr w:rsidR="00074D8A" w:rsidTr="00F753BF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074D8A" w:rsidRDefault="00074D8A" w:rsidP="00F753BF">
            <w:r>
              <w:t>Before Care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74D8A" w:rsidRDefault="00F753BF" w:rsidP="00F753BF">
            <w:r>
              <w:t>$</w:t>
            </w:r>
            <w:r w:rsidR="00074D8A">
              <w:t>100 per week</w:t>
            </w:r>
          </w:p>
        </w:tc>
      </w:tr>
      <w:tr w:rsidR="00074D8A" w:rsidTr="00F753BF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074D8A" w:rsidRDefault="00074D8A" w:rsidP="00F753BF">
            <w:r>
              <w:t>After Care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74D8A" w:rsidRDefault="00F753BF" w:rsidP="00F753BF">
            <w:r>
              <w:t>$100 per week</w:t>
            </w:r>
          </w:p>
        </w:tc>
      </w:tr>
      <w:tr w:rsidR="00074D8A" w:rsidTr="00F753BF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074D8A" w:rsidRDefault="00F753BF" w:rsidP="00F753BF">
            <w:r>
              <w:t>Before and After Care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74D8A" w:rsidRDefault="00F753BF" w:rsidP="00F753BF">
            <w:r>
              <w:t>$150 per week</w:t>
            </w:r>
          </w:p>
        </w:tc>
      </w:tr>
    </w:tbl>
    <w:p w:rsidR="00726F19" w:rsidRDefault="00726F19" w:rsidP="00726F19"/>
    <w:p w:rsidR="00726F19" w:rsidRDefault="00726F19" w:rsidP="00726F19"/>
    <w:p w:rsidR="00726F19" w:rsidRDefault="00D14427" w:rsidP="00726F19">
      <w:r>
        <w:tab/>
      </w:r>
    </w:p>
    <w:p w:rsidR="00726F19" w:rsidRDefault="00726F19" w:rsidP="00726F19"/>
    <w:p w:rsidR="00726F19" w:rsidRDefault="00726F19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884A77" w:rsidRDefault="00884A77" w:rsidP="00726F19"/>
    <w:p w:rsidR="00726F19" w:rsidRPr="00726F19" w:rsidRDefault="00726F19" w:rsidP="00726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6CFB" w:rsidRPr="00F753BF" w:rsidTr="002264A4">
        <w:trPr>
          <w:trHeight w:val="576"/>
        </w:trPr>
        <w:tc>
          <w:tcPr>
            <w:tcW w:w="9576" w:type="dxa"/>
            <w:gridSpan w:val="2"/>
            <w:shd w:val="clear" w:color="auto" w:fill="365F91" w:themeFill="accent1" w:themeFillShade="BF"/>
            <w:vAlign w:val="center"/>
          </w:tcPr>
          <w:p w:rsidR="00D06CFB" w:rsidRPr="00F753BF" w:rsidRDefault="00D06CFB" w:rsidP="00D06CFB">
            <w:pPr>
              <w:rPr>
                <w:b/>
              </w:rPr>
            </w:pPr>
            <w:r w:rsidRPr="00F753BF">
              <w:rPr>
                <w:b/>
                <w:sz w:val="28"/>
              </w:rPr>
              <w:t xml:space="preserve">Program: </w:t>
            </w:r>
            <w:r>
              <w:rPr>
                <w:b/>
                <w:sz w:val="28"/>
              </w:rPr>
              <w:t>Summer Camp 2014</w:t>
            </w:r>
          </w:p>
        </w:tc>
      </w:tr>
      <w:tr w:rsidR="00D06CFB" w:rsidTr="002264A4">
        <w:trPr>
          <w:trHeight w:val="576"/>
        </w:trPr>
        <w:tc>
          <w:tcPr>
            <w:tcW w:w="9576" w:type="dxa"/>
            <w:gridSpan w:val="2"/>
            <w:shd w:val="clear" w:color="auto" w:fill="B8CCE4" w:themeFill="accent1" w:themeFillTint="66"/>
            <w:vAlign w:val="center"/>
          </w:tcPr>
          <w:p w:rsidR="00884A77" w:rsidRDefault="00D06CFB" w:rsidP="002264A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Summer Camp runs for 10 weeks during</w:t>
            </w:r>
            <w:r w:rsidR="00884A77">
              <w:t xml:space="preserve"> Summer of 2015</w:t>
            </w:r>
          </w:p>
          <w:p w:rsidR="00D06CFB" w:rsidRDefault="00C82FB5" w:rsidP="002264A4">
            <w:pPr>
              <w:pStyle w:val="ListParagraph"/>
              <w:numPr>
                <w:ilvl w:val="0"/>
                <w:numId w:val="2"/>
              </w:numPr>
            </w:pPr>
            <w:r>
              <w:t xml:space="preserve">First week Starts Jun 29, </w:t>
            </w:r>
            <w:r w:rsidR="00884A77">
              <w:t>2015; each Session should be a one week/6 day period</w:t>
            </w:r>
          </w:p>
          <w:p w:rsidR="00C82FB5" w:rsidRDefault="00C82FB5" w:rsidP="002264A4">
            <w:pPr>
              <w:pStyle w:val="ListParagraph"/>
              <w:numPr>
                <w:ilvl w:val="0"/>
                <w:numId w:val="2"/>
              </w:numPr>
            </w:pPr>
            <w:r>
              <w:t>6 Day Camp Sessions (Minus Sundays)</w:t>
            </w:r>
          </w:p>
          <w:p w:rsidR="00D06CFB" w:rsidRDefault="00D06CFB" w:rsidP="002264A4">
            <w:pPr>
              <w:pStyle w:val="ListParagraph"/>
              <w:numPr>
                <w:ilvl w:val="0"/>
                <w:numId w:val="2"/>
              </w:numPr>
            </w:pPr>
            <w:r>
              <w:t xml:space="preserve">Customers can purchase individual weeks 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Electronics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2264A4">
            <w:r>
              <w:t>$200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Photography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2264A4">
            <w:r>
              <w:t>$200</w:t>
            </w:r>
          </w:p>
          <w:p w:rsidR="00D06CFB" w:rsidRDefault="00C82FB5" w:rsidP="002264A4">
            <w:r>
              <w:t>extra incidental: $5</w:t>
            </w:r>
            <w:r w:rsidR="00D06CFB">
              <w:t>0 for supplies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History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2264A4">
            <w:r>
              <w:t>$200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Space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Science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  <w:p w:rsidR="00C82FB5" w:rsidRDefault="00C82FB5" w:rsidP="00D06CFB">
            <w:r>
              <w:t>extra incidental: $30 for supplies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Painting and Sculpting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Cooking/Baking Camp W</w:t>
            </w:r>
            <w:bookmarkStart w:id="0" w:name="_GoBack"/>
            <w:bookmarkEnd w:id="0"/>
            <w:r>
              <w:t>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  <w:p w:rsidR="00C82FB5" w:rsidRDefault="00C82FB5" w:rsidP="00D06CFB">
            <w:r>
              <w:t>extra incidental: $30 for ingredients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Team Sports Camp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</w:tc>
      </w:tr>
      <w:tr w:rsidR="00D06CFB" w:rsidTr="00D06CFB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ED5683">
            <w:r>
              <w:t>Outdoors Camp Week</w:t>
            </w:r>
            <w:r w:rsidR="00C82FB5">
              <w:t xml:space="preserve"> 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ED5683" w:rsidP="00D06CFB">
            <w:r>
              <w:t>$200</w:t>
            </w:r>
          </w:p>
        </w:tc>
      </w:tr>
      <w:tr w:rsidR="00D06CFB" w:rsidTr="002264A4">
        <w:trPr>
          <w:trHeight w:val="576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:rsidR="00D06CFB" w:rsidRDefault="00D06CFB" w:rsidP="002264A4">
            <w:r>
              <w:t>Creative Writing Camps Week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06CFB" w:rsidRDefault="00D06CFB" w:rsidP="00D06CFB">
            <w:r>
              <w:t>$200</w:t>
            </w:r>
          </w:p>
        </w:tc>
      </w:tr>
      <w:tr w:rsidR="00D06CFB" w:rsidTr="003343E4">
        <w:trPr>
          <w:trHeight w:val="576"/>
        </w:trPr>
        <w:tc>
          <w:tcPr>
            <w:tcW w:w="9576" w:type="dxa"/>
            <w:gridSpan w:val="2"/>
            <w:shd w:val="clear" w:color="auto" w:fill="E5B8B7" w:themeFill="accent2" w:themeFillTint="66"/>
            <w:vAlign w:val="center"/>
          </w:tcPr>
          <w:p w:rsidR="00D06CFB" w:rsidRDefault="00D06CFB" w:rsidP="00D06CFB">
            <w:r>
              <w:t>$1500 for all 10 camp sessions (not including extra incidentals)</w:t>
            </w:r>
          </w:p>
        </w:tc>
      </w:tr>
    </w:tbl>
    <w:p w:rsidR="00D06CFB" w:rsidRPr="00D06CFB" w:rsidRDefault="00D06CFB" w:rsidP="00D06CFB"/>
    <w:p w:rsidR="00302E8B" w:rsidRDefault="00302E8B" w:rsidP="00302E8B"/>
    <w:p w:rsidR="00884A77" w:rsidRDefault="00884A77" w:rsidP="00302E8B"/>
    <w:p w:rsidR="00884A77" w:rsidRDefault="00884A77" w:rsidP="00302E8B"/>
    <w:p w:rsidR="00884A77" w:rsidRDefault="00884A77" w:rsidP="00302E8B"/>
    <w:p w:rsidR="00884A77" w:rsidRDefault="00884A77" w:rsidP="00302E8B"/>
    <w:p w:rsidR="00884A77" w:rsidRDefault="00884A77" w:rsidP="00302E8B"/>
    <w:p w:rsidR="00884A77" w:rsidRDefault="00884A77" w:rsidP="00302E8B"/>
    <w:p w:rsidR="007D3098" w:rsidRDefault="007D3098" w:rsidP="00302E8B"/>
    <w:p w:rsidR="00884A77" w:rsidRPr="00302E8B" w:rsidRDefault="00884A77" w:rsidP="00302E8B"/>
    <w:p w:rsidR="00ED2C64" w:rsidRDefault="00951B8B" w:rsidP="00951B8B">
      <w:pPr>
        <w:pStyle w:val="Heading2"/>
      </w:pPr>
      <w:r>
        <w:lastRenderedPageBreak/>
        <w:t>Lesson 1: Create Program Types</w:t>
      </w:r>
    </w:p>
    <w:p w:rsidR="00951B8B" w:rsidRDefault="00951B8B" w:rsidP="00951B8B">
      <w:r>
        <w:t xml:space="preserve">You can use daycare program types to group your </w:t>
      </w:r>
      <w:r w:rsidRPr="00951B8B">
        <w:t>daycare programs</w:t>
      </w:r>
      <w:r>
        <w:t xml:space="preserve"> into different categories.</w:t>
      </w:r>
    </w:p>
    <w:p w:rsidR="00951B8B" w:rsidRDefault="00951B8B" w:rsidP="00951B8B">
      <w:pPr>
        <w:pStyle w:val="ListParagraph"/>
        <w:numPr>
          <w:ilvl w:val="0"/>
          <w:numId w:val="1"/>
        </w:numPr>
      </w:pPr>
      <w:r>
        <w:t xml:space="preserve">Create a </w:t>
      </w:r>
      <w:r w:rsidRPr="00951B8B">
        <w:rPr>
          <w:b/>
        </w:rPr>
        <w:t>Summer Camp</w:t>
      </w:r>
      <w:r>
        <w:t xml:space="preserve"> and </w:t>
      </w:r>
      <w:r w:rsidR="00074D8A">
        <w:rPr>
          <w:b/>
        </w:rPr>
        <w:t xml:space="preserve">Before and After Care </w:t>
      </w:r>
      <w:r>
        <w:t>Program Type</w:t>
      </w:r>
    </w:p>
    <w:p w:rsidR="00951B8B" w:rsidRDefault="00951B8B" w:rsidP="00CB4B09">
      <w:pPr>
        <w:pStyle w:val="ListParagraph"/>
        <w:numPr>
          <w:ilvl w:val="1"/>
          <w:numId w:val="1"/>
        </w:numPr>
      </w:pPr>
      <w:r>
        <w:rPr>
          <w:i/>
        </w:rPr>
        <w:t xml:space="preserve">Admin &gt; </w:t>
      </w:r>
      <w:proofErr w:type="spellStart"/>
      <w:r>
        <w:rPr>
          <w:i/>
        </w:rPr>
        <w:t>FlexReg</w:t>
      </w:r>
      <w:proofErr w:type="spellEnd"/>
      <w:r>
        <w:rPr>
          <w:i/>
        </w:rPr>
        <w:t xml:space="preserve"> Settings &gt; Program Types</w:t>
      </w:r>
    </w:p>
    <w:p w:rsidR="00951B8B" w:rsidRDefault="00951B8B" w:rsidP="00951B8B">
      <w:pPr>
        <w:pStyle w:val="Heading2"/>
      </w:pPr>
      <w:r>
        <w:t xml:space="preserve">Lesson 2: </w:t>
      </w:r>
      <w:r w:rsidR="00302E8B">
        <w:t>Create Sessions</w:t>
      </w:r>
    </w:p>
    <w:p w:rsidR="00302E8B" w:rsidRDefault="00302E8B" w:rsidP="00302E8B">
      <w:r>
        <w:t>Sessions correspond to sets of specific daycare classes with specific times over a date range. You can attach a session to one or more daycare programs.</w:t>
      </w:r>
    </w:p>
    <w:p w:rsidR="001478E4" w:rsidRPr="001478E4" w:rsidRDefault="001478E4" w:rsidP="001478E4">
      <w:pPr>
        <w:pStyle w:val="ListParagraph"/>
        <w:numPr>
          <w:ilvl w:val="0"/>
          <w:numId w:val="5"/>
        </w:numPr>
      </w:pPr>
      <w:r>
        <w:t xml:space="preserve">Create </w:t>
      </w:r>
      <w:r>
        <w:rPr>
          <w:b/>
        </w:rPr>
        <w:t>Sessions</w:t>
      </w:r>
      <w:r>
        <w:t xml:space="preserve"> for </w:t>
      </w:r>
      <w:r w:rsidRPr="00951B8B">
        <w:rPr>
          <w:b/>
        </w:rPr>
        <w:t>Summer Camp</w:t>
      </w:r>
      <w:r>
        <w:t xml:space="preserve"> and </w:t>
      </w:r>
      <w:r>
        <w:rPr>
          <w:b/>
        </w:rPr>
        <w:t>Before and After Care</w:t>
      </w:r>
    </w:p>
    <w:p w:rsidR="00CB4B09" w:rsidRDefault="001478E4" w:rsidP="00CB4B09">
      <w:pPr>
        <w:pStyle w:val="ListParagraph"/>
        <w:numPr>
          <w:ilvl w:val="1"/>
          <w:numId w:val="5"/>
        </w:numPr>
      </w:pPr>
      <w:r>
        <w:rPr>
          <w:i/>
        </w:rPr>
        <w:t xml:space="preserve">Admin &gt; </w:t>
      </w:r>
      <w:proofErr w:type="spellStart"/>
      <w:r>
        <w:rPr>
          <w:i/>
        </w:rPr>
        <w:t>FlexReg</w:t>
      </w:r>
      <w:proofErr w:type="spellEnd"/>
      <w:r>
        <w:rPr>
          <w:i/>
        </w:rPr>
        <w:t xml:space="preserve"> Settings &gt; Sessions</w:t>
      </w:r>
    </w:p>
    <w:p w:rsidR="00CB4B09" w:rsidRDefault="00CB4B09" w:rsidP="00CB4B09">
      <w:pPr>
        <w:pStyle w:val="Heading2"/>
      </w:pPr>
      <w:r>
        <w:t xml:space="preserve">Lesson 3: Develop General Charges </w:t>
      </w:r>
    </w:p>
    <w:p w:rsidR="00CB4B09" w:rsidRDefault="00CB4B09" w:rsidP="00CB4B09">
      <w:pPr>
        <w:spacing w:after="0"/>
        <w:ind w:left="720"/>
      </w:pPr>
      <w:r w:rsidRPr="00456EFD">
        <w:rPr>
          <w:b/>
        </w:rPr>
        <w:t>Details:</w:t>
      </w:r>
      <w:r>
        <w:t xml:space="preserve"> Create charges that reflect the </w:t>
      </w:r>
      <w:proofErr w:type="spellStart"/>
      <w:r>
        <w:t>FlexReg</w:t>
      </w:r>
      <w:proofErr w:type="spellEnd"/>
      <w:r>
        <w:t xml:space="preserve"> charts, with settings configured appropriately</w:t>
      </w:r>
    </w:p>
    <w:p w:rsidR="00CB4B09" w:rsidRDefault="00CB4B09" w:rsidP="00CB4B09">
      <w:pPr>
        <w:pStyle w:val="ListParagraph"/>
        <w:numPr>
          <w:ilvl w:val="0"/>
          <w:numId w:val="8"/>
        </w:numPr>
        <w:spacing w:after="0"/>
      </w:pPr>
      <w:r>
        <w:t xml:space="preserve">Deposit fees collected from charges into a GL Account titled: </w:t>
      </w:r>
      <w:proofErr w:type="spellStart"/>
      <w:r>
        <w:t>FlexReg</w:t>
      </w:r>
      <w:proofErr w:type="spellEnd"/>
      <w:r>
        <w:t xml:space="preserve"> Fees</w:t>
      </w:r>
    </w:p>
    <w:p w:rsidR="00CB4B09" w:rsidRPr="00CB4B09" w:rsidRDefault="00CB4B09" w:rsidP="00CB4B09">
      <w:pPr>
        <w:pStyle w:val="ListParagraph"/>
        <w:numPr>
          <w:ilvl w:val="1"/>
          <w:numId w:val="8"/>
        </w:numPr>
        <w:rPr>
          <w:i/>
        </w:rPr>
      </w:pPr>
      <w:r w:rsidRPr="00CB4B09">
        <w:rPr>
          <w:i/>
        </w:rPr>
        <w:t>Administration &gt; Financial Settings &gt; GL Accounts</w:t>
      </w:r>
    </w:p>
    <w:p w:rsidR="00CB4B09" w:rsidRDefault="00CB4B09" w:rsidP="00CB4B09">
      <w:pPr>
        <w:pStyle w:val="ListParagraph"/>
        <w:numPr>
          <w:ilvl w:val="0"/>
          <w:numId w:val="8"/>
        </w:numPr>
      </w:pPr>
      <w:r>
        <w:t xml:space="preserve">Describe the charge, select a unit of measure and enter the default fee. </w:t>
      </w:r>
    </w:p>
    <w:p w:rsidR="00CB4B09" w:rsidRPr="00CB4B09" w:rsidRDefault="00CB4B09" w:rsidP="00CB4B09">
      <w:pPr>
        <w:pStyle w:val="ListParagraph"/>
        <w:numPr>
          <w:ilvl w:val="1"/>
          <w:numId w:val="8"/>
        </w:numPr>
        <w:rPr>
          <w:i/>
        </w:rPr>
      </w:pPr>
      <w:r w:rsidRPr="00456EFD">
        <w:rPr>
          <w:i/>
        </w:rPr>
        <w:t>Tip: Administration &gt;</w:t>
      </w:r>
      <w:r>
        <w:rPr>
          <w:i/>
        </w:rPr>
        <w:t xml:space="preserve"> </w:t>
      </w:r>
      <w:proofErr w:type="spellStart"/>
      <w:r>
        <w:rPr>
          <w:i/>
        </w:rPr>
        <w:t>FlexReg</w:t>
      </w:r>
      <w:proofErr w:type="spellEnd"/>
      <w:r w:rsidRPr="00456EFD">
        <w:rPr>
          <w:i/>
        </w:rPr>
        <w:t xml:space="preserve"> Settings &gt; Charges</w:t>
      </w:r>
    </w:p>
    <w:p w:rsidR="001478E4" w:rsidRDefault="00CB4B09" w:rsidP="001478E4">
      <w:pPr>
        <w:pStyle w:val="Heading2"/>
        <w:rPr>
          <w:b w:val="0"/>
        </w:rPr>
      </w:pPr>
      <w:r>
        <w:t>Lesson 4</w:t>
      </w:r>
      <w:r w:rsidR="001478E4">
        <w:t>: Create Programs</w:t>
      </w:r>
    </w:p>
    <w:p w:rsidR="001478E4" w:rsidRDefault="002645F5" w:rsidP="001478E4">
      <w:r>
        <w:t>Daycare Programs typically consist of multiple sessions that customers can register in. For example: A daycare program may have both before and after school components. Clients can register in the before portion, the after portion or both for a reduced rate. In this case you would set up 2 sessions (before and after) and 1 program.</w:t>
      </w:r>
    </w:p>
    <w:p w:rsidR="002645F5" w:rsidRDefault="002645F5" w:rsidP="002645F5">
      <w:pPr>
        <w:pStyle w:val="ListParagraph"/>
        <w:numPr>
          <w:ilvl w:val="0"/>
          <w:numId w:val="6"/>
        </w:numPr>
      </w:pPr>
      <w:r>
        <w:t>Create a Program for Summer Camp and for Before and After Care</w:t>
      </w:r>
    </w:p>
    <w:p w:rsidR="002645F5" w:rsidRPr="00CB4B09" w:rsidRDefault="002645F5" w:rsidP="00CB4B09">
      <w:pPr>
        <w:pStyle w:val="ListParagraph"/>
        <w:numPr>
          <w:ilvl w:val="1"/>
          <w:numId w:val="6"/>
        </w:numPr>
        <w:rPr>
          <w:i/>
        </w:rPr>
      </w:pPr>
      <w:r w:rsidRPr="00CB4B09">
        <w:rPr>
          <w:i/>
        </w:rPr>
        <w:t xml:space="preserve">Admin &gt; </w:t>
      </w:r>
      <w:proofErr w:type="spellStart"/>
      <w:r w:rsidRPr="00CB4B09">
        <w:rPr>
          <w:i/>
        </w:rPr>
        <w:t>FlexReg</w:t>
      </w:r>
      <w:proofErr w:type="spellEnd"/>
      <w:r w:rsidRPr="00CB4B09">
        <w:rPr>
          <w:i/>
        </w:rPr>
        <w:t xml:space="preserve"> Settings &gt; Programs</w:t>
      </w:r>
    </w:p>
    <w:p w:rsidR="00302E8B" w:rsidRDefault="00302E8B" w:rsidP="00302E8B"/>
    <w:p w:rsidR="00302E8B" w:rsidRPr="00302E8B" w:rsidRDefault="00302E8B" w:rsidP="00302E8B"/>
    <w:sectPr w:rsidR="00302E8B" w:rsidRPr="0030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977"/>
    <w:multiLevelType w:val="hybridMultilevel"/>
    <w:tmpl w:val="3E7A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248E8"/>
    <w:multiLevelType w:val="hybridMultilevel"/>
    <w:tmpl w:val="2FDC9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09F9"/>
    <w:multiLevelType w:val="hybridMultilevel"/>
    <w:tmpl w:val="9E72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A0A3D"/>
    <w:multiLevelType w:val="hybridMultilevel"/>
    <w:tmpl w:val="4E66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B3585"/>
    <w:multiLevelType w:val="hybridMultilevel"/>
    <w:tmpl w:val="BB3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E0EE7"/>
    <w:multiLevelType w:val="hybridMultilevel"/>
    <w:tmpl w:val="C22211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C7405D"/>
    <w:multiLevelType w:val="hybridMultilevel"/>
    <w:tmpl w:val="DFC4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F4E36"/>
    <w:multiLevelType w:val="hybridMultilevel"/>
    <w:tmpl w:val="8DBE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8B"/>
    <w:rsid w:val="00074D8A"/>
    <w:rsid w:val="001478E4"/>
    <w:rsid w:val="002264A4"/>
    <w:rsid w:val="002645F5"/>
    <w:rsid w:val="002D364A"/>
    <w:rsid w:val="002F703F"/>
    <w:rsid w:val="00302E8B"/>
    <w:rsid w:val="003343E4"/>
    <w:rsid w:val="003B6CF0"/>
    <w:rsid w:val="00726F19"/>
    <w:rsid w:val="007D3098"/>
    <w:rsid w:val="00884A77"/>
    <w:rsid w:val="00951B8B"/>
    <w:rsid w:val="009F6759"/>
    <w:rsid w:val="00C47F24"/>
    <w:rsid w:val="00C82FB5"/>
    <w:rsid w:val="00CB4B09"/>
    <w:rsid w:val="00D06CFB"/>
    <w:rsid w:val="00D14427"/>
    <w:rsid w:val="00ED2C64"/>
    <w:rsid w:val="00ED5683"/>
    <w:rsid w:val="00F7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B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51B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B8B"/>
    <w:pPr>
      <w:ind w:left="720"/>
      <w:contextualSpacing/>
    </w:pPr>
  </w:style>
  <w:style w:type="table" w:styleId="TableGrid">
    <w:name w:val="Table Grid"/>
    <w:basedOn w:val="TableNormal"/>
    <w:uiPriority w:val="59"/>
    <w:rsid w:val="0007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4B09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B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51B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B8B"/>
    <w:pPr>
      <w:ind w:left="720"/>
      <w:contextualSpacing/>
    </w:pPr>
  </w:style>
  <w:style w:type="table" w:styleId="TableGrid">
    <w:name w:val="Table Grid"/>
    <w:basedOn w:val="TableNormal"/>
    <w:uiPriority w:val="59"/>
    <w:rsid w:val="0007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4B09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86DAD-CDBE-441C-A2CF-32FF5F2C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Jackson, Charlene</cp:lastModifiedBy>
  <cp:revision>4</cp:revision>
  <dcterms:created xsi:type="dcterms:W3CDTF">2014-12-17T15:41:00Z</dcterms:created>
  <dcterms:modified xsi:type="dcterms:W3CDTF">2015-03-10T02:46:00Z</dcterms:modified>
</cp:coreProperties>
</file>