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48" w:rsidRDefault="00CE03E4" w:rsidP="00B57E48">
      <w:pPr>
        <w:pStyle w:val="Title"/>
      </w:pPr>
      <w:r>
        <w:rPr>
          <w:rFonts w:hint="eastAsia"/>
        </w:rPr>
        <w:t xml:space="preserve">ActiveNet </w:t>
      </w:r>
      <w:r w:rsidR="00F74CF8">
        <w:rPr>
          <w:rFonts w:hint="eastAsia"/>
        </w:rPr>
        <w:t>Fee Calculation</w:t>
      </w:r>
    </w:p>
    <w:p w:rsidR="00B57E48" w:rsidRDefault="00702D47" w:rsidP="00702D47">
      <w:pPr>
        <w:spacing w:before="120" w:after="120" w:line="240" w:lineRule="auto"/>
        <w:ind w:leftChars="100" w:left="200"/>
        <w:jc w:val="right"/>
        <w:rPr>
          <w:sz w:val="28"/>
          <w:szCs w:val="28"/>
        </w:rPr>
      </w:pPr>
      <w:r w:rsidRPr="00702D47">
        <w:rPr>
          <w:rFonts w:hint="eastAsia"/>
          <w:sz w:val="28"/>
          <w:szCs w:val="28"/>
        </w:rPr>
        <w:t>Anita Zhang</w:t>
      </w:r>
    </w:p>
    <w:p w:rsidR="00702D47" w:rsidRDefault="00702D47" w:rsidP="00702D47">
      <w:pPr>
        <w:spacing w:before="120" w:after="120" w:line="240" w:lineRule="auto"/>
        <w:ind w:leftChars="100" w:left="200"/>
        <w:jc w:val="right"/>
        <w:rPr>
          <w:sz w:val="28"/>
          <w:szCs w:val="28"/>
        </w:rPr>
      </w:pPr>
      <w:r>
        <w:rPr>
          <w:rFonts w:hint="eastAsia"/>
          <w:sz w:val="28"/>
          <w:szCs w:val="28"/>
        </w:rPr>
        <w:t>Aug 14, 2013</w:t>
      </w:r>
    </w:p>
    <w:p w:rsidR="00702D47" w:rsidRPr="00702D47" w:rsidRDefault="00702D47">
      <w:pPr>
        <w:rPr>
          <w:sz w:val="28"/>
          <w:szCs w:val="28"/>
        </w:rPr>
      </w:pPr>
    </w:p>
    <w:p w:rsidR="003104B2" w:rsidRDefault="001A5FE2">
      <w:r>
        <w:br w:type="page"/>
      </w:r>
    </w:p>
    <w:sdt>
      <w:sdtPr>
        <w:rPr>
          <w:b w:val="0"/>
          <w:bCs w:val="0"/>
          <w:caps w:val="0"/>
          <w:color w:val="auto"/>
          <w:spacing w:val="0"/>
          <w:sz w:val="20"/>
          <w:szCs w:val="20"/>
          <w:lang w:bidi="ar-SA"/>
        </w:rPr>
        <w:id w:val="-642885151"/>
        <w:docPartObj>
          <w:docPartGallery w:val="Table of Contents"/>
          <w:docPartUnique/>
        </w:docPartObj>
      </w:sdtPr>
      <w:sdtEndPr>
        <w:rPr>
          <w:noProof/>
        </w:rPr>
      </w:sdtEndPr>
      <w:sdtContent>
        <w:p w:rsidR="006A4D37" w:rsidRDefault="006A4D37">
          <w:pPr>
            <w:pStyle w:val="TOCHeading"/>
          </w:pPr>
          <w:r>
            <w:t>Table of Contents</w:t>
          </w:r>
        </w:p>
        <w:p w:rsidR="005171E6" w:rsidRDefault="006A4D37">
          <w:pPr>
            <w:pStyle w:val="TOC1"/>
            <w:tabs>
              <w:tab w:val="right" w:leader="dot" w:pos="8296"/>
            </w:tabs>
            <w:rPr>
              <w:noProof/>
              <w:kern w:val="2"/>
              <w:sz w:val="21"/>
              <w:szCs w:val="22"/>
            </w:rPr>
          </w:pPr>
          <w:r>
            <w:fldChar w:fldCharType="begin"/>
          </w:r>
          <w:r>
            <w:instrText xml:space="preserve"> TOC \o "1-3" \h \z \u </w:instrText>
          </w:r>
          <w:r>
            <w:fldChar w:fldCharType="separate"/>
          </w:r>
          <w:hyperlink w:anchor="_Toc365044306" w:history="1">
            <w:r w:rsidR="005171E6" w:rsidRPr="00AE2F89">
              <w:rPr>
                <w:rStyle w:val="Hyperlink"/>
                <w:noProof/>
              </w:rPr>
              <w:t>Summary of fees</w:t>
            </w:r>
            <w:r w:rsidR="005171E6">
              <w:rPr>
                <w:noProof/>
                <w:webHidden/>
              </w:rPr>
              <w:tab/>
            </w:r>
            <w:r w:rsidR="005171E6">
              <w:rPr>
                <w:noProof/>
                <w:webHidden/>
              </w:rPr>
              <w:fldChar w:fldCharType="begin"/>
            </w:r>
            <w:r w:rsidR="005171E6">
              <w:rPr>
                <w:noProof/>
                <w:webHidden/>
              </w:rPr>
              <w:instrText xml:space="preserve"> PAGEREF _Toc365044306 \h </w:instrText>
            </w:r>
            <w:r w:rsidR="005171E6">
              <w:rPr>
                <w:noProof/>
                <w:webHidden/>
              </w:rPr>
            </w:r>
            <w:r w:rsidR="005171E6">
              <w:rPr>
                <w:noProof/>
                <w:webHidden/>
              </w:rPr>
              <w:fldChar w:fldCharType="separate"/>
            </w:r>
            <w:r w:rsidR="005171E6">
              <w:rPr>
                <w:noProof/>
                <w:webHidden/>
              </w:rPr>
              <w:t>5</w:t>
            </w:r>
            <w:r w:rsidR="005171E6">
              <w:rPr>
                <w:noProof/>
                <w:webHidden/>
              </w:rPr>
              <w:fldChar w:fldCharType="end"/>
            </w:r>
          </w:hyperlink>
        </w:p>
        <w:p w:rsidR="005171E6" w:rsidRDefault="008419AA">
          <w:pPr>
            <w:pStyle w:val="TOC1"/>
            <w:tabs>
              <w:tab w:val="right" w:leader="dot" w:pos="8296"/>
            </w:tabs>
            <w:rPr>
              <w:noProof/>
              <w:kern w:val="2"/>
              <w:sz w:val="21"/>
              <w:szCs w:val="22"/>
            </w:rPr>
          </w:pPr>
          <w:hyperlink w:anchor="_Toc365044307" w:history="1">
            <w:r w:rsidR="005171E6" w:rsidRPr="00AE2F89">
              <w:rPr>
                <w:rStyle w:val="Hyperlink"/>
                <w:noProof/>
              </w:rPr>
              <w:t>Activity Charge</w:t>
            </w:r>
            <w:r w:rsidR="005171E6">
              <w:rPr>
                <w:noProof/>
                <w:webHidden/>
              </w:rPr>
              <w:tab/>
            </w:r>
            <w:r w:rsidR="005171E6">
              <w:rPr>
                <w:noProof/>
                <w:webHidden/>
              </w:rPr>
              <w:fldChar w:fldCharType="begin"/>
            </w:r>
            <w:r w:rsidR="005171E6">
              <w:rPr>
                <w:noProof/>
                <w:webHidden/>
              </w:rPr>
              <w:instrText xml:space="preserve"> PAGEREF _Toc365044307 \h </w:instrText>
            </w:r>
            <w:r w:rsidR="005171E6">
              <w:rPr>
                <w:noProof/>
                <w:webHidden/>
              </w:rPr>
            </w:r>
            <w:r w:rsidR="005171E6">
              <w:rPr>
                <w:noProof/>
                <w:webHidden/>
              </w:rPr>
              <w:fldChar w:fldCharType="separate"/>
            </w:r>
            <w:r w:rsidR="005171E6">
              <w:rPr>
                <w:noProof/>
                <w:webHidden/>
              </w:rPr>
              <w:t>6</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08" w:history="1">
            <w:r w:rsidR="005171E6" w:rsidRPr="00AE2F89">
              <w:rPr>
                <w:rStyle w:val="Hyperlink"/>
                <w:noProof/>
              </w:rPr>
              <w:t>Create and Maintain Activity Charge</w:t>
            </w:r>
            <w:r w:rsidR="005171E6">
              <w:rPr>
                <w:noProof/>
                <w:webHidden/>
              </w:rPr>
              <w:tab/>
            </w:r>
            <w:r w:rsidR="005171E6">
              <w:rPr>
                <w:noProof/>
                <w:webHidden/>
              </w:rPr>
              <w:fldChar w:fldCharType="begin"/>
            </w:r>
            <w:r w:rsidR="005171E6">
              <w:rPr>
                <w:noProof/>
                <w:webHidden/>
              </w:rPr>
              <w:instrText xml:space="preserve"> PAGEREF _Toc365044308 \h </w:instrText>
            </w:r>
            <w:r w:rsidR="005171E6">
              <w:rPr>
                <w:noProof/>
                <w:webHidden/>
              </w:rPr>
            </w:r>
            <w:r w:rsidR="005171E6">
              <w:rPr>
                <w:noProof/>
                <w:webHidden/>
              </w:rPr>
              <w:fldChar w:fldCharType="separate"/>
            </w:r>
            <w:r w:rsidR="005171E6">
              <w:rPr>
                <w:noProof/>
                <w:webHidden/>
              </w:rPr>
              <w:t>7</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09" w:history="1">
            <w:r w:rsidR="005171E6" w:rsidRPr="00AE2F89">
              <w:rPr>
                <w:rStyle w:val="Hyperlink"/>
                <w:noProof/>
              </w:rPr>
              <w:t>Override Permissions</w:t>
            </w:r>
            <w:r w:rsidR="005171E6">
              <w:rPr>
                <w:noProof/>
                <w:webHidden/>
              </w:rPr>
              <w:tab/>
            </w:r>
            <w:r w:rsidR="005171E6">
              <w:rPr>
                <w:noProof/>
                <w:webHidden/>
              </w:rPr>
              <w:fldChar w:fldCharType="begin"/>
            </w:r>
            <w:r w:rsidR="005171E6">
              <w:rPr>
                <w:noProof/>
                <w:webHidden/>
              </w:rPr>
              <w:instrText xml:space="preserve"> PAGEREF _Toc365044309 \h </w:instrText>
            </w:r>
            <w:r w:rsidR="005171E6">
              <w:rPr>
                <w:noProof/>
                <w:webHidden/>
              </w:rPr>
            </w:r>
            <w:r w:rsidR="005171E6">
              <w:rPr>
                <w:noProof/>
                <w:webHidden/>
              </w:rPr>
              <w:fldChar w:fldCharType="separate"/>
            </w:r>
            <w:r w:rsidR="005171E6">
              <w:rPr>
                <w:noProof/>
                <w:webHidden/>
              </w:rPr>
              <w:t>8</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10" w:history="1">
            <w:r w:rsidR="005171E6" w:rsidRPr="00AE2F89">
              <w:rPr>
                <w:rStyle w:val="Hyperlink"/>
                <w:noProof/>
              </w:rPr>
              <w:t>Units</w:t>
            </w:r>
            <w:r w:rsidR="005171E6">
              <w:rPr>
                <w:noProof/>
                <w:webHidden/>
              </w:rPr>
              <w:tab/>
            </w:r>
            <w:r w:rsidR="005171E6">
              <w:rPr>
                <w:noProof/>
                <w:webHidden/>
              </w:rPr>
              <w:fldChar w:fldCharType="begin"/>
            </w:r>
            <w:r w:rsidR="005171E6">
              <w:rPr>
                <w:noProof/>
                <w:webHidden/>
              </w:rPr>
              <w:instrText xml:space="preserve"> PAGEREF _Toc365044310 \h </w:instrText>
            </w:r>
            <w:r w:rsidR="005171E6">
              <w:rPr>
                <w:noProof/>
                <w:webHidden/>
              </w:rPr>
            </w:r>
            <w:r w:rsidR="005171E6">
              <w:rPr>
                <w:noProof/>
                <w:webHidden/>
              </w:rPr>
              <w:fldChar w:fldCharType="separate"/>
            </w:r>
            <w:r w:rsidR="005171E6">
              <w:rPr>
                <w:noProof/>
                <w:webHidden/>
              </w:rPr>
              <w:t>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1" w:history="1">
            <w:r w:rsidR="005171E6" w:rsidRPr="00AE2F89">
              <w:rPr>
                <w:rStyle w:val="Hyperlink"/>
                <w:noProof/>
              </w:rPr>
              <w:t>Each</w:t>
            </w:r>
            <w:r w:rsidR="005171E6">
              <w:rPr>
                <w:noProof/>
                <w:webHidden/>
              </w:rPr>
              <w:tab/>
            </w:r>
            <w:r w:rsidR="005171E6">
              <w:rPr>
                <w:noProof/>
                <w:webHidden/>
              </w:rPr>
              <w:fldChar w:fldCharType="begin"/>
            </w:r>
            <w:r w:rsidR="005171E6">
              <w:rPr>
                <w:noProof/>
                <w:webHidden/>
              </w:rPr>
              <w:instrText xml:space="preserve"> PAGEREF _Toc365044311 \h </w:instrText>
            </w:r>
            <w:r w:rsidR="005171E6">
              <w:rPr>
                <w:noProof/>
                <w:webHidden/>
              </w:rPr>
            </w:r>
            <w:r w:rsidR="005171E6">
              <w:rPr>
                <w:noProof/>
                <w:webHidden/>
              </w:rPr>
              <w:fldChar w:fldCharType="separate"/>
            </w:r>
            <w:r w:rsidR="005171E6">
              <w:rPr>
                <w:noProof/>
                <w:webHidden/>
              </w:rPr>
              <w:t>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2" w:history="1">
            <w:r w:rsidR="005171E6" w:rsidRPr="00AE2F89">
              <w:rPr>
                <w:rStyle w:val="Hyperlink"/>
                <w:noProof/>
              </w:rPr>
              <w:t>Per booking fee</w:t>
            </w:r>
            <w:r w:rsidR="005171E6">
              <w:rPr>
                <w:noProof/>
                <w:webHidden/>
              </w:rPr>
              <w:tab/>
            </w:r>
            <w:r w:rsidR="005171E6">
              <w:rPr>
                <w:noProof/>
                <w:webHidden/>
              </w:rPr>
              <w:fldChar w:fldCharType="begin"/>
            </w:r>
            <w:r w:rsidR="005171E6">
              <w:rPr>
                <w:noProof/>
                <w:webHidden/>
              </w:rPr>
              <w:instrText xml:space="preserve"> PAGEREF _Toc365044312 \h </w:instrText>
            </w:r>
            <w:r w:rsidR="005171E6">
              <w:rPr>
                <w:noProof/>
                <w:webHidden/>
              </w:rPr>
            </w:r>
            <w:r w:rsidR="005171E6">
              <w:rPr>
                <w:noProof/>
                <w:webHidden/>
              </w:rPr>
              <w:fldChar w:fldCharType="separate"/>
            </w:r>
            <w:r w:rsidR="005171E6">
              <w:rPr>
                <w:noProof/>
                <w:webHidden/>
              </w:rPr>
              <w:t>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3" w:history="1">
            <w:r w:rsidR="005171E6" w:rsidRPr="00AE2F89">
              <w:rPr>
                <w:rStyle w:val="Hyperlink"/>
                <w:noProof/>
              </w:rPr>
              <w:t>Per booking per hour fee</w:t>
            </w:r>
            <w:r w:rsidR="005171E6">
              <w:rPr>
                <w:noProof/>
                <w:webHidden/>
              </w:rPr>
              <w:tab/>
            </w:r>
            <w:r w:rsidR="005171E6">
              <w:rPr>
                <w:noProof/>
                <w:webHidden/>
              </w:rPr>
              <w:fldChar w:fldCharType="begin"/>
            </w:r>
            <w:r w:rsidR="005171E6">
              <w:rPr>
                <w:noProof/>
                <w:webHidden/>
              </w:rPr>
              <w:instrText xml:space="preserve"> PAGEREF _Toc365044313 \h </w:instrText>
            </w:r>
            <w:r w:rsidR="005171E6">
              <w:rPr>
                <w:noProof/>
                <w:webHidden/>
              </w:rPr>
            </w:r>
            <w:r w:rsidR="005171E6">
              <w:rPr>
                <w:noProof/>
                <w:webHidden/>
              </w:rPr>
              <w:fldChar w:fldCharType="separate"/>
            </w:r>
            <w:r w:rsidR="005171E6">
              <w:rPr>
                <w:noProof/>
                <w:webHidden/>
              </w:rPr>
              <w:t>9</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14" w:history="1">
            <w:r w:rsidR="005171E6" w:rsidRPr="00AE2F89">
              <w:rPr>
                <w:rStyle w:val="Hyperlink"/>
                <w:noProof/>
              </w:rPr>
              <w:t>Common Used Charge Conditions/Filters</w:t>
            </w:r>
            <w:r w:rsidR="005171E6">
              <w:rPr>
                <w:noProof/>
                <w:webHidden/>
              </w:rPr>
              <w:tab/>
            </w:r>
            <w:r w:rsidR="005171E6">
              <w:rPr>
                <w:noProof/>
                <w:webHidden/>
              </w:rPr>
              <w:fldChar w:fldCharType="begin"/>
            </w:r>
            <w:r w:rsidR="005171E6">
              <w:rPr>
                <w:noProof/>
                <w:webHidden/>
              </w:rPr>
              <w:instrText xml:space="preserve"> PAGEREF _Toc365044314 \h </w:instrText>
            </w:r>
            <w:r w:rsidR="005171E6">
              <w:rPr>
                <w:noProof/>
                <w:webHidden/>
              </w:rPr>
            </w:r>
            <w:r w:rsidR="005171E6">
              <w:rPr>
                <w:noProof/>
                <w:webHidden/>
              </w:rPr>
              <w:fldChar w:fldCharType="separate"/>
            </w:r>
            <w:r w:rsidR="005171E6">
              <w:rPr>
                <w:noProof/>
                <w:webHidden/>
              </w:rPr>
              <w:t>10</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5" w:history="1">
            <w:r w:rsidR="005171E6" w:rsidRPr="00AE2F89">
              <w:rPr>
                <w:rStyle w:val="Hyperlink"/>
                <w:noProof/>
              </w:rPr>
              <w:t>Customer Type</w:t>
            </w:r>
            <w:r w:rsidR="005171E6">
              <w:rPr>
                <w:noProof/>
                <w:webHidden/>
              </w:rPr>
              <w:tab/>
            </w:r>
            <w:r w:rsidR="005171E6">
              <w:rPr>
                <w:noProof/>
                <w:webHidden/>
              </w:rPr>
              <w:fldChar w:fldCharType="begin"/>
            </w:r>
            <w:r w:rsidR="005171E6">
              <w:rPr>
                <w:noProof/>
                <w:webHidden/>
              </w:rPr>
              <w:instrText xml:space="preserve"> PAGEREF _Toc365044315 \h </w:instrText>
            </w:r>
            <w:r w:rsidR="005171E6">
              <w:rPr>
                <w:noProof/>
                <w:webHidden/>
              </w:rPr>
            </w:r>
            <w:r w:rsidR="005171E6">
              <w:rPr>
                <w:noProof/>
                <w:webHidden/>
              </w:rPr>
              <w:fldChar w:fldCharType="separate"/>
            </w:r>
            <w:r w:rsidR="005171E6">
              <w:rPr>
                <w:noProof/>
                <w:webHidden/>
              </w:rPr>
              <w:t>11</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6" w:history="1">
            <w:r w:rsidR="005171E6" w:rsidRPr="00AE2F89">
              <w:rPr>
                <w:rStyle w:val="Hyperlink"/>
                <w:noProof/>
              </w:rPr>
              <w:t>Resident/Non-Resident</w:t>
            </w:r>
            <w:r w:rsidR="005171E6">
              <w:rPr>
                <w:noProof/>
                <w:webHidden/>
              </w:rPr>
              <w:tab/>
            </w:r>
            <w:r w:rsidR="005171E6">
              <w:rPr>
                <w:noProof/>
                <w:webHidden/>
              </w:rPr>
              <w:fldChar w:fldCharType="begin"/>
            </w:r>
            <w:r w:rsidR="005171E6">
              <w:rPr>
                <w:noProof/>
                <w:webHidden/>
              </w:rPr>
              <w:instrText xml:space="preserve"> PAGEREF _Toc365044316 \h </w:instrText>
            </w:r>
            <w:r w:rsidR="005171E6">
              <w:rPr>
                <w:noProof/>
                <w:webHidden/>
              </w:rPr>
            </w:r>
            <w:r w:rsidR="005171E6">
              <w:rPr>
                <w:noProof/>
                <w:webHidden/>
              </w:rPr>
              <w:fldChar w:fldCharType="separate"/>
            </w:r>
            <w:r w:rsidR="005171E6">
              <w:rPr>
                <w:noProof/>
                <w:webHidden/>
              </w:rPr>
              <w:t>12</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7" w:history="1">
            <w:r w:rsidR="005171E6" w:rsidRPr="00AE2F89">
              <w:rPr>
                <w:rStyle w:val="Hyperlink"/>
                <w:noProof/>
              </w:rPr>
              <w:t>Minor/Senior</w:t>
            </w:r>
            <w:r w:rsidR="005171E6">
              <w:rPr>
                <w:noProof/>
                <w:webHidden/>
              </w:rPr>
              <w:tab/>
            </w:r>
            <w:r w:rsidR="005171E6">
              <w:rPr>
                <w:noProof/>
                <w:webHidden/>
              </w:rPr>
              <w:fldChar w:fldCharType="begin"/>
            </w:r>
            <w:r w:rsidR="005171E6">
              <w:rPr>
                <w:noProof/>
                <w:webHidden/>
              </w:rPr>
              <w:instrText xml:space="preserve"> PAGEREF _Toc365044317 \h </w:instrText>
            </w:r>
            <w:r w:rsidR="005171E6">
              <w:rPr>
                <w:noProof/>
                <w:webHidden/>
              </w:rPr>
            </w:r>
            <w:r w:rsidR="005171E6">
              <w:rPr>
                <w:noProof/>
                <w:webHidden/>
              </w:rPr>
              <w:fldChar w:fldCharType="separate"/>
            </w:r>
            <w:r w:rsidR="005171E6">
              <w:rPr>
                <w:noProof/>
                <w:webHidden/>
              </w:rPr>
              <w:t>13</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8" w:history="1">
            <w:r w:rsidR="005171E6" w:rsidRPr="00AE2F89">
              <w:rPr>
                <w:rStyle w:val="Hyperlink"/>
                <w:noProof/>
              </w:rPr>
              <w:t>Member/Non-Member</w:t>
            </w:r>
            <w:r w:rsidR="005171E6">
              <w:rPr>
                <w:noProof/>
                <w:webHidden/>
              </w:rPr>
              <w:tab/>
            </w:r>
            <w:r w:rsidR="005171E6">
              <w:rPr>
                <w:noProof/>
                <w:webHidden/>
              </w:rPr>
              <w:fldChar w:fldCharType="begin"/>
            </w:r>
            <w:r w:rsidR="005171E6">
              <w:rPr>
                <w:noProof/>
                <w:webHidden/>
              </w:rPr>
              <w:instrText xml:space="preserve"> PAGEREF _Toc365044318 \h </w:instrText>
            </w:r>
            <w:r w:rsidR="005171E6">
              <w:rPr>
                <w:noProof/>
                <w:webHidden/>
              </w:rPr>
            </w:r>
            <w:r w:rsidR="005171E6">
              <w:rPr>
                <w:noProof/>
                <w:webHidden/>
              </w:rPr>
              <w:fldChar w:fldCharType="separate"/>
            </w:r>
            <w:r w:rsidR="005171E6">
              <w:rPr>
                <w:noProof/>
                <w:webHidden/>
              </w:rPr>
              <w:t>14</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19" w:history="1">
            <w:r w:rsidR="005171E6" w:rsidRPr="00AE2F89">
              <w:rPr>
                <w:rStyle w:val="Hyperlink"/>
                <w:noProof/>
              </w:rPr>
              <w:t>Internet</w:t>
            </w:r>
            <w:r w:rsidR="005171E6">
              <w:rPr>
                <w:noProof/>
                <w:webHidden/>
              </w:rPr>
              <w:tab/>
            </w:r>
            <w:r w:rsidR="005171E6">
              <w:rPr>
                <w:noProof/>
                <w:webHidden/>
              </w:rPr>
              <w:fldChar w:fldCharType="begin"/>
            </w:r>
            <w:r w:rsidR="005171E6">
              <w:rPr>
                <w:noProof/>
                <w:webHidden/>
              </w:rPr>
              <w:instrText xml:space="preserve"> PAGEREF _Toc365044319 \h </w:instrText>
            </w:r>
            <w:r w:rsidR="005171E6">
              <w:rPr>
                <w:noProof/>
                <w:webHidden/>
              </w:rPr>
            </w:r>
            <w:r w:rsidR="005171E6">
              <w:rPr>
                <w:noProof/>
                <w:webHidden/>
              </w:rPr>
              <w:fldChar w:fldCharType="separate"/>
            </w:r>
            <w:r w:rsidR="005171E6">
              <w:rPr>
                <w:noProof/>
                <w:webHidden/>
              </w:rPr>
              <w:t>15</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0" w:history="1">
            <w:r w:rsidR="005171E6" w:rsidRPr="00AE2F89">
              <w:rPr>
                <w:rStyle w:val="Hyperlink"/>
                <w:noProof/>
              </w:rPr>
              <w:t>Age-based</w:t>
            </w:r>
            <w:r w:rsidR="005171E6">
              <w:rPr>
                <w:noProof/>
                <w:webHidden/>
              </w:rPr>
              <w:tab/>
            </w:r>
            <w:r w:rsidR="005171E6">
              <w:rPr>
                <w:noProof/>
                <w:webHidden/>
              </w:rPr>
              <w:fldChar w:fldCharType="begin"/>
            </w:r>
            <w:r w:rsidR="005171E6">
              <w:rPr>
                <w:noProof/>
                <w:webHidden/>
              </w:rPr>
              <w:instrText xml:space="preserve"> PAGEREF _Toc365044320 \h </w:instrText>
            </w:r>
            <w:r w:rsidR="005171E6">
              <w:rPr>
                <w:noProof/>
                <w:webHidden/>
              </w:rPr>
            </w:r>
            <w:r w:rsidR="005171E6">
              <w:rPr>
                <w:noProof/>
                <w:webHidden/>
              </w:rPr>
              <w:fldChar w:fldCharType="separate"/>
            </w:r>
            <w:r w:rsidR="005171E6">
              <w:rPr>
                <w:noProof/>
                <w:webHidden/>
              </w:rPr>
              <w:t>16</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1" w:history="1">
            <w:r w:rsidR="005171E6" w:rsidRPr="00AE2F89">
              <w:rPr>
                <w:rStyle w:val="Hyperlink"/>
                <w:noProof/>
              </w:rPr>
              <w:t>Alternate Key</w:t>
            </w:r>
            <w:r w:rsidR="005171E6">
              <w:rPr>
                <w:noProof/>
                <w:webHidden/>
              </w:rPr>
              <w:tab/>
            </w:r>
            <w:r w:rsidR="005171E6">
              <w:rPr>
                <w:noProof/>
                <w:webHidden/>
              </w:rPr>
              <w:fldChar w:fldCharType="begin"/>
            </w:r>
            <w:r w:rsidR="005171E6">
              <w:rPr>
                <w:noProof/>
                <w:webHidden/>
              </w:rPr>
              <w:instrText xml:space="preserve"> PAGEREF _Toc365044321 \h </w:instrText>
            </w:r>
            <w:r w:rsidR="005171E6">
              <w:rPr>
                <w:noProof/>
                <w:webHidden/>
              </w:rPr>
            </w:r>
            <w:r w:rsidR="005171E6">
              <w:rPr>
                <w:noProof/>
                <w:webHidden/>
              </w:rPr>
              <w:fldChar w:fldCharType="separate"/>
            </w:r>
            <w:r w:rsidR="005171E6">
              <w:rPr>
                <w:noProof/>
                <w:webHidden/>
              </w:rPr>
              <w:t>17</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2" w:history="1">
            <w:r w:rsidR="005171E6" w:rsidRPr="00AE2F89">
              <w:rPr>
                <w:rStyle w:val="Hyperlink"/>
                <w:noProof/>
              </w:rPr>
              <w:t>Effective and Expiration Date</w:t>
            </w:r>
            <w:r w:rsidR="005171E6">
              <w:rPr>
                <w:noProof/>
                <w:webHidden/>
              </w:rPr>
              <w:tab/>
            </w:r>
            <w:r w:rsidR="005171E6">
              <w:rPr>
                <w:noProof/>
                <w:webHidden/>
              </w:rPr>
              <w:fldChar w:fldCharType="begin"/>
            </w:r>
            <w:r w:rsidR="005171E6">
              <w:rPr>
                <w:noProof/>
                <w:webHidden/>
              </w:rPr>
              <w:instrText xml:space="preserve"> PAGEREF _Toc365044322 \h </w:instrText>
            </w:r>
            <w:r w:rsidR="005171E6">
              <w:rPr>
                <w:noProof/>
                <w:webHidden/>
              </w:rPr>
            </w:r>
            <w:r w:rsidR="005171E6">
              <w:rPr>
                <w:noProof/>
                <w:webHidden/>
              </w:rPr>
              <w:fldChar w:fldCharType="separate"/>
            </w:r>
            <w:r w:rsidR="005171E6">
              <w:rPr>
                <w:noProof/>
                <w:webHidden/>
              </w:rPr>
              <w:t>18</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23" w:history="1">
            <w:r w:rsidR="005171E6" w:rsidRPr="00AE2F89">
              <w:rPr>
                <w:rStyle w:val="Hyperlink"/>
                <w:noProof/>
              </w:rPr>
              <w:t>Activity-Specific Charge Conditions/Filters</w:t>
            </w:r>
            <w:r w:rsidR="005171E6">
              <w:rPr>
                <w:noProof/>
                <w:webHidden/>
              </w:rPr>
              <w:tab/>
            </w:r>
            <w:r w:rsidR="005171E6">
              <w:rPr>
                <w:noProof/>
                <w:webHidden/>
              </w:rPr>
              <w:fldChar w:fldCharType="begin"/>
            </w:r>
            <w:r w:rsidR="005171E6">
              <w:rPr>
                <w:noProof/>
                <w:webHidden/>
              </w:rPr>
              <w:instrText xml:space="preserve"> PAGEREF _Toc365044323 \h </w:instrText>
            </w:r>
            <w:r w:rsidR="005171E6">
              <w:rPr>
                <w:noProof/>
                <w:webHidden/>
              </w:rPr>
            </w:r>
            <w:r w:rsidR="005171E6">
              <w:rPr>
                <w:noProof/>
                <w:webHidden/>
              </w:rPr>
              <w:fldChar w:fldCharType="separate"/>
            </w:r>
            <w:r w:rsidR="005171E6">
              <w:rPr>
                <w:noProof/>
                <w:webHidden/>
              </w:rPr>
              <w:t>18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4" w:history="1">
            <w:r w:rsidR="005171E6" w:rsidRPr="00AE2F89">
              <w:rPr>
                <w:rStyle w:val="Hyperlink"/>
                <w:noProof/>
              </w:rPr>
              <w:t>Trial Class</w:t>
            </w:r>
            <w:r w:rsidR="005171E6">
              <w:rPr>
                <w:noProof/>
                <w:webHidden/>
              </w:rPr>
              <w:tab/>
            </w:r>
            <w:r w:rsidR="005171E6">
              <w:rPr>
                <w:noProof/>
                <w:webHidden/>
              </w:rPr>
              <w:fldChar w:fldCharType="begin"/>
            </w:r>
            <w:r w:rsidR="005171E6">
              <w:rPr>
                <w:noProof/>
                <w:webHidden/>
              </w:rPr>
              <w:instrText xml:space="preserve"> PAGEREF _Toc365044324 \h </w:instrText>
            </w:r>
            <w:r w:rsidR="005171E6">
              <w:rPr>
                <w:noProof/>
                <w:webHidden/>
              </w:rPr>
            </w:r>
            <w:r w:rsidR="005171E6">
              <w:rPr>
                <w:noProof/>
                <w:webHidden/>
              </w:rPr>
              <w:fldChar w:fldCharType="separate"/>
            </w:r>
            <w:r w:rsidR="005171E6">
              <w:rPr>
                <w:noProof/>
                <w:webHidden/>
              </w:rPr>
              <w:t>18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5" w:history="1">
            <w:r w:rsidR="005171E6" w:rsidRPr="00AE2F89">
              <w:rPr>
                <w:rStyle w:val="Hyperlink"/>
                <w:noProof/>
              </w:rPr>
              <w:t>Regional Pricing</w:t>
            </w:r>
            <w:r w:rsidR="005171E6">
              <w:rPr>
                <w:noProof/>
                <w:webHidden/>
              </w:rPr>
              <w:tab/>
            </w:r>
            <w:r w:rsidR="005171E6">
              <w:rPr>
                <w:noProof/>
                <w:webHidden/>
              </w:rPr>
              <w:fldChar w:fldCharType="begin"/>
            </w:r>
            <w:r w:rsidR="005171E6">
              <w:rPr>
                <w:noProof/>
                <w:webHidden/>
              </w:rPr>
              <w:instrText xml:space="preserve"> PAGEREF _Toc365044325 \h </w:instrText>
            </w:r>
            <w:r w:rsidR="005171E6">
              <w:rPr>
                <w:noProof/>
                <w:webHidden/>
              </w:rPr>
            </w:r>
            <w:r w:rsidR="005171E6">
              <w:rPr>
                <w:noProof/>
                <w:webHidden/>
              </w:rPr>
              <w:fldChar w:fldCharType="separate"/>
            </w:r>
            <w:r w:rsidR="005171E6">
              <w:rPr>
                <w:noProof/>
                <w:webHidden/>
              </w:rPr>
              <w:t>19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6" w:history="1">
            <w:r w:rsidR="005171E6" w:rsidRPr="00AE2F89">
              <w:rPr>
                <w:rStyle w:val="Hyperlink"/>
                <w:noProof/>
              </w:rPr>
              <w:t>Instructor</w:t>
            </w:r>
            <w:r w:rsidR="005171E6">
              <w:rPr>
                <w:noProof/>
                <w:webHidden/>
              </w:rPr>
              <w:tab/>
            </w:r>
            <w:r w:rsidR="005171E6">
              <w:rPr>
                <w:noProof/>
                <w:webHidden/>
              </w:rPr>
              <w:fldChar w:fldCharType="begin"/>
            </w:r>
            <w:r w:rsidR="005171E6">
              <w:rPr>
                <w:noProof/>
                <w:webHidden/>
              </w:rPr>
              <w:instrText xml:space="preserve"> PAGEREF _Toc365044326 \h </w:instrText>
            </w:r>
            <w:r w:rsidR="005171E6">
              <w:rPr>
                <w:noProof/>
                <w:webHidden/>
              </w:rPr>
            </w:r>
            <w:r w:rsidR="005171E6">
              <w:rPr>
                <w:noProof/>
                <w:webHidden/>
              </w:rPr>
              <w:fldChar w:fldCharType="separate"/>
            </w:r>
            <w:r w:rsidR="005171E6">
              <w:rPr>
                <w:noProof/>
                <w:webHidden/>
              </w:rPr>
              <w:t>19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7" w:history="1">
            <w:r w:rsidR="005171E6" w:rsidRPr="00AE2F89">
              <w:rPr>
                <w:rStyle w:val="Hyperlink"/>
                <w:noProof/>
              </w:rPr>
              <w:t>Volume Pricing Plan</w:t>
            </w:r>
            <w:r w:rsidR="005171E6">
              <w:rPr>
                <w:noProof/>
                <w:webHidden/>
              </w:rPr>
              <w:tab/>
            </w:r>
            <w:r w:rsidR="005171E6">
              <w:rPr>
                <w:noProof/>
                <w:webHidden/>
              </w:rPr>
              <w:fldChar w:fldCharType="begin"/>
            </w:r>
            <w:r w:rsidR="005171E6">
              <w:rPr>
                <w:noProof/>
                <w:webHidden/>
              </w:rPr>
              <w:instrText xml:space="preserve"> PAGEREF _Toc365044327 \h </w:instrText>
            </w:r>
            <w:r w:rsidR="005171E6">
              <w:rPr>
                <w:noProof/>
                <w:webHidden/>
              </w:rPr>
            </w:r>
            <w:r w:rsidR="005171E6">
              <w:rPr>
                <w:noProof/>
                <w:webHidden/>
              </w:rPr>
              <w:fldChar w:fldCharType="separate"/>
            </w:r>
            <w:r w:rsidR="005171E6">
              <w:rPr>
                <w:noProof/>
                <w:webHidden/>
              </w:rPr>
              <w:t>20</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8" w:history="1">
            <w:r w:rsidR="005171E6" w:rsidRPr="00AE2F89">
              <w:rPr>
                <w:rStyle w:val="Hyperlink"/>
                <w:noProof/>
              </w:rPr>
              <w:t>Multi-Person (Also called “Sibling discount”)</w:t>
            </w:r>
            <w:r w:rsidR="005171E6">
              <w:rPr>
                <w:noProof/>
                <w:webHidden/>
              </w:rPr>
              <w:tab/>
            </w:r>
            <w:r w:rsidR="005171E6">
              <w:rPr>
                <w:noProof/>
                <w:webHidden/>
              </w:rPr>
              <w:fldChar w:fldCharType="begin"/>
            </w:r>
            <w:r w:rsidR="005171E6">
              <w:rPr>
                <w:noProof/>
                <w:webHidden/>
              </w:rPr>
              <w:instrText xml:space="preserve"> PAGEREF _Toc365044328 \h </w:instrText>
            </w:r>
            <w:r w:rsidR="005171E6">
              <w:rPr>
                <w:noProof/>
                <w:webHidden/>
              </w:rPr>
            </w:r>
            <w:r w:rsidR="005171E6">
              <w:rPr>
                <w:noProof/>
                <w:webHidden/>
              </w:rPr>
              <w:fldChar w:fldCharType="separate"/>
            </w:r>
            <w:r w:rsidR="005171E6">
              <w:rPr>
                <w:noProof/>
                <w:webHidden/>
              </w:rPr>
              <w:t>21</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29" w:history="1">
            <w:r w:rsidR="005171E6" w:rsidRPr="00AE2F89">
              <w:rPr>
                <w:rStyle w:val="Hyperlink"/>
                <w:noProof/>
              </w:rPr>
              <w:t>Multi-Activity</w:t>
            </w:r>
            <w:r w:rsidR="005171E6">
              <w:rPr>
                <w:noProof/>
                <w:webHidden/>
              </w:rPr>
              <w:tab/>
            </w:r>
            <w:r w:rsidR="005171E6">
              <w:rPr>
                <w:noProof/>
                <w:webHidden/>
              </w:rPr>
              <w:fldChar w:fldCharType="begin"/>
            </w:r>
            <w:r w:rsidR="005171E6">
              <w:rPr>
                <w:noProof/>
                <w:webHidden/>
              </w:rPr>
              <w:instrText xml:space="preserve"> PAGEREF _Toc365044329 \h </w:instrText>
            </w:r>
            <w:r w:rsidR="005171E6">
              <w:rPr>
                <w:noProof/>
                <w:webHidden/>
              </w:rPr>
            </w:r>
            <w:r w:rsidR="005171E6">
              <w:rPr>
                <w:noProof/>
                <w:webHidden/>
              </w:rPr>
              <w:fldChar w:fldCharType="separate"/>
            </w:r>
            <w:r w:rsidR="005171E6">
              <w:rPr>
                <w:noProof/>
                <w:webHidden/>
              </w:rPr>
              <w:t>22</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30" w:history="1">
            <w:r w:rsidR="005171E6" w:rsidRPr="00AE2F89">
              <w:rPr>
                <w:rStyle w:val="Hyperlink"/>
                <w:noProof/>
              </w:rPr>
              <w:t>Team Registration</w:t>
            </w:r>
            <w:r w:rsidR="005171E6">
              <w:rPr>
                <w:noProof/>
                <w:webHidden/>
              </w:rPr>
              <w:tab/>
            </w:r>
            <w:r w:rsidR="005171E6">
              <w:rPr>
                <w:noProof/>
                <w:webHidden/>
              </w:rPr>
              <w:fldChar w:fldCharType="begin"/>
            </w:r>
            <w:r w:rsidR="005171E6">
              <w:rPr>
                <w:noProof/>
                <w:webHidden/>
              </w:rPr>
              <w:instrText xml:space="preserve"> PAGEREF _Toc365044330 \h </w:instrText>
            </w:r>
            <w:r w:rsidR="005171E6">
              <w:rPr>
                <w:noProof/>
                <w:webHidden/>
              </w:rPr>
            </w:r>
            <w:r w:rsidR="005171E6">
              <w:rPr>
                <w:noProof/>
                <w:webHidden/>
              </w:rPr>
              <w:fldChar w:fldCharType="separate"/>
            </w:r>
            <w:r w:rsidR="005171E6">
              <w:rPr>
                <w:noProof/>
                <w:webHidden/>
              </w:rPr>
              <w:t>23</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31" w:history="1">
            <w:r w:rsidR="005171E6" w:rsidRPr="00AE2F89">
              <w:rPr>
                <w:rStyle w:val="Hyperlink"/>
                <w:noProof/>
              </w:rPr>
              <w:t>Based on Previous Registration</w:t>
            </w:r>
            <w:r w:rsidR="005171E6">
              <w:rPr>
                <w:noProof/>
                <w:webHidden/>
              </w:rPr>
              <w:tab/>
            </w:r>
            <w:r w:rsidR="005171E6">
              <w:rPr>
                <w:noProof/>
                <w:webHidden/>
              </w:rPr>
              <w:fldChar w:fldCharType="begin"/>
            </w:r>
            <w:r w:rsidR="005171E6">
              <w:rPr>
                <w:noProof/>
                <w:webHidden/>
              </w:rPr>
              <w:instrText xml:space="preserve"> PAGEREF _Toc365044331 \h </w:instrText>
            </w:r>
            <w:r w:rsidR="005171E6">
              <w:rPr>
                <w:noProof/>
                <w:webHidden/>
              </w:rPr>
            </w:r>
            <w:r w:rsidR="005171E6">
              <w:rPr>
                <w:noProof/>
                <w:webHidden/>
              </w:rPr>
              <w:fldChar w:fldCharType="separate"/>
            </w:r>
            <w:r w:rsidR="005171E6">
              <w:rPr>
                <w:noProof/>
                <w:webHidden/>
              </w:rPr>
              <w:t>23</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32" w:history="1">
            <w:r w:rsidR="005171E6" w:rsidRPr="00AE2F89">
              <w:rPr>
                <w:rStyle w:val="Hyperlink"/>
                <w:noProof/>
              </w:rPr>
              <w:t>Other Factors may Impact Activity Fee Calculation</w:t>
            </w:r>
            <w:r w:rsidR="005171E6">
              <w:rPr>
                <w:noProof/>
                <w:webHidden/>
              </w:rPr>
              <w:tab/>
            </w:r>
            <w:r w:rsidR="005171E6">
              <w:rPr>
                <w:noProof/>
                <w:webHidden/>
              </w:rPr>
              <w:fldChar w:fldCharType="begin"/>
            </w:r>
            <w:r w:rsidR="005171E6">
              <w:rPr>
                <w:noProof/>
                <w:webHidden/>
              </w:rPr>
              <w:instrText xml:space="preserve"> PAGEREF _Toc365044332 \h </w:instrText>
            </w:r>
            <w:r w:rsidR="005171E6">
              <w:rPr>
                <w:noProof/>
                <w:webHidden/>
              </w:rPr>
            </w:r>
            <w:r w:rsidR="005171E6">
              <w:rPr>
                <w:noProof/>
                <w:webHidden/>
              </w:rPr>
              <w:fldChar w:fldCharType="separate"/>
            </w:r>
            <w:r w:rsidR="005171E6">
              <w:rPr>
                <w:noProof/>
                <w:webHidden/>
              </w:rPr>
              <w:t>24</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33" w:history="1">
            <w:r w:rsidR="005171E6" w:rsidRPr="00AE2F89">
              <w:rPr>
                <w:rStyle w:val="Hyperlink"/>
                <w:noProof/>
              </w:rPr>
              <w:t>Prorate during enrollment</w:t>
            </w:r>
            <w:r w:rsidR="005171E6">
              <w:rPr>
                <w:noProof/>
                <w:webHidden/>
              </w:rPr>
              <w:tab/>
            </w:r>
            <w:r w:rsidR="005171E6">
              <w:rPr>
                <w:noProof/>
                <w:webHidden/>
              </w:rPr>
              <w:fldChar w:fldCharType="begin"/>
            </w:r>
            <w:r w:rsidR="005171E6">
              <w:rPr>
                <w:noProof/>
                <w:webHidden/>
              </w:rPr>
              <w:instrText xml:space="preserve"> PAGEREF _Toc365044333 \h </w:instrText>
            </w:r>
            <w:r w:rsidR="005171E6">
              <w:rPr>
                <w:noProof/>
                <w:webHidden/>
              </w:rPr>
            </w:r>
            <w:r w:rsidR="005171E6">
              <w:rPr>
                <w:noProof/>
                <w:webHidden/>
              </w:rPr>
              <w:fldChar w:fldCharType="separate"/>
            </w:r>
            <w:r w:rsidR="005171E6">
              <w:rPr>
                <w:noProof/>
                <w:webHidden/>
              </w:rPr>
              <w:t>24</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34" w:history="1">
            <w:r w:rsidR="005171E6" w:rsidRPr="00AE2F89">
              <w:rPr>
                <w:rStyle w:val="Hyperlink"/>
                <w:noProof/>
              </w:rPr>
              <w:t>Discount Order</w:t>
            </w:r>
            <w:r w:rsidR="005171E6">
              <w:rPr>
                <w:noProof/>
                <w:webHidden/>
              </w:rPr>
              <w:tab/>
            </w:r>
            <w:r w:rsidR="005171E6">
              <w:rPr>
                <w:noProof/>
                <w:webHidden/>
              </w:rPr>
              <w:fldChar w:fldCharType="begin"/>
            </w:r>
            <w:r w:rsidR="005171E6">
              <w:rPr>
                <w:noProof/>
                <w:webHidden/>
              </w:rPr>
              <w:instrText xml:space="preserve"> PAGEREF _Toc365044334 \h </w:instrText>
            </w:r>
            <w:r w:rsidR="005171E6">
              <w:rPr>
                <w:noProof/>
                <w:webHidden/>
              </w:rPr>
            </w:r>
            <w:r w:rsidR="005171E6">
              <w:rPr>
                <w:noProof/>
                <w:webHidden/>
              </w:rPr>
              <w:fldChar w:fldCharType="separate"/>
            </w:r>
            <w:r w:rsidR="005171E6">
              <w:rPr>
                <w:noProof/>
                <w:webHidden/>
              </w:rPr>
              <w:t>24</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35" w:history="1">
            <w:r w:rsidR="005171E6" w:rsidRPr="00AE2F89">
              <w:rPr>
                <w:rStyle w:val="Hyperlink"/>
                <w:noProof/>
              </w:rPr>
              <w:t>Modify the Original Charges</w:t>
            </w:r>
            <w:r w:rsidR="005171E6">
              <w:rPr>
                <w:noProof/>
                <w:webHidden/>
              </w:rPr>
              <w:tab/>
            </w:r>
            <w:r w:rsidR="005171E6">
              <w:rPr>
                <w:noProof/>
                <w:webHidden/>
              </w:rPr>
              <w:fldChar w:fldCharType="begin"/>
            </w:r>
            <w:r w:rsidR="005171E6">
              <w:rPr>
                <w:noProof/>
                <w:webHidden/>
              </w:rPr>
              <w:instrText xml:space="preserve"> PAGEREF _Toc365044335 \h </w:instrText>
            </w:r>
            <w:r w:rsidR="005171E6">
              <w:rPr>
                <w:noProof/>
                <w:webHidden/>
              </w:rPr>
            </w:r>
            <w:r w:rsidR="005171E6">
              <w:rPr>
                <w:noProof/>
                <w:webHidden/>
              </w:rPr>
              <w:fldChar w:fldCharType="separate"/>
            </w:r>
            <w:r w:rsidR="005171E6">
              <w:rPr>
                <w:noProof/>
                <w:webHidden/>
              </w:rPr>
              <w:t>25</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36" w:history="1">
            <w:r w:rsidR="005171E6" w:rsidRPr="00AE2F89">
              <w:rPr>
                <w:rStyle w:val="Hyperlink"/>
                <w:noProof/>
              </w:rPr>
              <w:t>Modify Activity Charges</w:t>
            </w:r>
            <w:r w:rsidR="005171E6">
              <w:rPr>
                <w:noProof/>
                <w:webHidden/>
              </w:rPr>
              <w:tab/>
            </w:r>
            <w:r w:rsidR="005171E6">
              <w:rPr>
                <w:noProof/>
                <w:webHidden/>
              </w:rPr>
              <w:fldChar w:fldCharType="begin"/>
            </w:r>
            <w:r w:rsidR="005171E6">
              <w:rPr>
                <w:noProof/>
                <w:webHidden/>
              </w:rPr>
              <w:instrText xml:space="preserve"> PAGEREF _Toc365044336 \h </w:instrText>
            </w:r>
            <w:r w:rsidR="005171E6">
              <w:rPr>
                <w:noProof/>
                <w:webHidden/>
              </w:rPr>
            </w:r>
            <w:r w:rsidR="005171E6">
              <w:rPr>
                <w:noProof/>
                <w:webHidden/>
              </w:rPr>
              <w:fldChar w:fldCharType="separate"/>
            </w:r>
            <w:r w:rsidR="005171E6">
              <w:rPr>
                <w:noProof/>
                <w:webHidden/>
              </w:rPr>
              <w:t>25</w:t>
            </w:r>
            <w:r w:rsidR="005171E6">
              <w:rPr>
                <w:noProof/>
                <w:webHidden/>
              </w:rPr>
              <w:fldChar w:fldCharType="end"/>
            </w:r>
          </w:hyperlink>
        </w:p>
        <w:p w:rsidR="005171E6" w:rsidRDefault="008419AA">
          <w:pPr>
            <w:pStyle w:val="TOC1"/>
            <w:tabs>
              <w:tab w:val="right" w:leader="dot" w:pos="8296"/>
            </w:tabs>
            <w:rPr>
              <w:noProof/>
              <w:kern w:val="2"/>
              <w:sz w:val="21"/>
              <w:szCs w:val="22"/>
            </w:rPr>
          </w:pPr>
          <w:hyperlink w:anchor="_Toc365044337" w:history="1">
            <w:r w:rsidR="005171E6" w:rsidRPr="00AE2F89">
              <w:rPr>
                <w:rStyle w:val="Hyperlink"/>
                <w:noProof/>
              </w:rPr>
              <w:t>Membership Charge</w:t>
            </w:r>
            <w:r w:rsidR="005171E6">
              <w:rPr>
                <w:noProof/>
                <w:webHidden/>
              </w:rPr>
              <w:tab/>
            </w:r>
            <w:r w:rsidR="005171E6">
              <w:rPr>
                <w:noProof/>
                <w:webHidden/>
              </w:rPr>
              <w:fldChar w:fldCharType="begin"/>
            </w:r>
            <w:r w:rsidR="005171E6">
              <w:rPr>
                <w:noProof/>
                <w:webHidden/>
              </w:rPr>
              <w:instrText xml:space="preserve"> PAGEREF _Toc365044337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38" w:history="1">
            <w:r w:rsidR="005171E6" w:rsidRPr="00AE2F89">
              <w:rPr>
                <w:rStyle w:val="Hyperlink"/>
                <w:noProof/>
              </w:rPr>
              <w:t>Create and Maintain Membership Charge</w:t>
            </w:r>
            <w:r w:rsidR="005171E6">
              <w:rPr>
                <w:noProof/>
                <w:webHidden/>
              </w:rPr>
              <w:tab/>
            </w:r>
            <w:r w:rsidR="005171E6">
              <w:rPr>
                <w:noProof/>
                <w:webHidden/>
              </w:rPr>
              <w:fldChar w:fldCharType="begin"/>
            </w:r>
            <w:r w:rsidR="005171E6">
              <w:rPr>
                <w:noProof/>
                <w:webHidden/>
              </w:rPr>
              <w:instrText xml:space="preserve"> PAGEREF _Toc365044338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39" w:history="1">
            <w:r w:rsidR="005171E6" w:rsidRPr="00AE2F89">
              <w:rPr>
                <w:rStyle w:val="Hyperlink"/>
                <w:noProof/>
              </w:rPr>
              <w:t>Override Permissions</w:t>
            </w:r>
            <w:r w:rsidR="005171E6">
              <w:rPr>
                <w:noProof/>
                <w:webHidden/>
              </w:rPr>
              <w:tab/>
            </w:r>
            <w:r w:rsidR="005171E6">
              <w:rPr>
                <w:noProof/>
                <w:webHidden/>
              </w:rPr>
              <w:fldChar w:fldCharType="begin"/>
            </w:r>
            <w:r w:rsidR="005171E6">
              <w:rPr>
                <w:noProof/>
                <w:webHidden/>
              </w:rPr>
              <w:instrText xml:space="preserve"> PAGEREF _Toc365044339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40" w:history="1">
            <w:r w:rsidR="005171E6" w:rsidRPr="00AE2F89">
              <w:rPr>
                <w:rStyle w:val="Hyperlink"/>
                <w:noProof/>
              </w:rPr>
              <w:t>Units</w:t>
            </w:r>
            <w:r w:rsidR="005171E6">
              <w:rPr>
                <w:noProof/>
                <w:webHidden/>
              </w:rPr>
              <w:tab/>
            </w:r>
            <w:r w:rsidR="005171E6">
              <w:rPr>
                <w:noProof/>
                <w:webHidden/>
              </w:rPr>
              <w:fldChar w:fldCharType="begin"/>
            </w:r>
            <w:r w:rsidR="005171E6">
              <w:rPr>
                <w:noProof/>
                <w:webHidden/>
              </w:rPr>
              <w:instrText xml:space="preserve"> PAGEREF _Toc365044340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41" w:history="1">
            <w:r w:rsidR="005171E6" w:rsidRPr="00AE2F89">
              <w:rPr>
                <w:rStyle w:val="Hyperlink"/>
                <w:noProof/>
              </w:rPr>
              <w:t>Per Use</w:t>
            </w:r>
            <w:r w:rsidR="005171E6">
              <w:rPr>
                <w:noProof/>
                <w:webHidden/>
              </w:rPr>
              <w:tab/>
            </w:r>
            <w:r w:rsidR="005171E6">
              <w:rPr>
                <w:noProof/>
                <w:webHidden/>
              </w:rPr>
              <w:fldChar w:fldCharType="begin"/>
            </w:r>
            <w:r w:rsidR="005171E6">
              <w:rPr>
                <w:noProof/>
                <w:webHidden/>
              </w:rPr>
              <w:instrText xml:space="preserve"> PAGEREF _Toc365044341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42" w:history="1">
            <w:r w:rsidR="005171E6" w:rsidRPr="00AE2F89">
              <w:rPr>
                <w:rStyle w:val="Hyperlink"/>
                <w:noProof/>
              </w:rPr>
              <w:t>Per Pass</w:t>
            </w:r>
            <w:r w:rsidR="005171E6">
              <w:rPr>
                <w:noProof/>
                <w:webHidden/>
              </w:rPr>
              <w:tab/>
            </w:r>
            <w:r w:rsidR="005171E6">
              <w:rPr>
                <w:noProof/>
                <w:webHidden/>
              </w:rPr>
              <w:fldChar w:fldCharType="begin"/>
            </w:r>
            <w:r w:rsidR="005171E6">
              <w:rPr>
                <w:noProof/>
                <w:webHidden/>
              </w:rPr>
              <w:instrText xml:space="preserve"> PAGEREF _Toc365044342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43" w:history="1">
            <w:r w:rsidR="005171E6" w:rsidRPr="00AE2F89">
              <w:rPr>
                <w:rStyle w:val="Hyperlink"/>
                <w:noProof/>
              </w:rPr>
              <w:t>Membership-Specific Charge Conditions/Filters</w:t>
            </w:r>
            <w:r w:rsidR="005171E6">
              <w:rPr>
                <w:noProof/>
                <w:webHidden/>
              </w:rPr>
              <w:tab/>
            </w:r>
            <w:r w:rsidR="005171E6">
              <w:rPr>
                <w:noProof/>
                <w:webHidden/>
              </w:rPr>
              <w:fldChar w:fldCharType="begin"/>
            </w:r>
            <w:r w:rsidR="005171E6">
              <w:rPr>
                <w:noProof/>
                <w:webHidden/>
              </w:rPr>
              <w:instrText xml:space="preserve"> PAGEREF _Toc365044343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44" w:history="1">
            <w:r w:rsidR="005171E6" w:rsidRPr="00AE2F89">
              <w:rPr>
                <w:rStyle w:val="Hyperlink"/>
                <w:noProof/>
              </w:rPr>
              <w:t>Renewal Fee</w:t>
            </w:r>
            <w:r w:rsidR="005171E6">
              <w:rPr>
                <w:noProof/>
                <w:webHidden/>
              </w:rPr>
              <w:tab/>
            </w:r>
            <w:r w:rsidR="005171E6">
              <w:rPr>
                <w:noProof/>
                <w:webHidden/>
              </w:rPr>
              <w:fldChar w:fldCharType="begin"/>
            </w:r>
            <w:r w:rsidR="005171E6">
              <w:rPr>
                <w:noProof/>
                <w:webHidden/>
              </w:rPr>
              <w:instrText xml:space="preserve"> PAGEREF _Toc365044344 \h </w:instrText>
            </w:r>
            <w:r w:rsidR="005171E6">
              <w:rPr>
                <w:noProof/>
                <w:webHidden/>
              </w:rPr>
            </w:r>
            <w:r w:rsidR="005171E6">
              <w:rPr>
                <w:noProof/>
                <w:webHidden/>
              </w:rPr>
              <w:fldChar w:fldCharType="separate"/>
            </w:r>
            <w:r w:rsidR="005171E6">
              <w:rPr>
                <w:noProof/>
                <w:webHidden/>
              </w:rPr>
              <w:t>26</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45" w:history="1">
            <w:r w:rsidR="005171E6" w:rsidRPr="00AE2F89">
              <w:rPr>
                <w:rStyle w:val="Hyperlink"/>
                <w:noProof/>
              </w:rPr>
              <w:t>Min and Max Passes</w:t>
            </w:r>
            <w:r w:rsidR="005171E6">
              <w:rPr>
                <w:noProof/>
                <w:webHidden/>
              </w:rPr>
              <w:tab/>
            </w:r>
            <w:r w:rsidR="005171E6">
              <w:rPr>
                <w:noProof/>
                <w:webHidden/>
              </w:rPr>
              <w:fldChar w:fldCharType="begin"/>
            </w:r>
            <w:r w:rsidR="005171E6">
              <w:rPr>
                <w:noProof/>
                <w:webHidden/>
              </w:rPr>
              <w:instrText xml:space="preserve"> PAGEREF _Toc365044345 \h </w:instrText>
            </w:r>
            <w:r w:rsidR="005171E6">
              <w:rPr>
                <w:noProof/>
                <w:webHidden/>
              </w:rPr>
            </w:r>
            <w:r w:rsidR="005171E6">
              <w:rPr>
                <w:noProof/>
                <w:webHidden/>
              </w:rPr>
              <w:fldChar w:fldCharType="separate"/>
            </w:r>
            <w:r w:rsidR="005171E6">
              <w:rPr>
                <w:noProof/>
                <w:webHidden/>
              </w:rPr>
              <w:t>27</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46" w:history="1">
            <w:r w:rsidR="005171E6" w:rsidRPr="00AE2F89">
              <w:rPr>
                <w:rStyle w:val="Hyperlink"/>
                <w:noProof/>
              </w:rPr>
              <w:t>Min and Max Uses</w:t>
            </w:r>
            <w:r w:rsidR="005171E6">
              <w:rPr>
                <w:noProof/>
                <w:webHidden/>
              </w:rPr>
              <w:tab/>
            </w:r>
            <w:r w:rsidR="005171E6">
              <w:rPr>
                <w:noProof/>
                <w:webHidden/>
              </w:rPr>
              <w:fldChar w:fldCharType="begin"/>
            </w:r>
            <w:r w:rsidR="005171E6">
              <w:rPr>
                <w:noProof/>
                <w:webHidden/>
              </w:rPr>
              <w:instrText xml:space="preserve"> PAGEREF _Toc365044346 \h </w:instrText>
            </w:r>
            <w:r w:rsidR="005171E6">
              <w:rPr>
                <w:noProof/>
                <w:webHidden/>
              </w:rPr>
            </w:r>
            <w:r w:rsidR="005171E6">
              <w:rPr>
                <w:noProof/>
                <w:webHidden/>
              </w:rPr>
              <w:fldChar w:fldCharType="separate"/>
            </w:r>
            <w:r w:rsidR="005171E6">
              <w:rPr>
                <w:noProof/>
                <w:webHidden/>
              </w:rPr>
              <w:t>27</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47" w:history="1">
            <w:r w:rsidR="005171E6" w:rsidRPr="00AE2F89">
              <w:rPr>
                <w:rStyle w:val="Hyperlink"/>
                <w:noProof/>
              </w:rPr>
              <w:t>Scheduled Fee Change</w:t>
            </w:r>
            <w:r w:rsidR="005171E6">
              <w:rPr>
                <w:noProof/>
                <w:webHidden/>
              </w:rPr>
              <w:tab/>
            </w:r>
            <w:r w:rsidR="005171E6">
              <w:rPr>
                <w:noProof/>
                <w:webHidden/>
              </w:rPr>
              <w:fldChar w:fldCharType="begin"/>
            </w:r>
            <w:r w:rsidR="005171E6">
              <w:rPr>
                <w:noProof/>
                <w:webHidden/>
              </w:rPr>
              <w:instrText xml:space="preserve"> PAGEREF _Toc365044347 \h </w:instrText>
            </w:r>
            <w:r w:rsidR="005171E6">
              <w:rPr>
                <w:noProof/>
                <w:webHidden/>
              </w:rPr>
            </w:r>
            <w:r w:rsidR="005171E6">
              <w:rPr>
                <w:noProof/>
                <w:webHidden/>
              </w:rPr>
              <w:fldChar w:fldCharType="separate"/>
            </w:r>
            <w:r w:rsidR="005171E6">
              <w:rPr>
                <w:noProof/>
                <w:webHidden/>
              </w:rPr>
              <w:t>27</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48" w:history="1">
            <w:r w:rsidR="005171E6" w:rsidRPr="00AE2F89">
              <w:rPr>
                <w:rStyle w:val="Hyperlink"/>
                <w:noProof/>
              </w:rPr>
              <w:t>Other Factors may Impact Membership Fee Calculation</w:t>
            </w:r>
            <w:r w:rsidR="005171E6">
              <w:rPr>
                <w:noProof/>
                <w:webHidden/>
              </w:rPr>
              <w:tab/>
            </w:r>
            <w:r w:rsidR="005171E6">
              <w:rPr>
                <w:noProof/>
                <w:webHidden/>
              </w:rPr>
              <w:fldChar w:fldCharType="begin"/>
            </w:r>
            <w:r w:rsidR="005171E6">
              <w:rPr>
                <w:noProof/>
                <w:webHidden/>
              </w:rPr>
              <w:instrText xml:space="preserve"> PAGEREF _Toc365044348 \h </w:instrText>
            </w:r>
            <w:r w:rsidR="005171E6">
              <w:rPr>
                <w:noProof/>
                <w:webHidden/>
              </w:rPr>
            </w:r>
            <w:r w:rsidR="005171E6">
              <w:rPr>
                <w:noProof/>
                <w:webHidden/>
              </w:rPr>
              <w:fldChar w:fldCharType="separate"/>
            </w:r>
            <w:r w:rsidR="005171E6">
              <w:rPr>
                <w:noProof/>
                <w:webHidden/>
              </w:rPr>
              <w:t>27</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49" w:history="1">
            <w:r w:rsidR="005171E6" w:rsidRPr="00AE2F89">
              <w:rPr>
                <w:rStyle w:val="Hyperlink"/>
                <w:noProof/>
              </w:rPr>
              <w:t>Pro-rate during Enrollments</w:t>
            </w:r>
            <w:r w:rsidR="005171E6">
              <w:rPr>
                <w:noProof/>
                <w:webHidden/>
              </w:rPr>
              <w:tab/>
            </w:r>
            <w:r w:rsidR="005171E6">
              <w:rPr>
                <w:noProof/>
                <w:webHidden/>
              </w:rPr>
              <w:fldChar w:fldCharType="begin"/>
            </w:r>
            <w:r w:rsidR="005171E6">
              <w:rPr>
                <w:noProof/>
                <w:webHidden/>
              </w:rPr>
              <w:instrText xml:space="preserve"> PAGEREF _Toc365044349 \h </w:instrText>
            </w:r>
            <w:r w:rsidR="005171E6">
              <w:rPr>
                <w:noProof/>
                <w:webHidden/>
              </w:rPr>
            </w:r>
            <w:r w:rsidR="005171E6">
              <w:rPr>
                <w:noProof/>
                <w:webHidden/>
              </w:rPr>
              <w:fldChar w:fldCharType="separate"/>
            </w:r>
            <w:r w:rsidR="005171E6">
              <w:rPr>
                <w:noProof/>
                <w:webHidden/>
              </w:rPr>
              <w:t>27</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50" w:history="1">
            <w:r w:rsidR="005171E6" w:rsidRPr="00AE2F89">
              <w:rPr>
                <w:rStyle w:val="Hyperlink"/>
                <w:noProof/>
              </w:rPr>
              <w:t>Modify the Original Charge</w:t>
            </w:r>
            <w:r w:rsidR="005171E6">
              <w:rPr>
                <w:noProof/>
                <w:webHidden/>
              </w:rPr>
              <w:tab/>
            </w:r>
            <w:r w:rsidR="005171E6">
              <w:rPr>
                <w:noProof/>
                <w:webHidden/>
              </w:rPr>
              <w:fldChar w:fldCharType="begin"/>
            </w:r>
            <w:r w:rsidR="005171E6">
              <w:rPr>
                <w:noProof/>
                <w:webHidden/>
              </w:rPr>
              <w:instrText xml:space="preserve"> PAGEREF _Toc365044350 \h </w:instrText>
            </w:r>
            <w:r w:rsidR="005171E6">
              <w:rPr>
                <w:noProof/>
                <w:webHidden/>
              </w:rPr>
            </w:r>
            <w:r w:rsidR="005171E6">
              <w:rPr>
                <w:noProof/>
                <w:webHidden/>
              </w:rPr>
              <w:fldChar w:fldCharType="separate"/>
            </w:r>
            <w:r w:rsidR="005171E6">
              <w:rPr>
                <w:noProof/>
                <w:webHidden/>
              </w:rPr>
              <w:t>27</w:t>
            </w:r>
            <w:r w:rsidR="005171E6">
              <w:rPr>
                <w:noProof/>
                <w:webHidden/>
              </w:rPr>
              <w:fldChar w:fldCharType="end"/>
            </w:r>
          </w:hyperlink>
        </w:p>
        <w:p w:rsidR="005171E6" w:rsidRDefault="008419AA">
          <w:pPr>
            <w:pStyle w:val="TOC1"/>
            <w:tabs>
              <w:tab w:val="right" w:leader="dot" w:pos="8296"/>
            </w:tabs>
            <w:rPr>
              <w:noProof/>
              <w:kern w:val="2"/>
              <w:sz w:val="21"/>
              <w:szCs w:val="22"/>
            </w:rPr>
          </w:pPr>
          <w:hyperlink w:anchor="_Toc365044351" w:history="1">
            <w:r w:rsidR="005171E6" w:rsidRPr="00AE2F89">
              <w:rPr>
                <w:rStyle w:val="Hyperlink"/>
                <w:noProof/>
              </w:rPr>
              <w:t>Daycare Charge</w:t>
            </w:r>
            <w:r w:rsidR="005171E6">
              <w:rPr>
                <w:noProof/>
                <w:webHidden/>
              </w:rPr>
              <w:tab/>
            </w:r>
            <w:r w:rsidR="005171E6">
              <w:rPr>
                <w:noProof/>
                <w:webHidden/>
              </w:rPr>
              <w:fldChar w:fldCharType="begin"/>
            </w:r>
            <w:r w:rsidR="005171E6">
              <w:rPr>
                <w:noProof/>
                <w:webHidden/>
              </w:rPr>
              <w:instrText xml:space="preserve"> PAGEREF _Toc365044351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52" w:history="1">
            <w:r w:rsidR="005171E6" w:rsidRPr="00AE2F89">
              <w:rPr>
                <w:rStyle w:val="Hyperlink"/>
                <w:noProof/>
              </w:rPr>
              <w:t>Create and Maintain Daycare Charge</w:t>
            </w:r>
            <w:r w:rsidR="005171E6">
              <w:rPr>
                <w:noProof/>
                <w:webHidden/>
              </w:rPr>
              <w:tab/>
            </w:r>
            <w:r w:rsidR="005171E6">
              <w:rPr>
                <w:noProof/>
                <w:webHidden/>
              </w:rPr>
              <w:fldChar w:fldCharType="begin"/>
            </w:r>
            <w:r w:rsidR="005171E6">
              <w:rPr>
                <w:noProof/>
                <w:webHidden/>
              </w:rPr>
              <w:instrText xml:space="preserve"> PAGEREF _Toc365044352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53" w:history="1">
            <w:r w:rsidR="005171E6" w:rsidRPr="00AE2F89">
              <w:rPr>
                <w:rStyle w:val="Hyperlink"/>
                <w:noProof/>
              </w:rPr>
              <w:t>Override Permissions</w:t>
            </w:r>
            <w:r w:rsidR="005171E6">
              <w:rPr>
                <w:noProof/>
                <w:webHidden/>
              </w:rPr>
              <w:tab/>
            </w:r>
            <w:r w:rsidR="005171E6">
              <w:rPr>
                <w:noProof/>
                <w:webHidden/>
              </w:rPr>
              <w:fldChar w:fldCharType="begin"/>
            </w:r>
            <w:r w:rsidR="005171E6">
              <w:rPr>
                <w:noProof/>
                <w:webHidden/>
              </w:rPr>
              <w:instrText xml:space="preserve"> PAGEREF _Toc365044353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54" w:history="1">
            <w:r w:rsidR="005171E6" w:rsidRPr="00AE2F89">
              <w:rPr>
                <w:rStyle w:val="Hyperlink"/>
                <w:noProof/>
              </w:rPr>
              <w:t>Units</w:t>
            </w:r>
            <w:r w:rsidR="005171E6">
              <w:rPr>
                <w:noProof/>
                <w:webHidden/>
              </w:rPr>
              <w:tab/>
            </w:r>
            <w:r w:rsidR="005171E6">
              <w:rPr>
                <w:noProof/>
                <w:webHidden/>
              </w:rPr>
              <w:fldChar w:fldCharType="begin"/>
            </w:r>
            <w:r w:rsidR="005171E6">
              <w:rPr>
                <w:noProof/>
                <w:webHidden/>
              </w:rPr>
              <w:instrText xml:space="preserve"> PAGEREF _Toc365044354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55" w:history="1">
            <w:r w:rsidR="005171E6" w:rsidRPr="00AE2F89">
              <w:rPr>
                <w:rStyle w:val="Hyperlink"/>
                <w:noProof/>
              </w:rPr>
              <w:t>Each</w:t>
            </w:r>
            <w:r w:rsidR="005171E6">
              <w:rPr>
                <w:noProof/>
                <w:webHidden/>
              </w:rPr>
              <w:tab/>
            </w:r>
            <w:r w:rsidR="005171E6">
              <w:rPr>
                <w:noProof/>
                <w:webHidden/>
              </w:rPr>
              <w:fldChar w:fldCharType="begin"/>
            </w:r>
            <w:r w:rsidR="005171E6">
              <w:rPr>
                <w:noProof/>
                <w:webHidden/>
              </w:rPr>
              <w:instrText xml:space="preserve"> PAGEREF _Toc365044355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56" w:history="1">
            <w:r w:rsidR="005171E6" w:rsidRPr="00AE2F89">
              <w:rPr>
                <w:rStyle w:val="Hyperlink"/>
                <w:noProof/>
              </w:rPr>
              <w:t>Per Hour</w:t>
            </w:r>
            <w:r w:rsidR="005171E6">
              <w:rPr>
                <w:noProof/>
                <w:webHidden/>
              </w:rPr>
              <w:tab/>
            </w:r>
            <w:r w:rsidR="005171E6">
              <w:rPr>
                <w:noProof/>
                <w:webHidden/>
              </w:rPr>
              <w:fldChar w:fldCharType="begin"/>
            </w:r>
            <w:r w:rsidR="005171E6">
              <w:rPr>
                <w:noProof/>
                <w:webHidden/>
              </w:rPr>
              <w:instrText xml:space="preserve"> PAGEREF _Toc365044356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57" w:history="1">
            <w:r w:rsidR="005171E6" w:rsidRPr="00AE2F89">
              <w:rPr>
                <w:rStyle w:val="Hyperlink"/>
                <w:noProof/>
              </w:rPr>
              <w:t>Per Day</w:t>
            </w:r>
            <w:r w:rsidR="005171E6">
              <w:rPr>
                <w:noProof/>
                <w:webHidden/>
              </w:rPr>
              <w:tab/>
            </w:r>
            <w:r w:rsidR="005171E6">
              <w:rPr>
                <w:noProof/>
                <w:webHidden/>
              </w:rPr>
              <w:fldChar w:fldCharType="begin"/>
            </w:r>
            <w:r w:rsidR="005171E6">
              <w:rPr>
                <w:noProof/>
                <w:webHidden/>
              </w:rPr>
              <w:instrText xml:space="preserve"> PAGEREF _Toc365044357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58" w:history="1">
            <w:r w:rsidR="005171E6" w:rsidRPr="00AE2F89">
              <w:rPr>
                <w:rStyle w:val="Hyperlink"/>
                <w:noProof/>
              </w:rPr>
              <w:t>Per Week</w:t>
            </w:r>
            <w:r w:rsidR="005171E6">
              <w:rPr>
                <w:noProof/>
                <w:webHidden/>
              </w:rPr>
              <w:tab/>
            </w:r>
            <w:r w:rsidR="005171E6">
              <w:rPr>
                <w:noProof/>
                <w:webHidden/>
              </w:rPr>
              <w:fldChar w:fldCharType="begin"/>
            </w:r>
            <w:r w:rsidR="005171E6">
              <w:rPr>
                <w:noProof/>
                <w:webHidden/>
              </w:rPr>
              <w:instrText xml:space="preserve"> PAGEREF _Toc365044358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59" w:history="1">
            <w:r w:rsidR="005171E6" w:rsidRPr="00AE2F89">
              <w:rPr>
                <w:rStyle w:val="Hyperlink"/>
                <w:noProof/>
              </w:rPr>
              <w:t>Per Month</w:t>
            </w:r>
            <w:r w:rsidR="005171E6">
              <w:rPr>
                <w:noProof/>
                <w:webHidden/>
              </w:rPr>
              <w:tab/>
            </w:r>
            <w:r w:rsidR="005171E6">
              <w:rPr>
                <w:noProof/>
                <w:webHidden/>
              </w:rPr>
              <w:fldChar w:fldCharType="begin"/>
            </w:r>
            <w:r w:rsidR="005171E6">
              <w:rPr>
                <w:noProof/>
                <w:webHidden/>
              </w:rPr>
              <w:instrText xml:space="preserve"> PAGEREF _Toc365044359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0" w:history="1">
            <w:r w:rsidR="005171E6" w:rsidRPr="00AE2F89">
              <w:rPr>
                <w:rStyle w:val="Hyperlink"/>
                <w:noProof/>
              </w:rPr>
              <w:t>Per Session</w:t>
            </w:r>
            <w:r w:rsidR="005171E6">
              <w:rPr>
                <w:noProof/>
                <w:webHidden/>
              </w:rPr>
              <w:tab/>
            </w:r>
            <w:r w:rsidR="005171E6">
              <w:rPr>
                <w:noProof/>
                <w:webHidden/>
              </w:rPr>
              <w:fldChar w:fldCharType="begin"/>
            </w:r>
            <w:r w:rsidR="005171E6">
              <w:rPr>
                <w:noProof/>
                <w:webHidden/>
              </w:rPr>
              <w:instrText xml:space="preserve"> PAGEREF _Toc365044360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1" w:history="1">
            <w:r w:rsidR="005171E6" w:rsidRPr="00AE2F89">
              <w:rPr>
                <w:rStyle w:val="Hyperlink"/>
                <w:noProof/>
              </w:rPr>
              <w:t>Per Person</w:t>
            </w:r>
            <w:r w:rsidR="005171E6">
              <w:rPr>
                <w:noProof/>
                <w:webHidden/>
              </w:rPr>
              <w:tab/>
            </w:r>
            <w:r w:rsidR="005171E6">
              <w:rPr>
                <w:noProof/>
                <w:webHidden/>
              </w:rPr>
              <w:fldChar w:fldCharType="begin"/>
            </w:r>
            <w:r w:rsidR="005171E6">
              <w:rPr>
                <w:noProof/>
                <w:webHidden/>
              </w:rPr>
              <w:instrText xml:space="preserve"> PAGEREF _Toc365044361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2" w:history="1">
            <w:r w:rsidR="005171E6" w:rsidRPr="00AE2F89">
              <w:rPr>
                <w:rStyle w:val="Hyperlink"/>
                <w:noProof/>
              </w:rPr>
              <w:t>Per Session Per Reservation Unit</w:t>
            </w:r>
            <w:r w:rsidR="005171E6">
              <w:rPr>
                <w:noProof/>
                <w:webHidden/>
              </w:rPr>
              <w:tab/>
            </w:r>
            <w:r w:rsidR="005171E6">
              <w:rPr>
                <w:noProof/>
                <w:webHidden/>
              </w:rPr>
              <w:fldChar w:fldCharType="begin"/>
            </w:r>
            <w:r w:rsidR="005171E6">
              <w:rPr>
                <w:noProof/>
                <w:webHidden/>
              </w:rPr>
              <w:instrText xml:space="preserve"> PAGEREF _Toc365044362 \h </w:instrText>
            </w:r>
            <w:r w:rsidR="005171E6">
              <w:rPr>
                <w:noProof/>
                <w:webHidden/>
              </w:rPr>
            </w:r>
            <w:r w:rsidR="005171E6">
              <w:rPr>
                <w:noProof/>
                <w:webHidden/>
              </w:rPr>
              <w:fldChar w:fldCharType="separate"/>
            </w:r>
            <w:r w:rsidR="005171E6">
              <w:rPr>
                <w:noProof/>
                <w:webHidden/>
              </w:rPr>
              <w:t>28</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63" w:history="1">
            <w:r w:rsidR="005171E6" w:rsidRPr="00AE2F89">
              <w:rPr>
                <w:rStyle w:val="Hyperlink"/>
                <w:noProof/>
              </w:rPr>
              <w:t>Dacyare-Specific Charge Conditions/Filters</w:t>
            </w:r>
            <w:r w:rsidR="005171E6">
              <w:rPr>
                <w:noProof/>
                <w:webHidden/>
              </w:rPr>
              <w:tab/>
            </w:r>
            <w:r w:rsidR="005171E6">
              <w:rPr>
                <w:noProof/>
                <w:webHidden/>
              </w:rPr>
              <w:fldChar w:fldCharType="begin"/>
            </w:r>
            <w:r w:rsidR="005171E6">
              <w:rPr>
                <w:noProof/>
                <w:webHidden/>
              </w:rPr>
              <w:instrText xml:space="preserve"> PAGEREF _Toc365044363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4" w:history="1">
            <w:r w:rsidR="005171E6" w:rsidRPr="00AE2F89">
              <w:rPr>
                <w:rStyle w:val="Hyperlink"/>
                <w:noProof/>
              </w:rPr>
              <w:t>One-Time Fee</w:t>
            </w:r>
            <w:r w:rsidR="005171E6">
              <w:rPr>
                <w:noProof/>
                <w:webHidden/>
              </w:rPr>
              <w:tab/>
            </w:r>
            <w:r w:rsidR="005171E6">
              <w:rPr>
                <w:noProof/>
                <w:webHidden/>
              </w:rPr>
              <w:fldChar w:fldCharType="begin"/>
            </w:r>
            <w:r w:rsidR="005171E6">
              <w:rPr>
                <w:noProof/>
                <w:webHidden/>
              </w:rPr>
              <w:instrText xml:space="preserve"> PAGEREF _Toc365044364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5" w:history="1">
            <w:r w:rsidR="005171E6" w:rsidRPr="00AE2F89">
              <w:rPr>
                <w:rStyle w:val="Hyperlink"/>
                <w:noProof/>
              </w:rPr>
              <w:t>Trial Class Fee</w:t>
            </w:r>
            <w:r w:rsidR="005171E6">
              <w:rPr>
                <w:noProof/>
                <w:webHidden/>
              </w:rPr>
              <w:tab/>
            </w:r>
            <w:r w:rsidR="005171E6">
              <w:rPr>
                <w:noProof/>
                <w:webHidden/>
              </w:rPr>
              <w:fldChar w:fldCharType="begin"/>
            </w:r>
            <w:r w:rsidR="005171E6">
              <w:rPr>
                <w:noProof/>
                <w:webHidden/>
              </w:rPr>
              <w:instrText xml:space="preserve"> PAGEREF _Toc365044365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6" w:history="1">
            <w:r w:rsidR="005171E6" w:rsidRPr="00AE2F89">
              <w:rPr>
                <w:rStyle w:val="Hyperlink"/>
                <w:noProof/>
              </w:rPr>
              <w:t>Multi-person Qualifications</w:t>
            </w:r>
            <w:r w:rsidR="005171E6">
              <w:rPr>
                <w:noProof/>
                <w:webHidden/>
              </w:rPr>
              <w:tab/>
            </w:r>
            <w:r w:rsidR="005171E6">
              <w:rPr>
                <w:noProof/>
                <w:webHidden/>
              </w:rPr>
              <w:fldChar w:fldCharType="begin"/>
            </w:r>
            <w:r w:rsidR="005171E6">
              <w:rPr>
                <w:noProof/>
                <w:webHidden/>
              </w:rPr>
              <w:instrText xml:space="preserve"> PAGEREF _Toc365044366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7" w:history="1">
            <w:r w:rsidR="005171E6" w:rsidRPr="00AE2F89">
              <w:rPr>
                <w:rStyle w:val="Hyperlink"/>
                <w:noProof/>
              </w:rPr>
              <w:t>Session Booking Per billing Unit Qualifications</w:t>
            </w:r>
            <w:r w:rsidR="005171E6">
              <w:rPr>
                <w:noProof/>
                <w:webHidden/>
              </w:rPr>
              <w:tab/>
            </w:r>
            <w:r w:rsidR="005171E6">
              <w:rPr>
                <w:noProof/>
                <w:webHidden/>
              </w:rPr>
              <w:fldChar w:fldCharType="begin"/>
            </w:r>
            <w:r w:rsidR="005171E6">
              <w:rPr>
                <w:noProof/>
                <w:webHidden/>
              </w:rPr>
              <w:instrText xml:space="preserve"> PAGEREF _Toc365044367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8" w:history="1">
            <w:r w:rsidR="005171E6" w:rsidRPr="00AE2F89">
              <w:rPr>
                <w:rStyle w:val="Hyperlink"/>
                <w:noProof/>
              </w:rPr>
              <w:t>Per Week Qualifications</w:t>
            </w:r>
            <w:r w:rsidR="005171E6">
              <w:rPr>
                <w:noProof/>
                <w:webHidden/>
              </w:rPr>
              <w:tab/>
            </w:r>
            <w:r w:rsidR="005171E6">
              <w:rPr>
                <w:noProof/>
                <w:webHidden/>
              </w:rPr>
              <w:fldChar w:fldCharType="begin"/>
            </w:r>
            <w:r w:rsidR="005171E6">
              <w:rPr>
                <w:noProof/>
                <w:webHidden/>
              </w:rPr>
              <w:instrText xml:space="preserve"> PAGEREF _Toc365044368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69" w:history="1">
            <w:r w:rsidR="005171E6" w:rsidRPr="00AE2F89">
              <w:rPr>
                <w:rStyle w:val="Hyperlink"/>
                <w:noProof/>
              </w:rPr>
              <w:t>Per Month Qualifications</w:t>
            </w:r>
            <w:r w:rsidR="005171E6">
              <w:rPr>
                <w:noProof/>
                <w:webHidden/>
              </w:rPr>
              <w:tab/>
            </w:r>
            <w:r w:rsidR="005171E6">
              <w:rPr>
                <w:noProof/>
                <w:webHidden/>
              </w:rPr>
              <w:fldChar w:fldCharType="begin"/>
            </w:r>
            <w:r w:rsidR="005171E6">
              <w:rPr>
                <w:noProof/>
                <w:webHidden/>
              </w:rPr>
              <w:instrText xml:space="preserve"> PAGEREF _Toc365044369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3"/>
            <w:tabs>
              <w:tab w:val="right" w:leader="dot" w:pos="8296"/>
            </w:tabs>
            <w:ind w:left="800"/>
            <w:rPr>
              <w:noProof/>
              <w:kern w:val="2"/>
              <w:sz w:val="21"/>
              <w:szCs w:val="22"/>
            </w:rPr>
          </w:pPr>
          <w:hyperlink w:anchor="_Toc365044370" w:history="1">
            <w:r w:rsidR="005171E6" w:rsidRPr="00AE2F89">
              <w:rPr>
                <w:rStyle w:val="Hyperlink"/>
                <w:noProof/>
              </w:rPr>
              <w:t>Session Qualifications</w:t>
            </w:r>
            <w:r w:rsidR="005171E6">
              <w:rPr>
                <w:noProof/>
                <w:webHidden/>
              </w:rPr>
              <w:tab/>
            </w:r>
            <w:r w:rsidR="005171E6">
              <w:rPr>
                <w:noProof/>
                <w:webHidden/>
              </w:rPr>
              <w:fldChar w:fldCharType="begin"/>
            </w:r>
            <w:r w:rsidR="005171E6">
              <w:rPr>
                <w:noProof/>
                <w:webHidden/>
              </w:rPr>
              <w:instrText xml:space="preserve"> PAGEREF _Toc365044370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71" w:history="1">
            <w:r w:rsidR="005171E6" w:rsidRPr="00AE2F89">
              <w:rPr>
                <w:rStyle w:val="Hyperlink"/>
                <w:noProof/>
              </w:rPr>
              <w:t>Other Factors may Impact Membership Fee Calculation</w:t>
            </w:r>
            <w:r w:rsidR="005171E6">
              <w:rPr>
                <w:noProof/>
                <w:webHidden/>
              </w:rPr>
              <w:tab/>
            </w:r>
            <w:r w:rsidR="005171E6">
              <w:rPr>
                <w:noProof/>
                <w:webHidden/>
              </w:rPr>
              <w:fldChar w:fldCharType="begin"/>
            </w:r>
            <w:r w:rsidR="005171E6">
              <w:rPr>
                <w:noProof/>
                <w:webHidden/>
              </w:rPr>
              <w:instrText xml:space="preserve"> PAGEREF _Toc365044371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5171E6" w:rsidRDefault="008419AA" w:rsidP="005171E6">
          <w:pPr>
            <w:pStyle w:val="TOC2"/>
            <w:tabs>
              <w:tab w:val="right" w:leader="dot" w:pos="8296"/>
            </w:tabs>
            <w:ind w:left="400"/>
            <w:rPr>
              <w:noProof/>
              <w:kern w:val="2"/>
              <w:sz w:val="21"/>
              <w:szCs w:val="22"/>
            </w:rPr>
          </w:pPr>
          <w:hyperlink w:anchor="_Toc365044372" w:history="1">
            <w:r w:rsidR="005171E6" w:rsidRPr="00AE2F89">
              <w:rPr>
                <w:rStyle w:val="Hyperlink"/>
                <w:noProof/>
              </w:rPr>
              <w:t>Modify the Original Charge</w:t>
            </w:r>
            <w:r w:rsidR="005171E6">
              <w:rPr>
                <w:noProof/>
                <w:webHidden/>
              </w:rPr>
              <w:tab/>
            </w:r>
            <w:r w:rsidR="005171E6">
              <w:rPr>
                <w:noProof/>
                <w:webHidden/>
              </w:rPr>
              <w:fldChar w:fldCharType="begin"/>
            </w:r>
            <w:r w:rsidR="005171E6">
              <w:rPr>
                <w:noProof/>
                <w:webHidden/>
              </w:rPr>
              <w:instrText xml:space="preserve"> PAGEREF _Toc365044372 \h </w:instrText>
            </w:r>
            <w:r w:rsidR="005171E6">
              <w:rPr>
                <w:noProof/>
                <w:webHidden/>
              </w:rPr>
            </w:r>
            <w:r w:rsidR="005171E6">
              <w:rPr>
                <w:noProof/>
                <w:webHidden/>
              </w:rPr>
              <w:fldChar w:fldCharType="separate"/>
            </w:r>
            <w:r w:rsidR="005171E6">
              <w:rPr>
                <w:noProof/>
                <w:webHidden/>
              </w:rPr>
              <w:t>29</w:t>
            </w:r>
            <w:r w:rsidR="005171E6">
              <w:rPr>
                <w:noProof/>
                <w:webHidden/>
              </w:rPr>
              <w:fldChar w:fldCharType="end"/>
            </w:r>
          </w:hyperlink>
        </w:p>
        <w:p w:rsidR="001A5FE2" w:rsidRDefault="006A4D37">
          <w:r>
            <w:rPr>
              <w:b/>
              <w:bCs/>
              <w:noProof/>
            </w:rPr>
            <w:fldChar w:fldCharType="end"/>
          </w:r>
        </w:p>
      </w:sdtContent>
    </w:sdt>
    <w:p w:rsidR="00CA0068" w:rsidRDefault="00CA0068">
      <w:r>
        <w:br w:type="page"/>
      </w:r>
    </w:p>
    <w:p w:rsidR="00B57E48" w:rsidRDefault="00B7465D" w:rsidP="00B7465D">
      <w:pPr>
        <w:pStyle w:val="Heading1"/>
      </w:pPr>
      <w:bookmarkStart w:id="0" w:name="_Toc365044306"/>
      <w:r>
        <w:rPr>
          <w:rFonts w:hint="eastAsia"/>
        </w:rPr>
        <w:lastRenderedPageBreak/>
        <w:t>Summary of fees</w:t>
      </w:r>
      <w:bookmarkEnd w:id="0"/>
    </w:p>
    <w:p w:rsidR="00B7465D" w:rsidRDefault="00951E8F" w:rsidP="00B7465D">
      <w:r>
        <w:rPr>
          <w:rFonts w:hint="eastAsia"/>
        </w:rPr>
        <w:t xml:space="preserve">In </w:t>
      </w:r>
      <w:proofErr w:type="spellStart"/>
      <w:r>
        <w:rPr>
          <w:rFonts w:hint="eastAsia"/>
        </w:rPr>
        <w:t>ActiveNet</w:t>
      </w:r>
      <w:proofErr w:type="spellEnd"/>
      <w:r>
        <w:rPr>
          <w:rFonts w:hint="eastAsia"/>
        </w:rPr>
        <w:t xml:space="preserve">, there are many kinds of fees, some of which are charged to customer directly, while some others are charged to the organizations. </w:t>
      </w:r>
    </w:p>
    <w:p w:rsidR="00951E8F" w:rsidRPr="00B7465D" w:rsidRDefault="00951E8F" w:rsidP="00B7465D">
      <w:r>
        <w:rPr>
          <w:rFonts w:hint="eastAsia"/>
        </w:rPr>
        <w:t>The following is a summary of the various</w:t>
      </w:r>
      <w:r w:rsidR="00F74CF8">
        <w:rPr>
          <w:rFonts w:hint="eastAsia"/>
        </w:rPr>
        <w:t xml:space="preserve"> </w:t>
      </w:r>
      <w:r>
        <w:rPr>
          <w:rFonts w:hint="eastAsia"/>
        </w:rPr>
        <w:t xml:space="preserve">fees in </w:t>
      </w:r>
      <w:proofErr w:type="spellStart"/>
      <w:r>
        <w:rPr>
          <w:rFonts w:hint="eastAsia"/>
        </w:rPr>
        <w:t>ActiveNet</w:t>
      </w:r>
      <w:proofErr w:type="spellEnd"/>
      <w:r>
        <w:rPr>
          <w:rFonts w:hint="eastAsia"/>
        </w:rPr>
        <w:t>.</w:t>
      </w:r>
    </w:p>
    <w:tbl>
      <w:tblPr>
        <w:tblStyle w:val="TableGrid"/>
        <w:tblW w:w="0" w:type="auto"/>
        <w:tblLook w:val="04A0" w:firstRow="1" w:lastRow="0" w:firstColumn="1" w:lastColumn="0" w:noHBand="0" w:noVBand="1"/>
      </w:tblPr>
      <w:tblGrid>
        <w:gridCol w:w="2168"/>
        <w:gridCol w:w="2168"/>
        <w:gridCol w:w="2457"/>
        <w:gridCol w:w="1729"/>
      </w:tblGrid>
      <w:tr w:rsidR="00413E33" w:rsidTr="00DD4587">
        <w:tc>
          <w:tcPr>
            <w:tcW w:w="2168" w:type="dxa"/>
          </w:tcPr>
          <w:p w:rsidR="00413E33" w:rsidRPr="009345CA" w:rsidRDefault="00413E33">
            <w:pPr>
              <w:rPr>
                <w:b/>
                <w:color w:val="0070C0"/>
                <w:sz w:val="22"/>
                <w:szCs w:val="22"/>
              </w:rPr>
            </w:pPr>
            <w:r w:rsidRPr="009345CA">
              <w:rPr>
                <w:rFonts w:hint="eastAsia"/>
                <w:b/>
                <w:color w:val="0070C0"/>
                <w:sz w:val="22"/>
                <w:szCs w:val="22"/>
              </w:rPr>
              <w:t>Fee Charged to</w:t>
            </w:r>
          </w:p>
        </w:tc>
        <w:tc>
          <w:tcPr>
            <w:tcW w:w="2168" w:type="dxa"/>
            <w:tcBorders>
              <w:bottom w:val="single" w:sz="4" w:space="0" w:color="auto"/>
            </w:tcBorders>
          </w:tcPr>
          <w:p w:rsidR="00413E33" w:rsidRPr="009345CA" w:rsidRDefault="00413E33">
            <w:pPr>
              <w:rPr>
                <w:b/>
                <w:color w:val="0070C0"/>
                <w:sz w:val="22"/>
                <w:szCs w:val="22"/>
              </w:rPr>
            </w:pPr>
            <w:r w:rsidRPr="009345CA">
              <w:rPr>
                <w:rFonts w:hint="eastAsia"/>
                <w:b/>
                <w:color w:val="0070C0"/>
                <w:sz w:val="22"/>
                <w:szCs w:val="22"/>
              </w:rPr>
              <w:t>Type</w:t>
            </w:r>
          </w:p>
        </w:tc>
        <w:tc>
          <w:tcPr>
            <w:tcW w:w="2457" w:type="dxa"/>
            <w:tcBorders>
              <w:bottom w:val="single" w:sz="4" w:space="0" w:color="auto"/>
            </w:tcBorders>
          </w:tcPr>
          <w:p w:rsidR="00413E33" w:rsidRPr="009345CA" w:rsidRDefault="00413E33">
            <w:pPr>
              <w:rPr>
                <w:b/>
                <w:color w:val="0070C0"/>
                <w:sz w:val="22"/>
                <w:szCs w:val="22"/>
              </w:rPr>
            </w:pPr>
            <w:r w:rsidRPr="009345CA">
              <w:rPr>
                <w:rFonts w:hint="eastAsia"/>
                <w:b/>
                <w:color w:val="0070C0"/>
                <w:sz w:val="22"/>
                <w:szCs w:val="22"/>
              </w:rPr>
              <w:t>Description</w:t>
            </w:r>
          </w:p>
        </w:tc>
        <w:tc>
          <w:tcPr>
            <w:tcW w:w="1729" w:type="dxa"/>
            <w:tcBorders>
              <w:bottom w:val="single" w:sz="4" w:space="0" w:color="auto"/>
            </w:tcBorders>
          </w:tcPr>
          <w:p w:rsidR="00413E33" w:rsidRPr="009345CA" w:rsidRDefault="000530A1">
            <w:pPr>
              <w:rPr>
                <w:b/>
                <w:color w:val="0070C0"/>
                <w:sz w:val="22"/>
                <w:szCs w:val="22"/>
              </w:rPr>
            </w:pPr>
            <w:r>
              <w:rPr>
                <w:rFonts w:hint="eastAsia"/>
                <w:b/>
                <w:color w:val="0070C0"/>
                <w:sz w:val="22"/>
                <w:szCs w:val="22"/>
              </w:rPr>
              <w:t>Hierarchical Structure</w:t>
            </w:r>
          </w:p>
        </w:tc>
      </w:tr>
      <w:tr w:rsidR="00413E33" w:rsidTr="00DD4587">
        <w:tc>
          <w:tcPr>
            <w:tcW w:w="2168" w:type="dxa"/>
            <w:vMerge w:val="restart"/>
          </w:tcPr>
          <w:p w:rsidR="00413E33" w:rsidRDefault="00413E33">
            <w:r>
              <w:rPr>
                <w:rFonts w:hint="eastAsia"/>
              </w:rPr>
              <w:t>Customers</w:t>
            </w:r>
          </w:p>
        </w:tc>
        <w:tc>
          <w:tcPr>
            <w:tcW w:w="2168" w:type="dxa"/>
            <w:shd w:val="pct5" w:color="auto" w:fill="auto"/>
          </w:tcPr>
          <w:p w:rsidR="00413E33" w:rsidRDefault="00413E33">
            <w:r>
              <w:rPr>
                <w:rFonts w:hint="eastAsia"/>
              </w:rPr>
              <w:t>Activity Fee</w:t>
            </w:r>
          </w:p>
        </w:tc>
        <w:tc>
          <w:tcPr>
            <w:tcW w:w="2457" w:type="dxa"/>
            <w:shd w:val="pct5" w:color="auto" w:fill="auto"/>
          </w:tcPr>
          <w:p w:rsidR="00413E33" w:rsidRPr="00B7465D" w:rsidRDefault="00413E33">
            <w:r>
              <w:rPr>
                <w:rFonts w:hint="eastAsia"/>
              </w:rPr>
              <w:t>Fee for registering an activity, such as registering for football lessons</w:t>
            </w:r>
          </w:p>
        </w:tc>
        <w:tc>
          <w:tcPr>
            <w:tcW w:w="1729" w:type="dxa"/>
            <w:shd w:val="pct5" w:color="auto" w:fill="auto"/>
          </w:tcPr>
          <w:p w:rsidR="00413E33" w:rsidRDefault="00F25F1E">
            <w:r>
              <w:rPr>
                <w:rFonts w:hint="eastAsia"/>
              </w:rPr>
              <w:t>Create</w:t>
            </w:r>
            <w:r w:rsidR="000530A1">
              <w:rPr>
                <w:rFonts w:hint="eastAsia"/>
              </w:rPr>
              <w:t xml:space="preserve"> at</w:t>
            </w:r>
            <w:r>
              <w:rPr>
                <w:rFonts w:hint="eastAsia"/>
              </w:rPr>
              <w:t xml:space="preserve"> the</w:t>
            </w:r>
            <w:r w:rsidR="000530A1">
              <w:rPr>
                <w:rFonts w:hint="eastAsia"/>
              </w:rPr>
              <w:t xml:space="preserve"> individual activity level</w:t>
            </w:r>
          </w:p>
        </w:tc>
      </w:tr>
      <w:tr w:rsidR="00413E33" w:rsidTr="00A604C2">
        <w:tc>
          <w:tcPr>
            <w:tcW w:w="2168" w:type="dxa"/>
            <w:vMerge/>
          </w:tcPr>
          <w:p w:rsidR="00413E33" w:rsidRDefault="00413E33"/>
        </w:tc>
        <w:tc>
          <w:tcPr>
            <w:tcW w:w="2168" w:type="dxa"/>
            <w:tcBorders>
              <w:bottom w:val="single" w:sz="4" w:space="0" w:color="auto"/>
            </w:tcBorders>
          </w:tcPr>
          <w:p w:rsidR="00413E33" w:rsidRDefault="00413E33">
            <w:r>
              <w:rPr>
                <w:rFonts w:hint="eastAsia"/>
              </w:rPr>
              <w:t>Facility booking Fee</w:t>
            </w:r>
          </w:p>
        </w:tc>
        <w:tc>
          <w:tcPr>
            <w:tcW w:w="2457" w:type="dxa"/>
            <w:tcBorders>
              <w:bottom w:val="single" w:sz="4" w:space="0" w:color="auto"/>
            </w:tcBorders>
          </w:tcPr>
          <w:p w:rsidR="00413E33" w:rsidRDefault="00413E33" w:rsidP="00DF63D7">
            <w:r>
              <w:rPr>
                <w:rFonts w:hint="eastAsia"/>
              </w:rPr>
              <w:t>Fees for booking a facility, equipment or a locker.</w:t>
            </w:r>
          </w:p>
        </w:tc>
        <w:tc>
          <w:tcPr>
            <w:tcW w:w="1729" w:type="dxa"/>
            <w:tcBorders>
              <w:bottom w:val="single" w:sz="4" w:space="0" w:color="auto"/>
            </w:tcBorders>
          </w:tcPr>
          <w:p w:rsidR="00413E33" w:rsidRDefault="00702D47" w:rsidP="00702D47">
            <w:r>
              <w:rPr>
                <w:rFonts w:hint="eastAsia"/>
              </w:rPr>
              <w:t>Using c</w:t>
            </w:r>
            <w:r w:rsidR="00F25F1E">
              <w:rPr>
                <w:rFonts w:hint="eastAsia"/>
              </w:rPr>
              <w:t xml:space="preserve">harge matrix </w:t>
            </w:r>
            <w:r>
              <w:rPr>
                <w:rFonts w:hint="eastAsia"/>
              </w:rPr>
              <w:t>structure</w:t>
            </w:r>
          </w:p>
        </w:tc>
      </w:tr>
      <w:tr w:rsidR="00413E33" w:rsidTr="00A604C2">
        <w:tc>
          <w:tcPr>
            <w:tcW w:w="2168" w:type="dxa"/>
            <w:vMerge/>
          </w:tcPr>
          <w:p w:rsidR="00413E33" w:rsidRDefault="00413E33"/>
        </w:tc>
        <w:tc>
          <w:tcPr>
            <w:tcW w:w="2168" w:type="dxa"/>
            <w:tcBorders>
              <w:bottom w:val="single" w:sz="4" w:space="0" w:color="auto"/>
            </w:tcBorders>
            <w:shd w:val="pct5" w:color="auto" w:fill="auto"/>
          </w:tcPr>
          <w:p w:rsidR="00413E33" w:rsidRDefault="00413E33">
            <w:r>
              <w:rPr>
                <w:rFonts w:hint="eastAsia"/>
              </w:rPr>
              <w:t>Daycare program Fee</w:t>
            </w:r>
          </w:p>
        </w:tc>
        <w:tc>
          <w:tcPr>
            <w:tcW w:w="2457" w:type="dxa"/>
            <w:tcBorders>
              <w:bottom w:val="single" w:sz="4" w:space="0" w:color="auto"/>
            </w:tcBorders>
            <w:shd w:val="pct5" w:color="auto" w:fill="auto"/>
          </w:tcPr>
          <w:p w:rsidR="00413E33" w:rsidRDefault="00413E33">
            <w:r>
              <w:rPr>
                <w:rFonts w:hint="eastAsia"/>
              </w:rPr>
              <w:t>Fee for enrolling into a daycare program.</w:t>
            </w:r>
          </w:p>
        </w:tc>
        <w:tc>
          <w:tcPr>
            <w:tcW w:w="1729" w:type="dxa"/>
            <w:tcBorders>
              <w:bottom w:val="single" w:sz="4" w:space="0" w:color="auto"/>
            </w:tcBorders>
            <w:shd w:val="pct5" w:color="auto" w:fill="auto"/>
          </w:tcPr>
          <w:p w:rsidR="00413E33" w:rsidRDefault="00F25F1E">
            <w:r>
              <w:rPr>
                <w:rFonts w:hint="eastAsia"/>
              </w:rPr>
              <w:t>Create</w:t>
            </w:r>
            <w:r w:rsidR="000530A1">
              <w:rPr>
                <w:rFonts w:hint="eastAsia"/>
              </w:rPr>
              <w:t xml:space="preserve"> at</w:t>
            </w:r>
            <w:r>
              <w:rPr>
                <w:rFonts w:hint="eastAsia"/>
              </w:rPr>
              <w:t xml:space="preserve"> the</w:t>
            </w:r>
            <w:r w:rsidR="000530A1">
              <w:rPr>
                <w:rFonts w:hint="eastAsia"/>
              </w:rPr>
              <w:t xml:space="preserve"> individual daycare program level</w:t>
            </w:r>
          </w:p>
        </w:tc>
      </w:tr>
      <w:tr w:rsidR="00413E33" w:rsidTr="00A604C2">
        <w:tc>
          <w:tcPr>
            <w:tcW w:w="2168" w:type="dxa"/>
            <w:vMerge/>
          </w:tcPr>
          <w:p w:rsidR="00413E33" w:rsidRDefault="00413E33"/>
        </w:tc>
        <w:tc>
          <w:tcPr>
            <w:tcW w:w="2168" w:type="dxa"/>
            <w:shd w:val="pct5" w:color="auto" w:fill="auto"/>
          </w:tcPr>
          <w:p w:rsidR="00413E33" w:rsidRDefault="00413E33">
            <w:r>
              <w:rPr>
                <w:rFonts w:hint="eastAsia"/>
              </w:rPr>
              <w:t>Membership Fee</w:t>
            </w:r>
          </w:p>
        </w:tc>
        <w:tc>
          <w:tcPr>
            <w:tcW w:w="2457" w:type="dxa"/>
            <w:shd w:val="pct5" w:color="auto" w:fill="auto"/>
          </w:tcPr>
          <w:p w:rsidR="00413E33" w:rsidRDefault="00413E33">
            <w:r>
              <w:rPr>
                <w:rFonts w:hint="eastAsia"/>
              </w:rPr>
              <w:t>Fee for purchasing a membership package.</w:t>
            </w:r>
          </w:p>
        </w:tc>
        <w:tc>
          <w:tcPr>
            <w:tcW w:w="1729" w:type="dxa"/>
            <w:shd w:val="pct5" w:color="auto" w:fill="auto"/>
          </w:tcPr>
          <w:p w:rsidR="00413E33" w:rsidRDefault="00F25F1E">
            <w:r>
              <w:rPr>
                <w:rFonts w:hint="eastAsia"/>
              </w:rPr>
              <w:t>Create</w:t>
            </w:r>
            <w:r w:rsidR="000530A1">
              <w:rPr>
                <w:rFonts w:hint="eastAsia"/>
              </w:rPr>
              <w:t xml:space="preserve"> at</w:t>
            </w:r>
            <w:r>
              <w:rPr>
                <w:rFonts w:hint="eastAsia"/>
              </w:rPr>
              <w:t xml:space="preserve"> the</w:t>
            </w:r>
            <w:r w:rsidR="000530A1">
              <w:rPr>
                <w:rFonts w:hint="eastAsia"/>
              </w:rPr>
              <w:t xml:space="preserve"> individual membership</w:t>
            </w:r>
            <w:r>
              <w:rPr>
                <w:rFonts w:hint="eastAsia"/>
              </w:rPr>
              <w:t xml:space="preserve"> package</w:t>
            </w:r>
            <w:r w:rsidR="000530A1">
              <w:rPr>
                <w:rFonts w:hint="eastAsia"/>
              </w:rPr>
              <w:t xml:space="preserve"> level</w:t>
            </w:r>
          </w:p>
        </w:tc>
      </w:tr>
      <w:tr w:rsidR="00413E33" w:rsidTr="00413E33">
        <w:tc>
          <w:tcPr>
            <w:tcW w:w="2168" w:type="dxa"/>
            <w:vMerge/>
          </w:tcPr>
          <w:p w:rsidR="00413E33" w:rsidRDefault="00413E33"/>
        </w:tc>
        <w:tc>
          <w:tcPr>
            <w:tcW w:w="2168" w:type="dxa"/>
          </w:tcPr>
          <w:p w:rsidR="00413E33" w:rsidRDefault="00413E33">
            <w:r>
              <w:rPr>
                <w:rFonts w:hint="eastAsia"/>
              </w:rPr>
              <w:t>POS Fee</w:t>
            </w:r>
          </w:p>
        </w:tc>
        <w:tc>
          <w:tcPr>
            <w:tcW w:w="2457" w:type="dxa"/>
          </w:tcPr>
          <w:p w:rsidR="00413E33" w:rsidRDefault="00413E33">
            <w:r>
              <w:rPr>
                <w:rFonts w:hint="eastAsia"/>
              </w:rPr>
              <w:t>Fee for purchasing a product.</w:t>
            </w:r>
          </w:p>
        </w:tc>
        <w:tc>
          <w:tcPr>
            <w:tcW w:w="1729" w:type="dxa"/>
          </w:tcPr>
          <w:p w:rsidR="00413E33" w:rsidRDefault="00F25F1E" w:rsidP="00702D47">
            <w:r>
              <w:rPr>
                <w:rFonts w:hint="eastAsia"/>
              </w:rPr>
              <w:t>Create</w:t>
            </w:r>
            <w:r w:rsidR="00702D47">
              <w:rPr>
                <w:rFonts w:hint="eastAsia"/>
              </w:rPr>
              <w:t xml:space="preserve"> </w:t>
            </w:r>
            <w:r>
              <w:rPr>
                <w:rFonts w:hint="eastAsia"/>
              </w:rPr>
              <w:t xml:space="preserve">at the individual </w:t>
            </w:r>
            <w:r w:rsidR="000530A1">
              <w:rPr>
                <w:rFonts w:hint="eastAsia"/>
              </w:rPr>
              <w:t>product level</w:t>
            </w:r>
          </w:p>
        </w:tc>
      </w:tr>
      <w:tr w:rsidR="00413E33" w:rsidTr="00413E33">
        <w:tc>
          <w:tcPr>
            <w:tcW w:w="2168" w:type="dxa"/>
            <w:vMerge/>
          </w:tcPr>
          <w:p w:rsidR="00413E33" w:rsidRDefault="00413E33"/>
        </w:tc>
        <w:tc>
          <w:tcPr>
            <w:tcW w:w="2168" w:type="dxa"/>
          </w:tcPr>
          <w:p w:rsidR="00413E33" w:rsidRDefault="00413E33">
            <w:r>
              <w:rPr>
                <w:rFonts w:hint="eastAsia"/>
              </w:rPr>
              <w:t>Penalty Fee</w:t>
            </w:r>
          </w:p>
        </w:tc>
        <w:tc>
          <w:tcPr>
            <w:tcW w:w="2457" w:type="dxa"/>
          </w:tcPr>
          <w:p w:rsidR="00413E33" w:rsidRDefault="00413E33" w:rsidP="00B7465D">
            <w:r>
              <w:rPr>
                <w:rFonts w:hint="eastAsia"/>
              </w:rPr>
              <w:t>Fee for certain changes, such as withdrawal from activity, transfer to another activity, Non-sufficient-funds, Interest Charge, Late fee, etc</w:t>
            </w:r>
            <w:r>
              <w:t>…</w:t>
            </w:r>
          </w:p>
        </w:tc>
        <w:tc>
          <w:tcPr>
            <w:tcW w:w="1729" w:type="dxa"/>
          </w:tcPr>
          <w:p w:rsidR="00413E33" w:rsidRDefault="00F25F1E" w:rsidP="00F25F1E">
            <w:r>
              <w:rPr>
                <w:rFonts w:hint="eastAsia"/>
              </w:rPr>
              <w:t>Different penalty fees may use different configuration hierarchy.</w:t>
            </w:r>
          </w:p>
          <w:p w:rsidR="00F25F1E" w:rsidRDefault="00F25F1E" w:rsidP="00F25F1E">
            <w:r>
              <w:rPr>
                <w:rFonts w:hint="eastAsia"/>
              </w:rPr>
              <w:t>See more details in the section</w:t>
            </w:r>
          </w:p>
        </w:tc>
      </w:tr>
      <w:tr w:rsidR="00413E33" w:rsidTr="00413E33">
        <w:tc>
          <w:tcPr>
            <w:tcW w:w="2168" w:type="dxa"/>
            <w:vMerge/>
          </w:tcPr>
          <w:p w:rsidR="00413E33" w:rsidRDefault="00413E33"/>
        </w:tc>
        <w:tc>
          <w:tcPr>
            <w:tcW w:w="2168" w:type="dxa"/>
          </w:tcPr>
          <w:p w:rsidR="00413E33" w:rsidRDefault="00413E33">
            <w:r>
              <w:rPr>
                <w:rFonts w:hint="eastAsia"/>
              </w:rPr>
              <w:t>Gift Certificate</w:t>
            </w:r>
          </w:p>
        </w:tc>
        <w:tc>
          <w:tcPr>
            <w:tcW w:w="2457" w:type="dxa"/>
          </w:tcPr>
          <w:p w:rsidR="00413E33" w:rsidRDefault="00413E33">
            <w:r>
              <w:rPr>
                <w:rFonts w:hint="eastAsia"/>
              </w:rPr>
              <w:t>Fee for purchasing a gift certificate.</w:t>
            </w:r>
          </w:p>
        </w:tc>
        <w:tc>
          <w:tcPr>
            <w:tcW w:w="1729" w:type="dxa"/>
          </w:tcPr>
          <w:p w:rsidR="00413E33" w:rsidRDefault="00413E33"/>
        </w:tc>
      </w:tr>
      <w:tr w:rsidR="00413E33" w:rsidTr="00413E33">
        <w:tc>
          <w:tcPr>
            <w:tcW w:w="2168" w:type="dxa"/>
            <w:vMerge/>
          </w:tcPr>
          <w:p w:rsidR="00413E33" w:rsidRDefault="00413E33"/>
        </w:tc>
        <w:tc>
          <w:tcPr>
            <w:tcW w:w="2168" w:type="dxa"/>
          </w:tcPr>
          <w:p w:rsidR="00413E33" w:rsidRDefault="00413E33">
            <w:r>
              <w:rPr>
                <w:rFonts w:hint="eastAsia"/>
              </w:rPr>
              <w:t>Payment plan surcharge</w:t>
            </w:r>
          </w:p>
        </w:tc>
        <w:tc>
          <w:tcPr>
            <w:tcW w:w="2457" w:type="dxa"/>
          </w:tcPr>
          <w:p w:rsidR="00413E33" w:rsidRDefault="00413E33">
            <w:r>
              <w:rPr>
                <w:rFonts w:hint="eastAsia"/>
              </w:rPr>
              <w:t>Fee for using a payment plan.</w:t>
            </w:r>
          </w:p>
        </w:tc>
        <w:tc>
          <w:tcPr>
            <w:tcW w:w="1729" w:type="dxa"/>
          </w:tcPr>
          <w:p w:rsidR="00413E33" w:rsidRDefault="00413E33"/>
        </w:tc>
      </w:tr>
      <w:tr w:rsidR="00413E33" w:rsidTr="00413E33">
        <w:tc>
          <w:tcPr>
            <w:tcW w:w="2168" w:type="dxa"/>
            <w:vMerge/>
          </w:tcPr>
          <w:p w:rsidR="00413E33" w:rsidRDefault="00413E33"/>
        </w:tc>
        <w:tc>
          <w:tcPr>
            <w:tcW w:w="2168" w:type="dxa"/>
          </w:tcPr>
          <w:p w:rsidR="00413E33" w:rsidRDefault="00413E33">
            <w:r>
              <w:rPr>
                <w:rFonts w:hint="eastAsia"/>
              </w:rPr>
              <w:t>Usage Fee</w:t>
            </w:r>
          </w:p>
        </w:tc>
        <w:tc>
          <w:tcPr>
            <w:tcW w:w="2457" w:type="dxa"/>
          </w:tcPr>
          <w:p w:rsidR="00413E33" w:rsidRDefault="00413E33">
            <w:r>
              <w:rPr>
                <w:rFonts w:hint="eastAsia"/>
              </w:rPr>
              <w:t xml:space="preserve">Also called </w:t>
            </w:r>
            <w:r>
              <w:t>“</w:t>
            </w:r>
            <w:r>
              <w:rPr>
                <w:rFonts w:hint="eastAsia"/>
              </w:rPr>
              <w:t>booking privilege</w:t>
            </w:r>
            <w:r>
              <w:t>”</w:t>
            </w:r>
            <w:r>
              <w:rPr>
                <w:rFonts w:hint="eastAsia"/>
              </w:rPr>
              <w:t xml:space="preserve"> fee.</w:t>
            </w:r>
          </w:p>
          <w:p w:rsidR="00413E33" w:rsidRDefault="00413E33">
            <w:r>
              <w:rPr>
                <w:rFonts w:hint="eastAsia"/>
              </w:rPr>
              <w:t xml:space="preserve">Fee to charge prior to booking any </w:t>
            </w:r>
            <w:r w:rsidR="00702D47">
              <w:t>activities</w:t>
            </w:r>
            <w:r w:rsidR="00702D47">
              <w:rPr>
                <w:rFonts w:hint="eastAsia"/>
              </w:rPr>
              <w:t>.</w:t>
            </w:r>
          </w:p>
        </w:tc>
        <w:tc>
          <w:tcPr>
            <w:tcW w:w="1729" w:type="dxa"/>
          </w:tcPr>
          <w:p w:rsidR="00413E33" w:rsidRDefault="008419AA">
            <w:pPr>
              <w:rPr>
                <w:rFonts w:hint="eastAsia"/>
              </w:rPr>
            </w:pPr>
            <w:r>
              <w:rPr>
                <w:rFonts w:hint="eastAsia"/>
              </w:rPr>
              <w:t>Activity usage can only be c</w:t>
            </w:r>
            <w:r w:rsidR="0092588C">
              <w:rPr>
                <w:rFonts w:hint="eastAsia"/>
              </w:rPr>
              <w:t>reate</w:t>
            </w:r>
            <w:r>
              <w:rPr>
                <w:rFonts w:hint="eastAsia"/>
              </w:rPr>
              <w:t>d</w:t>
            </w:r>
            <w:r w:rsidR="0092588C">
              <w:rPr>
                <w:rFonts w:hint="eastAsia"/>
              </w:rPr>
              <w:t xml:space="preserve"> at the system level</w:t>
            </w:r>
            <w:r>
              <w:rPr>
                <w:rFonts w:hint="eastAsia"/>
              </w:rPr>
              <w:t>.</w:t>
            </w:r>
          </w:p>
          <w:p w:rsidR="008419AA" w:rsidRDefault="008419AA">
            <w:r>
              <w:rPr>
                <w:rFonts w:hint="eastAsia"/>
              </w:rPr>
              <w:t>But for membership usage fee, it can be override at individual package level.</w:t>
            </w:r>
          </w:p>
        </w:tc>
      </w:tr>
      <w:tr w:rsidR="00413E33" w:rsidTr="00413E33">
        <w:tc>
          <w:tcPr>
            <w:tcW w:w="2168" w:type="dxa"/>
            <w:vMerge w:val="restart"/>
          </w:tcPr>
          <w:p w:rsidR="00413E33" w:rsidRDefault="00413E33">
            <w:r>
              <w:rPr>
                <w:rFonts w:hint="eastAsia"/>
              </w:rPr>
              <w:t>Organization</w:t>
            </w:r>
          </w:p>
          <w:p w:rsidR="00413E33" w:rsidRDefault="00413E33">
            <w:r>
              <w:rPr>
                <w:rFonts w:hint="eastAsia"/>
              </w:rPr>
              <w:t>(Client of Active Network)</w:t>
            </w:r>
          </w:p>
        </w:tc>
        <w:tc>
          <w:tcPr>
            <w:tcW w:w="2168" w:type="dxa"/>
          </w:tcPr>
          <w:p w:rsidR="00413E33" w:rsidRDefault="00413E33">
            <w:r>
              <w:rPr>
                <w:rFonts w:hint="eastAsia"/>
              </w:rPr>
              <w:t>Transaction Fee</w:t>
            </w:r>
          </w:p>
        </w:tc>
        <w:tc>
          <w:tcPr>
            <w:tcW w:w="2457" w:type="dxa"/>
          </w:tcPr>
          <w:p w:rsidR="00413E33" w:rsidRDefault="00413E33">
            <w:r>
              <w:rPr>
                <w:rFonts w:hint="eastAsia"/>
              </w:rPr>
              <w:t xml:space="preserve">Fee for using </w:t>
            </w:r>
            <w:proofErr w:type="spellStart"/>
            <w:r>
              <w:rPr>
                <w:rFonts w:hint="eastAsia"/>
              </w:rPr>
              <w:t>ActiveNet</w:t>
            </w:r>
            <w:proofErr w:type="spellEnd"/>
            <w:r>
              <w:rPr>
                <w:rFonts w:hint="eastAsia"/>
              </w:rPr>
              <w:t xml:space="preserve"> system to handle staff side transaction.</w:t>
            </w:r>
          </w:p>
        </w:tc>
        <w:tc>
          <w:tcPr>
            <w:tcW w:w="1729" w:type="dxa"/>
          </w:tcPr>
          <w:p w:rsidR="00413E33" w:rsidRDefault="00413E33"/>
        </w:tc>
      </w:tr>
      <w:tr w:rsidR="00413E33" w:rsidTr="00413E33">
        <w:tc>
          <w:tcPr>
            <w:tcW w:w="2168" w:type="dxa"/>
            <w:vMerge/>
          </w:tcPr>
          <w:p w:rsidR="00413E33" w:rsidRDefault="00413E33"/>
        </w:tc>
        <w:tc>
          <w:tcPr>
            <w:tcW w:w="2168" w:type="dxa"/>
          </w:tcPr>
          <w:p w:rsidR="00413E33" w:rsidRDefault="00413E33">
            <w:r>
              <w:rPr>
                <w:rFonts w:hint="eastAsia"/>
              </w:rPr>
              <w:t>Processing Fee (also called convenience fees)</w:t>
            </w:r>
          </w:p>
        </w:tc>
        <w:tc>
          <w:tcPr>
            <w:tcW w:w="2457" w:type="dxa"/>
          </w:tcPr>
          <w:p w:rsidR="00413E33" w:rsidRDefault="00413E33">
            <w:r>
              <w:rPr>
                <w:rFonts w:hint="eastAsia"/>
              </w:rPr>
              <w:t xml:space="preserve">Fee for using </w:t>
            </w:r>
            <w:proofErr w:type="spellStart"/>
            <w:r>
              <w:rPr>
                <w:rFonts w:hint="eastAsia"/>
              </w:rPr>
              <w:t>ActiveNet</w:t>
            </w:r>
            <w:proofErr w:type="spellEnd"/>
            <w:r>
              <w:rPr>
                <w:rFonts w:hint="eastAsia"/>
              </w:rPr>
              <w:t xml:space="preserve"> system to handle public transactions.</w:t>
            </w:r>
          </w:p>
        </w:tc>
        <w:tc>
          <w:tcPr>
            <w:tcW w:w="1729" w:type="dxa"/>
          </w:tcPr>
          <w:p w:rsidR="00413E33" w:rsidRDefault="00413E33"/>
        </w:tc>
      </w:tr>
    </w:tbl>
    <w:p w:rsidR="00B57E48" w:rsidRDefault="00B57E48"/>
    <w:p w:rsidR="00702D47" w:rsidRDefault="00702D47"/>
    <w:p w:rsidR="003C43D5" w:rsidRDefault="003C43D5">
      <w:pPr>
        <w:rPr>
          <w:b/>
          <w:bCs/>
          <w:caps/>
          <w:color w:val="FFFFFF" w:themeColor="background1"/>
          <w:spacing w:val="15"/>
          <w:sz w:val="22"/>
          <w:szCs w:val="22"/>
        </w:rPr>
      </w:pPr>
      <w:bookmarkStart w:id="1" w:name="_Toc365044307"/>
      <w:bookmarkStart w:id="2" w:name="OLE_LINK5"/>
      <w:bookmarkStart w:id="3" w:name="OLE_LINK6"/>
      <w:r>
        <w:br w:type="page"/>
      </w:r>
    </w:p>
    <w:p w:rsidR="00B57E48" w:rsidRDefault="00C977A1" w:rsidP="00B7465D">
      <w:pPr>
        <w:pStyle w:val="Heading1"/>
      </w:pPr>
      <w:r>
        <w:rPr>
          <w:rFonts w:hint="eastAsia"/>
        </w:rPr>
        <w:lastRenderedPageBreak/>
        <w:t>Activity Charge</w:t>
      </w:r>
      <w:bookmarkEnd w:id="1"/>
    </w:p>
    <w:p w:rsidR="00702D47" w:rsidRPr="00702D47" w:rsidRDefault="008419AA" w:rsidP="00702D47">
      <w:r>
        <w:rPr>
          <w:rFonts w:hint="eastAsia"/>
        </w:rPr>
        <w:t>Below are all the fee conditions/filters that can be used for activity charge.</w:t>
      </w:r>
    </w:p>
    <w:bookmarkEnd w:id="2"/>
    <w:bookmarkEnd w:id="3"/>
    <w:tbl>
      <w:tblPr>
        <w:tblStyle w:val="TableGrid"/>
        <w:tblW w:w="0" w:type="auto"/>
        <w:tblLook w:val="04A0" w:firstRow="1" w:lastRow="0" w:firstColumn="1" w:lastColumn="0" w:noHBand="0" w:noVBand="1"/>
      </w:tblPr>
      <w:tblGrid>
        <w:gridCol w:w="2205"/>
        <w:gridCol w:w="2217"/>
        <w:gridCol w:w="3766"/>
      </w:tblGrid>
      <w:tr w:rsidR="00CD7A17" w:rsidTr="00A52F52">
        <w:tc>
          <w:tcPr>
            <w:tcW w:w="2205" w:type="dxa"/>
          </w:tcPr>
          <w:p w:rsidR="00CD7A17" w:rsidRPr="00C977A1" w:rsidRDefault="00CD7A17">
            <w:pPr>
              <w:rPr>
                <w:b/>
                <w:color w:val="0070C0"/>
                <w:sz w:val="22"/>
                <w:szCs w:val="22"/>
              </w:rPr>
            </w:pPr>
          </w:p>
        </w:tc>
        <w:tc>
          <w:tcPr>
            <w:tcW w:w="5983" w:type="dxa"/>
            <w:gridSpan w:val="2"/>
          </w:tcPr>
          <w:p w:rsidR="00CD7A17" w:rsidRPr="00BD3C3B" w:rsidRDefault="00CD7A17">
            <w:pPr>
              <w:rPr>
                <w:b/>
              </w:rPr>
            </w:pPr>
            <w:r w:rsidRPr="00EE7F81">
              <w:rPr>
                <w:rFonts w:hint="eastAsia"/>
                <w:b/>
                <w:color w:val="0070C0"/>
                <w:sz w:val="22"/>
                <w:szCs w:val="22"/>
              </w:rPr>
              <w:t>Conditions</w:t>
            </w:r>
            <w:r>
              <w:rPr>
                <w:rFonts w:hint="eastAsia"/>
                <w:b/>
                <w:color w:val="0070C0"/>
                <w:sz w:val="22"/>
                <w:szCs w:val="22"/>
              </w:rPr>
              <w:t>/filters</w:t>
            </w:r>
          </w:p>
        </w:tc>
      </w:tr>
      <w:tr w:rsidR="00CD7A17" w:rsidTr="00A52F52">
        <w:tc>
          <w:tcPr>
            <w:tcW w:w="2205" w:type="dxa"/>
            <w:vMerge w:val="restart"/>
          </w:tcPr>
          <w:p w:rsidR="00CD7A17" w:rsidRDefault="003D657D" w:rsidP="00080D9E">
            <w:r>
              <w:rPr>
                <w:rFonts w:hint="eastAsia"/>
              </w:rPr>
              <w:t>Common-</w:t>
            </w:r>
            <w:r w:rsidR="00CD7A17">
              <w:rPr>
                <w:rFonts w:hint="eastAsia"/>
              </w:rPr>
              <w:t xml:space="preserve">used </w:t>
            </w:r>
            <w:r w:rsidR="00702D47">
              <w:rPr>
                <w:rFonts w:hint="eastAsia"/>
              </w:rPr>
              <w:t>c</w:t>
            </w:r>
            <w:r w:rsidR="00CD7A17">
              <w:rPr>
                <w:rFonts w:hint="eastAsia"/>
              </w:rPr>
              <w:t>harge conditions/filters</w:t>
            </w:r>
          </w:p>
        </w:tc>
        <w:tc>
          <w:tcPr>
            <w:tcW w:w="5983" w:type="dxa"/>
            <w:gridSpan w:val="2"/>
          </w:tcPr>
          <w:p w:rsidR="00CD7A17" w:rsidRPr="00BD3C3B" w:rsidRDefault="00CD7A17">
            <w:pPr>
              <w:rPr>
                <w:b/>
              </w:rPr>
            </w:pPr>
            <w:r>
              <w:rPr>
                <w:rFonts w:hint="eastAsia"/>
              </w:rPr>
              <w:t>Customer Type</w:t>
            </w:r>
          </w:p>
        </w:tc>
      </w:tr>
      <w:tr w:rsidR="00CD7A17" w:rsidTr="00A52F52">
        <w:tc>
          <w:tcPr>
            <w:tcW w:w="2205" w:type="dxa"/>
            <w:vMerge/>
          </w:tcPr>
          <w:p w:rsidR="00CD7A17" w:rsidRDefault="00CD7A17" w:rsidP="00080D9E"/>
        </w:tc>
        <w:tc>
          <w:tcPr>
            <w:tcW w:w="5983" w:type="dxa"/>
            <w:gridSpan w:val="2"/>
          </w:tcPr>
          <w:p w:rsidR="00CD7A17" w:rsidRPr="00BD3C3B" w:rsidRDefault="00CD7A17">
            <w:pPr>
              <w:rPr>
                <w:b/>
              </w:rPr>
            </w:pPr>
            <w:r>
              <w:rPr>
                <w:rFonts w:hint="eastAsia"/>
              </w:rPr>
              <w:t>Resident/Non-resident</w:t>
            </w:r>
          </w:p>
        </w:tc>
      </w:tr>
      <w:tr w:rsidR="00CD7A17" w:rsidTr="00A52F52">
        <w:tc>
          <w:tcPr>
            <w:tcW w:w="2205" w:type="dxa"/>
            <w:vMerge/>
          </w:tcPr>
          <w:p w:rsidR="00CD7A17" w:rsidRDefault="00CD7A17" w:rsidP="00080D9E"/>
        </w:tc>
        <w:tc>
          <w:tcPr>
            <w:tcW w:w="5983" w:type="dxa"/>
            <w:gridSpan w:val="2"/>
          </w:tcPr>
          <w:p w:rsidR="00CD7A17" w:rsidRPr="00BD3C3B" w:rsidRDefault="00CD7A17">
            <w:pPr>
              <w:rPr>
                <w:b/>
              </w:rPr>
            </w:pPr>
            <w:r>
              <w:rPr>
                <w:rFonts w:hint="eastAsia"/>
              </w:rPr>
              <w:t>Minor/Senior</w:t>
            </w:r>
          </w:p>
        </w:tc>
      </w:tr>
      <w:tr w:rsidR="00CD7A17" w:rsidTr="00A52F52">
        <w:tc>
          <w:tcPr>
            <w:tcW w:w="2205" w:type="dxa"/>
            <w:vMerge/>
          </w:tcPr>
          <w:p w:rsidR="00CD7A17" w:rsidRDefault="00CD7A17" w:rsidP="00080D9E"/>
        </w:tc>
        <w:tc>
          <w:tcPr>
            <w:tcW w:w="5983" w:type="dxa"/>
            <w:gridSpan w:val="2"/>
          </w:tcPr>
          <w:p w:rsidR="00CD7A17" w:rsidRPr="00BD3C3B" w:rsidRDefault="00CD7A17">
            <w:pPr>
              <w:rPr>
                <w:b/>
              </w:rPr>
            </w:pPr>
            <w:r>
              <w:rPr>
                <w:rFonts w:hint="eastAsia"/>
              </w:rPr>
              <w:t>Member/Non-member</w:t>
            </w:r>
          </w:p>
        </w:tc>
      </w:tr>
      <w:tr w:rsidR="00CD7A17" w:rsidTr="00A52F52">
        <w:tc>
          <w:tcPr>
            <w:tcW w:w="2205" w:type="dxa"/>
            <w:vMerge/>
          </w:tcPr>
          <w:p w:rsidR="00CD7A17" w:rsidRDefault="00CD7A17" w:rsidP="00080D9E"/>
        </w:tc>
        <w:tc>
          <w:tcPr>
            <w:tcW w:w="5983" w:type="dxa"/>
            <w:gridSpan w:val="2"/>
          </w:tcPr>
          <w:p w:rsidR="00CD7A17" w:rsidRPr="00BD3C3B" w:rsidRDefault="00CD7A17" w:rsidP="00702D47">
            <w:pPr>
              <w:rPr>
                <w:b/>
              </w:rPr>
            </w:pPr>
            <w:r>
              <w:rPr>
                <w:rFonts w:hint="eastAsia"/>
              </w:rPr>
              <w:t xml:space="preserve">Internet </w:t>
            </w:r>
          </w:p>
        </w:tc>
      </w:tr>
      <w:tr w:rsidR="00CD7A17" w:rsidTr="00A52F52">
        <w:tc>
          <w:tcPr>
            <w:tcW w:w="2205" w:type="dxa"/>
            <w:vMerge/>
          </w:tcPr>
          <w:p w:rsidR="00CD7A17" w:rsidRDefault="00CD7A17" w:rsidP="00080D9E"/>
        </w:tc>
        <w:tc>
          <w:tcPr>
            <w:tcW w:w="5983" w:type="dxa"/>
            <w:gridSpan w:val="2"/>
          </w:tcPr>
          <w:p w:rsidR="00CD7A17" w:rsidRPr="00BD3C3B" w:rsidRDefault="003D657D" w:rsidP="003D657D">
            <w:pPr>
              <w:rPr>
                <w:b/>
              </w:rPr>
            </w:pPr>
            <w:r>
              <w:rPr>
                <w:rFonts w:hint="eastAsia"/>
              </w:rPr>
              <w:t>Customer Age</w:t>
            </w:r>
          </w:p>
        </w:tc>
      </w:tr>
      <w:tr w:rsidR="00CD7A17" w:rsidTr="00A52F52">
        <w:tc>
          <w:tcPr>
            <w:tcW w:w="2205" w:type="dxa"/>
            <w:vMerge/>
          </w:tcPr>
          <w:p w:rsidR="00CD7A17" w:rsidRDefault="00CD7A17" w:rsidP="00080D9E"/>
        </w:tc>
        <w:tc>
          <w:tcPr>
            <w:tcW w:w="5983" w:type="dxa"/>
            <w:gridSpan w:val="2"/>
          </w:tcPr>
          <w:p w:rsidR="00CD7A17" w:rsidRPr="00BD3C3B" w:rsidRDefault="003D657D">
            <w:pPr>
              <w:rPr>
                <w:b/>
              </w:rPr>
            </w:pPr>
            <w:r>
              <w:rPr>
                <w:rFonts w:hint="eastAsia"/>
              </w:rPr>
              <w:t>Alternate K</w:t>
            </w:r>
            <w:r w:rsidR="00CD7A17">
              <w:rPr>
                <w:rFonts w:hint="eastAsia"/>
              </w:rPr>
              <w:t xml:space="preserve">ey </w:t>
            </w:r>
          </w:p>
        </w:tc>
      </w:tr>
      <w:tr w:rsidR="00CD7A17" w:rsidTr="00A52F52">
        <w:tc>
          <w:tcPr>
            <w:tcW w:w="2205" w:type="dxa"/>
            <w:vMerge/>
          </w:tcPr>
          <w:p w:rsidR="00CD7A17" w:rsidRDefault="00CD7A17" w:rsidP="00080D9E"/>
        </w:tc>
        <w:tc>
          <w:tcPr>
            <w:tcW w:w="5983" w:type="dxa"/>
            <w:gridSpan w:val="2"/>
          </w:tcPr>
          <w:p w:rsidR="00CD7A17" w:rsidRPr="00BD3C3B" w:rsidRDefault="003D657D">
            <w:pPr>
              <w:rPr>
                <w:b/>
              </w:rPr>
            </w:pPr>
            <w:r>
              <w:rPr>
                <w:rFonts w:hint="eastAsia"/>
              </w:rPr>
              <w:t>Effective and E</w:t>
            </w:r>
            <w:r w:rsidR="00CD7A17">
              <w:rPr>
                <w:rFonts w:hint="eastAsia"/>
              </w:rPr>
              <w:t>xpiration date</w:t>
            </w:r>
          </w:p>
        </w:tc>
      </w:tr>
      <w:tr w:rsidR="00CD7A17" w:rsidTr="00A52F52">
        <w:tc>
          <w:tcPr>
            <w:tcW w:w="2205" w:type="dxa"/>
            <w:vMerge w:val="restart"/>
          </w:tcPr>
          <w:p w:rsidR="00CD7A17" w:rsidRDefault="00CD7A17" w:rsidP="00080D9E">
            <w:r>
              <w:rPr>
                <w:rFonts w:hint="eastAsia"/>
              </w:rPr>
              <w:t>Activity-specific charge conditions/filters</w:t>
            </w:r>
          </w:p>
        </w:tc>
        <w:tc>
          <w:tcPr>
            <w:tcW w:w="5983" w:type="dxa"/>
            <w:gridSpan w:val="2"/>
          </w:tcPr>
          <w:p w:rsidR="00CD7A17" w:rsidRPr="00BD3C3B" w:rsidRDefault="00CD7A17">
            <w:pPr>
              <w:rPr>
                <w:b/>
              </w:rPr>
            </w:pPr>
            <w:r>
              <w:rPr>
                <w:rFonts w:hint="eastAsia"/>
              </w:rPr>
              <w:t>Trial Class fee/discount</w:t>
            </w:r>
          </w:p>
        </w:tc>
      </w:tr>
      <w:tr w:rsidR="00CD7A17" w:rsidTr="00A52F52">
        <w:tc>
          <w:tcPr>
            <w:tcW w:w="2205" w:type="dxa"/>
            <w:vMerge/>
          </w:tcPr>
          <w:p w:rsidR="00CD7A17" w:rsidRDefault="00CD7A17" w:rsidP="00080D9E"/>
        </w:tc>
        <w:tc>
          <w:tcPr>
            <w:tcW w:w="5983" w:type="dxa"/>
            <w:gridSpan w:val="2"/>
          </w:tcPr>
          <w:p w:rsidR="00CD7A17" w:rsidRPr="00BD3C3B" w:rsidRDefault="00CD7A17">
            <w:pPr>
              <w:rPr>
                <w:b/>
              </w:rPr>
            </w:pPr>
            <w:r>
              <w:rPr>
                <w:rFonts w:hint="eastAsia"/>
              </w:rPr>
              <w:t>Regional Pricing</w:t>
            </w:r>
          </w:p>
        </w:tc>
      </w:tr>
      <w:tr w:rsidR="00CD7A17" w:rsidTr="00A52F52">
        <w:tc>
          <w:tcPr>
            <w:tcW w:w="2205" w:type="dxa"/>
            <w:vMerge/>
          </w:tcPr>
          <w:p w:rsidR="00CD7A17" w:rsidRDefault="00CD7A17" w:rsidP="00080D9E"/>
        </w:tc>
        <w:tc>
          <w:tcPr>
            <w:tcW w:w="5983" w:type="dxa"/>
            <w:gridSpan w:val="2"/>
          </w:tcPr>
          <w:p w:rsidR="00CD7A17" w:rsidRPr="00BD3C3B" w:rsidRDefault="00CD7A17">
            <w:pPr>
              <w:rPr>
                <w:b/>
              </w:rPr>
            </w:pPr>
            <w:r>
              <w:rPr>
                <w:rFonts w:hint="eastAsia"/>
              </w:rPr>
              <w:t>Instructor-based Fee</w:t>
            </w:r>
          </w:p>
        </w:tc>
      </w:tr>
      <w:tr w:rsidR="00CD7A17" w:rsidTr="00A52F52">
        <w:tc>
          <w:tcPr>
            <w:tcW w:w="2205" w:type="dxa"/>
            <w:vMerge/>
          </w:tcPr>
          <w:p w:rsidR="00CD7A17" w:rsidRDefault="00CD7A17" w:rsidP="00080D9E"/>
        </w:tc>
        <w:tc>
          <w:tcPr>
            <w:tcW w:w="5983" w:type="dxa"/>
            <w:gridSpan w:val="2"/>
          </w:tcPr>
          <w:p w:rsidR="00CD7A17" w:rsidRPr="00BD3C3B" w:rsidRDefault="00CD7A17">
            <w:pPr>
              <w:rPr>
                <w:b/>
              </w:rPr>
            </w:pPr>
            <w:r>
              <w:rPr>
                <w:rFonts w:hint="eastAsia"/>
              </w:rPr>
              <w:t>Volume Pricing Plan</w:t>
            </w:r>
          </w:p>
        </w:tc>
      </w:tr>
      <w:tr w:rsidR="00CD7A17" w:rsidTr="00A52F52">
        <w:tc>
          <w:tcPr>
            <w:tcW w:w="2205" w:type="dxa"/>
            <w:vMerge/>
          </w:tcPr>
          <w:p w:rsidR="00CD7A17" w:rsidRDefault="00CD7A17" w:rsidP="00080D9E"/>
        </w:tc>
        <w:tc>
          <w:tcPr>
            <w:tcW w:w="5983" w:type="dxa"/>
            <w:gridSpan w:val="2"/>
          </w:tcPr>
          <w:p w:rsidR="00CD7A17" w:rsidRPr="00BD3C3B" w:rsidRDefault="00CD7A17">
            <w:pPr>
              <w:rPr>
                <w:b/>
              </w:rPr>
            </w:pPr>
            <w:r w:rsidRPr="00BD3C3B">
              <w:rPr>
                <w:rFonts w:hint="eastAsia"/>
              </w:rPr>
              <w:t>Team registration</w:t>
            </w:r>
          </w:p>
        </w:tc>
      </w:tr>
      <w:tr w:rsidR="00D3765B" w:rsidTr="00D3765B">
        <w:tc>
          <w:tcPr>
            <w:tcW w:w="2205" w:type="dxa"/>
            <w:vMerge/>
          </w:tcPr>
          <w:p w:rsidR="00D3765B" w:rsidRDefault="00D3765B" w:rsidP="00080D9E"/>
        </w:tc>
        <w:tc>
          <w:tcPr>
            <w:tcW w:w="2217" w:type="dxa"/>
            <w:vMerge w:val="restart"/>
          </w:tcPr>
          <w:p w:rsidR="00D3765B" w:rsidRDefault="00644F56" w:rsidP="0075083E">
            <w:r>
              <w:rPr>
                <w:rFonts w:hint="eastAsia"/>
              </w:rPr>
              <w:t>Multi-type fee/discount</w:t>
            </w:r>
          </w:p>
        </w:tc>
        <w:tc>
          <w:tcPr>
            <w:tcW w:w="3766" w:type="dxa"/>
          </w:tcPr>
          <w:p w:rsidR="00D3765B" w:rsidRPr="00BD3C3B" w:rsidRDefault="00D3765B">
            <w:r w:rsidRPr="00BD3C3B">
              <w:rPr>
                <w:rFonts w:hint="eastAsia"/>
              </w:rPr>
              <w:t>Multi-person</w:t>
            </w:r>
          </w:p>
        </w:tc>
      </w:tr>
      <w:tr w:rsidR="00D3765B" w:rsidTr="00D3765B">
        <w:tc>
          <w:tcPr>
            <w:tcW w:w="2205" w:type="dxa"/>
            <w:vMerge/>
          </w:tcPr>
          <w:p w:rsidR="00D3765B" w:rsidRDefault="00D3765B" w:rsidP="00080D9E"/>
        </w:tc>
        <w:tc>
          <w:tcPr>
            <w:tcW w:w="2217" w:type="dxa"/>
            <w:vMerge/>
          </w:tcPr>
          <w:p w:rsidR="00D3765B" w:rsidRDefault="00D3765B" w:rsidP="0075083E"/>
        </w:tc>
        <w:tc>
          <w:tcPr>
            <w:tcW w:w="3766" w:type="dxa"/>
          </w:tcPr>
          <w:p w:rsidR="00D3765B" w:rsidRPr="00BD3C3B" w:rsidRDefault="00CD7A17">
            <w:r w:rsidRPr="00BD3C3B">
              <w:t>M</w:t>
            </w:r>
            <w:r w:rsidRPr="00BD3C3B">
              <w:rPr>
                <w:rFonts w:hint="eastAsia"/>
              </w:rPr>
              <w:t>ulti-activity</w:t>
            </w:r>
          </w:p>
        </w:tc>
      </w:tr>
      <w:tr w:rsidR="00D3765B" w:rsidTr="00D3765B">
        <w:tc>
          <w:tcPr>
            <w:tcW w:w="2205" w:type="dxa"/>
            <w:vMerge/>
          </w:tcPr>
          <w:p w:rsidR="00D3765B" w:rsidRDefault="00D3765B" w:rsidP="00080D9E"/>
        </w:tc>
        <w:tc>
          <w:tcPr>
            <w:tcW w:w="2217" w:type="dxa"/>
            <w:vMerge/>
          </w:tcPr>
          <w:p w:rsidR="00D3765B" w:rsidRDefault="00D3765B"/>
        </w:tc>
        <w:tc>
          <w:tcPr>
            <w:tcW w:w="3766" w:type="dxa"/>
          </w:tcPr>
          <w:p w:rsidR="00D3765B" w:rsidRPr="00BD3C3B" w:rsidRDefault="00CD7A17">
            <w:r>
              <w:rPr>
                <w:rFonts w:hint="eastAsia"/>
              </w:rPr>
              <w:t>Based on previous registration</w:t>
            </w:r>
          </w:p>
        </w:tc>
      </w:tr>
    </w:tbl>
    <w:p w:rsidR="00BA4D7C" w:rsidRDefault="00BA4D7C" w:rsidP="00BA4D7C"/>
    <w:p w:rsidR="00BA4D7C" w:rsidRDefault="00BA4D7C" w:rsidP="00BA4D7C">
      <w:pPr>
        <w:pStyle w:val="Heading2"/>
      </w:pPr>
      <w:bookmarkStart w:id="4" w:name="_Toc365044308"/>
      <w:r>
        <w:rPr>
          <w:rFonts w:hint="eastAsia"/>
        </w:rPr>
        <w:t>Create and Maintain Activity Charge</w:t>
      </w:r>
      <w:bookmarkEnd w:id="4"/>
    </w:p>
    <w:p w:rsidR="00BA4D7C" w:rsidRPr="00BA4D7C" w:rsidRDefault="00BA4D7C" w:rsidP="00BA4D7C">
      <w:bookmarkStart w:id="5" w:name="OLE_LINK13"/>
      <w:bookmarkStart w:id="6" w:name="OLE_LINK14"/>
      <w:r w:rsidRPr="00BA4D7C">
        <w:rPr>
          <w:rFonts w:hint="eastAsia"/>
          <w:b/>
        </w:rPr>
        <w:t>Location:</w:t>
      </w:r>
      <w:r>
        <w:rPr>
          <w:rFonts w:hint="eastAsia"/>
        </w:rPr>
        <w:t xml:space="preserve"> At individual activity level</w:t>
      </w:r>
    </w:p>
    <w:p w:rsidR="005F18E8" w:rsidRPr="005F18E8" w:rsidRDefault="005F18E8" w:rsidP="005F18E8">
      <w:r w:rsidRPr="005F18E8">
        <w:rPr>
          <w:rFonts w:hint="eastAsia"/>
        </w:rPr>
        <w:t>You can set up variety of charges for an activity. There is no limit to the number of charges attached to an activity.</w:t>
      </w:r>
      <w:r w:rsidR="008419AA">
        <w:rPr>
          <w:rFonts w:hint="eastAsia"/>
        </w:rPr>
        <w:t xml:space="preserve"> During the transaction process, as long as the customer meet</w:t>
      </w:r>
      <w:r w:rsidR="00CF02B9">
        <w:rPr>
          <w:rFonts w:hint="eastAsia"/>
        </w:rPr>
        <w:t>s</w:t>
      </w:r>
      <w:r w:rsidR="008419AA">
        <w:rPr>
          <w:rFonts w:hint="eastAsia"/>
        </w:rPr>
        <w:t xml:space="preserve"> the charge conditions, </w:t>
      </w:r>
      <w:r w:rsidR="002D025D">
        <w:rPr>
          <w:rFonts w:hint="eastAsia"/>
        </w:rPr>
        <w:t>the charge will be applied.</w:t>
      </w:r>
    </w:p>
    <w:p w:rsidR="005F18E8" w:rsidRDefault="005F18E8" w:rsidP="005F18E8">
      <w:pPr>
        <w:rPr>
          <w:b/>
        </w:rPr>
      </w:pPr>
      <w:r w:rsidRPr="005F18E8">
        <w:rPr>
          <w:rFonts w:hint="eastAsia"/>
          <w:b/>
        </w:rPr>
        <w:t>Note:</w:t>
      </w:r>
    </w:p>
    <w:p w:rsidR="005F18E8" w:rsidRDefault="005F18E8" w:rsidP="005F18E8">
      <w:pPr>
        <w:pStyle w:val="ListParagraph"/>
        <w:numPr>
          <w:ilvl w:val="0"/>
          <w:numId w:val="18"/>
        </w:numPr>
      </w:pPr>
      <w:r w:rsidRPr="005F18E8">
        <w:t>To create a</w:t>
      </w:r>
      <w:r w:rsidRPr="005F18E8">
        <w:rPr>
          <w:rFonts w:hint="eastAsia"/>
        </w:rPr>
        <w:t>n</w:t>
      </w:r>
      <w:r w:rsidRPr="005F18E8">
        <w:t xml:space="preserve"> activity charge, you are required to select an existing charge template. The charge templates are useful if a la</w:t>
      </w:r>
      <w:r>
        <w:t xml:space="preserve">rge number of activities share </w:t>
      </w:r>
      <w:r>
        <w:rPr>
          <w:rFonts w:hint="eastAsia"/>
        </w:rPr>
        <w:t>the same</w:t>
      </w:r>
      <w:r w:rsidRPr="005F18E8">
        <w:t xml:space="preserve"> fee structure.</w:t>
      </w:r>
      <w:r w:rsidRPr="005F18E8">
        <w:rPr>
          <w:rFonts w:hint="eastAsia"/>
        </w:rPr>
        <w:t xml:space="preserve"> (Maintain Charge Templates: Location: Administration &gt; Financial Settings &gt; Charges)</w:t>
      </w:r>
    </w:p>
    <w:p w:rsidR="005F18E8" w:rsidRPr="005F18E8" w:rsidRDefault="005F18E8" w:rsidP="005F18E8">
      <w:pPr>
        <w:pStyle w:val="ListParagraph"/>
        <w:widowControl w:val="0"/>
        <w:numPr>
          <w:ilvl w:val="0"/>
          <w:numId w:val="18"/>
        </w:numPr>
        <w:spacing w:before="0" w:after="0" w:line="240" w:lineRule="auto"/>
        <w:contextualSpacing w:val="0"/>
        <w:jc w:val="both"/>
      </w:pPr>
      <w:r w:rsidRPr="005F18E8">
        <w:rPr>
          <w:rFonts w:hint="eastAsia"/>
        </w:rPr>
        <w:t>The charge</w:t>
      </w:r>
      <w:r>
        <w:rPr>
          <w:rFonts w:hint="eastAsia"/>
        </w:rPr>
        <w:t>s</w:t>
      </w:r>
      <w:r w:rsidRPr="005F18E8">
        <w:rPr>
          <w:rFonts w:hint="eastAsia"/>
        </w:rPr>
        <w:t xml:space="preserve"> maintained at the </w:t>
      </w:r>
      <w:r>
        <w:rPr>
          <w:rFonts w:hint="eastAsia"/>
        </w:rPr>
        <w:t xml:space="preserve">activity level are used </w:t>
      </w:r>
      <w:r w:rsidRPr="005F18E8">
        <w:rPr>
          <w:rFonts w:hint="eastAsia"/>
        </w:rPr>
        <w:t>for the activity</w:t>
      </w:r>
      <w:r>
        <w:rPr>
          <w:rFonts w:hint="eastAsia"/>
        </w:rPr>
        <w:t xml:space="preserve"> only</w:t>
      </w:r>
      <w:r w:rsidRPr="005F18E8">
        <w:rPr>
          <w:rFonts w:hint="eastAsia"/>
        </w:rPr>
        <w:t>.</w:t>
      </w:r>
    </w:p>
    <w:p w:rsidR="00BA4D7C" w:rsidRDefault="005F18E8" w:rsidP="00BA4D7C">
      <w:pPr>
        <w:pStyle w:val="ListParagraph"/>
        <w:widowControl w:val="0"/>
        <w:numPr>
          <w:ilvl w:val="0"/>
          <w:numId w:val="18"/>
        </w:numPr>
        <w:spacing w:before="0" w:after="0" w:line="240" w:lineRule="auto"/>
        <w:contextualSpacing w:val="0"/>
        <w:jc w:val="both"/>
      </w:pPr>
      <w:r w:rsidRPr="005F18E8">
        <w:t>U</w:t>
      </w:r>
      <w:r w:rsidRPr="005F18E8">
        <w:rPr>
          <w:rFonts w:hint="eastAsia"/>
        </w:rPr>
        <w:t xml:space="preserve">ser is able to modify the activity charge(s) at any time even though the charge(s) have been applied to </w:t>
      </w:r>
      <w:r w:rsidRPr="005F18E8">
        <w:t>registration</w:t>
      </w:r>
      <w:r w:rsidRPr="005F18E8">
        <w:rPr>
          <w:rFonts w:hint="eastAsia"/>
        </w:rPr>
        <w:t xml:space="preserve"> transactions. Since the changes to the charge will only be applied to new transactions; it has no effect on the existing transactions. </w:t>
      </w:r>
    </w:p>
    <w:bookmarkEnd w:id="5"/>
    <w:bookmarkEnd w:id="6"/>
    <w:p w:rsidR="005F18E8" w:rsidRPr="005F18E8" w:rsidRDefault="005F18E8" w:rsidP="005F18E8">
      <w:pPr>
        <w:widowControl w:val="0"/>
        <w:spacing w:before="0" w:after="0" w:line="240" w:lineRule="auto"/>
        <w:jc w:val="both"/>
      </w:pPr>
    </w:p>
    <w:p w:rsidR="005F18E8" w:rsidRDefault="005F18E8" w:rsidP="005F18E8">
      <w:pPr>
        <w:pStyle w:val="Heading2"/>
      </w:pPr>
      <w:bookmarkStart w:id="7" w:name="_Toc365044309"/>
      <w:bookmarkStart w:id="8" w:name="OLE_LINK1"/>
      <w:bookmarkStart w:id="9" w:name="OLE_LINK2"/>
      <w:bookmarkStart w:id="10" w:name="OLE_LINK47"/>
      <w:bookmarkStart w:id="11" w:name="OLE_LINK48"/>
      <w:r>
        <w:rPr>
          <w:rFonts w:hint="eastAsia"/>
        </w:rPr>
        <w:t>Override Permissions</w:t>
      </w:r>
      <w:bookmarkEnd w:id="7"/>
    </w:p>
    <w:bookmarkEnd w:id="8"/>
    <w:bookmarkEnd w:id="9"/>
    <w:p w:rsidR="005F18E8" w:rsidRDefault="005F18E8" w:rsidP="005F18E8">
      <w:pPr>
        <w:widowControl w:val="0"/>
        <w:spacing w:before="0" w:after="0" w:line="240" w:lineRule="auto"/>
        <w:rPr>
          <w:rFonts w:cstheme="minorHAnsi"/>
        </w:rPr>
      </w:pPr>
      <w:r>
        <w:rPr>
          <w:rFonts w:cstheme="minorHAnsi" w:hint="eastAsia"/>
        </w:rPr>
        <w:t xml:space="preserve">In the charge configuration page, you can specify whether allowing user to change the fee amount at the time of sale. </w:t>
      </w:r>
    </w:p>
    <w:p w:rsidR="005F18E8" w:rsidRDefault="005F18E8" w:rsidP="005F18E8">
      <w:pPr>
        <w:widowControl w:val="0"/>
        <w:spacing w:before="0" w:after="0" w:line="240" w:lineRule="auto"/>
        <w:rPr>
          <w:rFonts w:cstheme="minorHAnsi"/>
        </w:rPr>
      </w:pPr>
    </w:p>
    <w:p w:rsidR="005F18E8" w:rsidRPr="00F74CF8" w:rsidRDefault="005F18E8" w:rsidP="005F18E8">
      <w:pPr>
        <w:widowControl w:val="0"/>
        <w:spacing w:before="0" w:after="0" w:line="240" w:lineRule="auto"/>
        <w:rPr>
          <w:rFonts w:cstheme="minorHAnsi"/>
        </w:rPr>
      </w:pPr>
      <w:r>
        <w:rPr>
          <w:rFonts w:cstheme="minorHAnsi" w:hint="eastAsia"/>
        </w:rPr>
        <w:t>There are three options:</w:t>
      </w:r>
    </w:p>
    <w:p w:rsidR="005F18E8" w:rsidRPr="00062D1A" w:rsidRDefault="005F18E8" w:rsidP="005F18E8">
      <w:pPr>
        <w:pStyle w:val="ListParagraph"/>
        <w:widowControl w:val="0"/>
        <w:numPr>
          <w:ilvl w:val="0"/>
          <w:numId w:val="1"/>
        </w:numPr>
        <w:spacing w:before="0" w:after="0" w:line="240" w:lineRule="auto"/>
        <w:contextualSpacing w:val="0"/>
        <w:rPr>
          <w:rFonts w:cstheme="minorHAnsi"/>
        </w:rPr>
      </w:pPr>
      <w:r w:rsidRPr="00062D1A">
        <w:rPr>
          <w:rFonts w:cstheme="minorHAnsi"/>
        </w:rPr>
        <w:t xml:space="preserve">Always: </w:t>
      </w:r>
      <w:r>
        <w:rPr>
          <w:rFonts w:cstheme="minorHAnsi" w:hint="eastAsia"/>
        </w:rPr>
        <w:t>Allow a</w:t>
      </w:r>
      <w:r w:rsidRPr="00062D1A">
        <w:rPr>
          <w:rFonts w:cstheme="minorHAnsi"/>
        </w:rPr>
        <w:t xml:space="preserve">ny system user </w:t>
      </w:r>
      <w:r>
        <w:rPr>
          <w:rFonts w:cstheme="minorHAnsi" w:hint="eastAsia"/>
        </w:rPr>
        <w:t>to</w:t>
      </w:r>
      <w:r w:rsidRPr="00062D1A">
        <w:rPr>
          <w:rFonts w:cstheme="minorHAnsi"/>
        </w:rPr>
        <w:t xml:space="preserve"> override the charge amount and qualification during transaction process.</w:t>
      </w:r>
    </w:p>
    <w:p w:rsidR="005F18E8" w:rsidRPr="00062D1A" w:rsidRDefault="005F18E8" w:rsidP="005F18E8">
      <w:pPr>
        <w:pStyle w:val="ListParagraph"/>
        <w:widowControl w:val="0"/>
        <w:numPr>
          <w:ilvl w:val="0"/>
          <w:numId w:val="1"/>
        </w:numPr>
        <w:spacing w:before="0" w:after="0" w:line="240" w:lineRule="auto"/>
        <w:contextualSpacing w:val="0"/>
        <w:rPr>
          <w:rFonts w:cstheme="minorHAnsi"/>
        </w:rPr>
      </w:pPr>
      <w:r w:rsidRPr="00062D1A">
        <w:rPr>
          <w:rFonts w:cstheme="minorHAnsi"/>
        </w:rPr>
        <w:t xml:space="preserve">Never: </w:t>
      </w:r>
      <w:proofErr w:type="gramStart"/>
      <w:r w:rsidRPr="00062D1A">
        <w:rPr>
          <w:rFonts w:cstheme="minorHAnsi"/>
        </w:rPr>
        <w:t>Nobody</w:t>
      </w:r>
      <w:proofErr w:type="gramEnd"/>
      <w:r w:rsidRPr="00062D1A">
        <w:rPr>
          <w:rFonts w:cstheme="minorHAnsi"/>
        </w:rPr>
        <w:t xml:space="preserve"> </w:t>
      </w:r>
      <w:r>
        <w:rPr>
          <w:rFonts w:cstheme="minorHAnsi" w:hint="eastAsia"/>
        </w:rPr>
        <w:t>can</w:t>
      </w:r>
      <w:r w:rsidRPr="00062D1A">
        <w:rPr>
          <w:rFonts w:cstheme="minorHAnsi"/>
        </w:rPr>
        <w:t xml:space="preserve"> override the default charge amount and qualification during transaction process.</w:t>
      </w:r>
    </w:p>
    <w:p w:rsidR="005F18E8" w:rsidRDefault="005F18E8" w:rsidP="005F18E8">
      <w:pPr>
        <w:pStyle w:val="ListParagraph"/>
        <w:numPr>
          <w:ilvl w:val="0"/>
          <w:numId w:val="1"/>
        </w:numPr>
      </w:pPr>
      <w:r w:rsidRPr="00FA60F8">
        <w:rPr>
          <w:rFonts w:cstheme="minorHAnsi"/>
        </w:rPr>
        <w:t>Password: Only the system user w</w:t>
      </w:r>
      <w:r>
        <w:rPr>
          <w:rFonts w:cstheme="minorHAnsi"/>
        </w:rPr>
        <w:t>ho has the profile “Front Desk:</w:t>
      </w:r>
      <w:r>
        <w:rPr>
          <w:rFonts w:cstheme="minorHAnsi" w:hint="eastAsia"/>
        </w:rPr>
        <w:t xml:space="preserve"> </w:t>
      </w:r>
      <w:r w:rsidRPr="00FA60F8">
        <w:rPr>
          <w:rFonts w:cstheme="minorHAnsi"/>
        </w:rPr>
        <w:t>Registration/Membership/Daycare – Override Fees” can override the charge amount and qualification during transaction process.</w:t>
      </w:r>
    </w:p>
    <w:p w:rsidR="004A1317" w:rsidRDefault="004A1317" w:rsidP="004A1317">
      <w:pPr>
        <w:pStyle w:val="Heading2"/>
      </w:pPr>
      <w:bookmarkStart w:id="12" w:name="_Toc365044310"/>
      <w:r>
        <w:rPr>
          <w:rFonts w:hint="eastAsia"/>
        </w:rPr>
        <w:t>Units</w:t>
      </w:r>
      <w:bookmarkEnd w:id="12"/>
      <w:r>
        <w:rPr>
          <w:rFonts w:hint="eastAsia"/>
        </w:rPr>
        <w:t xml:space="preserve"> </w:t>
      </w:r>
    </w:p>
    <w:bookmarkEnd w:id="10"/>
    <w:bookmarkEnd w:id="11"/>
    <w:p w:rsidR="004A1317" w:rsidRDefault="00EE7F81" w:rsidP="00EE7F81">
      <w:pPr>
        <w:widowControl w:val="0"/>
        <w:autoSpaceDE w:val="0"/>
        <w:autoSpaceDN w:val="0"/>
        <w:adjustRightInd w:val="0"/>
        <w:spacing w:before="0" w:after="0" w:line="240" w:lineRule="auto"/>
      </w:pPr>
      <w:r w:rsidRPr="00EE7F81">
        <w:t>Unit refers to</w:t>
      </w:r>
      <w:r>
        <w:t xml:space="preserve"> a way that fees are applied to</w:t>
      </w:r>
      <w:r>
        <w:rPr>
          <w:rFonts w:hint="eastAsia"/>
        </w:rPr>
        <w:t xml:space="preserve"> </w:t>
      </w:r>
      <w:r w:rsidRPr="00EE7F81">
        <w:t>transactions. For example, it is necessary to spec</w:t>
      </w:r>
      <w:r>
        <w:t xml:space="preserve">ify whether </w:t>
      </w:r>
      <w:r w:rsidR="00A30A26">
        <w:rPr>
          <w:rFonts w:hint="eastAsia"/>
        </w:rPr>
        <w:t xml:space="preserve">a </w:t>
      </w:r>
      <w:r>
        <w:t>fee is for</w:t>
      </w:r>
      <w:r>
        <w:rPr>
          <w:rFonts w:hint="eastAsia"/>
        </w:rPr>
        <w:t xml:space="preserve"> </w:t>
      </w:r>
      <w:r w:rsidRPr="00EE7F81">
        <w:t xml:space="preserve">one </w:t>
      </w:r>
      <w:r w:rsidR="00A30A26">
        <w:rPr>
          <w:rFonts w:hint="eastAsia"/>
        </w:rPr>
        <w:t>booking</w:t>
      </w:r>
      <w:r w:rsidRPr="00EE7F81">
        <w:t xml:space="preserve"> or for one </w:t>
      </w:r>
      <w:r w:rsidR="00A30A26">
        <w:rPr>
          <w:rFonts w:hint="eastAsia"/>
        </w:rPr>
        <w:t>hour</w:t>
      </w:r>
      <w:r>
        <w:t xml:space="preserve">. </w:t>
      </w:r>
    </w:p>
    <w:p w:rsidR="00A30A26" w:rsidRDefault="00A30A26" w:rsidP="00EE7F81">
      <w:pPr>
        <w:widowControl w:val="0"/>
        <w:autoSpaceDE w:val="0"/>
        <w:autoSpaceDN w:val="0"/>
        <w:adjustRightInd w:val="0"/>
        <w:spacing w:before="0" w:after="0" w:line="240" w:lineRule="auto"/>
      </w:pPr>
    </w:p>
    <w:p w:rsidR="00A30A26" w:rsidRDefault="00A30A26" w:rsidP="00EE7F81">
      <w:pPr>
        <w:widowControl w:val="0"/>
        <w:autoSpaceDE w:val="0"/>
        <w:autoSpaceDN w:val="0"/>
        <w:adjustRightInd w:val="0"/>
        <w:spacing w:before="0" w:after="0" w:line="240" w:lineRule="auto"/>
      </w:pPr>
      <w:r>
        <w:rPr>
          <w:rFonts w:hint="eastAsia"/>
        </w:rPr>
        <w:t xml:space="preserve">Basically, in </w:t>
      </w:r>
      <w:proofErr w:type="spellStart"/>
      <w:r>
        <w:rPr>
          <w:rFonts w:hint="eastAsia"/>
        </w:rPr>
        <w:t>ActiveNet</w:t>
      </w:r>
      <w:proofErr w:type="spellEnd"/>
      <w:r w:rsidR="003D657D">
        <w:rPr>
          <w:rFonts w:hint="eastAsia"/>
        </w:rPr>
        <w:t xml:space="preserve"> there are two types of activities</w:t>
      </w:r>
      <w:r>
        <w:rPr>
          <w:rFonts w:hint="eastAsia"/>
        </w:rPr>
        <w:t xml:space="preserve">. </w:t>
      </w:r>
    </w:p>
    <w:p w:rsidR="00A30A26" w:rsidRDefault="00A30A26" w:rsidP="00A30A26">
      <w:pPr>
        <w:pStyle w:val="ListParagraph"/>
        <w:widowControl w:val="0"/>
        <w:numPr>
          <w:ilvl w:val="0"/>
          <w:numId w:val="12"/>
        </w:numPr>
        <w:autoSpaceDE w:val="0"/>
        <w:autoSpaceDN w:val="0"/>
        <w:adjustRightInd w:val="0"/>
        <w:spacing w:before="0" w:after="0" w:line="240" w:lineRule="auto"/>
      </w:pPr>
      <w:r>
        <w:rPr>
          <w:rFonts w:hint="eastAsia"/>
        </w:rPr>
        <w:t>Group Class: All registrants take class together at the same time.</w:t>
      </w:r>
    </w:p>
    <w:p w:rsidR="00A30A26" w:rsidRDefault="00A30A26" w:rsidP="00A30A26">
      <w:pPr>
        <w:pStyle w:val="ListParagraph"/>
        <w:widowControl w:val="0"/>
        <w:numPr>
          <w:ilvl w:val="0"/>
          <w:numId w:val="12"/>
        </w:numPr>
        <w:autoSpaceDE w:val="0"/>
        <w:autoSpaceDN w:val="0"/>
        <w:adjustRightInd w:val="0"/>
        <w:spacing w:before="0" w:after="0" w:line="240" w:lineRule="auto"/>
      </w:pPr>
      <w:r>
        <w:rPr>
          <w:rFonts w:hint="eastAsia"/>
        </w:rPr>
        <w:lastRenderedPageBreak/>
        <w:t xml:space="preserve">Private Lesson: </w:t>
      </w:r>
      <w:r w:rsidR="003D657D">
        <w:rPr>
          <w:rFonts w:hint="eastAsia"/>
        </w:rPr>
        <w:t>Every r</w:t>
      </w:r>
      <w:r>
        <w:rPr>
          <w:rFonts w:hint="eastAsia"/>
        </w:rPr>
        <w:t xml:space="preserve">egistrant is able to select </w:t>
      </w:r>
      <w:r w:rsidR="00455D5B">
        <w:rPr>
          <w:rFonts w:hint="eastAsia"/>
        </w:rPr>
        <w:t xml:space="preserve">different </w:t>
      </w:r>
      <w:r>
        <w:rPr>
          <w:rFonts w:hint="eastAsia"/>
        </w:rPr>
        <w:t>instructor, class date/time and duration.</w:t>
      </w:r>
    </w:p>
    <w:p w:rsidR="00455D5B" w:rsidRDefault="00A30A26" w:rsidP="00A30A26">
      <w:pPr>
        <w:widowControl w:val="0"/>
        <w:autoSpaceDE w:val="0"/>
        <w:autoSpaceDN w:val="0"/>
        <w:adjustRightInd w:val="0"/>
        <w:spacing w:before="0" w:after="0" w:line="240" w:lineRule="auto"/>
      </w:pPr>
      <w:r>
        <w:rPr>
          <w:rFonts w:hint="eastAsia"/>
        </w:rPr>
        <w:t xml:space="preserve">For group class, </w:t>
      </w:r>
      <w:r w:rsidR="00455D5B">
        <w:rPr>
          <w:rFonts w:hint="eastAsia"/>
        </w:rPr>
        <w:t>organization charges</w:t>
      </w:r>
      <w:r w:rsidR="005359B7">
        <w:rPr>
          <w:rFonts w:hint="eastAsia"/>
        </w:rPr>
        <w:t xml:space="preserve"> a fixed</w:t>
      </w:r>
      <w:r w:rsidR="00455D5B">
        <w:rPr>
          <w:rFonts w:hint="eastAsia"/>
        </w:rPr>
        <w:t xml:space="preserve"> </w:t>
      </w:r>
      <w:r w:rsidR="005359B7">
        <w:rPr>
          <w:rFonts w:hint="eastAsia"/>
        </w:rPr>
        <w:t>fee</w:t>
      </w:r>
      <w:r w:rsidR="00455D5B">
        <w:rPr>
          <w:rFonts w:hint="eastAsia"/>
        </w:rPr>
        <w:t xml:space="preserve"> to registrant. </w:t>
      </w:r>
      <w:proofErr w:type="gramStart"/>
      <w:r w:rsidR="00455D5B">
        <w:rPr>
          <w:rFonts w:hint="eastAsia"/>
        </w:rPr>
        <w:t>Because all students take exactly the same classes.</w:t>
      </w:r>
      <w:proofErr w:type="gramEnd"/>
      <w:r w:rsidR="003D657D">
        <w:rPr>
          <w:rFonts w:hint="eastAsia"/>
        </w:rPr>
        <w:t xml:space="preserve"> So it</w:t>
      </w:r>
      <w:r w:rsidR="003D657D">
        <w:t>’</w:t>
      </w:r>
      <w:r w:rsidR="003D657D">
        <w:rPr>
          <w:rFonts w:hint="eastAsia"/>
        </w:rPr>
        <w:t>s no necessary to provide per hour or per lessons fee.</w:t>
      </w:r>
    </w:p>
    <w:p w:rsidR="00A30A26" w:rsidRDefault="00455D5B" w:rsidP="00A30A26">
      <w:pPr>
        <w:widowControl w:val="0"/>
        <w:autoSpaceDE w:val="0"/>
        <w:autoSpaceDN w:val="0"/>
        <w:adjustRightInd w:val="0"/>
        <w:spacing w:before="0" w:after="0" w:line="240" w:lineRule="auto"/>
      </w:pPr>
      <w:r>
        <w:rPr>
          <w:rFonts w:hint="eastAsia"/>
        </w:rPr>
        <w:t>For private lesson, usually organization calculates fee according to the actual number of bookings the customer purchased or the actual hours they booked. Because each student may purchase different number of lessons, have different course duration, etc</w:t>
      </w:r>
      <w:r>
        <w:t>…</w:t>
      </w:r>
    </w:p>
    <w:p w:rsidR="0075083E" w:rsidRDefault="004A1317" w:rsidP="004A1317">
      <w:pPr>
        <w:pStyle w:val="Heading3"/>
      </w:pPr>
      <w:bookmarkStart w:id="13" w:name="_Toc365044311"/>
      <w:bookmarkStart w:id="14" w:name="OLE_LINK37"/>
      <w:bookmarkStart w:id="15" w:name="OLE_LINK38"/>
      <w:r>
        <w:rPr>
          <w:rFonts w:hint="eastAsia"/>
        </w:rPr>
        <w:t>Each</w:t>
      </w:r>
      <w:bookmarkEnd w:id="13"/>
    </w:p>
    <w:bookmarkEnd w:id="14"/>
    <w:bookmarkEnd w:id="15"/>
    <w:p w:rsidR="004A1317" w:rsidRPr="00F72605" w:rsidRDefault="000A4668" w:rsidP="004A1317">
      <w:pPr>
        <w:rPr>
          <w:b/>
        </w:rPr>
      </w:pPr>
      <w:r w:rsidRPr="00F72605">
        <w:rPr>
          <w:rFonts w:hint="eastAsia"/>
          <w:b/>
        </w:rPr>
        <w:t xml:space="preserve">This </w:t>
      </w:r>
      <w:r w:rsidR="00BD3C3B" w:rsidRPr="00F72605">
        <w:rPr>
          <w:rFonts w:hint="eastAsia"/>
          <w:b/>
        </w:rPr>
        <w:t xml:space="preserve">charge </w:t>
      </w:r>
      <w:r w:rsidRPr="00F72605">
        <w:rPr>
          <w:rFonts w:hint="eastAsia"/>
          <w:b/>
        </w:rPr>
        <w:t xml:space="preserve">unit can </w:t>
      </w:r>
      <w:r w:rsidR="00F11803" w:rsidRPr="00F72605">
        <w:rPr>
          <w:rFonts w:hint="eastAsia"/>
          <w:b/>
        </w:rPr>
        <w:t xml:space="preserve">be used for </w:t>
      </w:r>
      <w:r w:rsidRPr="00F72605">
        <w:rPr>
          <w:rFonts w:hint="eastAsia"/>
          <w:b/>
        </w:rPr>
        <w:t>both group class and private lesson.</w:t>
      </w:r>
    </w:p>
    <w:p w:rsidR="000A4668" w:rsidRDefault="00F11803" w:rsidP="004A1317">
      <w:r>
        <w:rPr>
          <w:rFonts w:hint="eastAsia"/>
        </w:rPr>
        <w:t>Here t</w:t>
      </w:r>
      <w:r w:rsidR="000A4668">
        <w:rPr>
          <w:rFonts w:hint="eastAsia"/>
        </w:rPr>
        <w:t xml:space="preserve">he </w:t>
      </w:r>
      <w:r w:rsidR="000A4668">
        <w:t>“</w:t>
      </w:r>
      <w:r w:rsidR="000A4668">
        <w:rPr>
          <w:rFonts w:hint="eastAsia"/>
        </w:rPr>
        <w:t>Each</w:t>
      </w:r>
      <w:r w:rsidR="000A4668">
        <w:t>”</w:t>
      </w:r>
      <w:r w:rsidR="00F72605">
        <w:rPr>
          <w:rFonts w:hint="eastAsia"/>
        </w:rPr>
        <w:t xml:space="preserve"> may</w:t>
      </w:r>
      <w:r w:rsidR="000A4668">
        <w:rPr>
          <w:rFonts w:hint="eastAsia"/>
        </w:rPr>
        <w:t xml:space="preserve"> </w:t>
      </w:r>
      <w:r w:rsidR="00F72605">
        <w:rPr>
          <w:rFonts w:hint="eastAsia"/>
        </w:rPr>
        <w:t xml:space="preserve">stand for </w:t>
      </w:r>
      <w:r w:rsidR="000A4668">
        <w:t>“</w:t>
      </w:r>
      <w:r w:rsidR="000A4668">
        <w:rPr>
          <w:rFonts w:hint="eastAsia"/>
        </w:rPr>
        <w:t>Each transaction</w:t>
      </w:r>
      <w:r w:rsidR="000A4668">
        <w:t>”</w:t>
      </w:r>
      <w:r w:rsidR="00F72605">
        <w:rPr>
          <w:rFonts w:hint="eastAsia"/>
        </w:rPr>
        <w:t xml:space="preserve"> or </w:t>
      </w:r>
      <w:r w:rsidR="00F72605">
        <w:t>“</w:t>
      </w:r>
      <w:r w:rsidR="00F72605">
        <w:rPr>
          <w:rFonts w:hint="eastAsia"/>
        </w:rPr>
        <w:t>Each Seat</w:t>
      </w:r>
      <w:r w:rsidR="00F72605">
        <w:t>”</w:t>
      </w:r>
      <w:r w:rsidR="000A4668">
        <w:rPr>
          <w:rFonts w:hint="eastAsia"/>
        </w:rPr>
        <w:t xml:space="preserve"> </w:t>
      </w:r>
      <w:r w:rsidR="00F72605">
        <w:rPr>
          <w:rFonts w:hint="eastAsia"/>
        </w:rPr>
        <w:t xml:space="preserve">(It depends on </w:t>
      </w:r>
      <w:r w:rsidR="00F64199">
        <w:rPr>
          <w:rFonts w:hint="eastAsia"/>
        </w:rPr>
        <w:t>if the activity allows for quantity-based enrollment.</w:t>
      </w:r>
      <w:r w:rsidR="00F72605">
        <w:rPr>
          <w:rFonts w:hint="eastAsia"/>
        </w:rPr>
        <w:t>)</w:t>
      </w:r>
    </w:p>
    <w:p w:rsidR="000A4668" w:rsidRDefault="00F64199" w:rsidP="00F64199">
      <w:pPr>
        <w:pStyle w:val="ListParagraph"/>
        <w:numPr>
          <w:ilvl w:val="0"/>
          <w:numId w:val="13"/>
        </w:numPr>
      </w:pPr>
      <w:r>
        <w:rPr>
          <w:rFonts w:hint="eastAsia"/>
        </w:rPr>
        <w:t>If the activity doesn</w:t>
      </w:r>
      <w:r>
        <w:t>’</w:t>
      </w:r>
      <w:r>
        <w:rPr>
          <w:rFonts w:hint="eastAsia"/>
        </w:rPr>
        <w:t xml:space="preserve">t allow for quantity-based enrollment, </w:t>
      </w:r>
      <w:r>
        <w:t>“</w:t>
      </w:r>
      <w:r>
        <w:rPr>
          <w:rFonts w:hint="eastAsia"/>
        </w:rPr>
        <w:t>Each</w:t>
      </w:r>
      <w:r>
        <w:t>”</w:t>
      </w:r>
      <w:r>
        <w:rPr>
          <w:rFonts w:hint="eastAsia"/>
        </w:rPr>
        <w:t xml:space="preserve"> stands for </w:t>
      </w:r>
      <w:r>
        <w:t>“</w:t>
      </w:r>
      <w:r>
        <w:rPr>
          <w:rFonts w:hint="eastAsia"/>
        </w:rPr>
        <w:t>Each Transaction</w:t>
      </w:r>
      <w:r>
        <w:t>”</w:t>
      </w:r>
      <w:r>
        <w:rPr>
          <w:rFonts w:hint="eastAsia"/>
        </w:rPr>
        <w:t>.</w:t>
      </w:r>
      <w:r w:rsidR="000A4668">
        <w:rPr>
          <w:rFonts w:hint="eastAsia"/>
        </w:rPr>
        <w:t xml:space="preserve"> </w:t>
      </w:r>
    </w:p>
    <w:p w:rsidR="00F64199" w:rsidRDefault="00F64199" w:rsidP="00F64199">
      <w:pPr>
        <w:pStyle w:val="ListParagraph"/>
        <w:numPr>
          <w:ilvl w:val="1"/>
          <w:numId w:val="13"/>
        </w:numPr>
      </w:pPr>
      <w:r>
        <w:rPr>
          <w:rFonts w:hint="eastAsia"/>
        </w:rPr>
        <w:t>For example: Activity fee</w:t>
      </w:r>
      <w:r w:rsidR="009F367E">
        <w:rPr>
          <w:rFonts w:hint="eastAsia"/>
        </w:rPr>
        <w:t>: $85. I</w:t>
      </w:r>
      <w:r>
        <w:rPr>
          <w:rFonts w:hint="eastAsia"/>
        </w:rPr>
        <w:t>t means for a registrant no matter how many bookings purchased or hours booked, system will only charge $85 to the customer.</w:t>
      </w:r>
    </w:p>
    <w:p w:rsidR="00BE696C" w:rsidRDefault="00F64199" w:rsidP="00F64199">
      <w:pPr>
        <w:pStyle w:val="ListParagraph"/>
        <w:numPr>
          <w:ilvl w:val="0"/>
          <w:numId w:val="13"/>
        </w:numPr>
      </w:pPr>
      <w:r>
        <w:rPr>
          <w:rFonts w:hint="eastAsia"/>
        </w:rPr>
        <w:t xml:space="preserve">If the activity allows for quantity-based enrollment, </w:t>
      </w:r>
      <w:r>
        <w:t>“</w:t>
      </w:r>
      <w:r>
        <w:rPr>
          <w:rFonts w:hint="eastAsia"/>
        </w:rPr>
        <w:t>Each</w:t>
      </w:r>
      <w:r>
        <w:t>”</w:t>
      </w:r>
      <w:r>
        <w:rPr>
          <w:rFonts w:hint="eastAsia"/>
        </w:rPr>
        <w:t xml:space="preserve"> stands for </w:t>
      </w:r>
      <w:r>
        <w:t>“</w:t>
      </w:r>
      <w:r>
        <w:rPr>
          <w:rFonts w:hint="eastAsia"/>
        </w:rPr>
        <w:t>Each Seat</w:t>
      </w:r>
      <w:r>
        <w:t>”</w:t>
      </w:r>
      <w:r>
        <w:rPr>
          <w:rFonts w:hint="eastAsia"/>
        </w:rPr>
        <w:t>.</w:t>
      </w:r>
    </w:p>
    <w:p w:rsidR="00F64199" w:rsidRPr="00681D94" w:rsidRDefault="009F367E" w:rsidP="00F64199">
      <w:pPr>
        <w:pStyle w:val="ListParagraph"/>
        <w:numPr>
          <w:ilvl w:val="1"/>
          <w:numId w:val="13"/>
        </w:numPr>
      </w:pPr>
      <w:r>
        <w:rPr>
          <w:rFonts w:hint="eastAsia"/>
        </w:rPr>
        <w:t>For example: Activity fee: $85. I</w:t>
      </w:r>
      <w:r w:rsidR="00F64199">
        <w:rPr>
          <w:rFonts w:hint="eastAsia"/>
        </w:rPr>
        <w:t xml:space="preserve">t means that if the registrant only </w:t>
      </w:r>
      <w:r w:rsidR="00681D94">
        <w:rPr>
          <w:rFonts w:hint="eastAsia"/>
        </w:rPr>
        <w:t xml:space="preserve">purchase one seat, the total charge is $85. If the registrant purchases more than one seat (X seats), the total charge is </w:t>
      </w:r>
      <w:r w:rsidR="0092588C">
        <w:rPr>
          <w:rFonts w:hint="eastAsia"/>
        </w:rPr>
        <w:t>(</w:t>
      </w:r>
      <w:r w:rsidR="00681D94">
        <w:rPr>
          <w:rFonts w:hint="eastAsia"/>
        </w:rPr>
        <w:t>X*$85</w:t>
      </w:r>
      <w:r w:rsidR="0092588C">
        <w:rPr>
          <w:rFonts w:hint="eastAsia"/>
        </w:rPr>
        <w:t>)</w:t>
      </w:r>
      <w:r w:rsidR="00681D94">
        <w:rPr>
          <w:rFonts w:hint="eastAsia"/>
        </w:rPr>
        <w:t xml:space="preserve">. </w:t>
      </w:r>
    </w:p>
    <w:p w:rsidR="005935D9" w:rsidRDefault="005935D9" w:rsidP="005935D9">
      <w:pPr>
        <w:pStyle w:val="Heading3"/>
      </w:pPr>
      <w:bookmarkStart w:id="16" w:name="_Toc365044312"/>
      <w:r>
        <w:rPr>
          <w:rFonts w:hint="eastAsia"/>
        </w:rPr>
        <w:t>Per booking fee</w:t>
      </w:r>
      <w:bookmarkEnd w:id="16"/>
    </w:p>
    <w:p w:rsidR="000A4668" w:rsidRPr="000A4668" w:rsidRDefault="000A4668" w:rsidP="005935D9">
      <w:pPr>
        <w:pStyle w:val="NormalWeb"/>
        <w:tabs>
          <w:tab w:val="left" w:pos="675"/>
        </w:tabs>
        <w:rPr>
          <w:rFonts w:asciiTheme="minorHAnsi" w:eastAsiaTheme="minorEastAsia" w:hAnsiTheme="minorHAnsi" w:cstheme="minorBidi"/>
          <w:b/>
          <w:sz w:val="20"/>
          <w:szCs w:val="20"/>
        </w:rPr>
      </w:pPr>
      <w:bookmarkStart w:id="17" w:name="OLE_LINK11"/>
      <w:bookmarkStart w:id="18" w:name="OLE_LINK12"/>
      <w:r w:rsidRPr="000A4668">
        <w:rPr>
          <w:rFonts w:asciiTheme="minorHAnsi" w:eastAsiaTheme="minorEastAsia" w:hAnsiTheme="minorHAnsi" w:cstheme="minorBidi" w:hint="eastAsia"/>
          <w:b/>
          <w:sz w:val="20"/>
          <w:szCs w:val="20"/>
        </w:rPr>
        <w:t>This unit is only used for private lesson.</w:t>
      </w:r>
    </w:p>
    <w:p w:rsidR="000A4668" w:rsidRDefault="005359B7" w:rsidP="005935D9">
      <w:pPr>
        <w:pStyle w:val="NormalWeb"/>
        <w:tabs>
          <w:tab w:val="left" w:pos="675"/>
        </w:tabs>
        <w:rPr>
          <w:rFonts w:asciiTheme="minorHAnsi" w:eastAsiaTheme="minorEastAsia" w:hAnsiTheme="minorHAnsi" w:cstheme="minorBidi"/>
          <w:sz w:val="20"/>
          <w:szCs w:val="20"/>
        </w:rPr>
      </w:pPr>
      <w:r>
        <w:rPr>
          <w:rFonts w:asciiTheme="minorHAnsi" w:eastAsiaTheme="minorEastAsia" w:hAnsiTheme="minorHAnsi" w:cstheme="minorBidi" w:hint="eastAsia"/>
          <w:sz w:val="20"/>
          <w:szCs w:val="20"/>
        </w:rPr>
        <w:t xml:space="preserve">Here the </w:t>
      </w:r>
      <w:r>
        <w:rPr>
          <w:rFonts w:asciiTheme="minorHAnsi" w:eastAsiaTheme="minorEastAsia" w:hAnsiTheme="minorHAnsi" w:cstheme="minorBidi"/>
          <w:sz w:val="20"/>
          <w:szCs w:val="20"/>
        </w:rPr>
        <w:t>“</w:t>
      </w:r>
      <w:r w:rsidR="002717E9">
        <w:rPr>
          <w:rFonts w:asciiTheme="minorHAnsi" w:eastAsiaTheme="minorEastAsia" w:hAnsiTheme="minorHAnsi" w:cstheme="minorBidi" w:hint="eastAsia"/>
          <w:sz w:val="20"/>
          <w:szCs w:val="20"/>
        </w:rPr>
        <w:t xml:space="preserve">Per </w:t>
      </w:r>
      <w:r>
        <w:rPr>
          <w:rFonts w:asciiTheme="minorHAnsi" w:eastAsiaTheme="minorEastAsia" w:hAnsiTheme="minorHAnsi" w:cstheme="minorBidi" w:hint="eastAsia"/>
          <w:sz w:val="20"/>
          <w:szCs w:val="20"/>
        </w:rPr>
        <w:t>Booking</w:t>
      </w:r>
      <w:r>
        <w:rPr>
          <w:rFonts w:asciiTheme="minorHAnsi" w:eastAsiaTheme="minorEastAsia" w:hAnsiTheme="minorHAnsi" w:cstheme="minorBidi"/>
          <w:sz w:val="20"/>
          <w:szCs w:val="20"/>
        </w:rPr>
        <w:t>”</w:t>
      </w:r>
      <w:r w:rsidR="002717E9">
        <w:rPr>
          <w:rFonts w:asciiTheme="minorHAnsi" w:eastAsiaTheme="minorEastAsia" w:hAnsiTheme="minorHAnsi" w:cstheme="minorBidi" w:hint="eastAsia"/>
          <w:sz w:val="20"/>
          <w:szCs w:val="20"/>
        </w:rPr>
        <w:t xml:space="preserve"> refers to</w:t>
      </w:r>
      <w:r>
        <w:rPr>
          <w:rFonts w:asciiTheme="minorHAnsi" w:eastAsiaTheme="minorEastAsia" w:hAnsiTheme="minorHAnsi" w:cstheme="minorBidi" w:hint="eastAsia"/>
          <w:sz w:val="20"/>
          <w:szCs w:val="20"/>
        </w:rPr>
        <w:t xml:space="preserve"> </w:t>
      </w:r>
      <w:r>
        <w:rPr>
          <w:rFonts w:asciiTheme="minorHAnsi" w:eastAsiaTheme="minorEastAsia" w:hAnsiTheme="minorHAnsi" w:cstheme="minorBidi"/>
          <w:sz w:val="20"/>
          <w:szCs w:val="20"/>
        </w:rPr>
        <w:t>“</w:t>
      </w:r>
      <w:r w:rsidR="002717E9">
        <w:rPr>
          <w:rFonts w:asciiTheme="minorHAnsi" w:eastAsiaTheme="minorEastAsia" w:hAnsiTheme="minorHAnsi" w:cstheme="minorBidi" w:hint="eastAsia"/>
          <w:sz w:val="20"/>
          <w:szCs w:val="20"/>
        </w:rPr>
        <w:t xml:space="preserve">Per </w:t>
      </w:r>
      <w:r>
        <w:rPr>
          <w:rFonts w:asciiTheme="minorHAnsi" w:eastAsiaTheme="minorEastAsia" w:hAnsiTheme="minorHAnsi" w:cstheme="minorBidi" w:hint="eastAsia"/>
          <w:sz w:val="20"/>
          <w:szCs w:val="20"/>
        </w:rPr>
        <w:t>Lesson</w:t>
      </w:r>
      <w:r>
        <w:rPr>
          <w:rFonts w:asciiTheme="minorHAnsi" w:eastAsiaTheme="minorEastAsia" w:hAnsiTheme="minorHAnsi" w:cstheme="minorBidi"/>
          <w:sz w:val="20"/>
          <w:szCs w:val="20"/>
        </w:rPr>
        <w:t>”</w:t>
      </w:r>
      <w:r>
        <w:rPr>
          <w:rFonts w:asciiTheme="minorHAnsi" w:eastAsiaTheme="minorEastAsia" w:hAnsiTheme="minorHAnsi" w:cstheme="minorBidi" w:hint="eastAsia"/>
          <w:sz w:val="20"/>
          <w:szCs w:val="20"/>
        </w:rPr>
        <w:t xml:space="preserve">. </w:t>
      </w:r>
    </w:p>
    <w:p w:rsidR="007C3FF6" w:rsidRDefault="007C3FF6" w:rsidP="005935D9">
      <w:pPr>
        <w:pStyle w:val="NormalWeb"/>
        <w:tabs>
          <w:tab w:val="left" w:pos="675"/>
        </w:tabs>
        <w:rPr>
          <w:rFonts w:asciiTheme="minorHAnsi" w:eastAsiaTheme="minorEastAsia" w:hAnsiTheme="minorHAnsi" w:cstheme="minorBidi"/>
          <w:sz w:val="20"/>
          <w:szCs w:val="20"/>
        </w:rPr>
      </w:pPr>
      <w:r>
        <w:rPr>
          <w:rFonts w:asciiTheme="minorHAnsi" w:eastAsiaTheme="minorEastAsia" w:hAnsiTheme="minorHAnsi" w:cstheme="minorBidi" w:hint="eastAsia"/>
          <w:sz w:val="20"/>
          <w:szCs w:val="20"/>
        </w:rPr>
        <w:t>For pri</w:t>
      </w:r>
      <w:r w:rsidR="009F367E">
        <w:rPr>
          <w:rFonts w:asciiTheme="minorHAnsi" w:eastAsiaTheme="minorEastAsia" w:hAnsiTheme="minorHAnsi" w:cstheme="minorBidi" w:hint="eastAsia"/>
          <w:sz w:val="20"/>
          <w:szCs w:val="20"/>
        </w:rPr>
        <w:t>vate lesson</w:t>
      </w:r>
      <w:r>
        <w:rPr>
          <w:rFonts w:asciiTheme="minorHAnsi" w:eastAsiaTheme="minorEastAsia" w:hAnsiTheme="minorHAnsi" w:cstheme="minorBidi" w:hint="eastAsia"/>
          <w:sz w:val="20"/>
          <w:szCs w:val="20"/>
        </w:rPr>
        <w:t>, system requires customers to specify a</w:t>
      </w:r>
      <w:r w:rsidR="00C72FC3">
        <w:rPr>
          <w:rFonts w:asciiTheme="minorHAnsi" w:eastAsiaTheme="minorEastAsia" w:hAnsiTheme="minorHAnsi" w:cstheme="minorBidi" w:hint="eastAsia"/>
          <w:sz w:val="20"/>
          <w:szCs w:val="20"/>
        </w:rPr>
        <w:t xml:space="preserve"> number of booking</w:t>
      </w:r>
      <w:r>
        <w:rPr>
          <w:rFonts w:asciiTheme="minorHAnsi" w:eastAsiaTheme="minorEastAsia" w:hAnsiTheme="minorHAnsi" w:cstheme="minorBidi" w:hint="eastAsia"/>
          <w:sz w:val="20"/>
          <w:szCs w:val="20"/>
        </w:rPr>
        <w:t xml:space="preserve"> (i.e. </w:t>
      </w:r>
      <w:proofErr w:type="gramStart"/>
      <w:r w:rsidR="009F367E">
        <w:rPr>
          <w:rFonts w:asciiTheme="minorHAnsi" w:eastAsiaTheme="minorEastAsia" w:hAnsiTheme="minorHAnsi" w:cstheme="minorBidi" w:hint="eastAsia"/>
          <w:sz w:val="20"/>
          <w:szCs w:val="20"/>
        </w:rPr>
        <w:t>The</w:t>
      </w:r>
      <w:proofErr w:type="gramEnd"/>
      <w:r w:rsidR="009F367E">
        <w:rPr>
          <w:rFonts w:asciiTheme="minorHAnsi" w:eastAsiaTheme="minorEastAsia" w:hAnsiTheme="minorHAnsi" w:cstheme="minorBidi" w:hint="eastAsia"/>
          <w:sz w:val="20"/>
          <w:szCs w:val="20"/>
        </w:rPr>
        <w:t xml:space="preserve"> number of </w:t>
      </w:r>
      <w:r>
        <w:rPr>
          <w:rFonts w:asciiTheme="minorHAnsi" w:eastAsiaTheme="minorEastAsia" w:hAnsiTheme="minorHAnsi" w:cstheme="minorBidi" w:hint="eastAsia"/>
          <w:sz w:val="20"/>
          <w:szCs w:val="20"/>
        </w:rPr>
        <w:t>lessons they purchased). You can set up a fee rate per lesson:</w:t>
      </w:r>
    </w:p>
    <w:p w:rsidR="004B239C" w:rsidRPr="004B239C" w:rsidRDefault="004B239C" w:rsidP="005935D9">
      <w:pPr>
        <w:pStyle w:val="NormalWeb"/>
        <w:tabs>
          <w:tab w:val="left" w:pos="675"/>
        </w:tabs>
        <w:rPr>
          <w:rFonts w:asciiTheme="minorHAnsi" w:eastAsiaTheme="minorEastAsia" w:hAnsiTheme="minorHAnsi" w:cstheme="minorBidi"/>
          <w:b/>
          <w:sz w:val="20"/>
          <w:szCs w:val="20"/>
        </w:rPr>
      </w:pPr>
      <w:r w:rsidRPr="004B239C">
        <w:rPr>
          <w:rFonts w:asciiTheme="minorHAnsi" w:eastAsiaTheme="minorEastAsia" w:hAnsiTheme="minorHAnsi" w:cstheme="minorBidi" w:hint="eastAsia"/>
          <w:b/>
          <w:sz w:val="20"/>
          <w:szCs w:val="20"/>
        </w:rPr>
        <w:t>For example:</w:t>
      </w:r>
    </w:p>
    <w:tbl>
      <w:tblPr>
        <w:tblStyle w:val="TableGrid"/>
        <w:tblpPr w:leftFromText="180" w:rightFromText="180" w:vertAnchor="text" w:horzAnchor="margin" w:tblpY="130"/>
        <w:tblW w:w="0" w:type="auto"/>
        <w:tblLook w:val="04A0" w:firstRow="1" w:lastRow="0" w:firstColumn="1" w:lastColumn="0" w:noHBand="0" w:noVBand="1"/>
      </w:tblPr>
      <w:tblGrid>
        <w:gridCol w:w="3110"/>
        <w:gridCol w:w="3053"/>
      </w:tblGrid>
      <w:tr w:rsidR="004B239C" w:rsidTr="004B239C">
        <w:trPr>
          <w:trHeight w:val="582"/>
        </w:trPr>
        <w:tc>
          <w:tcPr>
            <w:tcW w:w="3110" w:type="dxa"/>
          </w:tcPr>
          <w:p w:rsidR="004B239C" w:rsidRDefault="007C3FF6" w:rsidP="004B239C">
            <w:pPr>
              <w:rPr>
                <w:b/>
              </w:rPr>
            </w:pPr>
            <w:r>
              <w:rPr>
                <w:rFonts w:hint="eastAsia"/>
                <w:b/>
              </w:rPr>
              <w:t>Booking</w:t>
            </w:r>
          </w:p>
        </w:tc>
        <w:tc>
          <w:tcPr>
            <w:tcW w:w="3053" w:type="dxa"/>
          </w:tcPr>
          <w:p w:rsidR="004B239C" w:rsidRDefault="004B239C" w:rsidP="004B239C">
            <w:pPr>
              <w:rPr>
                <w:b/>
              </w:rPr>
            </w:pPr>
            <w:r>
              <w:rPr>
                <w:rFonts w:hint="eastAsia"/>
                <w:b/>
              </w:rPr>
              <w:t>Rate</w:t>
            </w:r>
          </w:p>
        </w:tc>
      </w:tr>
      <w:tr w:rsidR="004B239C" w:rsidTr="004B239C">
        <w:trPr>
          <w:trHeight w:val="1854"/>
        </w:trPr>
        <w:tc>
          <w:tcPr>
            <w:tcW w:w="3110" w:type="dxa"/>
          </w:tcPr>
          <w:p w:rsidR="004B239C" w:rsidRDefault="004B239C" w:rsidP="004B239C">
            <w:pPr>
              <w:rPr>
                <w:b/>
              </w:rPr>
            </w:pPr>
            <w:r>
              <w:rPr>
                <w:rFonts w:hint="eastAsia"/>
                <w:b/>
              </w:rPr>
              <w:t>Number of booking: 5</w:t>
            </w:r>
          </w:p>
          <w:p w:rsidR="004B239C" w:rsidRDefault="004B239C" w:rsidP="004B239C">
            <w:pPr>
              <w:rPr>
                <w:b/>
              </w:rPr>
            </w:pPr>
          </w:p>
          <w:p w:rsidR="004B239C" w:rsidRDefault="004B239C" w:rsidP="004B239C">
            <w:pPr>
              <w:rPr>
                <w:b/>
              </w:rPr>
            </w:pPr>
            <w:r>
              <w:rPr>
                <w:rFonts w:hint="eastAsia"/>
                <w:b/>
              </w:rPr>
              <w:t>Customer pays:</w:t>
            </w:r>
          </w:p>
        </w:tc>
        <w:tc>
          <w:tcPr>
            <w:tcW w:w="3053" w:type="dxa"/>
          </w:tcPr>
          <w:p w:rsidR="004B239C" w:rsidRDefault="007C3FF6" w:rsidP="004B239C">
            <w:pPr>
              <w:rPr>
                <w:b/>
              </w:rPr>
            </w:pPr>
            <w:r>
              <w:rPr>
                <w:rFonts w:hint="eastAsia"/>
                <w:b/>
              </w:rPr>
              <w:t>$15</w:t>
            </w:r>
            <w:r w:rsidR="004B239C">
              <w:rPr>
                <w:rFonts w:hint="eastAsia"/>
                <w:b/>
              </w:rPr>
              <w:t xml:space="preserve"> Per booking</w:t>
            </w:r>
            <w:r>
              <w:rPr>
                <w:rFonts w:hint="eastAsia"/>
                <w:b/>
              </w:rPr>
              <w:t xml:space="preserve"> </w:t>
            </w:r>
          </w:p>
          <w:p w:rsidR="004B239C" w:rsidRDefault="00681D94" w:rsidP="004B239C">
            <w:pPr>
              <w:rPr>
                <w:b/>
              </w:rPr>
            </w:pPr>
            <w:r>
              <w:rPr>
                <w:rFonts w:hint="eastAsia"/>
                <w:b/>
              </w:rPr>
              <w:t>5 * $15 per booking = $75</w:t>
            </w:r>
          </w:p>
          <w:p w:rsidR="004B239C" w:rsidRDefault="00681D94" w:rsidP="004B239C">
            <w:pPr>
              <w:rPr>
                <w:b/>
              </w:rPr>
            </w:pPr>
            <w:r>
              <w:rPr>
                <w:rFonts w:hint="eastAsia"/>
                <w:b/>
              </w:rPr>
              <w:t>$75</w:t>
            </w:r>
          </w:p>
        </w:tc>
      </w:tr>
    </w:tbl>
    <w:p w:rsidR="004B239C" w:rsidRDefault="004B239C" w:rsidP="005935D9">
      <w:pPr>
        <w:pStyle w:val="NormalWeb"/>
        <w:tabs>
          <w:tab w:val="left" w:pos="675"/>
        </w:tabs>
        <w:rPr>
          <w:rFonts w:asciiTheme="minorHAnsi" w:eastAsiaTheme="minorEastAsia" w:hAnsiTheme="minorHAnsi" w:cstheme="minorBidi"/>
          <w:sz w:val="20"/>
          <w:szCs w:val="20"/>
        </w:rPr>
      </w:pPr>
    </w:p>
    <w:p w:rsidR="007C3FF6" w:rsidRDefault="007C3FF6" w:rsidP="005935D9">
      <w:pPr>
        <w:pStyle w:val="NormalWeb"/>
        <w:tabs>
          <w:tab w:val="left" w:pos="675"/>
        </w:tabs>
        <w:rPr>
          <w:rFonts w:asciiTheme="minorHAnsi" w:eastAsiaTheme="minorEastAsia" w:hAnsiTheme="minorHAnsi" w:cstheme="minorBidi"/>
          <w:sz w:val="20"/>
          <w:szCs w:val="20"/>
        </w:rPr>
      </w:pPr>
    </w:p>
    <w:p w:rsidR="007C3FF6" w:rsidRDefault="007C3FF6" w:rsidP="005935D9">
      <w:pPr>
        <w:pStyle w:val="NormalWeb"/>
        <w:tabs>
          <w:tab w:val="left" w:pos="675"/>
        </w:tabs>
        <w:rPr>
          <w:rFonts w:asciiTheme="minorHAnsi" w:eastAsiaTheme="minorEastAsia" w:hAnsiTheme="minorHAnsi" w:cstheme="minorBidi"/>
          <w:sz w:val="20"/>
          <w:szCs w:val="20"/>
        </w:rPr>
      </w:pPr>
    </w:p>
    <w:bookmarkEnd w:id="17"/>
    <w:bookmarkEnd w:id="18"/>
    <w:p w:rsidR="007C3FF6" w:rsidRDefault="007C3FF6" w:rsidP="007C3FF6"/>
    <w:p w:rsidR="007C3FF6" w:rsidRDefault="007C3FF6" w:rsidP="007C3FF6"/>
    <w:p w:rsidR="007C3FF6" w:rsidRPr="007C3FF6" w:rsidRDefault="007C3FF6" w:rsidP="007C3FF6"/>
    <w:p w:rsidR="005935D9" w:rsidRDefault="005935D9" w:rsidP="005935D9">
      <w:pPr>
        <w:pStyle w:val="Heading3"/>
      </w:pPr>
      <w:bookmarkStart w:id="19" w:name="_Toc365044313"/>
      <w:r>
        <w:rPr>
          <w:rFonts w:hint="eastAsia"/>
        </w:rPr>
        <w:lastRenderedPageBreak/>
        <w:t>Per booking per hour fee</w:t>
      </w:r>
      <w:bookmarkEnd w:id="19"/>
    </w:p>
    <w:p w:rsidR="000A4668" w:rsidRDefault="000A4668" w:rsidP="002717E9">
      <w:r w:rsidRPr="002717E9">
        <w:rPr>
          <w:rFonts w:hint="eastAsia"/>
        </w:rPr>
        <w:t>This unit is only used for private lesson.</w:t>
      </w:r>
    </w:p>
    <w:p w:rsidR="009F367E" w:rsidRPr="009F367E" w:rsidRDefault="009F367E" w:rsidP="002717E9">
      <w:r>
        <w:rPr>
          <w:rFonts w:hint="eastAsia"/>
        </w:rPr>
        <w:t xml:space="preserve">The fee unit is based on the duration </w:t>
      </w:r>
      <w:r w:rsidR="00A52F52">
        <w:rPr>
          <w:rFonts w:hint="eastAsia"/>
        </w:rPr>
        <w:t>of booking</w:t>
      </w:r>
      <w:r>
        <w:rPr>
          <w:rFonts w:hint="eastAsia"/>
        </w:rPr>
        <w:t>.</w:t>
      </w:r>
      <w:r w:rsidRPr="009F367E">
        <w:rPr>
          <w:rFonts w:hint="eastAsia"/>
        </w:rPr>
        <w:t xml:space="preserve"> </w:t>
      </w:r>
      <w:r w:rsidR="00A52F52">
        <w:rPr>
          <w:rFonts w:hint="eastAsia"/>
        </w:rPr>
        <w:t>Except for per hour rate</w:t>
      </w:r>
      <w:r>
        <w:rPr>
          <w:rFonts w:hint="eastAsia"/>
        </w:rPr>
        <w:t>, you can a</w:t>
      </w:r>
      <w:r w:rsidR="002D025D">
        <w:rPr>
          <w:rFonts w:hint="eastAsia"/>
        </w:rPr>
        <w:t>lso set up fee rates per X minutes.</w:t>
      </w:r>
    </w:p>
    <w:p w:rsidR="007C3FF6" w:rsidRDefault="009F367E" w:rsidP="002717E9">
      <w:r w:rsidRPr="009F367E">
        <w:rPr>
          <w:rFonts w:hint="eastAsia"/>
          <w:b/>
        </w:rPr>
        <w:t>Note:</w:t>
      </w:r>
      <w:r>
        <w:rPr>
          <w:rFonts w:hint="eastAsia"/>
        </w:rPr>
        <w:t xml:space="preserve"> If the registrant doesn</w:t>
      </w:r>
      <w:r w:rsidR="00C72FC3">
        <w:t>’</w:t>
      </w:r>
      <w:r w:rsidR="00C72FC3">
        <w:rPr>
          <w:rFonts w:hint="eastAsia"/>
        </w:rPr>
        <w:t xml:space="preserve">t specify </w:t>
      </w:r>
      <w:r>
        <w:rPr>
          <w:rFonts w:hint="eastAsia"/>
        </w:rPr>
        <w:t xml:space="preserve">the </w:t>
      </w:r>
      <w:r w:rsidR="00C72FC3">
        <w:rPr>
          <w:rFonts w:hint="eastAsia"/>
        </w:rPr>
        <w:t>duration for each class</w:t>
      </w:r>
      <w:r>
        <w:rPr>
          <w:rFonts w:hint="eastAsia"/>
        </w:rPr>
        <w:t xml:space="preserve"> which means system cannot calculate the exact hours booked</w:t>
      </w:r>
      <w:r w:rsidR="00C72FC3">
        <w:rPr>
          <w:rFonts w:hint="eastAsia"/>
        </w:rPr>
        <w:t>. In this case, system will use the pre-defined maximum duration to calculate the per hour fee.</w:t>
      </w:r>
    </w:p>
    <w:p w:rsidR="004B239C" w:rsidRDefault="004B239C" w:rsidP="002717E9">
      <w:pPr>
        <w:rPr>
          <w:b/>
        </w:rPr>
      </w:pPr>
      <w:r w:rsidRPr="004B239C">
        <w:rPr>
          <w:rFonts w:hint="eastAsia"/>
          <w:b/>
        </w:rPr>
        <w:t>For example:</w:t>
      </w:r>
    </w:p>
    <w:tbl>
      <w:tblPr>
        <w:tblStyle w:val="TableGrid"/>
        <w:tblpPr w:leftFromText="180" w:rightFromText="180" w:vertAnchor="text" w:horzAnchor="margin" w:tblpY="130"/>
        <w:tblW w:w="0" w:type="auto"/>
        <w:tblLook w:val="04A0" w:firstRow="1" w:lastRow="0" w:firstColumn="1" w:lastColumn="0" w:noHBand="0" w:noVBand="1"/>
      </w:tblPr>
      <w:tblGrid>
        <w:gridCol w:w="3110"/>
        <w:gridCol w:w="3053"/>
      </w:tblGrid>
      <w:tr w:rsidR="007C3FF6" w:rsidTr="0075083E">
        <w:trPr>
          <w:trHeight w:val="582"/>
        </w:trPr>
        <w:tc>
          <w:tcPr>
            <w:tcW w:w="3110" w:type="dxa"/>
          </w:tcPr>
          <w:p w:rsidR="007C3FF6" w:rsidRDefault="007C3FF6" w:rsidP="0075083E">
            <w:pPr>
              <w:rPr>
                <w:b/>
              </w:rPr>
            </w:pPr>
            <w:r>
              <w:rPr>
                <w:rFonts w:hint="eastAsia"/>
                <w:b/>
              </w:rPr>
              <w:t>Booking</w:t>
            </w:r>
          </w:p>
        </w:tc>
        <w:tc>
          <w:tcPr>
            <w:tcW w:w="3053" w:type="dxa"/>
          </w:tcPr>
          <w:p w:rsidR="007C3FF6" w:rsidRDefault="007C3FF6" w:rsidP="0075083E">
            <w:pPr>
              <w:rPr>
                <w:b/>
              </w:rPr>
            </w:pPr>
            <w:r>
              <w:rPr>
                <w:rFonts w:hint="eastAsia"/>
                <w:b/>
              </w:rPr>
              <w:t>Rate</w:t>
            </w:r>
          </w:p>
        </w:tc>
      </w:tr>
      <w:tr w:rsidR="007C3FF6" w:rsidTr="0075083E">
        <w:trPr>
          <w:trHeight w:val="1854"/>
        </w:trPr>
        <w:tc>
          <w:tcPr>
            <w:tcW w:w="3110" w:type="dxa"/>
          </w:tcPr>
          <w:p w:rsidR="007C3FF6" w:rsidRDefault="007C3FF6" w:rsidP="0075083E">
            <w:pPr>
              <w:rPr>
                <w:b/>
              </w:rPr>
            </w:pPr>
            <w:r>
              <w:rPr>
                <w:rFonts w:hint="eastAsia"/>
                <w:b/>
              </w:rPr>
              <w:t>Number of booking: 5</w:t>
            </w:r>
          </w:p>
          <w:p w:rsidR="00C72FC3" w:rsidRDefault="00C72FC3" w:rsidP="0075083E">
            <w:pPr>
              <w:rPr>
                <w:b/>
              </w:rPr>
            </w:pPr>
            <w:r>
              <w:rPr>
                <w:rFonts w:hint="eastAsia"/>
                <w:b/>
              </w:rPr>
              <w:t xml:space="preserve">Duration of </w:t>
            </w:r>
            <w:r w:rsidR="00C36597">
              <w:rPr>
                <w:rFonts w:hint="eastAsia"/>
                <w:b/>
              </w:rPr>
              <w:t xml:space="preserve">each </w:t>
            </w:r>
            <w:r>
              <w:rPr>
                <w:rFonts w:hint="eastAsia"/>
                <w:b/>
              </w:rPr>
              <w:t xml:space="preserve">lesson: </w:t>
            </w:r>
            <w:r w:rsidR="00C36597">
              <w:rPr>
                <w:rFonts w:hint="eastAsia"/>
                <w:b/>
              </w:rPr>
              <w:t xml:space="preserve">30 </w:t>
            </w:r>
            <w:proofErr w:type="spellStart"/>
            <w:r w:rsidR="00C36597">
              <w:rPr>
                <w:rFonts w:hint="eastAsia"/>
                <w:b/>
              </w:rPr>
              <w:t>mins</w:t>
            </w:r>
            <w:proofErr w:type="spellEnd"/>
          </w:p>
          <w:p w:rsidR="00C36597" w:rsidRDefault="00C36597" w:rsidP="0075083E">
            <w:pPr>
              <w:rPr>
                <w:b/>
              </w:rPr>
            </w:pPr>
          </w:p>
          <w:p w:rsidR="007C3FF6" w:rsidRDefault="00C36597" w:rsidP="0075083E">
            <w:pPr>
              <w:rPr>
                <w:b/>
              </w:rPr>
            </w:pPr>
            <w:r>
              <w:rPr>
                <w:rFonts w:hint="eastAsia"/>
                <w:b/>
              </w:rPr>
              <w:t>Total duration of lessons:</w:t>
            </w:r>
          </w:p>
          <w:p w:rsidR="007C3FF6" w:rsidRDefault="007C3FF6" w:rsidP="0075083E">
            <w:pPr>
              <w:rPr>
                <w:b/>
              </w:rPr>
            </w:pPr>
            <w:r>
              <w:rPr>
                <w:rFonts w:hint="eastAsia"/>
                <w:b/>
              </w:rPr>
              <w:t>Customer pays:</w:t>
            </w:r>
          </w:p>
        </w:tc>
        <w:tc>
          <w:tcPr>
            <w:tcW w:w="3053" w:type="dxa"/>
          </w:tcPr>
          <w:p w:rsidR="007C3FF6" w:rsidRDefault="00C36597" w:rsidP="0075083E">
            <w:pPr>
              <w:rPr>
                <w:b/>
              </w:rPr>
            </w:pPr>
            <w:r>
              <w:rPr>
                <w:rFonts w:hint="eastAsia"/>
                <w:b/>
              </w:rPr>
              <w:t>$15 every</w:t>
            </w:r>
            <w:r w:rsidR="007C3FF6">
              <w:rPr>
                <w:rFonts w:hint="eastAsia"/>
                <w:b/>
              </w:rPr>
              <w:t xml:space="preserve"> 30 </w:t>
            </w:r>
            <w:r w:rsidR="007C3FF6">
              <w:rPr>
                <w:b/>
              </w:rPr>
              <w:t>m</w:t>
            </w:r>
            <w:r w:rsidR="007C3FF6">
              <w:rPr>
                <w:rFonts w:hint="eastAsia"/>
                <w:b/>
              </w:rPr>
              <w:t>inutes</w:t>
            </w:r>
          </w:p>
          <w:p w:rsidR="007C3FF6" w:rsidRDefault="007C3FF6" w:rsidP="0075083E">
            <w:pPr>
              <w:rPr>
                <w:b/>
              </w:rPr>
            </w:pPr>
          </w:p>
          <w:p w:rsidR="007C3FF6" w:rsidRDefault="007C3FF6" w:rsidP="0075083E">
            <w:pPr>
              <w:rPr>
                <w:b/>
              </w:rPr>
            </w:pPr>
          </w:p>
          <w:p w:rsidR="00C36597" w:rsidRDefault="00C36597" w:rsidP="0075083E">
            <w:pPr>
              <w:rPr>
                <w:b/>
              </w:rPr>
            </w:pPr>
            <w:bookmarkStart w:id="20" w:name="OLE_LINK17"/>
            <w:bookmarkStart w:id="21" w:name="OLE_LINK18"/>
            <w:r>
              <w:rPr>
                <w:rFonts w:hint="eastAsia"/>
                <w:b/>
              </w:rPr>
              <w:t xml:space="preserve">30mins * 5 = 150 </w:t>
            </w:r>
            <w:proofErr w:type="spellStart"/>
            <w:r>
              <w:rPr>
                <w:rFonts w:hint="eastAsia"/>
                <w:b/>
              </w:rPr>
              <w:t>mins</w:t>
            </w:r>
            <w:proofErr w:type="spellEnd"/>
          </w:p>
          <w:bookmarkEnd w:id="20"/>
          <w:bookmarkEnd w:id="21"/>
          <w:p w:rsidR="00C36597" w:rsidRDefault="00C36597" w:rsidP="00C36597">
            <w:pPr>
              <w:rPr>
                <w:b/>
              </w:rPr>
            </w:pPr>
            <w:r>
              <w:rPr>
                <w:rFonts w:hint="eastAsia"/>
                <w:b/>
              </w:rPr>
              <w:t>$15 * (150/30) = $75</w:t>
            </w:r>
          </w:p>
        </w:tc>
      </w:tr>
    </w:tbl>
    <w:p w:rsidR="004B239C" w:rsidRDefault="004B239C" w:rsidP="002717E9">
      <w:pPr>
        <w:rPr>
          <w:b/>
        </w:rPr>
      </w:pPr>
    </w:p>
    <w:p w:rsidR="007C3FF6" w:rsidRDefault="007C3FF6" w:rsidP="002717E9">
      <w:pPr>
        <w:rPr>
          <w:b/>
        </w:rPr>
      </w:pPr>
    </w:p>
    <w:p w:rsidR="007C3FF6" w:rsidRDefault="007C3FF6" w:rsidP="002717E9">
      <w:pPr>
        <w:rPr>
          <w:b/>
        </w:rPr>
      </w:pPr>
    </w:p>
    <w:p w:rsidR="007C3FF6" w:rsidRDefault="007C3FF6" w:rsidP="002717E9">
      <w:pPr>
        <w:rPr>
          <w:b/>
        </w:rPr>
      </w:pPr>
    </w:p>
    <w:p w:rsidR="007C3FF6" w:rsidRDefault="007C3FF6" w:rsidP="002717E9">
      <w:pPr>
        <w:rPr>
          <w:b/>
        </w:rPr>
      </w:pPr>
    </w:p>
    <w:p w:rsidR="007C3FF6" w:rsidRPr="004B239C" w:rsidRDefault="007C3FF6" w:rsidP="002717E9">
      <w:pPr>
        <w:rPr>
          <w:b/>
        </w:rPr>
      </w:pPr>
    </w:p>
    <w:p w:rsidR="004B239C" w:rsidRPr="005935D9" w:rsidRDefault="004B239C" w:rsidP="004B239C">
      <w:pPr>
        <w:rPr>
          <w:rFonts w:asciiTheme="majorHAnsi" w:hAnsiTheme="majorHAnsi"/>
          <w:sz w:val="21"/>
          <w:szCs w:val="21"/>
        </w:rPr>
      </w:pPr>
    </w:p>
    <w:tbl>
      <w:tblPr>
        <w:tblStyle w:val="TableGrid"/>
        <w:tblpPr w:leftFromText="180" w:rightFromText="180" w:vertAnchor="text" w:horzAnchor="margin" w:tblpY="95"/>
        <w:tblW w:w="0" w:type="auto"/>
        <w:tblLook w:val="04A0" w:firstRow="1" w:lastRow="0" w:firstColumn="1" w:lastColumn="0" w:noHBand="0" w:noVBand="1"/>
      </w:tblPr>
      <w:tblGrid>
        <w:gridCol w:w="3110"/>
        <w:gridCol w:w="3053"/>
      </w:tblGrid>
      <w:tr w:rsidR="00C36597" w:rsidTr="00C36597">
        <w:trPr>
          <w:trHeight w:val="582"/>
        </w:trPr>
        <w:tc>
          <w:tcPr>
            <w:tcW w:w="3110" w:type="dxa"/>
          </w:tcPr>
          <w:p w:rsidR="00C36597" w:rsidRDefault="00C36597" w:rsidP="00C36597">
            <w:pPr>
              <w:rPr>
                <w:b/>
              </w:rPr>
            </w:pPr>
            <w:r>
              <w:rPr>
                <w:rFonts w:hint="eastAsia"/>
                <w:b/>
              </w:rPr>
              <w:t>Booking</w:t>
            </w:r>
          </w:p>
        </w:tc>
        <w:tc>
          <w:tcPr>
            <w:tcW w:w="3053" w:type="dxa"/>
          </w:tcPr>
          <w:p w:rsidR="00C36597" w:rsidRDefault="00C36597" w:rsidP="00C36597">
            <w:pPr>
              <w:rPr>
                <w:b/>
              </w:rPr>
            </w:pPr>
            <w:r>
              <w:rPr>
                <w:rFonts w:hint="eastAsia"/>
                <w:b/>
              </w:rPr>
              <w:t>Rate</w:t>
            </w:r>
          </w:p>
        </w:tc>
      </w:tr>
      <w:tr w:rsidR="00C36597" w:rsidTr="00C36597">
        <w:trPr>
          <w:trHeight w:val="1854"/>
        </w:trPr>
        <w:tc>
          <w:tcPr>
            <w:tcW w:w="3110" w:type="dxa"/>
          </w:tcPr>
          <w:p w:rsidR="00C36597" w:rsidRDefault="00C36597" w:rsidP="00C36597">
            <w:pPr>
              <w:rPr>
                <w:b/>
              </w:rPr>
            </w:pPr>
            <w:r>
              <w:rPr>
                <w:rFonts w:hint="eastAsia"/>
                <w:b/>
              </w:rPr>
              <w:t>Number of booking: 5</w:t>
            </w:r>
          </w:p>
          <w:p w:rsidR="00C36597" w:rsidRDefault="00C36597" w:rsidP="00C36597">
            <w:pPr>
              <w:rPr>
                <w:b/>
              </w:rPr>
            </w:pPr>
            <w:r>
              <w:rPr>
                <w:rFonts w:hint="eastAsia"/>
                <w:b/>
              </w:rPr>
              <w:t xml:space="preserve">Duration of each lesson: 30 </w:t>
            </w:r>
            <w:proofErr w:type="spellStart"/>
            <w:r>
              <w:rPr>
                <w:rFonts w:hint="eastAsia"/>
                <w:b/>
              </w:rPr>
              <w:t>mins</w:t>
            </w:r>
            <w:proofErr w:type="spellEnd"/>
          </w:p>
          <w:p w:rsidR="00C36597" w:rsidRDefault="00C36597" w:rsidP="00C36597">
            <w:pPr>
              <w:rPr>
                <w:b/>
              </w:rPr>
            </w:pPr>
          </w:p>
          <w:p w:rsidR="00C36597" w:rsidRDefault="00C36597" w:rsidP="00C36597">
            <w:pPr>
              <w:rPr>
                <w:b/>
              </w:rPr>
            </w:pPr>
            <w:r>
              <w:rPr>
                <w:rFonts w:hint="eastAsia"/>
                <w:b/>
              </w:rPr>
              <w:t xml:space="preserve">Total </w:t>
            </w:r>
            <w:r>
              <w:rPr>
                <w:b/>
              </w:rPr>
              <w:t>duration</w:t>
            </w:r>
            <w:r>
              <w:rPr>
                <w:rFonts w:hint="eastAsia"/>
                <w:b/>
              </w:rPr>
              <w:t xml:space="preserve"> of lessons: </w:t>
            </w:r>
          </w:p>
          <w:p w:rsidR="00C36597" w:rsidRDefault="00C36597" w:rsidP="00C36597">
            <w:pPr>
              <w:rPr>
                <w:b/>
              </w:rPr>
            </w:pPr>
            <w:r>
              <w:rPr>
                <w:rFonts w:hint="eastAsia"/>
                <w:b/>
              </w:rPr>
              <w:t>Customer pays:</w:t>
            </w:r>
          </w:p>
        </w:tc>
        <w:tc>
          <w:tcPr>
            <w:tcW w:w="3053" w:type="dxa"/>
          </w:tcPr>
          <w:p w:rsidR="00C36597" w:rsidRDefault="00C36597" w:rsidP="00C36597">
            <w:pPr>
              <w:rPr>
                <w:b/>
              </w:rPr>
            </w:pPr>
            <w:r>
              <w:rPr>
                <w:rFonts w:hint="eastAsia"/>
                <w:b/>
              </w:rPr>
              <w:t>$25 every 60 minutes</w:t>
            </w:r>
          </w:p>
          <w:p w:rsidR="00C36597" w:rsidRDefault="00C36597" w:rsidP="00C36597">
            <w:pPr>
              <w:rPr>
                <w:b/>
              </w:rPr>
            </w:pPr>
          </w:p>
          <w:p w:rsidR="00C36597" w:rsidRDefault="00C36597" w:rsidP="00C36597">
            <w:pPr>
              <w:rPr>
                <w:b/>
              </w:rPr>
            </w:pPr>
          </w:p>
          <w:p w:rsidR="00C36597" w:rsidRDefault="00C36597" w:rsidP="00C36597">
            <w:pPr>
              <w:rPr>
                <w:b/>
              </w:rPr>
            </w:pPr>
            <w:r>
              <w:rPr>
                <w:rFonts w:hint="eastAsia"/>
                <w:b/>
              </w:rPr>
              <w:t xml:space="preserve">30mins * 5 = 150 </w:t>
            </w:r>
            <w:proofErr w:type="spellStart"/>
            <w:r>
              <w:rPr>
                <w:rFonts w:hint="eastAsia"/>
                <w:b/>
              </w:rPr>
              <w:t>mins</w:t>
            </w:r>
            <w:proofErr w:type="spellEnd"/>
          </w:p>
          <w:p w:rsidR="00C36597" w:rsidRDefault="00C36597" w:rsidP="00C36597">
            <w:pPr>
              <w:rPr>
                <w:b/>
              </w:rPr>
            </w:pPr>
            <w:r>
              <w:rPr>
                <w:rFonts w:hint="eastAsia"/>
                <w:b/>
              </w:rPr>
              <w:t>$25 * (150/60)= $62.5</w:t>
            </w:r>
          </w:p>
        </w:tc>
      </w:tr>
    </w:tbl>
    <w:p w:rsidR="004B239C" w:rsidRDefault="004B239C" w:rsidP="002717E9"/>
    <w:p w:rsidR="00C36597" w:rsidRDefault="00C36597" w:rsidP="002717E9"/>
    <w:p w:rsidR="00C36597" w:rsidRDefault="00C36597" w:rsidP="002717E9"/>
    <w:p w:rsidR="00C36597" w:rsidRDefault="00C36597" w:rsidP="002717E9"/>
    <w:p w:rsidR="00C36597" w:rsidRDefault="00C36597" w:rsidP="002717E9"/>
    <w:p w:rsidR="00C36597" w:rsidRDefault="00C36597" w:rsidP="002717E9"/>
    <w:p w:rsidR="003C053D" w:rsidRPr="004B239C" w:rsidRDefault="003C053D" w:rsidP="002717E9"/>
    <w:p w:rsidR="00CB35CB" w:rsidRDefault="00CB35CB" w:rsidP="00CB35CB">
      <w:pPr>
        <w:pStyle w:val="Heading2"/>
      </w:pPr>
      <w:bookmarkStart w:id="22" w:name="_Toc365044314"/>
      <w:bookmarkStart w:id="23" w:name="OLE_LINK20"/>
      <w:bookmarkStart w:id="24" w:name="OLE_LINK19"/>
      <w:r>
        <w:rPr>
          <w:rFonts w:hint="eastAsia"/>
        </w:rPr>
        <w:t>Common Used Charge Condition</w:t>
      </w:r>
      <w:r w:rsidR="00CD7A17">
        <w:rPr>
          <w:rFonts w:hint="eastAsia"/>
        </w:rPr>
        <w:t>s/F</w:t>
      </w:r>
      <w:r>
        <w:rPr>
          <w:rFonts w:hint="eastAsia"/>
        </w:rPr>
        <w:t>ilters</w:t>
      </w:r>
      <w:bookmarkEnd w:id="22"/>
    </w:p>
    <w:bookmarkEnd w:id="23"/>
    <w:p w:rsidR="00CB35CB" w:rsidRDefault="00CD7A17" w:rsidP="00CB35CB">
      <w:r>
        <w:rPr>
          <w:rFonts w:hint="eastAsia"/>
        </w:rPr>
        <w:t>Although the charges</w:t>
      </w:r>
      <w:r w:rsidR="00CB35CB">
        <w:rPr>
          <w:rFonts w:hint="eastAsia"/>
        </w:rPr>
        <w:t xml:space="preserve"> for different services and products have different rules, they still have a lot in common.</w:t>
      </w:r>
    </w:p>
    <w:p w:rsidR="00CB35CB" w:rsidRDefault="00CB35CB" w:rsidP="00CB35CB">
      <w:r>
        <w:rPr>
          <w:rFonts w:hint="eastAsia"/>
        </w:rPr>
        <w:lastRenderedPageBreak/>
        <w:t>The following are the fee conditions</w:t>
      </w:r>
      <w:r w:rsidR="00CD7A17">
        <w:rPr>
          <w:rFonts w:hint="eastAsia"/>
        </w:rPr>
        <w:t>/filters</w:t>
      </w:r>
      <w:r>
        <w:rPr>
          <w:rFonts w:hint="eastAsia"/>
        </w:rPr>
        <w:t xml:space="preserve"> that are available in activity, daycare program, membership package and facility booking modules.</w:t>
      </w:r>
    </w:p>
    <w:p w:rsidR="00CB35CB" w:rsidRDefault="00CD7A17" w:rsidP="00CB35CB">
      <w:pPr>
        <w:pStyle w:val="ListParagraph"/>
        <w:numPr>
          <w:ilvl w:val="0"/>
          <w:numId w:val="5"/>
        </w:numPr>
      </w:pPr>
      <w:r>
        <w:rPr>
          <w:rFonts w:hint="eastAsia"/>
        </w:rPr>
        <w:t xml:space="preserve">Customer Type </w:t>
      </w:r>
    </w:p>
    <w:p w:rsidR="00CB35CB" w:rsidRDefault="00CB35CB" w:rsidP="00CB35CB">
      <w:pPr>
        <w:pStyle w:val="ListParagraph"/>
        <w:numPr>
          <w:ilvl w:val="0"/>
          <w:numId w:val="5"/>
        </w:numPr>
      </w:pPr>
      <w:r>
        <w:rPr>
          <w:rFonts w:hint="eastAsia"/>
        </w:rPr>
        <w:t>Resident/Non-resident</w:t>
      </w:r>
    </w:p>
    <w:p w:rsidR="00CB35CB" w:rsidRDefault="00CB35CB" w:rsidP="00CB35CB">
      <w:pPr>
        <w:pStyle w:val="ListParagraph"/>
        <w:numPr>
          <w:ilvl w:val="0"/>
          <w:numId w:val="5"/>
        </w:numPr>
      </w:pPr>
      <w:r>
        <w:rPr>
          <w:rFonts w:hint="eastAsia"/>
        </w:rPr>
        <w:t>Minor/Senior</w:t>
      </w:r>
    </w:p>
    <w:p w:rsidR="00CB35CB" w:rsidRDefault="00CB35CB" w:rsidP="00CB35CB">
      <w:pPr>
        <w:pStyle w:val="ListParagraph"/>
        <w:numPr>
          <w:ilvl w:val="0"/>
          <w:numId w:val="5"/>
        </w:numPr>
      </w:pPr>
      <w:r>
        <w:rPr>
          <w:rFonts w:hint="eastAsia"/>
        </w:rPr>
        <w:t>Member/Non-member</w:t>
      </w:r>
    </w:p>
    <w:p w:rsidR="00CB35CB" w:rsidRDefault="00CB35CB" w:rsidP="00CB35CB">
      <w:pPr>
        <w:pStyle w:val="ListParagraph"/>
        <w:numPr>
          <w:ilvl w:val="0"/>
          <w:numId w:val="5"/>
        </w:numPr>
      </w:pPr>
      <w:r>
        <w:rPr>
          <w:rFonts w:hint="eastAsia"/>
        </w:rPr>
        <w:t>Internet fee/discount</w:t>
      </w:r>
    </w:p>
    <w:p w:rsidR="00CB35CB" w:rsidRDefault="00CB35CB" w:rsidP="00CB35CB">
      <w:pPr>
        <w:pStyle w:val="ListParagraph"/>
        <w:numPr>
          <w:ilvl w:val="0"/>
          <w:numId w:val="5"/>
        </w:numPr>
      </w:pPr>
      <w:r>
        <w:rPr>
          <w:rFonts w:hint="eastAsia"/>
        </w:rPr>
        <w:t>Age-based fee/discount</w:t>
      </w:r>
    </w:p>
    <w:p w:rsidR="00CB35CB" w:rsidRDefault="00CB35CB" w:rsidP="00CB35CB">
      <w:pPr>
        <w:pStyle w:val="ListParagraph"/>
        <w:numPr>
          <w:ilvl w:val="0"/>
          <w:numId w:val="5"/>
        </w:numPr>
      </w:pPr>
      <w:r>
        <w:rPr>
          <w:rFonts w:hint="eastAsia"/>
        </w:rPr>
        <w:t xml:space="preserve">Alternate key </w:t>
      </w:r>
    </w:p>
    <w:p w:rsidR="00CB35CB" w:rsidRDefault="00CB35CB" w:rsidP="00CB35CB">
      <w:pPr>
        <w:pStyle w:val="ListParagraph"/>
        <w:numPr>
          <w:ilvl w:val="0"/>
          <w:numId w:val="5"/>
        </w:numPr>
      </w:pPr>
      <w:r>
        <w:rPr>
          <w:rFonts w:hint="eastAsia"/>
        </w:rPr>
        <w:t>Effective and expiration date</w:t>
      </w:r>
    </w:p>
    <w:p w:rsidR="00CB35CB" w:rsidRDefault="00CB35CB" w:rsidP="00CB35CB">
      <w:pPr>
        <w:pStyle w:val="Heading3"/>
      </w:pPr>
      <w:bookmarkStart w:id="25" w:name="_Toc365044315"/>
      <w:r>
        <w:rPr>
          <w:rFonts w:hint="eastAsia"/>
        </w:rPr>
        <w:t>Customer Type</w:t>
      </w:r>
      <w:bookmarkEnd w:id="25"/>
    </w:p>
    <w:p w:rsidR="00CB35CB" w:rsidRDefault="00CB35CB" w:rsidP="00CB35CB">
      <w:r w:rsidRPr="00CB5CA9">
        <w:rPr>
          <w:rFonts w:hint="eastAsia"/>
        </w:rPr>
        <w:t xml:space="preserve">Customer Type is a configurable </w:t>
      </w:r>
      <w:r>
        <w:rPr>
          <w:rFonts w:hint="eastAsia"/>
        </w:rPr>
        <w:t>parameter</w:t>
      </w:r>
      <w:r w:rsidRPr="00CB5CA9">
        <w:rPr>
          <w:rFonts w:hint="eastAsia"/>
        </w:rPr>
        <w:t xml:space="preserve"> in </w:t>
      </w:r>
      <w:proofErr w:type="spellStart"/>
      <w:r w:rsidRPr="00CB5CA9">
        <w:rPr>
          <w:rFonts w:hint="eastAsia"/>
        </w:rPr>
        <w:t>ActiveNet</w:t>
      </w:r>
      <w:proofErr w:type="spellEnd"/>
      <w:r w:rsidRPr="00CB5CA9">
        <w:rPr>
          <w:rFonts w:hint="eastAsia"/>
        </w:rPr>
        <w:t>.</w:t>
      </w:r>
      <w:r>
        <w:rPr>
          <w:rFonts w:hint="eastAsia"/>
        </w:rPr>
        <w:t xml:space="preserve"> The organization is able to configure any customer type according to their needs. Then assign a customer type to customer or company.</w:t>
      </w:r>
    </w:p>
    <w:p w:rsidR="00CB35CB" w:rsidRPr="00B9349D" w:rsidRDefault="00CB35CB" w:rsidP="00CB35CB">
      <w:pPr>
        <w:rPr>
          <w:b/>
        </w:rPr>
      </w:pPr>
      <w:r w:rsidRPr="00B9349D">
        <w:rPr>
          <w:rFonts w:hint="eastAsia"/>
          <w:b/>
        </w:rPr>
        <w:t xml:space="preserve">Here is the </w:t>
      </w:r>
      <w:r>
        <w:rPr>
          <w:rFonts w:hint="eastAsia"/>
          <w:b/>
        </w:rPr>
        <w:t>location</w:t>
      </w:r>
      <w:r w:rsidRPr="00B9349D">
        <w:rPr>
          <w:rFonts w:hint="eastAsia"/>
          <w:b/>
        </w:rPr>
        <w:t xml:space="preserve"> to maintain customer type</w:t>
      </w:r>
      <w:r>
        <w:rPr>
          <w:rFonts w:hint="eastAsia"/>
          <w:b/>
        </w:rPr>
        <w:t xml:space="preserve"> in system</w:t>
      </w:r>
      <w:r w:rsidRPr="00B9349D">
        <w:rPr>
          <w:rFonts w:hint="eastAsia"/>
          <w:b/>
        </w:rPr>
        <w:t>:</w:t>
      </w:r>
    </w:p>
    <w:p w:rsidR="00CB35CB" w:rsidRDefault="00CB35CB" w:rsidP="00CB35CB">
      <w:pPr>
        <w:pStyle w:val="ListParagraph"/>
        <w:numPr>
          <w:ilvl w:val="0"/>
          <w:numId w:val="6"/>
        </w:numPr>
      </w:pPr>
      <w:r>
        <w:rPr>
          <w:rFonts w:hint="eastAsia"/>
        </w:rPr>
        <w:t>Administration &gt; Population Settings &gt; Customer Types</w:t>
      </w:r>
    </w:p>
    <w:p w:rsidR="00CB35CB" w:rsidRDefault="00CB35CB" w:rsidP="00CB35CB">
      <w:pPr>
        <w:rPr>
          <w:b/>
        </w:rPr>
      </w:pPr>
      <w:r>
        <w:rPr>
          <w:rFonts w:hint="eastAsia"/>
          <w:b/>
        </w:rPr>
        <w:t>Here is the location</w:t>
      </w:r>
      <w:r w:rsidRPr="00B9349D">
        <w:rPr>
          <w:rFonts w:hint="eastAsia"/>
          <w:b/>
        </w:rPr>
        <w:t xml:space="preserve"> to assign</w:t>
      </w:r>
      <w:r>
        <w:rPr>
          <w:rFonts w:hint="eastAsia"/>
          <w:b/>
        </w:rPr>
        <w:t xml:space="preserve"> a</w:t>
      </w:r>
      <w:r w:rsidRPr="00B9349D">
        <w:rPr>
          <w:rFonts w:hint="eastAsia"/>
          <w:b/>
        </w:rPr>
        <w:t xml:space="preserve"> customer type to customer:</w:t>
      </w:r>
    </w:p>
    <w:p w:rsidR="00CB35CB" w:rsidRPr="00E403F9" w:rsidRDefault="00CB35CB" w:rsidP="00CB35CB">
      <w:pPr>
        <w:pStyle w:val="ListParagraph"/>
        <w:numPr>
          <w:ilvl w:val="0"/>
          <w:numId w:val="4"/>
        </w:numPr>
        <w:spacing w:before="100" w:beforeAutospacing="1" w:after="100" w:afterAutospacing="1" w:line="240" w:lineRule="auto"/>
        <w:rPr>
          <w:rFonts w:eastAsia="SimSun" w:cstheme="minorHAnsi"/>
        </w:rPr>
      </w:pPr>
      <w:r w:rsidRPr="000C70E8">
        <w:rPr>
          <w:rFonts w:eastAsia="SimSun" w:cstheme="minorHAnsi" w:hint="eastAsia"/>
          <w:bCs/>
        </w:rPr>
        <w:t>Front Desk &gt; Population &gt; Customers &gt; Search customer &gt; Customer Account Fu</w:t>
      </w:r>
      <w:r>
        <w:rPr>
          <w:rFonts w:eastAsia="SimSun" w:cstheme="minorHAnsi" w:hint="eastAsia"/>
          <w:bCs/>
        </w:rPr>
        <w:t xml:space="preserve">nctions &gt; Change Details </w:t>
      </w:r>
      <w:r>
        <w:rPr>
          <w:rFonts w:eastAsia="SimSun" w:cstheme="minorHAnsi"/>
          <w:bCs/>
        </w:rPr>
        <w:t>–</w:t>
      </w:r>
      <w:r>
        <w:rPr>
          <w:rFonts w:eastAsia="SimSun" w:cstheme="minorHAnsi" w:hint="eastAsia"/>
          <w:bCs/>
        </w:rPr>
        <w:t xml:space="preserve"> Personal Information Section</w:t>
      </w:r>
    </w:p>
    <w:p w:rsidR="00CB35CB" w:rsidRPr="00E403F9" w:rsidRDefault="00CB35CB" w:rsidP="00CB35CB">
      <w:pPr>
        <w:pStyle w:val="ListParagraph"/>
        <w:numPr>
          <w:ilvl w:val="0"/>
          <w:numId w:val="4"/>
        </w:numPr>
        <w:spacing w:before="100" w:beforeAutospacing="1" w:after="100" w:afterAutospacing="1" w:line="240" w:lineRule="auto"/>
        <w:rPr>
          <w:rFonts w:eastAsia="SimSun" w:cstheme="minorHAnsi"/>
        </w:rPr>
      </w:pPr>
      <w:r w:rsidRPr="00E403F9">
        <w:rPr>
          <w:rFonts w:eastAsia="SimSun" w:cstheme="minorHAnsi" w:hint="eastAsia"/>
        </w:rPr>
        <w:t>Administration &gt; Population Settings &gt; Customers &gt; Search customer &gt; Customer Account Functions &gt; Change Details</w:t>
      </w:r>
      <w:r w:rsidRPr="00E403F9">
        <w:rPr>
          <w:rFonts w:eastAsia="SimSun" w:cstheme="minorHAnsi"/>
          <w:bCs/>
        </w:rPr>
        <w:t>–</w:t>
      </w:r>
      <w:r w:rsidRPr="00E403F9">
        <w:rPr>
          <w:rFonts w:eastAsia="SimSun" w:cstheme="minorHAnsi" w:hint="eastAsia"/>
          <w:bCs/>
        </w:rPr>
        <w:t xml:space="preserve"> Personal Information Section</w:t>
      </w:r>
      <w:r w:rsidRPr="00E403F9">
        <w:rPr>
          <w:rFonts w:hint="eastAsia"/>
        </w:rPr>
        <w:t xml:space="preserve"> </w:t>
      </w:r>
    </w:p>
    <w:p w:rsidR="00CB35CB" w:rsidRPr="00E403F9" w:rsidRDefault="00CB35CB" w:rsidP="00CB35CB">
      <w:r>
        <w:rPr>
          <w:rFonts w:hint="eastAsia"/>
        </w:rPr>
        <w:t>The customer type based fee</w:t>
      </w:r>
      <w:r w:rsidR="00A52F52">
        <w:rPr>
          <w:rFonts w:hint="eastAsia"/>
        </w:rPr>
        <w:t>/discount</w:t>
      </w:r>
      <w:r>
        <w:rPr>
          <w:rFonts w:hint="eastAsia"/>
        </w:rPr>
        <w:t xml:space="preserve"> allows organization to charge different fee rate to the clients according to their customer type. </w:t>
      </w:r>
    </w:p>
    <w:p w:rsidR="00CB35CB" w:rsidRDefault="00CB35CB" w:rsidP="00CB35CB">
      <w:pPr>
        <w:rPr>
          <w:b/>
        </w:rPr>
      </w:pPr>
      <w:r>
        <w:rPr>
          <w:rFonts w:hint="eastAsia"/>
          <w:b/>
        </w:rPr>
        <w:t>For example:</w:t>
      </w:r>
    </w:p>
    <w:p w:rsidR="00CB35CB" w:rsidRPr="005A36C3" w:rsidRDefault="00CB35CB" w:rsidP="00CB35CB">
      <w:r>
        <w:rPr>
          <w:rFonts w:hint="eastAsia"/>
        </w:rPr>
        <w:t>Maintain</w:t>
      </w:r>
      <w:r w:rsidRPr="005A36C3">
        <w:rPr>
          <w:rFonts w:hint="eastAsia"/>
        </w:rPr>
        <w:t xml:space="preserve"> four customer types in system</w:t>
      </w:r>
    </w:p>
    <w:p w:rsidR="00CB35CB" w:rsidRPr="005A36C3" w:rsidRDefault="00CB35CB" w:rsidP="00CB35CB">
      <w:pPr>
        <w:pStyle w:val="ListParagraph"/>
        <w:numPr>
          <w:ilvl w:val="0"/>
          <w:numId w:val="7"/>
        </w:numPr>
      </w:pPr>
      <w:r w:rsidRPr="005A36C3">
        <w:rPr>
          <w:rFonts w:hint="eastAsia"/>
        </w:rPr>
        <w:t>Individual</w:t>
      </w:r>
    </w:p>
    <w:p w:rsidR="00CB35CB" w:rsidRPr="005A36C3" w:rsidRDefault="00CB35CB" w:rsidP="00CB35CB">
      <w:pPr>
        <w:pStyle w:val="ListParagraph"/>
        <w:numPr>
          <w:ilvl w:val="0"/>
          <w:numId w:val="7"/>
        </w:numPr>
      </w:pPr>
      <w:r w:rsidRPr="005A36C3">
        <w:rPr>
          <w:rFonts w:hint="eastAsia"/>
        </w:rPr>
        <w:t>Non-profit organization</w:t>
      </w:r>
    </w:p>
    <w:p w:rsidR="00CB35CB" w:rsidRPr="005A36C3" w:rsidRDefault="00CB35CB" w:rsidP="00CB35CB">
      <w:pPr>
        <w:pStyle w:val="ListParagraph"/>
        <w:numPr>
          <w:ilvl w:val="0"/>
          <w:numId w:val="7"/>
        </w:numPr>
      </w:pPr>
      <w:r w:rsidRPr="005A36C3">
        <w:rPr>
          <w:rFonts w:hint="eastAsia"/>
        </w:rPr>
        <w:t>Government</w:t>
      </w:r>
    </w:p>
    <w:p w:rsidR="00CB35CB" w:rsidRPr="005A36C3" w:rsidRDefault="00CB35CB" w:rsidP="00CB35CB">
      <w:pPr>
        <w:pStyle w:val="ListParagraph"/>
        <w:numPr>
          <w:ilvl w:val="0"/>
          <w:numId w:val="7"/>
        </w:numPr>
      </w:pPr>
      <w:r w:rsidRPr="005A36C3">
        <w:rPr>
          <w:rFonts w:hint="eastAsia"/>
        </w:rPr>
        <w:t>Commercial Company</w:t>
      </w:r>
    </w:p>
    <w:p w:rsidR="00CB35CB" w:rsidRPr="005A36C3" w:rsidRDefault="00CB35CB" w:rsidP="00CB35CB">
      <w:r w:rsidRPr="005A36C3">
        <w:rPr>
          <w:rFonts w:hint="eastAsia"/>
        </w:rPr>
        <w:t xml:space="preserve">Set up facility booking fees based on </w:t>
      </w:r>
      <w:r>
        <w:rPr>
          <w:rFonts w:hint="eastAsia"/>
        </w:rPr>
        <w:t xml:space="preserve">different </w:t>
      </w:r>
      <w:r w:rsidRPr="005A36C3">
        <w:rPr>
          <w:rFonts w:hint="eastAsia"/>
        </w:rPr>
        <w:t>customer type:</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Default="00CB35CB" w:rsidP="00A52F52">
            <w:pPr>
              <w:rPr>
                <w:b/>
              </w:rPr>
            </w:pPr>
            <w:r>
              <w:rPr>
                <w:rFonts w:hint="eastAsia"/>
                <w:b/>
              </w:rPr>
              <w:t>Facility Booking Fee</w:t>
            </w:r>
          </w:p>
        </w:tc>
        <w:tc>
          <w:tcPr>
            <w:tcW w:w="4261" w:type="dxa"/>
          </w:tcPr>
          <w:p w:rsidR="00CB35CB" w:rsidRDefault="00CB35CB" w:rsidP="00A52F52">
            <w:pPr>
              <w:rPr>
                <w:b/>
              </w:rPr>
            </w:pPr>
            <w:r>
              <w:rPr>
                <w:rFonts w:hint="eastAsia"/>
                <w:b/>
              </w:rPr>
              <w:t>Rate</w:t>
            </w:r>
          </w:p>
        </w:tc>
      </w:tr>
      <w:tr w:rsidR="00CB35CB" w:rsidTr="00A52F52">
        <w:tc>
          <w:tcPr>
            <w:tcW w:w="4261" w:type="dxa"/>
          </w:tcPr>
          <w:p w:rsidR="00CB35CB" w:rsidRPr="005A36C3" w:rsidRDefault="00CB35CB" w:rsidP="00A52F52">
            <w:r w:rsidRPr="005A36C3">
              <w:rPr>
                <w:rFonts w:hint="eastAsia"/>
              </w:rPr>
              <w:lastRenderedPageBreak/>
              <w:t>Fee for individual</w:t>
            </w:r>
          </w:p>
        </w:tc>
        <w:tc>
          <w:tcPr>
            <w:tcW w:w="4261" w:type="dxa"/>
          </w:tcPr>
          <w:p w:rsidR="00CB35CB" w:rsidRPr="005A36C3" w:rsidRDefault="00CB35CB" w:rsidP="00A52F52">
            <w:r w:rsidRPr="005A36C3">
              <w:rPr>
                <w:rFonts w:hint="eastAsia"/>
              </w:rPr>
              <w:t>$100</w:t>
            </w:r>
          </w:p>
        </w:tc>
      </w:tr>
      <w:tr w:rsidR="00CB35CB" w:rsidTr="00A52F52">
        <w:tc>
          <w:tcPr>
            <w:tcW w:w="4261" w:type="dxa"/>
          </w:tcPr>
          <w:p w:rsidR="00CB35CB" w:rsidRPr="005A36C3" w:rsidRDefault="00CB35CB" w:rsidP="00A52F52">
            <w:r w:rsidRPr="005A36C3">
              <w:rPr>
                <w:rFonts w:hint="eastAsia"/>
              </w:rPr>
              <w:t>Fee for non-profit organization</w:t>
            </w:r>
          </w:p>
        </w:tc>
        <w:tc>
          <w:tcPr>
            <w:tcW w:w="4261" w:type="dxa"/>
          </w:tcPr>
          <w:p w:rsidR="00CB35CB" w:rsidRPr="005A36C3" w:rsidRDefault="00CB35CB" w:rsidP="00A52F52">
            <w:r w:rsidRPr="005A36C3">
              <w:rPr>
                <w:rFonts w:hint="eastAsia"/>
              </w:rPr>
              <w:t>$50</w:t>
            </w:r>
          </w:p>
        </w:tc>
      </w:tr>
      <w:tr w:rsidR="00CB35CB" w:rsidTr="00A52F52">
        <w:tc>
          <w:tcPr>
            <w:tcW w:w="4261" w:type="dxa"/>
          </w:tcPr>
          <w:p w:rsidR="00CB35CB" w:rsidRPr="005A36C3" w:rsidRDefault="00CB35CB" w:rsidP="00A52F52">
            <w:r w:rsidRPr="005A36C3">
              <w:rPr>
                <w:rFonts w:hint="eastAsia"/>
              </w:rPr>
              <w:t>Fee for commercial company</w:t>
            </w:r>
          </w:p>
        </w:tc>
        <w:tc>
          <w:tcPr>
            <w:tcW w:w="4261" w:type="dxa"/>
          </w:tcPr>
          <w:p w:rsidR="00CB35CB" w:rsidRPr="005A36C3" w:rsidRDefault="00CB35CB" w:rsidP="00A52F52">
            <w:r w:rsidRPr="005A36C3">
              <w:rPr>
                <w:rFonts w:hint="eastAsia"/>
              </w:rPr>
              <w:t>$120</w:t>
            </w:r>
          </w:p>
        </w:tc>
      </w:tr>
    </w:tbl>
    <w:p w:rsidR="00CB35CB" w:rsidRPr="00856467" w:rsidRDefault="00CB35CB" w:rsidP="00CB35CB">
      <w:r w:rsidRPr="00856467">
        <w:rPr>
          <w:rFonts w:hint="eastAsia"/>
        </w:rPr>
        <w:t>During transaction process:</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Pr="00856467" w:rsidRDefault="00CB35CB" w:rsidP="00A52F52">
            <w:r>
              <w:rPr>
                <w:rFonts w:hint="eastAsia"/>
              </w:rPr>
              <w:t>A</w:t>
            </w:r>
            <w:r w:rsidRPr="00856467">
              <w:rPr>
                <w:rFonts w:hint="eastAsia"/>
              </w:rPr>
              <w:t xml:space="preserve"> customer </w:t>
            </w:r>
            <w:r>
              <w:rPr>
                <w:rFonts w:hint="eastAsia"/>
              </w:rPr>
              <w:t>with the</w:t>
            </w:r>
            <w:r w:rsidRPr="00856467">
              <w:rPr>
                <w:rFonts w:hint="eastAsia"/>
              </w:rPr>
              <w:t xml:space="preserve"> </w:t>
            </w:r>
            <w:r w:rsidRPr="00856467">
              <w:t>“</w:t>
            </w:r>
            <w:r w:rsidRPr="00856467">
              <w:rPr>
                <w:rFonts w:hint="eastAsia"/>
              </w:rPr>
              <w:t>Individual</w:t>
            </w:r>
            <w:r w:rsidRPr="00856467">
              <w:t>”</w:t>
            </w:r>
            <w:r w:rsidRPr="00856467">
              <w:rPr>
                <w:rFonts w:hint="eastAsia"/>
              </w:rPr>
              <w:t xml:space="preserve"> customer type reserves the facility</w:t>
            </w:r>
          </w:p>
        </w:tc>
        <w:tc>
          <w:tcPr>
            <w:tcW w:w="4261" w:type="dxa"/>
          </w:tcPr>
          <w:p w:rsidR="00CB35CB" w:rsidRPr="00856467" w:rsidRDefault="00CB35CB" w:rsidP="00A52F52">
            <w:r w:rsidRPr="00856467">
              <w:rPr>
                <w:rFonts w:hint="eastAsia"/>
              </w:rPr>
              <w:t>Price: $100</w:t>
            </w:r>
          </w:p>
        </w:tc>
      </w:tr>
      <w:tr w:rsidR="00CB35CB" w:rsidTr="00A52F52">
        <w:tc>
          <w:tcPr>
            <w:tcW w:w="4261" w:type="dxa"/>
          </w:tcPr>
          <w:p w:rsidR="00CB35CB" w:rsidRPr="00856467" w:rsidRDefault="00CB35CB" w:rsidP="00A52F52">
            <w:r>
              <w:rPr>
                <w:rFonts w:hint="eastAsia"/>
              </w:rPr>
              <w:t>A</w:t>
            </w:r>
            <w:r w:rsidRPr="00856467">
              <w:rPr>
                <w:rFonts w:hint="eastAsia"/>
              </w:rPr>
              <w:t xml:space="preserve"> company with the </w:t>
            </w:r>
            <w:r w:rsidRPr="00856467">
              <w:t>“</w:t>
            </w:r>
            <w:r w:rsidRPr="00856467">
              <w:rPr>
                <w:rFonts w:hint="eastAsia"/>
              </w:rPr>
              <w:t>Non-</w:t>
            </w:r>
            <w:r w:rsidRPr="00856467">
              <w:t>profit</w:t>
            </w:r>
            <w:r w:rsidRPr="00856467">
              <w:rPr>
                <w:rFonts w:hint="eastAsia"/>
              </w:rPr>
              <w:t xml:space="preserve"> organization</w:t>
            </w:r>
            <w:r w:rsidRPr="00856467">
              <w:t>”</w:t>
            </w:r>
            <w:r w:rsidRPr="00856467">
              <w:rPr>
                <w:rFonts w:hint="eastAsia"/>
              </w:rPr>
              <w:t xml:space="preserve"> customer type reserves the facility</w:t>
            </w:r>
          </w:p>
        </w:tc>
        <w:tc>
          <w:tcPr>
            <w:tcW w:w="4261" w:type="dxa"/>
          </w:tcPr>
          <w:p w:rsidR="00CB35CB" w:rsidRPr="00856467" w:rsidRDefault="00CB35CB" w:rsidP="00A52F52">
            <w:r w:rsidRPr="00856467">
              <w:rPr>
                <w:rFonts w:hint="eastAsia"/>
              </w:rPr>
              <w:t>Price: $50</w:t>
            </w:r>
          </w:p>
        </w:tc>
      </w:tr>
      <w:tr w:rsidR="00CB35CB" w:rsidTr="00A52F52">
        <w:tc>
          <w:tcPr>
            <w:tcW w:w="4261" w:type="dxa"/>
          </w:tcPr>
          <w:p w:rsidR="00CB35CB" w:rsidRPr="00856467" w:rsidRDefault="00A52F52" w:rsidP="00A52F52">
            <w:r>
              <w:rPr>
                <w:rFonts w:hint="eastAsia"/>
              </w:rPr>
              <w:t>A</w:t>
            </w:r>
            <w:r w:rsidR="00CB35CB" w:rsidRPr="00856467">
              <w:rPr>
                <w:rFonts w:hint="eastAsia"/>
              </w:rPr>
              <w:t xml:space="preserve"> company with the </w:t>
            </w:r>
            <w:r w:rsidR="00CB35CB" w:rsidRPr="00856467">
              <w:t>“</w:t>
            </w:r>
            <w:r w:rsidR="00CB35CB" w:rsidRPr="00856467">
              <w:rPr>
                <w:rFonts w:hint="eastAsia"/>
              </w:rPr>
              <w:t>Commercial company</w:t>
            </w:r>
            <w:r w:rsidR="00CB35CB" w:rsidRPr="00856467">
              <w:t>”</w:t>
            </w:r>
            <w:r w:rsidR="00CB35CB" w:rsidRPr="00856467">
              <w:rPr>
                <w:rFonts w:hint="eastAsia"/>
              </w:rPr>
              <w:t xml:space="preserve"> customer type reserves the facility</w:t>
            </w:r>
          </w:p>
        </w:tc>
        <w:tc>
          <w:tcPr>
            <w:tcW w:w="4261" w:type="dxa"/>
          </w:tcPr>
          <w:p w:rsidR="00CB35CB" w:rsidRPr="00856467" w:rsidRDefault="00CB35CB" w:rsidP="00A52F52">
            <w:r w:rsidRPr="00856467">
              <w:rPr>
                <w:rFonts w:hint="eastAsia"/>
              </w:rPr>
              <w:t>Price: $120</w:t>
            </w:r>
          </w:p>
        </w:tc>
      </w:tr>
    </w:tbl>
    <w:p w:rsidR="00CB35CB" w:rsidRPr="00CB5CA9" w:rsidRDefault="00CB35CB" w:rsidP="00CB35CB">
      <w:pPr>
        <w:rPr>
          <w:b/>
        </w:rPr>
      </w:pPr>
    </w:p>
    <w:p w:rsidR="00CB35CB" w:rsidRDefault="00CB35CB" w:rsidP="00CB35CB">
      <w:pPr>
        <w:pStyle w:val="Heading3"/>
      </w:pPr>
      <w:bookmarkStart w:id="26" w:name="_Toc365044316"/>
      <w:r>
        <w:rPr>
          <w:rFonts w:hint="eastAsia"/>
        </w:rPr>
        <w:t>Resident/Non-Resident</w:t>
      </w:r>
      <w:bookmarkEnd w:id="26"/>
    </w:p>
    <w:p w:rsidR="00CB35CB" w:rsidRPr="000C70E8" w:rsidRDefault="00CB35CB" w:rsidP="00CB35CB">
      <w:r>
        <w:rPr>
          <w:rFonts w:hint="eastAsia"/>
        </w:rPr>
        <w:t xml:space="preserve">In </w:t>
      </w:r>
      <w:proofErr w:type="spellStart"/>
      <w:r>
        <w:rPr>
          <w:rFonts w:hint="eastAsia"/>
        </w:rPr>
        <w:t>ActiveNet</w:t>
      </w:r>
      <w:proofErr w:type="spellEnd"/>
      <w:r>
        <w:rPr>
          <w:rFonts w:hint="eastAsia"/>
        </w:rPr>
        <w:t xml:space="preserve">, </w:t>
      </w:r>
      <w:r w:rsidR="002D025D">
        <w:rPr>
          <w:rFonts w:hint="eastAsia"/>
        </w:rPr>
        <w:t xml:space="preserve">a </w:t>
      </w:r>
      <w:r>
        <w:rPr>
          <w:rFonts w:hint="eastAsia"/>
        </w:rPr>
        <w:t xml:space="preserve">customer can be flagged as either </w:t>
      </w:r>
      <w:r>
        <w:t>“</w:t>
      </w:r>
      <w:r>
        <w:rPr>
          <w:rFonts w:hint="eastAsia"/>
        </w:rPr>
        <w:t>Resident</w:t>
      </w:r>
      <w:r>
        <w:t>”</w:t>
      </w:r>
      <w:r>
        <w:rPr>
          <w:rFonts w:hint="eastAsia"/>
        </w:rPr>
        <w:t xml:space="preserve"> or </w:t>
      </w:r>
      <w:r>
        <w:t>“</w:t>
      </w:r>
      <w:r>
        <w:rPr>
          <w:rFonts w:hint="eastAsia"/>
        </w:rPr>
        <w:t>Non-resident</w:t>
      </w:r>
      <w:r>
        <w:t>”</w:t>
      </w:r>
      <w:r>
        <w:rPr>
          <w:rFonts w:hint="eastAsia"/>
        </w:rPr>
        <w:t xml:space="preserve">. </w:t>
      </w:r>
    </w:p>
    <w:p w:rsidR="00CB35CB" w:rsidRDefault="00CB35CB" w:rsidP="00CB35CB">
      <w:pPr>
        <w:spacing w:before="100" w:beforeAutospacing="1" w:after="100" w:afterAutospacing="1" w:line="240" w:lineRule="auto"/>
        <w:rPr>
          <w:rFonts w:eastAsia="SimSun" w:cstheme="minorHAnsi"/>
          <w:b/>
          <w:bCs/>
        </w:rPr>
      </w:pPr>
      <w:r>
        <w:rPr>
          <w:rFonts w:eastAsia="SimSun" w:cstheme="minorHAnsi" w:hint="eastAsia"/>
          <w:b/>
          <w:bCs/>
        </w:rPr>
        <w:t xml:space="preserve">Here is the location to flag </w:t>
      </w:r>
      <w:r>
        <w:rPr>
          <w:rFonts w:eastAsia="SimSun" w:cstheme="minorHAnsi"/>
          <w:b/>
          <w:bCs/>
        </w:rPr>
        <w:t>“</w:t>
      </w:r>
      <w:r>
        <w:rPr>
          <w:rFonts w:eastAsia="SimSun" w:cstheme="minorHAnsi" w:hint="eastAsia"/>
          <w:b/>
          <w:bCs/>
        </w:rPr>
        <w:t>Resident</w:t>
      </w:r>
      <w:r>
        <w:rPr>
          <w:rFonts w:eastAsia="SimSun" w:cstheme="minorHAnsi"/>
          <w:b/>
          <w:bCs/>
        </w:rPr>
        <w:t>”</w:t>
      </w:r>
      <w:r>
        <w:rPr>
          <w:rFonts w:eastAsia="SimSun" w:cstheme="minorHAnsi" w:hint="eastAsia"/>
          <w:b/>
          <w:bCs/>
        </w:rPr>
        <w:t xml:space="preserve"> or </w:t>
      </w:r>
      <w:r>
        <w:rPr>
          <w:rFonts w:eastAsia="SimSun" w:cstheme="minorHAnsi"/>
          <w:b/>
          <w:bCs/>
        </w:rPr>
        <w:t>“</w:t>
      </w:r>
      <w:r>
        <w:rPr>
          <w:rFonts w:eastAsia="SimSun" w:cstheme="minorHAnsi" w:hint="eastAsia"/>
          <w:b/>
          <w:bCs/>
        </w:rPr>
        <w:t>Non-resident</w:t>
      </w:r>
      <w:r>
        <w:rPr>
          <w:rFonts w:eastAsia="SimSun" w:cstheme="minorHAnsi"/>
          <w:b/>
          <w:bCs/>
        </w:rPr>
        <w:t>”</w:t>
      </w:r>
      <w:r>
        <w:rPr>
          <w:rFonts w:eastAsia="SimSun" w:cstheme="minorHAnsi" w:hint="eastAsia"/>
          <w:b/>
          <w:bCs/>
        </w:rPr>
        <w:t xml:space="preserve">: </w:t>
      </w:r>
    </w:p>
    <w:p w:rsidR="00CB35CB" w:rsidRPr="000C70E8" w:rsidRDefault="00CB35CB" w:rsidP="00CB35CB">
      <w:pPr>
        <w:pStyle w:val="ListParagraph"/>
        <w:numPr>
          <w:ilvl w:val="0"/>
          <w:numId w:val="4"/>
        </w:numPr>
        <w:spacing w:before="100" w:beforeAutospacing="1" w:after="100" w:afterAutospacing="1" w:line="240" w:lineRule="auto"/>
        <w:rPr>
          <w:rFonts w:eastAsia="SimSun" w:cstheme="minorHAnsi"/>
        </w:rPr>
      </w:pPr>
      <w:bookmarkStart w:id="27" w:name="OLE_LINK7"/>
      <w:bookmarkStart w:id="28" w:name="OLE_LINK8"/>
      <w:r w:rsidRPr="000C70E8">
        <w:rPr>
          <w:rFonts w:eastAsia="SimSun" w:cstheme="minorHAnsi" w:hint="eastAsia"/>
          <w:bCs/>
        </w:rPr>
        <w:t>Front Desk &gt; Population &gt; Customers &gt; Search customer &gt; Customer Account Functions &gt; Change Address</w:t>
      </w:r>
      <w:r>
        <w:rPr>
          <w:rFonts w:eastAsia="SimSun" w:cstheme="minorHAnsi" w:hint="eastAsia"/>
          <w:bCs/>
        </w:rPr>
        <w:t xml:space="preserve"> </w:t>
      </w:r>
      <w:r>
        <w:rPr>
          <w:rFonts w:eastAsia="SimSun" w:cstheme="minorHAnsi"/>
          <w:bCs/>
        </w:rPr>
        <w:t>–</w:t>
      </w:r>
      <w:r>
        <w:rPr>
          <w:rFonts w:eastAsia="SimSun" w:cstheme="minorHAnsi" w:hint="eastAsia"/>
          <w:bCs/>
        </w:rPr>
        <w:t xml:space="preserve"> Residential Address Section</w:t>
      </w:r>
    </w:p>
    <w:p w:rsidR="00CB35CB" w:rsidRPr="000C70E8" w:rsidRDefault="00CB35CB" w:rsidP="00CB35CB">
      <w:pPr>
        <w:pStyle w:val="ListParagraph"/>
        <w:numPr>
          <w:ilvl w:val="0"/>
          <w:numId w:val="4"/>
        </w:numPr>
        <w:spacing w:before="100" w:beforeAutospacing="1" w:after="100" w:afterAutospacing="1" w:line="240" w:lineRule="auto"/>
        <w:rPr>
          <w:rFonts w:eastAsia="SimSun" w:cstheme="minorHAnsi"/>
        </w:rPr>
      </w:pPr>
      <w:r>
        <w:rPr>
          <w:rFonts w:eastAsia="SimSun" w:cstheme="minorHAnsi" w:hint="eastAsia"/>
        </w:rPr>
        <w:t xml:space="preserve">Administration &gt; Population Settings &gt; Customers &gt; Search customer &gt; Customer Account Functions &gt; Change Address </w:t>
      </w:r>
      <w:r>
        <w:rPr>
          <w:rFonts w:eastAsia="SimSun" w:cstheme="minorHAnsi"/>
          <w:bCs/>
        </w:rPr>
        <w:t>–</w:t>
      </w:r>
      <w:r>
        <w:rPr>
          <w:rFonts w:eastAsia="SimSun" w:cstheme="minorHAnsi" w:hint="eastAsia"/>
          <w:bCs/>
        </w:rPr>
        <w:t xml:space="preserve"> Residential Address Section</w:t>
      </w:r>
    </w:p>
    <w:bookmarkEnd w:id="27"/>
    <w:bookmarkEnd w:id="28"/>
    <w:p w:rsidR="00CB35CB" w:rsidRDefault="00CB35CB" w:rsidP="00CB35CB">
      <w:pPr>
        <w:spacing w:before="100" w:beforeAutospacing="1" w:after="100" w:afterAutospacing="1" w:line="240" w:lineRule="auto"/>
      </w:pPr>
      <w:r>
        <w:rPr>
          <w:rFonts w:hint="eastAsia"/>
        </w:rPr>
        <w:t>The resident/non-resident fee allows system user to configure different fee rate for local resident and non-resident.</w:t>
      </w:r>
    </w:p>
    <w:p w:rsidR="00CB35CB" w:rsidRPr="00105235" w:rsidRDefault="00CB35CB" w:rsidP="00CB35CB">
      <w:pPr>
        <w:spacing w:before="100" w:beforeAutospacing="1" w:after="100" w:afterAutospacing="1" w:line="240" w:lineRule="auto"/>
        <w:rPr>
          <w:rFonts w:eastAsia="SimSun" w:cstheme="minorHAnsi"/>
          <w:b/>
        </w:rPr>
      </w:pPr>
      <w:r w:rsidRPr="00105235">
        <w:rPr>
          <w:rFonts w:hint="eastAsia"/>
          <w:b/>
        </w:rPr>
        <w:t>For example:</w:t>
      </w:r>
    </w:p>
    <w:tbl>
      <w:tblPr>
        <w:tblStyle w:val="TableGrid"/>
        <w:tblW w:w="0" w:type="auto"/>
        <w:tblLook w:val="04A0" w:firstRow="1" w:lastRow="0" w:firstColumn="1" w:lastColumn="0" w:noHBand="0" w:noVBand="1"/>
      </w:tblPr>
      <w:tblGrid>
        <w:gridCol w:w="3510"/>
        <w:gridCol w:w="3969"/>
      </w:tblGrid>
      <w:tr w:rsidR="00CB35CB" w:rsidTr="00A52F52">
        <w:tc>
          <w:tcPr>
            <w:tcW w:w="3510" w:type="dxa"/>
          </w:tcPr>
          <w:p w:rsidR="00CB35CB" w:rsidRPr="000C70E8" w:rsidRDefault="00CB35CB" w:rsidP="00A52F52">
            <w:pPr>
              <w:rPr>
                <w:b/>
                <w:sz w:val="22"/>
                <w:szCs w:val="22"/>
              </w:rPr>
            </w:pPr>
            <w:r>
              <w:rPr>
                <w:rFonts w:hint="eastAsia"/>
                <w:b/>
                <w:sz w:val="22"/>
                <w:szCs w:val="22"/>
              </w:rPr>
              <w:t xml:space="preserve">Activity </w:t>
            </w:r>
            <w:r w:rsidRPr="000C70E8">
              <w:rPr>
                <w:rFonts w:hint="eastAsia"/>
                <w:b/>
                <w:sz w:val="22"/>
                <w:szCs w:val="22"/>
              </w:rPr>
              <w:t>Fee</w:t>
            </w:r>
          </w:p>
        </w:tc>
        <w:tc>
          <w:tcPr>
            <w:tcW w:w="3969" w:type="dxa"/>
          </w:tcPr>
          <w:p w:rsidR="00CB35CB" w:rsidRPr="000C70E8" w:rsidRDefault="00CB35CB" w:rsidP="00A52F52">
            <w:pPr>
              <w:rPr>
                <w:b/>
                <w:sz w:val="22"/>
                <w:szCs w:val="22"/>
              </w:rPr>
            </w:pPr>
            <w:r w:rsidRPr="000C70E8">
              <w:rPr>
                <w:rFonts w:hint="eastAsia"/>
                <w:b/>
                <w:sz w:val="22"/>
                <w:szCs w:val="22"/>
              </w:rPr>
              <w:t>Rate</w:t>
            </w:r>
          </w:p>
        </w:tc>
      </w:tr>
      <w:tr w:rsidR="00CB35CB" w:rsidTr="00A52F52">
        <w:tc>
          <w:tcPr>
            <w:tcW w:w="3510" w:type="dxa"/>
          </w:tcPr>
          <w:p w:rsidR="00CB35CB" w:rsidRDefault="00CB35CB" w:rsidP="00A52F52">
            <w:r>
              <w:rPr>
                <w:rFonts w:hint="eastAsia"/>
              </w:rPr>
              <w:t>Resident:</w:t>
            </w:r>
          </w:p>
        </w:tc>
        <w:tc>
          <w:tcPr>
            <w:tcW w:w="3969" w:type="dxa"/>
          </w:tcPr>
          <w:p w:rsidR="00CB35CB" w:rsidRDefault="00CB35CB" w:rsidP="00A52F52">
            <w:r>
              <w:rPr>
                <w:rFonts w:hint="eastAsia"/>
              </w:rPr>
              <w:t>$40</w:t>
            </w:r>
          </w:p>
        </w:tc>
      </w:tr>
      <w:tr w:rsidR="00CB35CB" w:rsidTr="00A52F52">
        <w:trPr>
          <w:trHeight w:val="417"/>
        </w:trPr>
        <w:tc>
          <w:tcPr>
            <w:tcW w:w="3510" w:type="dxa"/>
          </w:tcPr>
          <w:p w:rsidR="00CB35CB" w:rsidRDefault="00CB35CB" w:rsidP="00A52F52">
            <w:r>
              <w:rPr>
                <w:rFonts w:hint="eastAsia"/>
              </w:rPr>
              <w:lastRenderedPageBreak/>
              <w:t>Non-resident</w:t>
            </w:r>
          </w:p>
        </w:tc>
        <w:tc>
          <w:tcPr>
            <w:tcW w:w="3969" w:type="dxa"/>
          </w:tcPr>
          <w:p w:rsidR="00CB35CB" w:rsidRDefault="00CB35CB" w:rsidP="00A52F52">
            <w:r>
              <w:rPr>
                <w:rFonts w:hint="eastAsia"/>
              </w:rPr>
              <w:t>$50</w:t>
            </w:r>
          </w:p>
        </w:tc>
      </w:tr>
    </w:tbl>
    <w:p w:rsidR="00CB35CB" w:rsidRDefault="00CB35CB" w:rsidP="00CB35CB"/>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Default="00CB35CB" w:rsidP="00A52F52">
            <w:r>
              <w:rPr>
                <w:rFonts w:hint="eastAsia"/>
              </w:rPr>
              <w:t xml:space="preserve">When Mary who is a </w:t>
            </w:r>
            <w:r>
              <w:t>resident</w:t>
            </w:r>
            <w:r>
              <w:rPr>
                <w:rFonts w:hint="eastAsia"/>
              </w:rPr>
              <w:t xml:space="preserve"> registers into the activity </w:t>
            </w:r>
          </w:p>
        </w:tc>
        <w:tc>
          <w:tcPr>
            <w:tcW w:w="4261" w:type="dxa"/>
          </w:tcPr>
          <w:p w:rsidR="00CB35CB" w:rsidRDefault="00CB35CB" w:rsidP="00A52F52">
            <w:r>
              <w:rPr>
                <w:rFonts w:hint="eastAsia"/>
              </w:rPr>
              <w:t>Price: $40</w:t>
            </w:r>
          </w:p>
        </w:tc>
      </w:tr>
      <w:tr w:rsidR="00CB35CB" w:rsidTr="00A52F52">
        <w:tc>
          <w:tcPr>
            <w:tcW w:w="4261" w:type="dxa"/>
          </w:tcPr>
          <w:p w:rsidR="00CB35CB" w:rsidRDefault="00CB35CB" w:rsidP="00A52F52">
            <w:r>
              <w:rPr>
                <w:rFonts w:hint="eastAsia"/>
              </w:rPr>
              <w:t>When Bob who is NOT a resident registers into the same activity</w:t>
            </w:r>
          </w:p>
        </w:tc>
        <w:tc>
          <w:tcPr>
            <w:tcW w:w="4261" w:type="dxa"/>
          </w:tcPr>
          <w:p w:rsidR="00CB35CB" w:rsidRPr="005B7DFE" w:rsidRDefault="00CB35CB" w:rsidP="00A52F52">
            <w:r>
              <w:rPr>
                <w:rFonts w:hint="eastAsia"/>
              </w:rPr>
              <w:t>Price: $50</w:t>
            </w:r>
          </w:p>
        </w:tc>
      </w:tr>
    </w:tbl>
    <w:p w:rsidR="00CB35CB" w:rsidRPr="00FA60F8" w:rsidRDefault="00CB35CB" w:rsidP="00CB35CB"/>
    <w:p w:rsidR="00CB35CB" w:rsidRDefault="00CB35CB" w:rsidP="00CB35CB">
      <w:pPr>
        <w:pStyle w:val="Heading3"/>
      </w:pPr>
      <w:bookmarkStart w:id="29" w:name="_Toc365044317"/>
      <w:r>
        <w:rPr>
          <w:rFonts w:hint="eastAsia"/>
        </w:rPr>
        <w:t>Minor/Senior</w:t>
      </w:r>
      <w:bookmarkEnd w:id="29"/>
    </w:p>
    <w:p w:rsidR="00CB35CB" w:rsidRDefault="00CB35CB" w:rsidP="00CB35CB">
      <w:pPr>
        <w:spacing w:before="100" w:beforeAutospacing="1" w:after="100" w:afterAutospacing="1" w:line="240" w:lineRule="auto"/>
        <w:rPr>
          <w:rFonts w:eastAsia="SimSun" w:cstheme="minorHAnsi"/>
        </w:rPr>
      </w:pPr>
      <w:r>
        <w:rPr>
          <w:rFonts w:eastAsia="SimSun" w:cstheme="minorHAnsi" w:hint="eastAsia"/>
        </w:rPr>
        <w:t xml:space="preserve">In </w:t>
      </w:r>
      <w:proofErr w:type="spellStart"/>
      <w:r>
        <w:rPr>
          <w:rFonts w:eastAsia="SimSun" w:cstheme="minorHAnsi" w:hint="eastAsia"/>
        </w:rPr>
        <w:t>ActiveNet</w:t>
      </w:r>
      <w:proofErr w:type="spellEnd"/>
      <w:r>
        <w:rPr>
          <w:rFonts w:eastAsia="SimSun" w:cstheme="minorHAnsi" w:hint="eastAsia"/>
        </w:rPr>
        <w:t>, you can configure a specific age to define minor and senior citizens.</w:t>
      </w:r>
    </w:p>
    <w:p w:rsidR="00CB35CB" w:rsidRPr="00D151DB" w:rsidRDefault="00CB35CB" w:rsidP="00CB35CB">
      <w:pPr>
        <w:pStyle w:val="ListParagraph"/>
        <w:numPr>
          <w:ilvl w:val="0"/>
          <w:numId w:val="10"/>
        </w:numPr>
        <w:spacing w:before="100" w:beforeAutospacing="1" w:after="100" w:afterAutospacing="1" w:line="240" w:lineRule="auto"/>
        <w:rPr>
          <w:rFonts w:eastAsia="SimSun" w:cstheme="minorHAnsi"/>
        </w:rPr>
      </w:pPr>
      <w:r w:rsidRPr="00D151DB">
        <w:rPr>
          <w:rFonts w:eastAsia="SimSun" w:cstheme="minorHAnsi" w:hint="eastAsia"/>
        </w:rPr>
        <w:t xml:space="preserve">A minor is someone who </w:t>
      </w:r>
      <w:r>
        <w:rPr>
          <w:rFonts w:eastAsia="SimSun" w:cstheme="minorHAnsi" w:hint="eastAsia"/>
        </w:rPr>
        <w:t xml:space="preserve">has not yet reached the </w:t>
      </w:r>
      <w:r w:rsidRPr="00D151DB">
        <w:rPr>
          <w:rFonts w:eastAsia="SimSun" w:cstheme="minorHAnsi" w:hint="eastAsia"/>
        </w:rPr>
        <w:t xml:space="preserve">aged </w:t>
      </w:r>
      <w:r>
        <w:rPr>
          <w:rFonts w:eastAsia="SimSun" w:cstheme="minorHAnsi" w:hint="eastAsia"/>
        </w:rPr>
        <w:t>of</w:t>
      </w:r>
      <w:r w:rsidRPr="004F10DC">
        <w:rPr>
          <w:rFonts w:eastAsia="SimSun" w:cstheme="minorHAnsi" w:hint="eastAsia"/>
          <w:b/>
        </w:rPr>
        <w:t xml:space="preserve"> X</w:t>
      </w:r>
      <w:r w:rsidRPr="00D151DB">
        <w:rPr>
          <w:rFonts w:eastAsia="SimSun" w:cstheme="minorHAnsi" w:hint="eastAsia"/>
        </w:rPr>
        <w:t>.</w:t>
      </w:r>
    </w:p>
    <w:p w:rsidR="00CB35CB" w:rsidRDefault="00CB35CB" w:rsidP="00CB35CB">
      <w:pPr>
        <w:pStyle w:val="ListParagraph"/>
        <w:numPr>
          <w:ilvl w:val="0"/>
          <w:numId w:val="10"/>
        </w:numPr>
        <w:spacing w:before="100" w:beforeAutospacing="1" w:after="100" w:afterAutospacing="1" w:line="240" w:lineRule="auto"/>
        <w:rPr>
          <w:rFonts w:eastAsia="SimSun" w:cstheme="minorHAnsi"/>
        </w:rPr>
      </w:pPr>
      <w:r w:rsidRPr="00D151DB">
        <w:rPr>
          <w:rFonts w:eastAsia="SimSun" w:cstheme="minorHAnsi" w:hint="eastAsia"/>
        </w:rPr>
        <w:t>A senior is someone who has reached the age</w:t>
      </w:r>
      <w:r>
        <w:rPr>
          <w:rFonts w:eastAsia="SimSun" w:cstheme="minorHAnsi" w:hint="eastAsia"/>
        </w:rPr>
        <w:t xml:space="preserve"> </w:t>
      </w:r>
      <w:r w:rsidRPr="004F10DC">
        <w:rPr>
          <w:rFonts w:eastAsia="SimSun" w:cstheme="minorHAnsi" w:hint="eastAsia"/>
          <w:b/>
        </w:rPr>
        <w:t>Y</w:t>
      </w:r>
      <w:r>
        <w:rPr>
          <w:rFonts w:eastAsia="SimSun" w:cstheme="minorHAnsi" w:hint="eastAsia"/>
        </w:rPr>
        <w:t xml:space="preserve"> and older.</w:t>
      </w:r>
    </w:p>
    <w:p w:rsidR="00CB35CB" w:rsidRPr="004221FB" w:rsidRDefault="00CB35CB" w:rsidP="00CB35CB">
      <w:pPr>
        <w:spacing w:before="100" w:beforeAutospacing="1" w:after="100" w:afterAutospacing="1" w:line="240" w:lineRule="auto"/>
        <w:rPr>
          <w:rFonts w:eastAsia="SimSun" w:cstheme="minorHAnsi"/>
          <w:b/>
        </w:rPr>
      </w:pPr>
      <w:r w:rsidRPr="004221FB">
        <w:rPr>
          <w:rFonts w:eastAsia="SimSun" w:cstheme="minorHAnsi" w:hint="eastAsia"/>
          <w:b/>
        </w:rPr>
        <w:t>Here is the location to configure Minor and Senior Age:</w:t>
      </w:r>
    </w:p>
    <w:p w:rsidR="00CB35CB" w:rsidRPr="004221FB" w:rsidRDefault="00CB35CB" w:rsidP="00CB35CB">
      <w:pPr>
        <w:pStyle w:val="ListParagraph"/>
        <w:numPr>
          <w:ilvl w:val="0"/>
          <w:numId w:val="10"/>
        </w:numPr>
        <w:spacing w:before="100" w:beforeAutospacing="1" w:after="100" w:afterAutospacing="1" w:line="240" w:lineRule="auto"/>
        <w:rPr>
          <w:rFonts w:eastAsia="SimSun" w:cstheme="minorHAnsi"/>
        </w:rPr>
      </w:pPr>
      <w:r w:rsidRPr="004221FB">
        <w:rPr>
          <w:rFonts w:eastAsia="SimSun" w:cstheme="minorHAnsi"/>
        </w:rPr>
        <w:t>Administration &gt; System Settings &gt; Configuration – General</w:t>
      </w:r>
    </w:p>
    <w:p w:rsidR="00CB35CB" w:rsidRDefault="00CB35CB" w:rsidP="00CB35CB">
      <w:pPr>
        <w:spacing w:before="100" w:beforeAutospacing="1" w:after="100" w:afterAutospacing="1" w:line="240" w:lineRule="auto"/>
        <w:rPr>
          <w:rFonts w:eastAsia="SimSun" w:cstheme="minorHAnsi"/>
        </w:rPr>
      </w:pPr>
      <w:bookmarkStart w:id="30" w:name="OLE_LINK35"/>
      <w:bookmarkStart w:id="31" w:name="OLE_LINK36"/>
      <w:r>
        <w:rPr>
          <w:rFonts w:eastAsia="SimSun" w:cstheme="minorHAnsi" w:hint="eastAsia"/>
        </w:rPr>
        <w:t>The minor/senior fee allows organization to grant discount for minor or senior citizens. (Or apply different fee rate for senior and minor citizens.)</w:t>
      </w:r>
    </w:p>
    <w:bookmarkEnd w:id="30"/>
    <w:bookmarkEnd w:id="31"/>
    <w:p w:rsidR="00CB35CB" w:rsidRPr="005B7DFE" w:rsidRDefault="00CB35CB" w:rsidP="00CB35CB">
      <w:pPr>
        <w:spacing w:before="100" w:beforeAutospacing="1" w:after="100" w:afterAutospacing="1" w:line="240" w:lineRule="auto"/>
        <w:rPr>
          <w:rFonts w:eastAsia="SimSun" w:cstheme="minorHAnsi"/>
        </w:rPr>
      </w:pPr>
      <w:r w:rsidRPr="004221FB">
        <w:rPr>
          <w:rFonts w:eastAsia="SimSun" w:cstheme="minorHAnsi" w:hint="eastAsia"/>
          <w:b/>
        </w:rPr>
        <w:t>Note:</w:t>
      </w:r>
      <w:r>
        <w:rPr>
          <w:rFonts w:eastAsia="SimSun" w:cstheme="minorHAnsi" w:hint="eastAsia"/>
        </w:rPr>
        <w:t xml:space="preserve"> In the sale process, system calculates the customer age based on the activity start date rather than the sale date. </w:t>
      </w:r>
    </w:p>
    <w:p w:rsidR="00CB35CB" w:rsidRPr="004221FB" w:rsidRDefault="00CB35CB" w:rsidP="00CB35CB">
      <w:pPr>
        <w:spacing w:before="100" w:beforeAutospacing="1" w:after="100" w:afterAutospacing="1" w:line="240" w:lineRule="auto"/>
        <w:rPr>
          <w:rFonts w:eastAsia="SimSun" w:cstheme="minorHAnsi"/>
          <w:b/>
        </w:rPr>
      </w:pPr>
      <w:r w:rsidRPr="004221FB">
        <w:rPr>
          <w:rFonts w:eastAsia="SimSun" w:cstheme="minorHAnsi" w:hint="eastAsia"/>
          <w:b/>
        </w:rPr>
        <w:t>For example:</w:t>
      </w:r>
    </w:p>
    <w:p w:rsidR="00CB35CB" w:rsidRDefault="00CB35CB" w:rsidP="00CB35CB">
      <w:pPr>
        <w:spacing w:before="100" w:beforeAutospacing="1" w:after="100" w:afterAutospacing="1" w:line="240" w:lineRule="auto"/>
        <w:rPr>
          <w:rFonts w:eastAsia="SimSun" w:cstheme="minorHAnsi"/>
        </w:rPr>
      </w:pPr>
      <w:r>
        <w:rPr>
          <w:rFonts w:eastAsia="SimSun" w:cstheme="minorHAnsi" w:hint="eastAsia"/>
        </w:rPr>
        <w:t>Configure Senior and Minor Age in system:</w:t>
      </w:r>
    </w:p>
    <w:p w:rsidR="00CB35CB" w:rsidRPr="004221FB" w:rsidRDefault="00CB35CB" w:rsidP="00CB35CB">
      <w:pPr>
        <w:pStyle w:val="ListParagraph"/>
        <w:numPr>
          <w:ilvl w:val="0"/>
          <w:numId w:val="8"/>
        </w:numPr>
        <w:rPr>
          <w:rFonts w:eastAsia="SimSun" w:cstheme="minorHAnsi"/>
        </w:rPr>
      </w:pPr>
      <w:r>
        <w:rPr>
          <w:rFonts w:hint="eastAsia"/>
        </w:rPr>
        <w:t>Minor Age: &lt;16</w:t>
      </w:r>
    </w:p>
    <w:p w:rsidR="00CB35CB" w:rsidRDefault="00CB35CB" w:rsidP="00CB35CB">
      <w:pPr>
        <w:pStyle w:val="ListParagraph"/>
        <w:numPr>
          <w:ilvl w:val="0"/>
          <w:numId w:val="8"/>
        </w:numPr>
      </w:pPr>
      <w:r>
        <w:rPr>
          <w:rFonts w:hint="eastAsia"/>
        </w:rPr>
        <w:t>Senior Age: &gt;=60</w:t>
      </w:r>
    </w:p>
    <w:p w:rsidR="00CB35CB" w:rsidRPr="00062D1A" w:rsidRDefault="00CB35CB" w:rsidP="00CB35CB">
      <w:pPr>
        <w:spacing w:before="100" w:beforeAutospacing="1" w:after="100" w:afterAutospacing="1" w:line="240" w:lineRule="auto"/>
        <w:rPr>
          <w:rFonts w:eastAsia="SimSun" w:cstheme="minorHAnsi"/>
        </w:rPr>
      </w:pPr>
      <w:r>
        <w:rPr>
          <w:rFonts w:eastAsia="SimSun" w:cstheme="minorHAnsi" w:hint="eastAsia"/>
        </w:rPr>
        <w:t>Set up charges for activity:</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Pr="004221FB" w:rsidRDefault="00CB35CB" w:rsidP="00A52F52">
            <w:pPr>
              <w:rPr>
                <w:b/>
              </w:rPr>
            </w:pPr>
            <w:r>
              <w:rPr>
                <w:rFonts w:hint="eastAsia"/>
                <w:b/>
              </w:rPr>
              <w:t xml:space="preserve">Activity </w:t>
            </w:r>
            <w:r w:rsidRPr="004221FB">
              <w:rPr>
                <w:rFonts w:hint="eastAsia"/>
                <w:b/>
              </w:rPr>
              <w:t>Charge</w:t>
            </w:r>
          </w:p>
        </w:tc>
        <w:tc>
          <w:tcPr>
            <w:tcW w:w="4261" w:type="dxa"/>
          </w:tcPr>
          <w:p w:rsidR="00CB35CB" w:rsidRPr="004221FB" w:rsidRDefault="00CB35CB" w:rsidP="00A52F52">
            <w:pPr>
              <w:rPr>
                <w:b/>
              </w:rPr>
            </w:pPr>
            <w:r w:rsidRPr="004221FB">
              <w:rPr>
                <w:rFonts w:hint="eastAsia"/>
                <w:b/>
              </w:rPr>
              <w:t>Rate</w:t>
            </w:r>
          </w:p>
        </w:tc>
      </w:tr>
      <w:tr w:rsidR="00CB35CB" w:rsidTr="00A52F52">
        <w:tc>
          <w:tcPr>
            <w:tcW w:w="4261" w:type="dxa"/>
          </w:tcPr>
          <w:p w:rsidR="00CB35CB" w:rsidRDefault="00CB35CB" w:rsidP="00A52F52">
            <w:r>
              <w:rPr>
                <w:rFonts w:hint="eastAsia"/>
              </w:rPr>
              <w:lastRenderedPageBreak/>
              <w:t>Activity Fee</w:t>
            </w:r>
          </w:p>
        </w:tc>
        <w:tc>
          <w:tcPr>
            <w:tcW w:w="4261" w:type="dxa"/>
          </w:tcPr>
          <w:p w:rsidR="00CB35CB" w:rsidRDefault="00CB35CB" w:rsidP="00A52F52">
            <w:r>
              <w:rPr>
                <w:rFonts w:hint="eastAsia"/>
              </w:rPr>
              <w:t>$100</w:t>
            </w:r>
          </w:p>
        </w:tc>
      </w:tr>
      <w:tr w:rsidR="00CB35CB" w:rsidTr="00A52F52">
        <w:tc>
          <w:tcPr>
            <w:tcW w:w="4261" w:type="dxa"/>
          </w:tcPr>
          <w:p w:rsidR="00CB35CB" w:rsidRDefault="00CB35CB" w:rsidP="00A52F52">
            <w:r>
              <w:rPr>
                <w:rFonts w:hint="eastAsia"/>
              </w:rPr>
              <w:t xml:space="preserve">Senior discount </w:t>
            </w:r>
          </w:p>
        </w:tc>
        <w:tc>
          <w:tcPr>
            <w:tcW w:w="4261" w:type="dxa"/>
          </w:tcPr>
          <w:p w:rsidR="00CB35CB" w:rsidRDefault="00CB35CB" w:rsidP="00A52F52">
            <w:r>
              <w:rPr>
                <w:rFonts w:hint="eastAsia"/>
              </w:rPr>
              <w:t>20%</w:t>
            </w:r>
          </w:p>
        </w:tc>
      </w:tr>
      <w:tr w:rsidR="00CB35CB" w:rsidTr="00A52F52">
        <w:tc>
          <w:tcPr>
            <w:tcW w:w="4261" w:type="dxa"/>
          </w:tcPr>
          <w:p w:rsidR="00CB35CB" w:rsidRDefault="00CB35CB" w:rsidP="00A52F52">
            <w:r>
              <w:rPr>
                <w:rFonts w:hint="eastAsia"/>
              </w:rPr>
              <w:t xml:space="preserve">Minor discount </w:t>
            </w:r>
          </w:p>
        </w:tc>
        <w:tc>
          <w:tcPr>
            <w:tcW w:w="4261" w:type="dxa"/>
          </w:tcPr>
          <w:p w:rsidR="00CB35CB" w:rsidRDefault="00CB35CB" w:rsidP="00A52F52">
            <w:r>
              <w:rPr>
                <w:rFonts w:hint="eastAsia"/>
              </w:rPr>
              <w:t>15%</w:t>
            </w:r>
          </w:p>
        </w:tc>
      </w:tr>
    </w:tbl>
    <w:p w:rsidR="00CB35CB" w:rsidRDefault="00CB35CB" w:rsidP="00CB35CB"/>
    <w:p w:rsidR="00CB35CB" w:rsidRDefault="00CB35CB" w:rsidP="00CB35CB">
      <w:r>
        <w:rPr>
          <w:rFonts w:hint="eastAsia"/>
        </w:rPr>
        <w:t>Registration Date is Jul 1, 2013. The activity first date is Aug 1, 2013. (Note: Activity First Date is the first date defined in the</w:t>
      </w:r>
      <w:r w:rsidR="00D80730">
        <w:rPr>
          <w:rFonts w:hint="eastAsia"/>
        </w:rPr>
        <w:t xml:space="preserve"> default activity dates pattern</w:t>
      </w:r>
      <w:proofErr w:type="gramStart"/>
      <w:r w:rsidR="00D80730">
        <w:rPr>
          <w:rFonts w:hint="eastAsia"/>
        </w:rPr>
        <w:t xml:space="preserve">. </w:t>
      </w:r>
      <w:proofErr w:type="gramEnd"/>
      <w:r w:rsidR="00D80730">
        <w:rPr>
          <w:rFonts w:hint="eastAsia"/>
        </w:rPr>
        <w:t>It may be different from the activity 1</w:t>
      </w:r>
      <w:r w:rsidR="00D80730" w:rsidRPr="00D80730">
        <w:rPr>
          <w:rFonts w:hint="eastAsia"/>
          <w:vertAlign w:val="superscript"/>
        </w:rPr>
        <w:t>st</w:t>
      </w:r>
      <w:r w:rsidR="00D80730">
        <w:rPr>
          <w:rFonts w:hint="eastAsia"/>
        </w:rPr>
        <w:t xml:space="preserve"> meeting date.</w:t>
      </w:r>
      <w:r>
        <w:rPr>
          <w:rFonts w:hint="eastAsia"/>
        </w:rPr>
        <w:t>)</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Default="00CB35CB" w:rsidP="00A52F52">
            <w:r>
              <w:rPr>
                <w:rFonts w:hint="eastAsia"/>
              </w:rPr>
              <w:t>Carol is less than 16 years old as of Aug 1, 2013</w:t>
            </w:r>
          </w:p>
        </w:tc>
        <w:tc>
          <w:tcPr>
            <w:tcW w:w="4261" w:type="dxa"/>
          </w:tcPr>
          <w:p w:rsidR="00CB35CB" w:rsidRDefault="00CB35CB" w:rsidP="00A52F52">
            <w:r>
              <w:rPr>
                <w:rFonts w:hint="eastAsia"/>
              </w:rPr>
              <w:t>Fee: $100</w:t>
            </w:r>
          </w:p>
          <w:p w:rsidR="00CB35CB" w:rsidRPr="004221FB" w:rsidRDefault="00CB35CB" w:rsidP="00A52F52">
            <w:pPr>
              <w:rPr>
                <w:u w:val="single"/>
              </w:rPr>
            </w:pPr>
            <w:r>
              <w:rPr>
                <w:rFonts w:hint="eastAsia"/>
                <w:u w:val="single"/>
              </w:rPr>
              <w:t>Minor d</w:t>
            </w:r>
            <w:r w:rsidRPr="004221FB">
              <w:rPr>
                <w:rFonts w:hint="eastAsia"/>
                <w:u w:val="single"/>
              </w:rPr>
              <w:t>iscount: 15%</w:t>
            </w:r>
            <w:r>
              <w:rPr>
                <w:rFonts w:hint="eastAsia"/>
                <w:u w:val="single"/>
              </w:rPr>
              <w:t xml:space="preserve">      </w:t>
            </w:r>
          </w:p>
          <w:p w:rsidR="00CB35CB" w:rsidRDefault="00CB35CB" w:rsidP="00A52F52">
            <w:r>
              <w:rPr>
                <w:rFonts w:hint="eastAsia"/>
              </w:rPr>
              <w:t>Total: $85</w:t>
            </w:r>
          </w:p>
        </w:tc>
      </w:tr>
      <w:tr w:rsidR="00CB35CB" w:rsidTr="00A52F52">
        <w:tc>
          <w:tcPr>
            <w:tcW w:w="4261" w:type="dxa"/>
          </w:tcPr>
          <w:p w:rsidR="00CB35CB" w:rsidRDefault="00CB35CB" w:rsidP="00A52F52">
            <w:r>
              <w:rPr>
                <w:rFonts w:hint="eastAsia"/>
              </w:rPr>
              <w:t>Mary</w:t>
            </w:r>
            <w:r>
              <w:t>’</w:t>
            </w:r>
            <w:r>
              <w:rPr>
                <w:rFonts w:hint="eastAsia"/>
              </w:rPr>
              <w:t>s age is 15 years + 11month as of Jul 1, 2013</w:t>
            </w:r>
          </w:p>
          <w:p w:rsidR="00CB35CB" w:rsidRDefault="00CB35CB" w:rsidP="00A52F52">
            <w:r>
              <w:rPr>
                <w:rFonts w:hint="eastAsia"/>
              </w:rPr>
              <w:t>(That is, she is 16 years old as of Aug 1, 2013)</w:t>
            </w:r>
          </w:p>
        </w:tc>
        <w:tc>
          <w:tcPr>
            <w:tcW w:w="4261" w:type="dxa"/>
          </w:tcPr>
          <w:p w:rsidR="00CB35CB" w:rsidRDefault="00CB35CB" w:rsidP="00A52F52">
            <w:r>
              <w:rPr>
                <w:rFonts w:hint="eastAsia"/>
              </w:rPr>
              <w:t>Fee: $100</w:t>
            </w:r>
          </w:p>
          <w:p w:rsidR="00CB35CB" w:rsidRDefault="00CB35CB" w:rsidP="00A52F52">
            <w:r>
              <w:rPr>
                <w:rFonts w:hint="eastAsia"/>
              </w:rPr>
              <w:t>Total: $100</w:t>
            </w:r>
          </w:p>
        </w:tc>
      </w:tr>
      <w:tr w:rsidR="00CB35CB" w:rsidTr="00A52F52">
        <w:tc>
          <w:tcPr>
            <w:tcW w:w="4261" w:type="dxa"/>
          </w:tcPr>
          <w:p w:rsidR="00CB35CB" w:rsidRPr="0044185B" w:rsidRDefault="00CB35CB" w:rsidP="00A52F52">
            <w:r>
              <w:rPr>
                <w:rFonts w:hint="eastAsia"/>
              </w:rPr>
              <w:t>Jane is greater than 16 years old and less than 60 years old as of Aug 1, 2013</w:t>
            </w:r>
          </w:p>
        </w:tc>
        <w:tc>
          <w:tcPr>
            <w:tcW w:w="4261" w:type="dxa"/>
          </w:tcPr>
          <w:p w:rsidR="00CB35CB" w:rsidRDefault="00CB35CB" w:rsidP="00A52F52">
            <w:r>
              <w:rPr>
                <w:rFonts w:hint="eastAsia"/>
              </w:rPr>
              <w:t>Fee: $100</w:t>
            </w:r>
          </w:p>
          <w:p w:rsidR="00CB35CB" w:rsidRDefault="00CB35CB" w:rsidP="00A52F52">
            <w:r>
              <w:rPr>
                <w:rFonts w:hint="eastAsia"/>
              </w:rPr>
              <w:t>Total: $100</w:t>
            </w:r>
          </w:p>
        </w:tc>
      </w:tr>
      <w:tr w:rsidR="00CB35CB" w:rsidTr="00A52F52">
        <w:tc>
          <w:tcPr>
            <w:tcW w:w="4261" w:type="dxa"/>
          </w:tcPr>
          <w:p w:rsidR="00CB35CB" w:rsidRDefault="00CB35CB" w:rsidP="00A52F52">
            <w:r>
              <w:rPr>
                <w:rFonts w:hint="eastAsia"/>
              </w:rPr>
              <w:t>Jason</w:t>
            </w:r>
            <w:r>
              <w:t>’</w:t>
            </w:r>
            <w:r>
              <w:rPr>
                <w:rFonts w:hint="eastAsia"/>
              </w:rPr>
              <w:t>s age is 59 years+11month as of Jul 1, 2013.</w:t>
            </w:r>
          </w:p>
          <w:p w:rsidR="00CB35CB" w:rsidRDefault="00CB35CB" w:rsidP="00A52F52">
            <w:r>
              <w:rPr>
                <w:rFonts w:hint="eastAsia"/>
              </w:rPr>
              <w:t>(That</w:t>
            </w:r>
            <w:r>
              <w:t xml:space="preserve"> is, he is </w:t>
            </w:r>
            <w:r>
              <w:rPr>
                <w:rFonts w:hint="eastAsia"/>
              </w:rPr>
              <w:t>60 years old as of Aug 1, 2013)</w:t>
            </w:r>
          </w:p>
        </w:tc>
        <w:tc>
          <w:tcPr>
            <w:tcW w:w="4261" w:type="dxa"/>
          </w:tcPr>
          <w:p w:rsidR="00CB35CB" w:rsidRDefault="00CB35CB" w:rsidP="00A52F52">
            <w:bookmarkStart w:id="32" w:name="OLE_LINK3"/>
            <w:bookmarkStart w:id="33" w:name="OLE_LINK4"/>
            <w:r>
              <w:rPr>
                <w:rFonts w:hint="eastAsia"/>
              </w:rPr>
              <w:t>Fee: $100</w:t>
            </w:r>
          </w:p>
          <w:p w:rsidR="00CB35CB" w:rsidRPr="004221FB" w:rsidRDefault="00CB35CB" w:rsidP="00A52F52">
            <w:pPr>
              <w:rPr>
                <w:u w:val="single"/>
              </w:rPr>
            </w:pPr>
            <w:r>
              <w:rPr>
                <w:rFonts w:hint="eastAsia"/>
                <w:u w:val="single"/>
              </w:rPr>
              <w:t xml:space="preserve">Senior </w:t>
            </w:r>
            <w:r w:rsidRPr="004221FB">
              <w:rPr>
                <w:rFonts w:hint="eastAsia"/>
                <w:u w:val="single"/>
              </w:rPr>
              <w:t>Discount: 20%</w:t>
            </w:r>
            <w:r>
              <w:rPr>
                <w:rFonts w:hint="eastAsia"/>
                <w:u w:val="single"/>
              </w:rPr>
              <w:t xml:space="preserve">     </w:t>
            </w:r>
          </w:p>
          <w:p w:rsidR="00CB35CB" w:rsidRPr="00A31E2B" w:rsidRDefault="00CB35CB" w:rsidP="00A52F52">
            <w:r>
              <w:rPr>
                <w:rFonts w:hint="eastAsia"/>
              </w:rPr>
              <w:t>Total: $80</w:t>
            </w:r>
            <w:bookmarkEnd w:id="32"/>
            <w:bookmarkEnd w:id="33"/>
          </w:p>
        </w:tc>
      </w:tr>
      <w:tr w:rsidR="00CB35CB" w:rsidTr="00A52F52">
        <w:tc>
          <w:tcPr>
            <w:tcW w:w="4261" w:type="dxa"/>
          </w:tcPr>
          <w:p w:rsidR="00CB35CB" w:rsidRDefault="00CB35CB" w:rsidP="00A52F52">
            <w:r>
              <w:rPr>
                <w:rFonts w:hint="eastAsia"/>
              </w:rPr>
              <w:t>Bob is greater than 60 years old as of Aug 1, 2013</w:t>
            </w:r>
          </w:p>
        </w:tc>
        <w:tc>
          <w:tcPr>
            <w:tcW w:w="4261" w:type="dxa"/>
          </w:tcPr>
          <w:p w:rsidR="00CB35CB" w:rsidRDefault="00CB35CB" w:rsidP="00A52F52">
            <w:r>
              <w:rPr>
                <w:rFonts w:hint="eastAsia"/>
              </w:rPr>
              <w:t>Fee: $100</w:t>
            </w:r>
          </w:p>
          <w:p w:rsidR="00CB35CB" w:rsidRPr="004221FB" w:rsidRDefault="00CB35CB" w:rsidP="00A52F52">
            <w:pPr>
              <w:rPr>
                <w:u w:val="single"/>
              </w:rPr>
            </w:pPr>
            <w:r>
              <w:rPr>
                <w:rFonts w:hint="eastAsia"/>
                <w:u w:val="single"/>
              </w:rPr>
              <w:t xml:space="preserve">Senior </w:t>
            </w:r>
            <w:r w:rsidRPr="004221FB">
              <w:rPr>
                <w:rFonts w:hint="eastAsia"/>
                <w:u w:val="single"/>
              </w:rPr>
              <w:t>Discount: 20%</w:t>
            </w:r>
            <w:r>
              <w:rPr>
                <w:rFonts w:hint="eastAsia"/>
                <w:u w:val="single"/>
              </w:rPr>
              <w:t xml:space="preserve">        </w:t>
            </w:r>
          </w:p>
          <w:p w:rsidR="00CB35CB" w:rsidRDefault="00CB35CB" w:rsidP="00A52F52">
            <w:r>
              <w:rPr>
                <w:rFonts w:hint="eastAsia"/>
              </w:rPr>
              <w:t>Total: $80</w:t>
            </w:r>
          </w:p>
        </w:tc>
      </w:tr>
    </w:tbl>
    <w:p w:rsidR="00CB35CB" w:rsidRPr="001211E2" w:rsidRDefault="00CB35CB" w:rsidP="00CB35CB"/>
    <w:p w:rsidR="00CB35CB" w:rsidRDefault="00CB35CB" w:rsidP="00CB35CB">
      <w:pPr>
        <w:pStyle w:val="Heading3"/>
      </w:pPr>
      <w:bookmarkStart w:id="34" w:name="_Toc365044318"/>
      <w:r>
        <w:rPr>
          <w:rFonts w:hint="eastAsia"/>
        </w:rPr>
        <w:lastRenderedPageBreak/>
        <w:t>Member/Non-Member</w:t>
      </w:r>
      <w:bookmarkEnd w:id="34"/>
    </w:p>
    <w:p w:rsidR="00CB35CB" w:rsidRDefault="00CB35CB" w:rsidP="00CB35CB">
      <w:pPr>
        <w:spacing w:before="100" w:beforeAutospacing="1" w:after="100" w:afterAutospacing="1" w:line="240" w:lineRule="auto"/>
        <w:rPr>
          <w:rFonts w:eastAsia="SimSun" w:cstheme="minorHAnsi"/>
          <w:bCs/>
        </w:rPr>
      </w:pPr>
      <w:r>
        <w:rPr>
          <w:rFonts w:eastAsia="SimSun" w:cstheme="minorHAnsi" w:hint="eastAsia"/>
          <w:bCs/>
        </w:rPr>
        <w:t>System determines member and non-member based on the type of membership hold by the customer.</w:t>
      </w:r>
    </w:p>
    <w:p w:rsidR="00CB35CB" w:rsidRDefault="00CB35CB" w:rsidP="00CB35CB">
      <w:pPr>
        <w:spacing w:before="100" w:beforeAutospacing="1" w:after="100" w:afterAutospacing="1" w:line="240" w:lineRule="auto"/>
        <w:rPr>
          <w:rFonts w:eastAsia="SimSun" w:cstheme="minorHAnsi"/>
        </w:rPr>
      </w:pPr>
      <w:r>
        <w:rPr>
          <w:rFonts w:eastAsia="SimSun" w:cstheme="minorHAnsi" w:hint="eastAsia"/>
        </w:rPr>
        <w:t>How to identify member and non-</w:t>
      </w:r>
      <w:r w:rsidR="009214DA">
        <w:rPr>
          <w:rFonts w:eastAsia="SimSun" w:cstheme="minorHAnsi" w:hint="eastAsia"/>
        </w:rPr>
        <w:t>member</w:t>
      </w:r>
    </w:p>
    <w:p w:rsidR="00CB35CB" w:rsidRPr="00602556" w:rsidRDefault="00CB35CB" w:rsidP="00CB35CB">
      <w:pPr>
        <w:pStyle w:val="ListParagraph"/>
        <w:numPr>
          <w:ilvl w:val="0"/>
          <w:numId w:val="9"/>
        </w:numPr>
        <w:spacing w:before="100" w:beforeAutospacing="1" w:after="100" w:afterAutospacing="1" w:line="240" w:lineRule="auto"/>
        <w:rPr>
          <w:rFonts w:eastAsia="SimSun" w:cstheme="minorHAnsi"/>
        </w:rPr>
      </w:pPr>
      <w:r w:rsidRPr="00602556">
        <w:rPr>
          <w:rFonts w:eastAsia="SimSun" w:cstheme="minorHAnsi" w:hint="eastAsia"/>
        </w:rPr>
        <w:t>Pre-condition: Make sure the membership module is turned on</w:t>
      </w:r>
    </w:p>
    <w:p w:rsidR="00CB35CB" w:rsidRDefault="00CB35CB" w:rsidP="00CB35CB">
      <w:pPr>
        <w:pStyle w:val="ListParagraph"/>
        <w:numPr>
          <w:ilvl w:val="0"/>
          <w:numId w:val="9"/>
        </w:numPr>
        <w:spacing w:before="100" w:beforeAutospacing="1" w:after="100" w:afterAutospacing="1" w:line="240" w:lineRule="auto"/>
        <w:rPr>
          <w:rFonts w:eastAsia="SimSun" w:cstheme="minorHAnsi"/>
        </w:rPr>
      </w:pPr>
      <w:r>
        <w:rPr>
          <w:rFonts w:eastAsia="SimSun" w:cstheme="minorHAnsi" w:hint="eastAsia"/>
        </w:rPr>
        <w:t xml:space="preserve">At membership package level, there is an option called </w:t>
      </w:r>
      <w:r>
        <w:rPr>
          <w:rFonts w:eastAsia="SimSun" w:cstheme="minorHAnsi"/>
        </w:rPr>
        <w:t>“</w:t>
      </w:r>
      <w:r>
        <w:rPr>
          <w:rFonts w:eastAsia="SimSun" w:cstheme="minorHAnsi" w:hint="eastAsia"/>
        </w:rPr>
        <w:t>Qualifies for if member fees?</w:t>
      </w:r>
      <w:proofErr w:type="gramStart"/>
      <w:r>
        <w:rPr>
          <w:rFonts w:eastAsia="SimSun" w:cstheme="minorHAnsi"/>
        </w:rPr>
        <w:t>”</w:t>
      </w:r>
      <w:r>
        <w:rPr>
          <w:rFonts w:eastAsia="SimSun" w:cstheme="minorHAnsi" w:hint="eastAsia"/>
        </w:rPr>
        <w:t>.</w:t>
      </w:r>
      <w:proofErr w:type="gramEnd"/>
      <w:r>
        <w:rPr>
          <w:rFonts w:eastAsia="SimSun" w:cstheme="minorHAnsi" w:hint="eastAsia"/>
        </w:rPr>
        <w:t xml:space="preserve"> If this checkbox is checked, then the customers who purchased this membership will be qualified for If member fee. (</w:t>
      </w:r>
      <w:proofErr w:type="spellStart"/>
      <w:r>
        <w:rPr>
          <w:rFonts w:eastAsia="SimSun" w:cstheme="minorHAnsi" w:hint="eastAsia"/>
        </w:rPr>
        <w:t>ActiveNet</w:t>
      </w:r>
      <w:proofErr w:type="spellEnd"/>
      <w:r>
        <w:rPr>
          <w:rFonts w:eastAsia="SimSun" w:cstheme="minorHAnsi" w:hint="eastAsia"/>
        </w:rPr>
        <w:t xml:space="preserve"> also provides the functionality that allows you to specify particular membership package to qualify for the fee.) If unchecked, the customer who purchased the membership package will not qualify for the member fee.(Location: Administration &gt; Membership settings &gt; Packages &gt; Select package &gt; Change details)</w:t>
      </w:r>
    </w:p>
    <w:p w:rsidR="00CB35CB" w:rsidRPr="00FA4C83" w:rsidRDefault="00CB35CB" w:rsidP="00CB35CB">
      <w:pPr>
        <w:spacing w:before="100" w:beforeAutospacing="1" w:after="100" w:afterAutospacing="1" w:line="240" w:lineRule="auto"/>
        <w:rPr>
          <w:rFonts w:eastAsia="SimSun" w:cstheme="minorHAnsi"/>
        </w:rPr>
      </w:pPr>
      <w:r w:rsidRPr="004F10DC">
        <w:rPr>
          <w:rFonts w:eastAsia="SimSun" w:cstheme="minorHAnsi" w:hint="eastAsia"/>
        </w:rPr>
        <w:t xml:space="preserve">The </w:t>
      </w:r>
      <w:r>
        <w:rPr>
          <w:rFonts w:eastAsia="SimSun" w:cstheme="minorHAnsi" w:hint="eastAsia"/>
        </w:rPr>
        <w:t>member</w:t>
      </w:r>
      <w:r w:rsidRPr="004F10DC">
        <w:rPr>
          <w:rFonts w:eastAsia="SimSun" w:cstheme="minorHAnsi" w:hint="eastAsia"/>
        </w:rPr>
        <w:t>/</w:t>
      </w:r>
      <w:r>
        <w:rPr>
          <w:rFonts w:eastAsia="SimSun" w:cstheme="minorHAnsi" w:hint="eastAsia"/>
        </w:rPr>
        <w:t>non-member</w:t>
      </w:r>
      <w:r w:rsidRPr="004F10DC">
        <w:rPr>
          <w:rFonts w:eastAsia="SimSun" w:cstheme="minorHAnsi" w:hint="eastAsia"/>
        </w:rPr>
        <w:t xml:space="preserve"> fee</w:t>
      </w:r>
      <w:r>
        <w:rPr>
          <w:rFonts w:eastAsia="SimSun" w:cstheme="minorHAnsi" w:hint="eastAsia"/>
        </w:rPr>
        <w:t xml:space="preserve"> </w:t>
      </w:r>
      <w:r w:rsidRPr="004F10DC">
        <w:rPr>
          <w:rFonts w:eastAsia="SimSun" w:cstheme="minorHAnsi" w:hint="eastAsia"/>
        </w:rPr>
        <w:t xml:space="preserve">allows organization to </w:t>
      </w:r>
      <w:r>
        <w:rPr>
          <w:rFonts w:eastAsia="SimSun" w:cstheme="minorHAnsi" w:hint="eastAsia"/>
        </w:rPr>
        <w:t>charge different amounts based on membership</w:t>
      </w:r>
      <w:r w:rsidRPr="004F10DC">
        <w:rPr>
          <w:rFonts w:eastAsia="SimSun" w:cstheme="minorHAnsi" w:hint="eastAsia"/>
        </w:rPr>
        <w:t>.</w:t>
      </w:r>
      <w:r>
        <w:rPr>
          <w:rFonts w:eastAsia="SimSun" w:cstheme="minorHAnsi" w:hint="eastAsia"/>
        </w:rPr>
        <w:t xml:space="preserve"> (Or give</w:t>
      </w:r>
      <w:r w:rsidRPr="004F10DC">
        <w:rPr>
          <w:rFonts w:eastAsia="SimSun" w:cstheme="minorHAnsi" w:hint="eastAsia"/>
        </w:rPr>
        <w:t xml:space="preserve"> </w:t>
      </w:r>
      <w:r>
        <w:rPr>
          <w:rFonts w:eastAsia="SimSun" w:cstheme="minorHAnsi" w:hint="eastAsia"/>
        </w:rPr>
        <w:t>a discount</w:t>
      </w:r>
      <w:r w:rsidRPr="004F10DC">
        <w:rPr>
          <w:rFonts w:eastAsia="SimSun" w:cstheme="minorHAnsi" w:hint="eastAsia"/>
        </w:rPr>
        <w:t xml:space="preserve"> for </w:t>
      </w:r>
      <w:r>
        <w:rPr>
          <w:rFonts w:eastAsia="SimSun" w:cstheme="minorHAnsi" w:hint="eastAsia"/>
        </w:rPr>
        <w:t>their members</w:t>
      </w:r>
      <w:r w:rsidRPr="004F10DC">
        <w:rPr>
          <w:rFonts w:eastAsia="SimSun" w:cstheme="minorHAnsi" w:hint="eastAsia"/>
        </w:rPr>
        <w:t>.)</w:t>
      </w:r>
    </w:p>
    <w:p w:rsidR="00CB35CB" w:rsidRPr="00FA79BD" w:rsidRDefault="00CB35CB" w:rsidP="00CB35CB">
      <w:pPr>
        <w:rPr>
          <w:b/>
        </w:rPr>
      </w:pPr>
      <w:r w:rsidRPr="00FA79BD">
        <w:rPr>
          <w:rFonts w:hint="eastAsia"/>
          <w:b/>
        </w:rPr>
        <w:t xml:space="preserve">For </w:t>
      </w:r>
      <w:r>
        <w:rPr>
          <w:rFonts w:hint="eastAsia"/>
          <w:b/>
        </w:rPr>
        <w:t>E</w:t>
      </w:r>
      <w:r w:rsidRPr="00FA79BD">
        <w:rPr>
          <w:rFonts w:hint="eastAsia"/>
          <w:b/>
        </w:rPr>
        <w:t>xample:</w:t>
      </w:r>
    </w:p>
    <w:p w:rsidR="00CB35CB" w:rsidRDefault="00CB35CB" w:rsidP="00CB35CB">
      <w:r>
        <w:rPr>
          <w:rFonts w:hint="eastAsia"/>
        </w:rPr>
        <w:t xml:space="preserve">Yearly membership is configured to </w:t>
      </w:r>
      <w:r>
        <w:t>“</w:t>
      </w:r>
      <w:r>
        <w:rPr>
          <w:rFonts w:hint="eastAsia"/>
        </w:rPr>
        <w:t>Qualifies for if member fees</w:t>
      </w:r>
      <w:r>
        <w:t>”</w:t>
      </w:r>
      <w:r>
        <w:rPr>
          <w:rFonts w:hint="eastAsia"/>
        </w:rPr>
        <w:t>.</w:t>
      </w:r>
    </w:p>
    <w:p w:rsidR="00CB35CB" w:rsidRDefault="00CB35CB" w:rsidP="00CB35CB">
      <w:r>
        <w:rPr>
          <w:rFonts w:hint="eastAsia"/>
        </w:rPr>
        <w:t>Set up member and non-member fee for activity</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Pr="00FA79BD" w:rsidRDefault="00CB35CB" w:rsidP="00A52F52">
            <w:pPr>
              <w:rPr>
                <w:b/>
              </w:rPr>
            </w:pPr>
            <w:r w:rsidRPr="00FA79BD">
              <w:rPr>
                <w:rFonts w:hint="eastAsia"/>
                <w:b/>
              </w:rPr>
              <w:t>Activity Fee</w:t>
            </w:r>
          </w:p>
        </w:tc>
        <w:tc>
          <w:tcPr>
            <w:tcW w:w="4261" w:type="dxa"/>
          </w:tcPr>
          <w:p w:rsidR="00CB35CB" w:rsidRPr="00FA79BD" w:rsidRDefault="00CB35CB" w:rsidP="00A52F52">
            <w:pPr>
              <w:rPr>
                <w:b/>
              </w:rPr>
            </w:pPr>
            <w:r w:rsidRPr="00FA79BD">
              <w:rPr>
                <w:rFonts w:hint="eastAsia"/>
                <w:b/>
              </w:rPr>
              <w:t>Rate</w:t>
            </w:r>
          </w:p>
        </w:tc>
      </w:tr>
      <w:tr w:rsidR="00CB35CB" w:rsidTr="00A52F52">
        <w:tc>
          <w:tcPr>
            <w:tcW w:w="4261" w:type="dxa"/>
          </w:tcPr>
          <w:p w:rsidR="00CB35CB" w:rsidRDefault="00CB35CB" w:rsidP="00A52F52">
            <w:r>
              <w:rPr>
                <w:rFonts w:hint="eastAsia"/>
              </w:rPr>
              <w:t>Member fee</w:t>
            </w:r>
          </w:p>
        </w:tc>
        <w:tc>
          <w:tcPr>
            <w:tcW w:w="4261" w:type="dxa"/>
          </w:tcPr>
          <w:p w:rsidR="00CB35CB" w:rsidRDefault="00CB35CB" w:rsidP="00A52F52">
            <w:r>
              <w:rPr>
                <w:rFonts w:hint="eastAsia"/>
              </w:rPr>
              <w:t>$80</w:t>
            </w:r>
          </w:p>
        </w:tc>
      </w:tr>
      <w:tr w:rsidR="00CB35CB" w:rsidTr="00A52F52">
        <w:tc>
          <w:tcPr>
            <w:tcW w:w="4261" w:type="dxa"/>
          </w:tcPr>
          <w:p w:rsidR="00CB35CB" w:rsidRDefault="00CB35CB" w:rsidP="00A52F52">
            <w:r>
              <w:rPr>
                <w:rFonts w:hint="eastAsia"/>
              </w:rPr>
              <w:t>Non-member fee</w:t>
            </w:r>
          </w:p>
        </w:tc>
        <w:tc>
          <w:tcPr>
            <w:tcW w:w="4261" w:type="dxa"/>
          </w:tcPr>
          <w:p w:rsidR="00CB35CB" w:rsidRDefault="00CB35CB" w:rsidP="00A52F52">
            <w:r>
              <w:rPr>
                <w:rFonts w:hint="eastAsia"/>
              </w:rPr>
              <w:t>$100</w:t>
            </w:r>
          </w:p>
        </w:tc>
      </w:tr>
    </w:tbl>
    <w:p w:rsidR="00CB35CB" w:rsidRDefault="00CB35CB" w:rsidP="00CB35CB">
      <w:r>
        <w:rPr>
          <w:rFonts w:hint="eastAsia"/>
        </w:rPr>
        <w:t>During transaction process:</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Default="00CB35CB" w:rsidP="00A52F52">
            <w:r>
              <w:rPr>
                <w:rFonts w:hint="eastAsia"/>
              </w:rPr>
              <w:t xml:space="preserve">Mary had </w:t>
            </w:r>
            <w:r w:rsidRPr="00A819F8">
              <w:rPr>
                <w:rFonts w:hint="eastAsia"/>
                <w:b/>
              </w:rPr>
              <w:t>never</w:t>
            </w:r>
            <w:r>
              <w:rPr>
                <w:rFonts w:hint="eastAsia"/>
              </w:rPr>
              <w:t xml:space="preserve"> purchased the Yearly membership package before.</w:t>
            </w:r>
          </w:p>
        </w:tc>
        <w:tc>
          <w:tcPr>
            <w:tcW w:w="4261" w:type="dxa"/>
          </w:tcPr>
          <w:p w:rsidR="00CB35CB" w:rsidRDefault="00CB35CB" w:rsidP="00A52F52">
            <w:r>
              <w:rPr>
                <w:rFonts w:hint="eastAsia"/>
              </w:rPr>
              <w:t>Price: $100</w:t>
            </w:r>
          </w:p>
        </w:tc>
      </w:tr>
      <w:tr w:rsidR="00CB35CB" w:rsidTr="00A52F52">
        <w:tc>
          <w:tcPr>
            <w:tcW w:w="4261" w:type="dxa"/>
          </w:tcPr>
          <w:p w:rsidR="00CB35CB" w:rsidRDefault="00CB35CB" w:rsidP="00A52F52">
            <w:bookmarkStart w:id="35" w:name="OLE_LINK9"/>
            <w:bookmarkStart w:id="36" w:name="OLE_LINK10"/>
            <w:r>
              <w:rPr>
                <w:rFonts w:hint="eastAsia"/>
              </w:rPr>
              <w:t xml:space="preserve">Bob has purchased the Yearly </w:t>
            </w:r>
            <w:r>
              <w:t>membership</w:t>
            </w:r>
            <w:r>
              <w:rPr>
                <w:rFonts w:hint="eastAsia"/>
              </w:rPr>
              <w:t xml:space="preserve"> package.</w:t>
            </w:r>
          </w:p>
          <w:bookmarkEnd w:id="35"/>
          <w:bookmarkEnd w:id="36"/>
          <w:p w:rsidR="00CB35CB" w:rsidRDefault="00CB35CB" w:rsidP="00A52F52">
            <w:r>
              <w:rPr>
                <w:rFonts w:hint="eastAsia"/>
              </w:rPr>
              <w:t xml:space="preserve">(No matter the package status is active or expired, suspended, as long as the customer has bought the membership, they are qualified for </w:t>
            </w:r>
            <w:r w:rsidR="009214DA">
              <w:rPr>
                <w:rFonts w:hint="eastAsia"/>
              </w:rPr>
              <w:lastRenderedPageBreak/>
              <w:t>the fee.</w:t>
            </w:r>
            <w:r>
              <w:rPr>
                <w:rFonts w:hint="eastAsia"/>
              </w:rPr>
              <w:t>)</w:t>
            </w:r>
          </w:p>
        </w:tc>
        <w:tc>
          <w:tcPr>
            <w:tcW w:w="4261" w:type="dxa"/>
          </w:tcPr>
          <w:p w:rsidR="00CB35CB" w:rsidRDefault="00CB35CB" w:rsidP="00A52F52">
            <w:r>
              <w:rPr>
                <w:rFonts w:hint="eastAsia"/>
              </w:rPr>
              <w:lastRenderedPageBreak/>
              <w:t>Price:$80</w:t>
            </w:r>
          </w:p>
        </w:tc>
      </w:tr>
    </w:tbl>
    <w:p w:rsidR="00CB35CB" w:rsidRPr="00FA60F8" w:rsidRDefault="00CB35CB" w:rsidP="00CB35CB"/>
    <w:p w:rsidR="00CB35CB" w:rsidRDefault="00CB35CB" w:rsidP="00CB35CB">
      <w:pPr>
        <w:pStyle w:val="Heading3"/>
      </w:pPr>
      <w:bookmarkStart w:id="37" w:name="_Toc365044319"/>
      <w:r>
        <w:rPr>
          <w:rFonts w:hint="eastAsia"/>
        </w:rPr>
        <w:t>Internet</w:t>
      </w:r>
      <w:bookmarkEnd w:id="37"/>
    </w:p>
    <w:p w:rsidR="00CB35CB" w:rsidRPr="004F7836" w:rsidRDefault="00CB35CB" w:rsidP="00CB35CB">
      <w:pPr>
        <w:spacing w:before="100" w:beforeAutospacing="1" w:after="100" w:afterAutospacing="1" w:line="240" w:lineRule="auto"/>
        <w:rPr>
          <w:rFonts w:eastAsia="SimSun" w:cstheme="minorHAnsi"/>
        </w:rPr>
      </w:pPr>
      <w:r w:rsidRPr="004F7836">
        <w:rPr>
          <w:rFonts w:eastAsia="SimSun" w:cstheme="minorHAnsi"/>
          <w:bCs/>
        </w:rPr>
        <w:t>Internet</w:t>
      </w:r>
      <w:r w:rsidRPr="004F7836">
        <w:rPr>
          <w:rFonts w:eastAsia="SimSun" w:cstheme="minorHAnsi" w:hint="eastAsia"/>
          <w:bCs/>
        </w:rPr>
        <w:t xml:space="preserve"> fee is the fee that on</w:t>
      </w:r>
      <w:r>
        <w:rPr>
          <w:rFonts w:eastAsia="SimSun" w:cstheme="minorHAnsi" w:hint="eastAsia"/>
          <w:bCs/>
        </w:rPr>
        <w:t>ly applies</w:t>
      </w:r>
      <w:r w:rsidRPr="004F7836">
        <w:rPr>
          <w:rFonts w:eastAsia="SimSun" w:cstheme="minorHAnsi" w:hint="eastAsia"/>
          <w:bCs/>
        </w:rPr>
        <w:t xml:space="preserve"> to the customers who </w:t>
      </w:r>
      <w:r w:rsidR="009214DA">
        <w:rPr>
          <w:rFonts w:eastAsia="SimSun" w:cstheme="minorHAnsi" w:hint="eastAsia"/>
          <w:bCs/>
        </w:rPr>
        <w:t>make online transaction</w:t>
      </w:r>
      <w:r w:rsidRPr="004F7836">
        <w:rPr>
          <w:rFonts w:eastAsia="SimSun" w:cstheme="minorHAnsi" w:hint="eastAsia"/>
          <w:bCs/>
        </w:rPr>
        <w:t>.</w:t>
      </w:r>
      <w:r>
        <w:rPr>
          <w:rFonts w:eastAsia="SimSun" w:cstheme="minorHAnsi" w:hint="eastAsia"/>
          <w:bCs/>
        </w:rPr>
        <w:t xml:space="preserve"> (CUI)</w:t>
      </w:r>
    </w:p>
    <w:p w:rsidR="00CB35CB" w:rsidRDefault="00CB35CB" w:rsidP="00CB35CB">
      <w:pPr>
        <w:rPr>
          <w:b/>
        </w:rPr>
      </w:pPr>
      <w:r w:rsidRPr="000A4277">
        <w:rPr>
          <w:rFonts w:hint="eastAsia"/>
          <w:b/>
        </w:rPr>
        <w:t>For example:</w:t>
      </w:r>
    </w:p>
    <w:p w:rsidR="00CB35CB" w:rsidRDefault="00CB35CB" w:rsidP="00CB35CB">
      <w:pPr>
        <w:rPr>
          <w:b/>
        </w:rPr>
      </w:pPr>
      <w:r>
        <w:rPr>
          <w:rFonts w:hint="eastAsia"/>
          <w:b/>
        </w:rPr>
        <w:t>Set up activity charge</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Default="00CB35CB" w:rsidP="00A52F52">
            <w:pPr>
              <w:rPr>
                <w:b/>
              </w:rPr>
            </w:pPr>
            <w:r>
              <w:rPr>
                <w:rFonts w:hint="eastAsia"/>
                <w:b/>
              </w:rPr>
              <w:t>Activity Fee</w:t>
            </w:r>
          </w:p>
        </w:tc>
        <w:tc>
          <w:tcPr>
            <w:tcW w:w="4261" w:type="dxa"/>
          </w:tcPr>
          <w:p w:rsidR="00CB35CB" w:rsidRDefault="00CB35CB" w:rsidP="00A52F52">
            <w:pPr>
              <w:rPr>
                <w:b/>
              </w:rPr>
            </w:pPr>
            <w:r>
              <w:rPr>
                <w:rFonts w:hint="eastAsia"/>
                <w:b/>
              </w:rPr>
              <w:t>Rate</w:t>
            </w:r>
          </w:p>
        </w:tc>
      </w:tr>
      <w:tr w:rsidR="00CB35CB" w:rsidTr="00A52F52">
        <w:tc>
          <w:tcPr>
            <w:tcW w:w="4261" w:type="dxa"/>
          </w:tcPr>
          <w:p w:rsidR="00CB35CB" w:rsidRPr="000A4277" w:rsidRDefault="00CB35CB" w:rsidP="00A52F52">
            <w:r w:rsidRPr="000A4277">
              <w:rPr>
                <w:rFonts w:hint="eastAsia"/>
              </w:rPr>
              <w:t>Tuition fee</w:t>
            </w:r>
          </w:p>
        </w:tc>
        <w:tc>
          <w:tcPr>
            <w:tcW w:w="4261" w:type="dxa"/>
          </w:tcPr>
          <w:p w:rsidR="00CB35CB" w:rsidRPr="000A4277" w:rsidRDefault="00CB35CB" w:rsidP="00A52F52">
            <w:r w:rsidRPr="000A4277">
              <w:rPr>
                <w:rFonts w:hint="eastAsia"/>
              </w:rPr>
              <w:t>$100</w:t>
            </w:r>
          </w:p>
        </w:tc>
      </w:tr>
      <w:tr w:rsidR="00CB35CB" w:rsidTr="00A52F52">
        <w:tc>
          <w:tcPr>
            <w:tcW w:w="4261" w:type="dxa"/>
          </w:tcPr>
          <w:p w:rsidR="00CB35CB" w:rsidRPr="000A4277" w:rsidRDefault="00CB35CB" w:rsidP="00A52F52">
            <w:r w:rsidRPr="000A4277">
              <w:rPr>
                <w:rFonts w:hint="eastAsia"/>
              </w:rPr>
              <w:t>Internet discount</w:t>
            </w:r>
          </w:p>
        </w:tc>
        <w:tc>
          <w:tcPr>
            <w:tcW w:w="4261" w:type="dxa"/>
          </w:tcPr>
          <w:p w:rsidR="00CB35CB" w:rsidRPr="000A4277" w:rsidRDefault="00CB35CB" w:rsidP="00A52F52">
            <w:r w:rsidRPr="000A4277">
              <w:rPr>
                <w:rFonts w:hint="eastAsia"/>
              </w:rPr>
              <w:t>5%</w:t>
            </w:r>
          </w:p>
        </w:tc>
      </w:tr>
    </w:tbl>
    <w:p w:rsidR="00CB35CB" w:rsidRDefault="00CB35CB" w:rsidP="00CB35CB">
      <w:pPr>
        <w:rPr>
          <w:b/>
        </w:rPr>
      </w:pPr>
      <w:r>
        <w:rPr>
          <w:rFonts w:hint="eastAsia"/>
          <w:b/>
        </w:rPr>
        <w:t>During transaction process:</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Pr="000A4277" w:rsidRDefault="00CB35CB" w:rsidP="00A52F52">
            <w:r w:rsidRPr="000A4277">
              <w:rPr>
                <w:rFonts w:hint="eastAsia"/>
              </w:rPr>
              <w:t>Registering the activity at front desk</w:t>
            </w:r>
            <w:r>
              <w:rPr>
                <w:rFonts w:hint="eastAsia"/>
              </w:rPr>
              <w:t xml:space="preserve"> (through AUI)</w:t>
            </w:r>
          </w:p>
        </w:tc>
        <w:tc>
          <w:tcPr>
            <w:tcW w:w="4261" w:type="dxa"/>
          </w:tcPr>
          <w:p w:rsidR="00CB35CB" w:rsidRPr="000A4277" w:rsidRDefault="00CB35CB" w:rsidP="00A52F52">
            <w:r w:rsidRPr="000A4277">
              <w:rPr>
                <w:rFonts w:hint="eastAsia"/>
              </w:rPr>
              <w:t>Price: $100</w:t>
            </w:r>
          </w:p>
        </w:tc>
      </w:tr>
      <w:tr w:rsidR="00CB35CB" w:rsidTr="00A52F52">
        <w:trPr>
          <w:trHeight w:val="1966"/>
        </w:trPr>
        <w:tc>
          <w:tcPr>
            <w:tcW w:w="4261" w:type="dxa"/>
          </w:tcPr>
          <w:p w:rsidR="00CB35CB" w:rsidRPr="000A4277" w:rsidRDefault="00CB35CB" w:rsidP="00A52F52">
            <w:r w:rsidRPr="000A4277">
              <w:rPr>
                <w:rFonts w:hint="eastAsia"/>
              </w:rPr>
              <w:t xml:space="preserve">Registering the </w:t>
            </w:r>
            <w:r>
              <w:rPr>
                <w:rFonts w:hint="eastAsia"/>
              </w:rPr>
              <w:t xml:space="preserve">same </w:t>
            </w:r>
            <w:r w:rsidRPr="000A4277">
              <w:rPr>
                <w:rFonts w:hint="eastAsia"/>
              </w:rPr>
              <w:t>activity online</w:t>
            </w:r>
            <w:r>
              <w:rPr>
                <w:rFonts w:hint="eastAsia"/>
              </w:rPr>
              <w:t xml:space="preserve"> (through CUI)</w:t>
            </w:r>
          </w:p>
        </w:tc>
        <w:tc>
          <w:tcPr>
            <w:tcW w:w="4261" w:type="dxa"/>
          </w:tcPr>
          <w:p w:rsidR="00CB35CB" w:rsidRPr="000A4277" w:rsidRDefault="00CB35CB" w:rsidP="00A52F52">
            <w:r w:rsidRPr="000A4277">
              <w:rPr>
                <w:rFonts w:hint="eastAsia"/>
              </w:rPr>
              <w:t>Tuition Fee: $100</w:t>
            </w:r>
          </w:p>
          <w:p w:rsidR="00CB35CB" w:rsidRPr="000A4277" w:rsidRDefault="00CB35CB" w:rsidP="00A52F52">
            <w:pPr>
              <w:rPr>
                <w:u w:val="single"/>
              </w:rPr>
            </w:pPr>
            <w:r w:rsidRPr="000A4277">
              <w:rPr>
                <w:rFonts w:hint="eastAsia"/>
                <w:u w:val="single"/>
              </w:rPr>
              <w:t>Internet discount: 5%</w:t>
            </w:r>
            <w:r>
              <w:rPr>
                <w:rFonts w:hint="eastAsia"/>
                <w:u w:val="single"/>
              </w:rPr>
              <w:t xml:space="preserve">           </w:t>
            </w:r>
          </w:p>
          <w:p w:rsidR="00CB35CB" w:rsidRPr="000A4277" w:rsidRDefault="00CB35CB" w:rsidP="00A52F52">
            <w:r w:rsidRPr="000A4277">
              <w:rPr>
                <w:rFonts w:hint="eastAsia"/>
              </w:rPr>
              <w:t>Prince: $95</w:t>
            </w:r>
          </w:p>
        </w:tc>
      </w:tr>
    </w:tbl>
    <w:p w:rsidR="00CB35CB" w:rsidRPr="000A4277" w:rsidRDefault="00CB35CB" w:rsidP="00CB35CB">
      <w:pPr>
        <w:rPr>
          <w:b/>
        </w:rPr>
      </w:pPr>
    </w:p>
    <w:p w:rsidR="00CB35CB" w:rsidRDefault="00CB35CB" w:rsidP="00CB35CB">
      <w:pPr>
        <w:pStyle w:val="Heading3"/>
      </w:pPr>
      <w:bookmarkStart w:id="38" w:name="_Toc365044320"/>
      <w:r>
        <w:rPr>
          <w:rFonts w:hint="eastAsia"/>
        </w:rPr>
        <w:t>Age-based</w:t>
      </w:r>
      <w:bookmarkEnd w:id="38"/>
    </w:p>
    <w:p w:rsidR="00CB35CB" w:rsidRDefault="009214DA" w:rsidP="00CB35CB">
      <w:bookmarkStart w:id="39" w:name="OLE_LINK23"/>
      <w:bookmarkStart w:id="40" w:name="OLE_LINK24"/>
      <w:r>
        <w:rPr>
          <w:rFonts w:hint="eastAsia"/>
        </w:rPr>
        <w:t>The age-based charge</w:t>
      </w:r>
      <w:r w:rsidR="00CB35CB">
        <w:rPr>
          <w:rFonts w:hint="eastAsia"/>
        </w:rPr>
        <w:t xml:space="preserve"> allows organization to charge different amount according to the registrant</w:t>
      </w:r>
      <w:r w:rsidR="00CB35CB">
        <w:t>’</w:t>
      </w:r>
      <w:r w:rsidR="00CB35CB">
        <w:rPr>
          <w:rFonts w:hint="eastAsia"/>
        </w:rPr>
        <w:t>s age.</w:t>
      </w:r>
    </w:p>
    <w:bookmarkEnd w:id="39"/>
    <w:bookmarkEnd w:id="40"/>
    <w:p w:rsidR="00CB35CB" w:rsidRDefault="00CB35CB" w:rsidP="00CB35CB">
      <w:r w:rsidRPr="004876CA">
        <w:rPr>
          <w:rFonts w:hint="eastAsia"/>
          <w:b/>
        </w:rPr>
        <w:t>Minimum Age: X</w:t>
      </w:r>
      <w:r>
        <w:rPr>
          <w:rFonts w:hint="eastAsia"/>
        </w:rPr>
        <w:t>. It means that only the customers who are equal or greater than X years are qualified for the fee.</w:t>
      </w:r>
    </w:p>
    <w:p w:rsidR="00CB35CB" w:rsidRPr="000A4277" w:rsidRDefault="00CB35CB" w:rsidP="00CB35CB">
      <w:r w:rsidRPr="004876CA">
        <w:rPr>
          <w:rFonts w:hint="eastAsia"/>
          <w:b/>
        </w:rPr>
        <w:lastRenderedPageBreak/>
        <w:t>Maximum Age: Y</w:t>
      </w:r>
      <w:r>
        <w:rPr>
          <w:rFonts w:hint="eastAsia"/>
        </w:rPr>
        <w:t>. It means that only customers who are equal or less than Y years are qualified for the fee.</w:t>
      </w:r>
    </w:p>
    <w:p w:rsidR="00CB35CB" w:rsidRDefault="00CB35CB" w:rsidP="00CB35CB">
      <w:pPr>
        <w:rPr>
          <w:b/>
        </w:rPr>
      </w:pPr>
      <w:r w:rsidRPr="000A4277">
        <w:rPr>
          <w:rFonts w:hint="eastAsia"/>
          <w:b/>
        </w:rPr>
        <w:t>For Example:</w:t>
      </w:r>
    </w:p>
    <w:p w:rsidR="00CB35CB" w:rsidRDefault="00CB35CB" w:rsidP="00CB35CB">
      <w:pPr>
        <w:rPr>
          <w:b/>
        </w:rPr>
      </w:pPr>
      <w:r>
        <w:rPr>
          <w:rFonts w:hint="eastAsia"/>
          <w:b/>
        </w:rPr>
        <w:t>Set up activity charge as follow:</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Default="00CB35CB" w:rsidP="00A52F52">
            <w:pPr>
              <w:rPr>
                <w:b/>
              </w:rPr>
            </w:pPr>
            <w:r>
              <w:rPr>
                <w:rFonts w:hint="eastAsia"/>
                <w:b/>
              </w:rPr>
              <w:t>Activity Charge</w:t>
            </w:r>
          </w:p>
        </w:tc>
        <w:tc>
          <w:tcPr>
            <w:tcW w:w="4261" w:type="dxa"/>
          </w:tcPr>
          <w:p w:rsidR="00CB35CB" w:rsidRDefault="00CB35CB" w:rsidP="00A52F52">
            <w:pPr>
              <w:rPr>
                <w:b/>
              </w:rPr>
            </w:pPr>
            <w:r>
              <w:rPr>
                <w:rFonts w:hint="eastAsia"/>
                <w:b/>
              </w:rPr>
              <w:t>Fee Rate</w:t>
            </w:r>
          </w:p>
        </w:tc>
      </w:tr>
      <w:tr w:rsidR="00CB35CB" w:rsidTr="00A52F52">
        <w:tc>
          <w:tcPr>
            <w:tcW w:w="4261" w:type="dxa"/>
          </w:tcPr>
          <w:p w:rsidR="00CB35CB" w:rsidRPr="004876CA" w:rsidRDefault="00CB35CB" w:rsidP="00A52F52">
            <w:r w:rsidRPr="004876CA">
              <w:rPr>
                <w:rFonts w:hint="eastAsia"/>
              </w:rPr>
              <w:t>Minimum age: 0</w:t>
            </w:r>
          </w:p>
          <w:p w:rsidR="00CB35CB" w:rsidRPr="004876CA" w:rsidRDefault="00CB35CB" w:rsidP="00A52F52">
            <w:r w:rsidRPr="004876CA">
              <w:rPr>
                <w:rFonts w:hint="eastAsia"/>
              </w:rPr>
              <w:t>Maximum age: 15</w:t>
            </w:r>
          </w:p>
        </w:tc>
        <w:tc>
          <w:tcPr>
            <w:tcW w:w="4261" w:type="dxa"/>
          </w:tcPr>
          <w:p w:rsidR="00CB35CB" w:rsidRPr="004876CA" w:rsidRDefault="00CB35CB" w:rsidP="00A52F52">
            <w:r w:rsidRPr="004876CA">
              <w:rPr>
                <w:rFonts w:hint="eastAsia"/>
              </w:rPr>
              <w:t>$90</w:t>
            </w:r>
          </w:p>
        </w:tc>
      </w:tr>
      <w:tr w:rsidR="00CB35CB" w:rsidTr="00A52F52">
        <w:tc>
          <w:tcPr>
            <w:tcW w:w="4261" w:type="dxa"/>
          </w:tcPr>
          <w:p w:rsidR="00CB35CB" w:rsidRPr="004876CA" w:rsidRDefault="00CB35CB" w:rsidP="00A52F52">
            <w:r w:rsidRPr="004876CA">
              <w:rPr>
                <w:rFonts w:hint="eastAsia"/>
              </w:rPr>
              <w:t>Minimum age: 16</w:t>
            </w:r>
          </w:p>
          <w:p w:rsidR="00CB35CB" w:rsidRPr="004876CA" w:rsidRDefault="00CB35CB" w:rsidP="00A52F52">
            <w:r w:rsidRPr="004876CA">
              <w:rPr>
                <w:rFonts w:hint="eastAsia"/>
              </w:rPr>
              <w:t>Maximum age: 59</w:t>
            </w:r>
          </w:p>
        </w:tc>
        <w:tc>
          <w:tcPr>
            <w:tcW w:w="4261" w:type="dxa"/>
          </w:tcPr>
          <w:p w:rsidR="00CB35CB" w:rsidRPr="004876CA" w:rsidRDefault="00CB35CB" w:rsidP="00A52F52">
            <w:r w:rsidRPr="004876CA">
              <w:rPr>
                <w:rFonts w:hint="eastAsia"/>
              </w:rPr>
              <w:t>$120</w:t>
            </w:r>
          </w:p>
        </w:tc>
      </w:tr>
      <w:tr w:rsidR="00CB35CB" w:rsidTr="00A52F52">
        <w:tc>
          <w:tcPr>
            <w:tcW w:w="4261" w:type="dxa"/>
          </w:tcPr>
          <w:p w:rsidR="00CB35CB" w:rsidRPr="004876CA" w:rsidRDefault="00CB35CB" w:rsidP="00A52F52">
            <w:r w:rsidRPr="004876CA">
              <w:rPr>
                <w:rFonts w:hint="eastAsia"/>
              </w:rPr>
              <w:t>Minimum age: 60</w:t>
            </w:r>
          </w:p>
          <w:p w:rsidR="00CB35CB" w:rsidRPr="004876CA" w:rsidRDefault="00CB35CB" w:rsidP="00A52F52">
            <w:r w:rsidRPr="004876CA">
              <w:rPr>
                <w:rFonts w:hint="eastAsia"/>
              </w:rPr>
              <w:t>Maximum age: 0</w:t>
            </w:r>
          </w:p>
        </w:tc>
        <w:tc>
          <w:tcPr>
            <w:tcW w:w="4261" w:type="dxa"/>
          </w:tcPr>
          <w:p w:rsidR="00CB35CB" w:rsidRPr="004876CA" w:rsidRDefault="00CB35CB" w:rsidP="00A52F52">
            <w:r w:rsidRPr="004876CA">
              <w:rPr>
                <w:rFonts w:hint="eastAsia"/>
              </w:rPr>
              <w:t>$100</w:t>
            </w:r>
          </w:p>
        </w:tc>
      </w:tr>
    </w:tbl>
    <w:p w:rsidR="00CB35CB" w:rsidRDefault="00CB35CB" w:rsidP="00CB35CB">
      <w:pPr>
        <w:rPr>
          <w:b/>
        </w:rPr>
      </w:pPr>
      <w:r>
        <w:rPr>
          <w:rFonts w:hint="eastAsia"/>
          <w:b/>
        </w:rPr>
        <w:t>During transaction process:</w:t>
      </w:r>
    </w:p>
    <w:tbl>
      <w:tblPr>
        <w:tblStyle w:val="TableGrid"/>
        <w:tblW w:w="0" w:type="auto"/>
        <w:tblLook w:val="04A0" w:firstRow="1" w:lastRow="0" w:firstColumn="1" w:lastColumn="0" w:noHBand="0" w:noVBand="1"/>
      </w:tblPr>
      <w:tblGrid>
        <w:gridCol w:w="4261"/>
        <w:gridCol w:w="4261"/>
      </w:tblGrid>
      <w:tr w:rsidR="00CB35CB" w:rsidTr="00A52F52">
        <w:tc>
          <w:tcPr>
            <w:tcW w:w="4261" w:type="dxa"/>
          </w:tcPr>
          <w:p w:rsidR="00CB35CB" w:rsidRPr="004876CA" w:rsidRDefault="00CB35CB" w:rsidP="00A52F52">
            <w:r w:rsidRPr="004876CA">
              <w:rPr>
                <w:rFonts w:hint="eastAsia"/>
              </w:rPr>
              <w:t>If the registrant aged 15 or under</w:t>
            </w:r>
          </w:p>
        </w:tc>
        <w:tc>
          <w:tcPr>
            <w:tcW w:w="4261" w:type="dxa"/>
          </w:tcPr>
          <w:p w:rsidR="00CB35CB" w:rsidRPr="004876CA" w:rsidRDefault="00CB35CB" w:rsidP="00A52F52">
            <w:r w:rsidRPr="004876CA">
              <w:rPr>
                <w:rFonts w:hint="eastAsia"/>
              </w:rPr>
              <w:t>Price: $90</w:t>
            </w:r>
          </w:p>
        </w:tc>
      </w:tr>
      <w:tr w:rsidR="00CB35CB" w:rsidTr="00A52F52">
        <w:tc>
          <w:tcPr>
            <w:tcW w:w="4261" w:type="dxa"/>
          </w:tcPr>
          <w:p w:rsidR="00CB35CB" w:rsidRPr="004876CA" w:rsidRDefault="00CB35CB" w:rsidP="00A52F52">
            <w:r w:rsidRPr="004876CA">
              <w:rPr>
                <w:rFonts w:hint="eastAsia"/>
              </w:rPr>
              <w:t>If the registrant aged 60 or over</w:t>
            </w:r>
          </w:p>
        </w:tc>
        <w:tc>
          <w:tcPr>
            <w:tcW w:w="4261" w:type="dxa"/>
          </w:tcPr>
          <w:p w:rsidR="00CB35CB" w:rsidRPr="004876CA" w:rsidRDefault="00CB35CB" w:rsidP="00A52F52">
            <w:r w:rsidRPr="004876CA">
              <w:rPr>
                <w:rFonts w:hint="eastAsia"/>
              </w:rPr>
              <w:t>Price: $100</w:t>
            </w:r>
          </w:p>
        </w:tc>
      </w:tr>
      <w:tr w:rsidR="00CB35CB" w:rsidTr="00A52F52">
        <w:tc>
          <w:tcPr>
            <w:tcW w:w="4261" w:type="dxa"/>
          </w:tcPr>
          <w:p w:rsidR="00CB35CB" w:rsidRPr="004876CA" w:rsidRDefault="00CB35CB" w:rsidP="00A52F52">
            <w:r w:rsidRPr="004876CA">
              <w:rPr>
                <w:rFonts w:hint="eastAsia"/>
              </w:rPr>
              <w:t>If the registrant</w:t>
            </w:r>
            <w:r w:rsidRPr="004876CA">
              <w:t xml:space="preserve"> aged 16 to 59</w:t>
            </w:r>
          </w:p>
        </w:tc>
        <w:tc>
          <w:tcPr>
            <w:tcW w:w="4261" w:type="dxa"/>
          </w:tcPr>
          <w:p w:rsidR="00CB35CB" w:rsidRPr="004876CA" w:rsidRDefault="00CB35CB" w:rsidP="00A52F52">
            <w:r w:rsidRPr="004876CA">
              <w:rPr>
                <w:rFonts w:hint="eastAsia"/>
              </w:rPr>
              <w:t>Price: $120</w:t>
            </w:r>
          </w:p>
        </w:tc>
      </w:tr>
    </w:tbl>
    <w:p w:rsidR="00CB35CB" w:rsidRPr="000A4277" w:rsidRDefault="00CB35CB" w:rsidP="00CB35CB">
      <w:pPr>
        <w:rPr>
          <w:b/>
        </w:rPr>
      </w:pPr>
    </w:p>
    <w:p w:rsidR="00CB35CB" w:rsidRDefault="00CB35CB" w:rsidP="00CB35CB">
      <w:pPr>
        <w:pStyle w:val="Heading3"/>
      </w:pPr>
      <w:bookmarkStart w:id="41" w:name="_Toc365044321"/>
      <w:r>
        <w:rPr>
          <w:rFonts w:hint="eastAsia"/>
        </w:rPr>
        <w:t>Alternate Key</w:t>
      </w:r>
      <w:bookmarkEnd w:id="41"/>
    </w:p>
    <w:p w:rsidR="00CB35CB" w:rsidRDefault="00CB35CB" w:rsidP="00CB35CB">
      <w:r>
        <w:t>Alternate Key Types are the unique identifiers for customers in a third-party system.</w:t>
      </w:r>
      <w:r>
        <w:rPr>
          <w:rFonts w:hint="eastAsia"/>
        </w:rPr>
        <w:t xml:space="preserve"> (For example: student ID, a tax system ID, </w:t>
      </w:r>
      <w:proofErr w:type="spellStart"/>
      <w:r>
        <w:rPr>
          <w:rFonts w:hint="eastAsia"/>
        </w:rPr>
        <w:t>etc</w:t>
      </w:r>
      <w:proofErr w:type="spellEnd"/>
      <w:r>
        <w:rPr>
          <w:rFonts w:hint="eastAsia"/>
        </w:rPr>
        <w:t>) System u</w:t>
      </w:r>
      <w:r>
        <w:t xml:space="preserve">sers </w:t>
      </w:r>
      <w:r>
        <w:rPr>
          <w:rFonts w:hint="eastAsia"/>
        </w:rPr>
        <w:t>are</w:t>
      </w:r>
      <w:r>
        <w:t xml:space="preserve"> able to manually assign, modify and remove alternate keys from customers. Alternate keys may also be updated by the customer import process.</w:t>
      </w:r>
    </w:p>
    <w:p w:rsidR="00CB35CB" w:rsidRPr="00875E50" w:rsidRDefault="00CB35CB" w:rsidP="00CB35CB">
      <w:pPr>
        <w:spacing w:before="100" w:beforeAutospacing="1" w:after="100" w:afterAutospacing="1" w:line="240" w:lineRule="auto"/>
      </w:pPr>
      <w:r w:rsidRPr="00875E50">
        <w:t xml:space="preserve">Basic rule of alternate key application in </w:t>
      </w:r>
      <w:proofErr w:type="spellStart"/>
      <w:r w:rsidRPr="00875E50">
        <w:t>ActiveNet</w:t>
      </w:r>
      <w:proofErr w:type="spellEnd"/>
      <w:r w:rsidRPr="00875E50">
        <w:t>:</w:t>
      </w:r>
    </w:p>
    <w:p w:rsidR="00CB35CB" w:rsidRPr="00875E50" w:rsidRDefault="00CB35CB" w:rsidP="00CB35CB">
      <w:pPr>
        <w:numPr>
          <w:ilvl w:val="0"/>
          <w:numId w:val="11"/>
        </w:numPr>
        <w:spacing w:before="100" w:beforeAutospacing="1" w:after="100" w:afterAutospacing="1" w:line="240" w:lineRule="auto"/>
      </w:pPr>
      <w:r>
        <w:rPr>
          <w:rFonts w:hint="eastAsia"/>
        </w:rPr>
        <w:t>A</w:t>
      </w:r>
      <w:r w:rsidRPr="00875E50">
        <w:t xml:space="preserve"> customer may have </w:t>
      </w:r>
      <w:r>
        <w:rPr>
          <w:rFonts w:hint="eastAsia"/>
        </w:rPr>
        <w:t xml:space="preserve">one or more </w:t>
      </w:r>
      <w:r>
        <w:t>alternate key</w:t>
      </w:r>
      <w:r>
        <w:rPr>
          <w:rFonts w:hint="eastAsia"/>
        </w:rPr>
        <w:t xml:space="preserve"> type</w:t>
      </w:r>
      <w:r w:rsidRPr="00875E50">
        <w:t>. For example: a studen</w:t>
      </w:r>
      <w:r>
        <w:t>t ID, a tax system ID</w:t>
      </w:r>
      <w:r>
        <w:rPr>
          <w:rFonts w:hint="eastAsia"/>
        </w:rPr>
        <w:t>.</w:t>
      </w:r>
    </w:p>
    <w:p w:rsidR="00CB35CB" w:rsidRPr="00875E50" w:rsidRDefault="00CB35CB" w:rsidP="00CB35CB">
      <w:pPr>
        <w:numPr>
          <w:ilvl w:val="0"/>
          <w:numId w:val="11"/>
        </w:numPr>
        <w:spacing w:before="100" w:beforeAutospacing="1" w:after="100" w:afterAutospacing="1" w:line="240" w:lineRule="auto"/>
      </w:pPr>
      <w:r>
        <w:rPr>
          <w:rFonts w:hint="eastAsia"/>
        </w:rPr>
        <w:lastRenderedPageBreak/>
        <w:t>An</w:t>
      </w:r>
      <w:r w:rsidRPr="00875E50">
        <w:t xml:space="preserve"> alternate key type may have </w:t>
      </w:r>
      <w:r>
        <w:rPr>
          <w:rFonts w:hint="eastAsia"/>
        </w:rPr>
        <w:t xml:space="preserve">one </w:t>
      </w:r>
      <w:r w:rsidRPr="00875E50">
        <w:t xml:space="preserve">or </w:t>
      </w:r>
      <w:r>
        <w:rPr>
          <w:rFonts w:hint="eastAsia"/>
        </w:rPr>
        <w:t>more</w:t>
      </w:r>
      <w:r>
        <w:t xml:space="preserve"> alternate key statuses. For example: a student ID </w:t>
      </w:r>
      <w:r w:rsidRPr="00875E50">
        <w:t>alternate key may have statuses su</w:t>
      </w:r>
      <w:r>
        <w:t>ch as part-time, full-time and </w:t>
      </w:r>
      <w:r w:rsidRPr="00875E50">
        <w:t xml:space="preserve">alumni. </w:t>
      </w:r>
    </w:p>
    <w:p w:rsidR="00CB35CB" w:rsidRPr="00875E50" w:rsidRDefault="00CB35CB" w:rsidP="00CB35CB">
      <w:pPr>
        <w:numPr>
          <w:ilvl w:val="0"/>
          <w:numId w:val="11"/>
        </w:numPr>
        <w:spacing w:before="100" w:beforeAutospacing="1" w:after="100" w:afterAutospacing="1" w:line="240" w:lineRule="auto"/>
      </w:pPr>
      <w:r w:rsidRPr="00875E50">
        <w:t>Different alternate key type may have same alternate key status. For example: a student ID and an employee ID alternate key may have</w:t>
      </w:r>
      <w:r>
        <w:rPr>
          <w:rFonts w:hint="eastAsia"/>
        </w:rPr>
        <w:t xml:space="preserve"> the same</w:t>
      </w:r>
      <w:r w:rsidRPr="00875E50">
        <w:t xml:space="preserve"> statues</w:t>
      </w:r>
      <w:r>
        <w:rPr>
          <w:rFonts w:hint="eastAsia"/>
        </w:rPr>
        <w:t>,</w:t>
      </w:r>
      <w:r w:rsidRPr="00875E50">
        <w:t xml:space="preserve"> such as part-time, full-time. </w:t>
      </w:r>
    </w:p>
    <w:p w:rsidR="00CB35CB" w:rsidRDefault="00CB35CB" w:rsidP="00CB35CB">
      <w:r>
        <w:rPr>
          <w:rFonts w:hint="eastAsia"/>
        </w:rPr>
        <w:t>Alternate key based fee/discount allows organization to set up different fees/discounts based on the customer</w:t>
      </w:r>
      <w:r>
        <w:t>’</w:t>
      </w:r>
      <w:r>
        <w:rPr>
          <w:rFonts w:hint="eastAsia"/>
        </w:rPr>
        <w:t>s alternate key type and status attached.</w:t>
      </w:r>
    </w:p>
    <w:p w:rsidR="00CB35CB" w:rsidRDefault="00CB35CB" w:rsidP="00CB35CB">
      <w:r>
        <w:rPr>
          <w:rFonts w:hint="eastAsia"/>
        </w:rPr>
        <w:t xml:space="preserve">For example: </w:t>
      </w:r>
    </w:p>
    <w:p w:rsidR="00CB35CB" w:rsidRDefault="00CB35CB" w:rsidP="00CB35CB">
      <w:r>
        <w:rPr>
          <w:rFonts w:hint="eastAsia"/>
        </w:rPr>
        <w:t>You can set up activity charges as follow:</w:t>
      </w:r>
    </w:p>
    <w:tbl>
      <w:tblPr>
        <w:tblStyle w:val="TableGrid"/>
        <w:tblW w:w="0" w:type="auto"/>
        <w:tblLook w:val="04A0" w:firstRow="1" w:lastRow="0" w:firstColumn="1" w:lastColumn="0" w:noHBand="0" w:noVBand="1"/>
      </w:tblPr>
      <w:tblGrid>
        <w:gridCol w:w="2093"/>
        <w:gridCol w:w="2168"/>
        <w:gridCol w:w="4261"/>
      </w:tblGrid>
      <w:tr w:rsidR="00CB35CB" w:rsidTr="00A52F52">
        <w:tc>
          <w:tcPr>
            <w:tcW w:w="2093" w:type="dxa"/>
          </w:tcPr>
          <w:p w:rsidR="00CB35CB" w:rsidRDefault="00CB35CB" w:rsidP="00A52F52">
            <w:r>
              <w:rPr>
                <w:rFonts w:hint="eastAsia"/>
              </w:rPr>
              <w:t>Alternate Key Type</w:t>
            </w:r>
          </w:p>
        </w:tc>
        <w:tc>
          <w:tcPr>
            <w:tcW w:w="2168" w:type="dxa"/>
          </w:tcPr>
          <w:p w:rsidR="00CB35CB" w:rsidRDefault="00CB35CB" w:rsidP="00A52F52">
            <w:r>
              <w:rPr>
                <w:rFonts w:hint="eastAsia"/>
              </w:rPr>
              <w:t>Alternate Key Status</w:t>
            </w:r>
          </w:p>
        </w:tc>
        <w:tc>
          <w:tcPr>
            <w:tcW w:w="4261" w:type="dxa"/>
          </w:tcPr>
          <w:p w:rsidR="00CB35CB" w:rsidRDefault="00CB35CB" w:rsidP="00A52F52">
            <w:r>
              <w:rPr>
                <w:rFonts w:hint="eastAsia"/>
              </w:rPr>
              <w:t>Fee Rate</w:t>
            </w:r>
          </w:p>
        </w:tc>
      </w:tr>
      <w:tr w:rsidR="00CB35CB" w:rsidTr="00A52F52">
        <w:tc>
          <w:tcPr>
            <w:tcW w:w="2093" w:type="dxa"/>
            <w:vMerge w:val="restart"/>
          </w:tcPr>
          <w:p w:rsidR="00CB35CB" w:rsidRDefault="00CB35CB" w:rsidP="00A52F52">
            <w:r>
              <w:rPr>
                <w:rFonts w:hint="eastAsia"/>
              </w:rPr>
              <w:t>Student ID</w:t>
            </w:r>
          </w:p>
        </w:tc>
        <w:tc>
          <w:tcPr>
            <w:tcW w:w="2168" w:type="dxa"/>
          </w:tcPr>
          <w:p w:rsidR="00CB35CB" w:rsidRDefault="00CB35CB" w:rsidP="00A52F52">
            <w:r>
              <w:rPr>
                <w:rFonts w:hint="eastAsia"/>
              </w:rPr>
              <w:t>Full-time</w:t>
            </w:r>
          </w:p>
        </w:tc>
        <w:tc>
          <w:tcPr>
            <w:tcW w:w="4261" w:type="dxa"/>
          </w:tcPr>
          <w:p w:rsidR="00CB35CB" w:rsidRDefault="00CB35CB" w:rsidP="00A52F52">
            <w:r>
              <w:rPr>
                <w:rFonts w:hint="eastAsia"/>
              </w:rPr>
              <w:t>$100</w:t>
            </w:r>
          </w:p>
        </w:tc>
      </w:tr>
      <w:tr w:rsidR="00CB35CB" w:rsidTr="00A52F52">
        <w:tc>
          <w:tcPr>
            <w:tcW w:w="2093" w:type="dxa"/>
            <w:vMerge/>
          </w:tcPr>
          <w:p w:rsidR="00CB35CB" w:rsidRDefault="00CB35CB" w:rsidP="00A52F52"/>
        </w:tc>
        <w:tc>
          <w:tcPr>
            <w:tcW w:w="2168" w:type="dxa"/>
          </w:tcPr>
          <w:p w:rsidR="00CB35CB" w:rsidRDefault="00CB35CB" w:rsidP="00A52F52">
            <w:r>
              <w:rPr>
                <w:rFonts w:hint="eastAsia"/>
              </w:rPr>
              <w:t>Part-time</w:t>
            </w:r>
          </w:p>
        </w:tc>
        <w:tc>
          <w:tcPr>
            <w:tcW w:w="4261" w:type="dxa"/>
          </w:tcPr>
          <w:p w:rsidR="00CB35CB" w:rsidRDefault="00CB35CB" w:rsidP="00A52F52">
            <w:r>
              <w:rPr>
                <w:rFonts w:hint="eastAsia"/>
              </w:rPr>
              <w:t>$125</w:t>
            </w:r>
          </w:p>
        </w:tc>
      </w:tr>
      <w:tr w:rsidR="00CB35CB" w:rsidTr="00A52F52">
        <w:tc>
          <w:tcPr>
            <w:tcW w:w="2093" w:type="dxa"/>
            <w:vMerge/>
          </w:tcPr>
          <w:p w:rsidR="00CB35CB" w:rsidRDefault="00CB35CB" w:rsidP="00A52F52"/>
        </w:tc>
        <w:tc>
          <w:tcPr>
            <w:tcW w:w="2168" w:type="dxa"/>
          </w:tcPr>
          <w:p w:rsidR="00CB35CB" w:rsidRDefault="00CB35CB" w:rsidP="00A52F52">
            <w:r>
              <w:rPr>
                <w:rFonts w:hint="eastAsia"/>
              </w:rPr>
              <w:t>Alumni</w:t>
            </w:r>
          </w:p>
        </w:tc>
        <w:tc>
          <w:tcPr>
            <w:tcW w:w="4261" w:type="dxa"/>
          </w:tcPr>
          <w:p w:rsidR="00CB35CB" w:rsidRDefault="00CB35CB" w:rsidP="00A52F52">
            <w:r>
              <w:rPr>
                <w:rFonts w:hint="eastAsia"/>
              </w:rPr>
              <w:t>$150</w:t>
            </w:r>
          </w:p>
        </w:tc>
      </w:tr>
    </w:tbl>
    <w:p w:rsidR="00CB35CB" w:rsidRPr="001211E2" w:rsidRDefault="00CB35CB" w:rsidP="00CB35CB">
      <w:r>
        <w:rPr>
          <w:rFonts w:hint="eastAsia"/>
        </w:rPr>
        <w:t>Then system will apply corresponding price to the customer whose alternate key match both the TYPE and Status.</w:t>
      </w:r>
    </w:p>
    <w:p w:rsidR="00CB35CB" w:rsidRDefault="00CB35CB" w:rsidP="00CB35CB">
      <w:pPr>
        <w:pStyle w:val="Heading3"/>
      </w:pPr>
      <w:bookmarkStart w:id="42" w:name="_Toc365044322"/>
      <w:r>
        <w:rPr>
          <w:rFonts w:hint="eastAsia"/>
        </w:rPr>
        <w:t>Effective and Expiration Date</w:t>
      </w:r>
      <w:bookmarkEnd w:id="42"/>
    </w:p>
    <w:p w:rsidR="00CB35CB" w:rsidRDefault="00CB35CB" w:rsidP="00CB35CB">
      <w:r>
        <w:rPr>
          <w:rFonts w:hint="eastAsia"/>
        </w:rPr>
        <w:t xml:space="preserve">The effective date is the date that the system starts to apply the fee/discount, </w:t>
      </w:r>
    </w:p>
    <w:p w:rsidR="00CB35CB" w:rsidRDefault="00CB35CB" w:rsidP="00CB35CB">
      <w:r>
        <w:rPr>
          <w:rFonts w:hint="eastAsia"/>
        </w:rPr>
        <w:t>The expiration date is the date that the system will stop applying the fee/discount after this date.</w:t>
      </w:r>
    </w:p>
    <w:p w:rsidR="00CB35CB" w:rsidRPr="009E751E" w:rsidRDefault="00CB35CB" w:rsidP="00CB35CB">
      <w:r>
        <w:rPr>
          <w:rFonts w:hint="eastAsia"/>
        </w:rPr>
        <w:t xml:space="preserve">The effective and expiration dates define the period that a charge is </w:t>
      </w:r>
      <w:r w:rsidRPr="000907FD">
        <w:t>applicable</w:t>
      </w:r>
      <w:r>
        <w:rPr>
          <w:rFonts w:hint="eastAsia"/>
        </w:rPr>
        <w:t>.</w:t>
      </w:r>
    </w:p>
    <w:p w:rsidR="00CB35CB" w:rsidRDefault="00CB35CB" w:rsidP="00CB35CB">
      <w:r>
        <w:rPr>
          <w:rFonts w:hint="eastAsia"/>
        </w:rPr>
        <w:t>For example, if you want a fee to be applicable from Aug 1 to Sep 30, then the effective date would be Aug 1 and the expiration date would be Sep 30.</w:t>
      </w:r>
    </w:p>
    <w:p w:rsidR="00CB35CB" w:rsidRPr="001418DA" w:rsidRDefault="00CB35CB" w:rsidP="00CB35CB"/>
    <w:p w:rsidR="001211E2" w:rsidRDefault="00C168E5" w:rsidP="00681D94">
      <w:pPr>
        <w:pStyle w:val="Heading2"/>
      </w:pPr>
      <w:bookmarkStart w:id="43" w:name="_Toc365044323"/>
      <w:r>
        <w:rPr>
          <w:rFonts w:hint="eastAsia"/>
        </w:rPr>
        <w:t>Activity-Specific Charge</w:t>
      </w:r>
      <w:r w:rsidR="00CD7A17">
        <w:rPr>
          <w:rFonts w:hint="eastAsia"/>
        </w:rPr>
        <w:t xml:space="preserve"> Conditions/Filters</w:t>
      </w:r>
      <w:bookmarkEnd w:id="43"/>
    </w:p>
    <w:p w:rsidR="00681D94" w:rsidRDefault="001211E2" w:rsidP="00681D94">
      <w:pPr>
        <w:pStyle w:val="Heading3"/>
      </w:pPr>
      <w:bookmarkStart w:id="44" w:name="_Toc365044324"/>
      <w:bookmarkEnd w:id="24"/>
      <w:r>
        <w:rPr>
          <w:rFonts w:hint="eastAsia"/>
        </w:rPr>
        <w:t>Trial Class</w:t>
      </w:r>
      <w:bookmarkEnd w:id="44"/>
    </w:p>
    <w:p w:rsidR="00C168E5" w:rsidRDefault="00E9327A" w:rsidP="00C168E5">
      <w:bookmarkStart w:id="45" w:name="OLE_LINK21"/>
      <w:bookmarkStart w:id="46" w:name="OLE_LINK22"/>
      <w:r>
        <w:rPr>
          <w:rFonts w:hint="eastAsia"/>
        </w:rPr>
        <w:t xml:space="preserve">While registering into an activity, customer can select to officially enroll in the activity or just take a trial class prior to registration. </w:t>
      </w:r>
    </w:p>
    <w:p w:rsidR="00E9327A" w:rsidRPr="00C168E5" w:rsidRDefault="00E9327A" w:rsidP="00C168E5">
      <w:r>
        <w:rPr>
          <w:rFonts w:hint="eastAsia"/>
        </w:rPr>
        <w:lastRenderedPageBreak/>
        <w:t xml:space="preserve">The trial class fee/discount </w:t>
      </w:r>
      <w:r w:rsidR="006D2ED1">
        <w:rPr>
          <w:rFonts w:hint="eastAsia"/>
        </w:rPr>
        <w:t>can only be applied to the trial class enrollment.</w:t>
      </w:r>
    </w:p>
    <w:bookmarkEnd w:id="45"/>
    <w:bookmarkEnd w:id="46"/>
    <w:p w:rsidR="001211E2" w:rsidRPr="006D2ED1" w:rsidRDefault="003C053D" w:rsidP="001211E2">
      <w:pPr>
        <w:rPr>
          <w:b/>
        </w:rPr>
      </w:pPr>
      <w:r w:rsidRPr="006D2ED1">
        <w:rPr>
          <w:rFonts w:hint="eastAsia"/>
          <w:b/>
        </w:rPr>
        <w:t>For example:</w:t>
      </w:r>
    </w:p>
    <w:tbl>
      <w:tblPr>
        <w:tblStyle w:val="TableGrid"/>
        <w:tblW w:w="0" w:type="auto"/>
        <w:tblLook w:val="04A0" w:firstRow="1" w:lastRow="0" w:firstColumn="1" w:lastColumn="0" w:noHBand="0" w:noVBand="1"/>
      </w:tblPr>
      <w:tblGrid>
        <w:gridCol w:w="4261"/>
        <w:gridCol w:w="4261"/>
      </w:tblGrid>
      <w:tr w:rsidR="003C053D" w:rsidTr="003C053D">
        <w:tc>
          <w:tcPr>
            <w:tcW w:w="4261" w:type="dxa"/>
          </w:tcPr>
          <w:p w:rsidR="003C053D" w:rsidRPr="006D2ED1" w:rsidRDefault="006D2ED1" w:rsidP="001211E2">
            <w:pPr>
              <w:rPr>
                <w:b/>
                <w:sz w:val="22"/>
                <w:szCs w:val="22"/>
              </w:rPr>
            </w:pPr>
            <w:bookmarkStart w:id="47" w:name="OLE_LINK41"/>
            <w:bookmarkStart w:id="48" w:name="OLE_LINK42"/>
            <w:r w:rsidRPr="006D2ED1">
              <w:rPr>
                <w:rFonts w:hint="eastAsia"/>
                <w:b/>
                <w:sz w:val="22"/>
                <w:szCs w:val="22"/>
              </w:rPr>
              <w:t>Fee</w:t>
            </w:r>
          </w:p>
        </w:tc>
        <w:tc>
          <w:tcPr>
            <w:tcW w:w="4261" w:type="dxa"/>
          </w:tcPr>
          <w:p w:rsidR="003C053D" w:rsidRPr="006D2ED1" w:rsidRDefault="006D2ED1" w:rsidP="001211E2">
            <w:pPr>
              <w:rPr>
                <w:b/>
                <w:sz w:val="22"/>
                <w:szCs w:val="22"/>
              </w:rPr>
            </w:pPr>
            <w:r w:rsidRPr="006D2ED1">
              <w:rPr>
                <w:rFonts w:hint="eastAsia"/>
                <w:b/>
                <w:sz w:val="22"/>
                <w:szCs w:val="22"/>
              </w:rPr>
              <w:t>Fee Rate</w:t>
            </w:r>
          </w:p>
        </w:tc>
      </w:tr>
      <w:tr w:rsidR="003C053D" w:rsidTr="003C053D">
        <w:tc>
          <w:tcPr>
            <w:tcW w:w="4261" w:type="dxa"/>
          </w:tcPr>
          <w:p w:rsidR="003C053D" w:rsidRDefault="006D2ED1" w:rsidP="001211E2">
            <w:r>
              <w:rPr>
                <w:rFonts w:hint="eastAsia"/>
              </w:rPr>
              <w:t>Official Registration Fee</w:t>
            </w:r>
          </w:p>
        </w:tc>
        <w:tc>
          <w:tcPr>
            <w:tcW w:w="4261" w:type="dxa"/>
          </w:tcPr>
          <w:p w:rsidR="003C053D" w:rsidRDefault="006D2ED1" w:rsidP="001211E2">
            <w:r>
              <w:rPr>
                <w:rFonts w:hint="eastAsia"/>
              </w:rPr>
              <w:t>$150</w:t>
            </w:r>
          </w:p>
        </w:tc>
      </w:tr>
      <w:tr w:rsidR="003C053D" w:rsidTr="003C053D">
        <w:tc>
          <w:tcPr>
            <w:tcW w:w="4261" w:type="dxa"/>
          </w:tcPr>
          <w:p w:rsidR="003C053D" w:rsidRDefault="006D2ED1" w:rsidP="001211E2">
            <w:r>
              <w:rPr>
                <w:rFonts w:hint="eastAsia"/>
              </w:rPr>
              <w:t>Trial Class Fee</w:t>
            </w:r>
          </w:p>
        </w:tc>
        <w:tc>
          <w:tcPr>
            <w:tcW w:w="4261" w:type="dxa"/>
          </w:tcPr>
          <w:p w:rsidR="003C053D" w:rsidRDefault="006D2ED1" w:rsidP="001211E2">
            <w:r>
              <w:rPr>
                <w:rFonts w:hint="eastAsia"/>
              </w:rPr>
              <w:t>$15</w:t>
            </w:r>
          </w:p>
        </w:tc>
      </w:tr>
    </w:tbl>
    <w:bookmarkEnd w:id="47"/>
    <w:bookmarkEnd w:id="48"/>
    <w:p w:rsidR="003C053D" w:rsidRPr="006D2ED1" w:rsidRDefault="006D2ED1" w:rsidP="001211E2">
      <w:pPr>
        <w:rPr>
          <w:b/>
        </w:rPr>
      </w:pPr>
      <w:r w:rsidRPr="006D2ED1">
        <w:rPr>
          <w:rFonts w:hint="eastAsia"/>
          <w:b/>
        </w:rPr>
        <w:t>During Transaction Process:</w:t>
      </w:r>
    </w:p>
    <w:tbl>
      <w:tblPr>
        <w:tblStyle w:val="TableGrid"/>
        <w:tblW w:w="0" w:type="auto"/>
        <w:tblLook w:val="04A0" w:firstRow="1" w:lastRow="0" w:firstColumn="1" w:lastColumn="0" w:noHBand="0" w:noVBand="1"/>
      </w:tblPr>
      <w:tblGrid>
        <w:gridCol w:w="4261"/>
        <w:gridCol w:w="4261"/>
      </w:tblGrid>
      <w:tr w:rsidR="006D2ED1" w:rsidTr="006D2ED1">
        <w:tc>
          <w:tcPr>
            <w:tcW w:w="4261" w:type="dxa"/>
          </w:tcPr>
          <w:p w:rsidR="006D2ED1" w:rsidRDefault="006D2ED1" w:rsidP="001211E2">
            <w:r>
              <w:rPr>
                <w:rFonts w:hint="eastAsia"/>
              </w:rPr>
              <w:t>If the customer enrolls into the activity</w:t>
            </w:r>
          </w:p>
        </w:tc>
        <w:tc>
          <w:tcPr>
            <w:tcW w:w="4261" w:type="dxa"/>
          </w:tcPr>
          <w:p w:rsidR="006D2ED1" w:rsidRPr="006D2ED1" w:rsidRDefault="006D2ED1" w:rsidP="001211E2">
            <w:r>
              <w:rPr>
                <w:rFonts w:hint="eastAsia"/>
              </w:rPr>
              <w:t>Price: $150</w:t>
            </w:r>
          </w:p>
        </w:tc>
      </w:tr>
      <w:tr w:rsidR="006D2ED1" w:rsidTr="006D2ED1">
        <w:tc>
          <w:tcPr>
            <w:tcW w:w="4261" w:type="dxa"/>
          </w:tcPr>
          <w:p w:rsidR="006D2ED1" w:rsidRDefault="006D2ED1" w:rsidP="001211E2">
            <w:r>
              <w:rPr>
                <w:rFonts w:hint="eastAsia"/>
              </w:rPr>
              <w:t>If the customer selects to enroll into a trial class</w:t>
            </w:r>
          </w:p>
        </w:tc>
        <w:tc>
          <w:tcPr>
            <w:tcW w:w="4261" w:type="dxa"/>
          </w:tcPr>
          <w:p w:rsidR="006D2ED1" w:rsidRDefault="006D2ED1" w:rsidP="001211E2">
            <w:r>
              <w:rPr>
                <w:rFonts w:hint="eastAsia"/>
              </w:rPr>
              <w:t>Price: $15</w:t>
            </w:r>
          </w:p>
        </w:tc>
      </w:tr>
    </w:tbl>
    <w:p w:rsidR="006D2ED1" w:rsidRDefault="006D2ED1" w:rsidP="001211E2"/>
    <w:p w:rsidR="001211E2" w:rsidRDefault="001211E2" w:rsidP="001211E2">
      <w:pPr>
        <w:pStyle w:val="Heading3"/>
      </w:pPr>
      <w:bookmarkStart w:id="49" w:name="_Toc365044325"/>
      <w:r>
        <w:rPr>
          <w:rFonts w:hint="eastAsia"/>
        </w:rPr>
        <w:t>Regional Pricing</w:t>
      </w:r>
      <w:bookmarkEnd w:id="49"/>
    </w:p>
    <w:p w:rsidR="003E4099" w:rsidRDefault="003E4099" w:rsidP="006B2D23">
      <w:pPr>
        <w:pStyle w:val="NormalWeb"/>
        <w:rPr>
          <w:rFonts w:asciiTheme="minorHAnsi" w:eastAsiaTheme="minorEastAsia" w:hAnsiTheme="minorHAnsi" w:cstheme="minorBidi"/>
          <w:sz w:val="20"/>
          <w:szCs w:val="20"/>
        </w:rPr>
      </w:pPr>
      <w:r w:rsidRPr="004B6F15">
        <w:rPr>
          <w:rFonts w:asciiTheme="minorHAnsi" w:eastAsiaTheme="minorEastAsia" w:hAnsiTheme="minorHAnsi" w:cstheme="minorBidi" w:hint="eastAsia"/>
          <w:b/>
          <w:sz w:val="20"/>
          <w:szCs w:val="20"/>
        </w:rPr>
        <w:t>Pre-requisite:</w:t>
      </w:r>
      <w:r>
        <w:rPr>
          <w:rFonts w:asciiTheme="minorHAnsi" w:eastAsiaTheme="minorEastAsia" w:hAnsiTheme="minorHAnsi" w:cstheme="minorBidi" w:hint="eastAsia"/>
          <w:sz w:val="20"/>
          <w:szCs w:val="20"/>
        </w:rPr>
        <w:t xml:space="preserve"> The system setting </w:t>
      </w:r>
      <w:r>
        <w:rPr>
          <w:rFonts w:asciiTheme="minorHAnsi" w:eastAsiaTheme="minorEastAsia" w:hAnsiTheme="minorHAnsi" w:cstheme="minorBidi"/>
          <w:sz w:val="20"/>
          <w:szCs w:val="20"/>
        </w:rPr>
        <w:t>“</w:t>
      </w:r>
      <w:r w:rsidR="00145F37" w:rsidRPr="00145F37">
        <w:rPr>
          <w:rFonts w:asciiTheme="minorHAnsi" w:eastAsiaTheme="minorEastAsia" w:hAnsiTheme="minorHAnsi" w:cstheme="minorBidi"/>
          <w:sz w:val="20"/>
          <w:szCs w:val="20"/>
        </w:rPr>
        <w:t>Allow international addresses?</w:t>
      </w:r>
      <w:r>
        <w:rPr>
          <w:rFonts w:asciiTheme="minorHAnsi" w:eastAsiaTheme="minorEastAsia" w:hAnsiTheme="minorHAnsi" w:cstheme="minorBidi"/>
          <w:sz w:val="20"/>
          <w:szCs w:val="20"/>
        </w:rPr>
        <w:t>”</w:t>
      </w:r>
      <w:r w:rsidR="00145F37">
        <w:rPr>
          <w:rFonts w:asciiTheme="minorHAnsi" w:eastAsiaTheme="minorEastAsia" w:hAnsiTheme="minorHAnsi" w:cstheme="minorBidi" w:hint="eastAsia"/>
          <w:sz w:val="20"/>
          <w:szCs w:val="20"/>
        </w:rPr>
        <w:t xml:space="preserve"> should be checked.</w:t>
      </w:r>
    </w:p>
    <w:p w:rsidR="003C053D" w:rsidRPr="006D2ED1" w:rsidRDefault="006B2D23" w:rsidP="006B2D23">
      <w:pPr>
        <w:pStyle w:val="NormalWeb"/>
        <w:rPr>
          <w:rFonts w:asciiTheme="minorHAnsi" w:eastAsiaTheme="minorEastAsia" w:hAnsiTheme="minorHAnsi" w:cstheme="minorBidi"/>
          <w:sz w:val="20"/>
          <w:szCs w:val="20"/>
        </w:rPr>
      </w:pPr>
      <w:r w:rsidRPr="006D2ED1">
        <w:rPr>
          <w:rFonts w:asciiTheme="minorHAnsi" w:eastAsiaTheme="minorEastAsia" w:hAnsiTheme="minorHAnsi" w:cstheme="minorBidi" w:hint="eastAsia"/>
          <w:sz w:val="20"/>
          <w:szCs w:val="20"/>
        </w:rPr>
        <w:t xml:space="preserve">You can </w:t>
      </w:r>
      <w:r w:rsidR="00FA60F8" w:rsidRPr="006D2ED1">
        <w:rPr>
          <w:rFonts w:asciiTheme="minorHAnsi" w:eastAsiaTheme="minorEastAsia" w:hAnsiTheme="minorHAnsi" w:cstheme="minorBidi"/>
          <w:sz w:val="20"/>
          <w:szCs w:val="20"/>
        </w:rPr>
        <w:t xml:space="preserve">create and </w:t>
      </w:r>
      <w:r w:rsidRPr="006D2ED1">
        <w:rPr>
          <w:rFonts w:asciiTheme="minorHAnsi" w:eastAsiaTheme="minorEastAsia" w:hAnsiTheme="minorHAnsi" w:cstheme="minorBidi"/>
          <w:sz w:val="20"/>
          <w:szCs w:val="20"/>
        </w:rPr>
        <w:t>assign different activity fee</w:t>
      </w:r>
      <w:r w:rsidRPr="006D2ED1">
        <w:rPr>
          <w:rFonts w:asciiTheme="minorHAnsi" w:eastAsiaTheme="minorEastAsia" w:hAnsiTheme="minorHAnsi" w:cstheme="minorBidi" w:hint="eastAsia"/>
          <w:sz w:val="20"/>
          <w:szCs w:val="20"/>
        </w:rPr>
        <w:t xml:space="preserve"> rate</w:t>
      </w:r>
      <w:r w:rsidR="00A94321">
        <w:rPr>
          <w:rFonts w:asciiTheme="minorHAnsi" w:eastAsiaTheme="minorEastAsia" w:hAnsiTheme="minorHAnsi" w:cstheme="minorBidi"/>
          <w:sz w:val="20"/>
          <w:szCs w:val="20"/>
        </w:rPr>
        <w:t xml:space="preserve"> </w:t>
      </w:r>
      <w:bookmarkStart w:id="50" w:name="OLE_LINK45"/>
      <w:bookmarkStart w:id="51" w:name="OLE_LINK46"/>
      <w:r w:rsidR="00A94321">
        <w:rPr>
          <w:rFonts w:asciiTheme="minorHAnsi" w:eastAsiaTheme="minorEastAsia" w:hAnsiTheme="minorHAnsi" w:cstheme="minorBidi" w:hint="eastAsia"/>
          <w:sz w:val="20"/>
          <w:szCs w:val="20"/>
        </w:rPr>
        <w:t>based on</w:t>
      </w:r>
      <w:r w:rsidR="00FA60F8" w:rsidRPr="006D2ED1">
        <w:rPr>
          <w:rFonts w:asciiTheme="minorHAnsi" w:eastAsiaTheme="minorEastAsia" w:hAnsiTheme="minorHAnsi" w:cstheme="minorBidi"/>
          <w:sz w:val="20"/>
          <w:szCs w:val="20"/>
        </w:rPr>
        <w:t xml:space="preserve"> different </w:t>
      </w:r>
      <w:r w:rsidR="00433A2A">
        <w:rPr>
          <w:rFonts w:asciiTheme="minorHAnsi" w:eastAsiaTheme="minorEastAsia" w:hAnsiTheme="minorHAnsi" w:cstheme="minorBidi" w:hint="eastAsia"/>
          <w:sz w:val="20"/>
          <w:szCs w:val="20"/>
        </w:rPr>
        <w:t>state and</w:t>
      </w:r>
      <w:r w:rsidR="00145F37">
        <w:rPr>
          <w:rFonts w:asciiTheme="minorHAnsi" w:eastAsiaTheme="minorEastAsia" w:hAnsiTheme="minorHAnsi" w:cstheme="minorBidi" w:hint="eastAsia"/>
          <w:sz w:val="20"/>
          <w:szCs w:val="20"/>
        </w:rPr>
        <w:t xml:space="preserve"> country.</w:t>
      </w:r>
      <w:bookmarkEnd w:id="50"/>
      <w:bookmarkEnd w:id="51"/>
    </w:p>
    <w:p w:rsidR="00FA60F8" w:rsidRPr="0094414C" w:rsidRDefault="006B2D23" w:rsidP="00FA60F8">
      <w:pPr>
        <w:pStyle w:val="NormalWeb"/>
        <w:rPr>
          <w:rFonts w:asciiTheme="minorHAnsi" w:eastAsiaTheme="minorEastAsia" w:hAnsiTheme="minorHAnsi" w:cstheme="minorBidi"/>
          <w:sz w:val="20"/>
          <w:szCs w:val="20"/>
        </w:rPr>
      </w:pPr>
      <w:r w:rsidRPr="006D2ED1">
        <w:rPr>
          <w:rFonts w:asciiTheme="minorHAnsi" w:eastAsiaTheme="minorEastAsia" w:hAnsiTheme="minorHAnsi" w:cstheme="minorBidi"/>
          <w:sz w:val="20"/>
          <w:szCs w:val="20"/>
        </w:rPr>
        <w:t xml:space="preserve">Note that a region is comprised of a combination of one country and one </w:t>
      </w:r>
      <w:r w:rsidR="0094414C">
        <w:rPr>
          <w:rFonts w:asciiTheme="minorHAnsi" w:eastAsiaTheme="minorEastAsia" w:hAnsiTheme="minorHAnsi" w:cstheme="minorBidi"/>
          <w:sz w:val="20"/>
          <w:szCs w:val="20"/>
        </w:rPr>
        <w:t>provinces and/or states.</w:t>
      </w:r>
    </w:p>
    <w:p w:rsidR="00FA60F8" w:rsidRPr="004B6F15" w:rsidRDefault="00FA60F8" w:rsidP="00FA60F8">
      <w:pPr>
        <w:rPr>
          <w:b/>
        </w:rPr>
      </w:pPr>
      <w:r w:rsidRPr="004B6F15">
        <w:rPr>
          <w:rFonts w:hint="eastAsia"/>
          <w:b/>
        </w:rPr>
        <w:t xml:space="preserve">For example: </w:t>
      </w:r>
    </w:p>
    <w:p w:rsidR="006B2D23" w:rsidRDefault="004B6F15" w:rsidP="00FA60F8">
      <w:r>
        <w:rPr>
          <w:rFonts w:hint="eastAsia"/>
        </w:rPr>
        <w:t>Set up regional pricing</w:t>
      </w:r>
    </w:p>
    <w:tbl>
      <w:tblPr>
        <w:tblStyle w:val="TableGrid"/>
        <w:tblW w:w="0" w:type="auto"/>
        <w:tblLook w:val="04A0" w:firstRow="1" w:lastRow="0" w:firstColumn="1" w:lastColumn="0" w:noHBand="0" w:noVBand="1"/>
      </w:tblPr>
      <w:tblGrid>
        <w:gridCol w:w="4261"/>
        <w:gridCol w:w="4261"/>
      </w:tblGrid>
      <w:tr w:rsidR="004B6F15" w:rsidTr="004B6F15">
        <w:tc>
          <w:tcPr>
            <w:tcW w:w="4261" w:type="dxa"/>
          </w:tcPr>
          <w:p w:rsidR="004B6F15" w:rsidRDefault="004B6F15" w:rsidP="00FA60F8">
            <w:r>
              <w:rPr>
                <w:rFonts w:hint="eastAsia"/>
              </w:rPr>
              <w:t>Region</w:t>
            </w:r>
          </w:p>
        </w:tc>
        <w:tc>
          <w:tcPr>
            <w:tcW w:w="4261" w:type="dxa"/>
          </w:tcPr>
          <w:p w:rsidR="004B6F15" w:rsidRDefault="004B6F15" w:rsidP="00FA60F8">
            <w:r>
              <w:rPr>
                <w:rFonts w:hint="eastAsia"/>
              </w:rPr>
              <w:t>Fee Rate</w:t>
            </w:r>
          </w:p>
        </w:tc>
      </w:tr>
      <w:tr w:rsidR="004B6F15" w:rsidTr="004B6F15">
        <w:tc>
          <w:tcPr>
            <w:tcW w:w="4261" w:type="dxa"/>
          </w:tcPr>
          <w:p w:rsidR="004B6F15" w:rsidRPr="006D2ED1" w:rsidRDefault="004B6F15" w:rsidP="004B6F15">
            <w:r w:rsidRPr="006D2ED1">
              <w:rPr>
                <w:rFonts w:hint="eastAsia"/>
              </w:rPr>
              <w:t>Standard charge</w:t>
            </w:r>
          </w:p>
        </w:tc>
        <w:tc>
          <w:tcPr>
            <w:tcW w:w="4261" w:type="dxa"/>
          </w:tcPr>
          <w:p w:rsidR="004B6F15" w:rsidRPr="004B6F15" w:rsidRDefault="004B6F15" w:rsidP="00FA60F8">
            <w:pPr>
              <w:rPr>
                <w:b/>
              </w:rPr>
            </w:pPr>
            <w:r w:rsidRPr="006D2ED1">
              <w:rPr>
                <w:rFonts w:hint="eastAsia"/>
              </w:rPr>
              <w:t>$100</w:t>
            </w:r>
          </w:p>
        </w:tc>
      </w:tr>
      <w:tr w:rsidR="004B6F15" w:rsidTr="004B6F15">
        <w:tc>
          <w:tcPr>
            <w:tcW w:w="4261" w:type="dxa"/>
          </w:tcPr>
          <w:p w:rsidR="004B6F15" w:rsidRDefault="004B6F15" w:rsidP="004B6F15">
            <w:r w:rsidRPr="006D2ED1">
              <w:rPr>
                <w:rFonts w:hint="eastAsia"/>
              </w:rPr>
              <w:t xml:space="preserve">US </w:t>
            </w:r>
            <w:r w:rsidRPr="006D2ED1">
              <w:t>–</w:t>
            </w:r>
            <w:r>
              <w:rPr>
                <w:rFonts w:hint="eastAsia"/>
              </w:rPr>
              <w:t xml:space="preserve"> CA state</w:t>
            </w:r>
          </w:p>
        </w:tc>
        <w:tc>
          <w:tcPr>
            <w:tcW w:w="4261" w:type="dxa"/>
          </w:tcPr>
          <w:p w:rsidR="004B6F15" w:rsidRDefault="004B6F15" w:rsidP="00FA60F8">
            <w:r w:rsidRPr="006D2ED1">
              <w:rPr>
                <w:rFonts w:hint="eastAsia"/>
              </w:rPr>
              <w:t>$95</w:t>
            </w:r>
          </w:p>
        </w:tc>
      </w:tr>
      <w:tr w:rsidR="004B6F15" w:rsidTr="004B6F15">
        <w:tc>
          <w:tcPr>
            <w:tcW w:w="4261" w:type="dxa"/>
          </w:tcPr>
          <w:p w:rsidR="004B6F15" w:rsidRDefault="004B6F15" w:rsidP="00FA60F8">
            <w:r w:rsidRPr="006D2ED1">
              <w:rPr>
                <w:rFonts w:hint="eastAsia"/>
              </w:rPr>
              <w:t xml:space="preserve">US </w:t>
            </w:r>
            <w:r w:rsidRPr="006D2ED1">
              <w:t>–</w:t>
            </w:r>
            <w:r>
              <w:rPr>
                <w:rFonts w:hint="eastAsia"/>
              </w:rPr>
              <w:t xml:space="preserve"> AZ state</w:t>
            </w:r>
          </w:p>
        </w:tc>
        <w:tc>
          <w:tcPr>
            <w:tcW w:w="4261" w:type="dxa"/>
          </w:tcPr>
          <w:p w:rsidR="004B6F15" w:rsidRDefault="004B6F15" w:rsidP="00FA60F8">
            <w:r w:rsidRPr="006D2ED1">
              <w:rPr>
                <w:rFonts w:hint="eastAsia"/>
              </w:rPr>
              <w:t>$90</w:t>
            </w:r>
          </w:p>
        </w:tc>
      </w:tr>
    </w:tbl>
    <w:p w:rsidR="00FA60F8" w:rsidRDefault="004B6F15" w:rsidP="00FA60F8">
      <w:r>
        <w:rPr>
          <w:rFonts w:hint="eastAsia"/>
        </w:rPr>
        <w:t>During transaction process:</w:t>
      </w:r>
    </w:p>
    <w:tbl>
      <w:tblPr>
        <w:tblStyle w:val="TableGrid"/>
        <w:tblW w:w="0" w:type="auto"/>
        <w:tblLook w:val="04A0" w:firstRow="1" w:lastRow="0" w:firstColumn="1" w:lastColumn="0" w:noHBand="0" w:noVBand="1"/>
      </w:tblPr>
      <w:tblGrid>
        <w:gridCol w:w="4261"/>
        <w:gridCol w:w="4261"/>
      </w:tblGrid>
      <w:tr w:rsidR="004B6F15" w:rsidTr="004B6F15">
        <w:tc>
          <w:tcPr>
            <w:tcW w:w="4261" w:type="dxa"/>
          </w:tcPr>
          <w:p w:rsidR="004B6F15" w:rsidRDefault="004B6F15" w:rsidP="00FA60F8">
            <w:r>
              <w:rPr>
                <w:rFonts w:hint="eastAsia"/>
              </w:rPr>
              <w:lastRenderedPageBreak/>
              <w:t>I</w:t>
            </w:r>
            <w:r w:rsidRPr="006D2ED1">
              <w:rPr>
                <w:rFonts w:hint="eastAsia"/>
              </w:rPr>
              <w:t xml:space="preserve">f the </w:t>
            </w:r>
            <w:r>
              <w:rPr>
                <w:rFonts w:hint="eastAsia"/>
              </w:rPr>
              <w:t>registrant</w:t>
            </w:r>
            <w:r w:rsidRPr="006D2ED1">
              <w:t>’</w:t>
            </w:r>
            <w:r w:rsidRPr="006D2ED1">
              <w:rPr>
                <w:rFonts w:hint="eastAsia"/>
              </w:rPr>
              <w:t>s resident</w:t>
            </w:r>
            <w:r>
              <w:rPr>
                <w:rFonts w:hint="eastAsia"/>
              </w:rPr>
              <w:t>ial address is US, CA</w:t>
            </w:r>
            <w:r w:rsidRPr="006D2ED1">
              <w:rPr>
                <w:rFonts w:hint="eastAsia"/>
              </w:rPr>
              <w:t xml:space="preserve"> </w:t>
            </w:r>
          </w:p>
        </w:tc>
        <w:tc>
          <w:tcPr>
            <w:tcW w:w="4261" w:type="dxa"/>
          </w:tcPr>
          <w:p w:rsidR="004B6F15" w:rsidRDefault="004B6F15" w:rsidP="00FA60F8">
            <w:r>
              <w:rPr>
                <w:rFonts w:hint="eastAsia"/>
              </w:rPr>
              <w:t>Price: $95</w:t>
            </w:r>
          </w:p>
        </w:tc>
      </w:tr>
      <w:tr w:rsidR="004B6F15" w:rsidTr="004B6F15">
        <w:tc>
          <w:tcPr>
            <w:tcW w:w="4261" w:type="dxa"/>
          </w:tcPr>
          <w:p w:rsidR="004B6F15" w:rsidRDefault="004B6F15" w:rsidP="004B6F15">
            <w:r>
              <w:rPr>
                <w:rFonts w:hint="eastAsia"/>
              </w:rPr>
              <w:t>If the registrant</w:t>
            </w:r>
            <w:r>
              <w:t>’</w:t>
            </w:r>
            <w:r>
              <w:rPr>
                <w:rFonts w:hint="eastAsia"/>
              </w:rPr>
              <w:t>s resi</w:t>
            </w:r>
            <w:r w:rsidR="0094414C">
              <w:rPr>
                <w:rFonts w:hint="eastAsia"/>
              </w:rPr>
              <w:t>dential address is US, AZ</w:t>
            </w:r>
            <w:r>
              <w:rPr>
                <w:rFonts w:hint="eastAsia"/>
              </w:rPr>
              <w:t xml:space="preserve"> </w:t>
            </w:r>
          </w:p>
        </w:tc>
        <w:tc>
          <w:tcPr>
            <w:tcW w:w="4261" w:type="dxa"/>
          </w:tcPr>
          <w:p w:rsidR="004B6F15" w:rsidRDefault="004B6F15" w:rsidP="00FA60F8">
            <w:r>
              <w:rPr>
                <w:rFonts w:hint="eastAsia"/>
              </w:rPr>
              <w:t>Price: $90</w:t>
            </w:r>
          </w:p>
        </w:tc>
      </w:tr>
      <w:tr w:rsidR="004B6F15" w:rsidTr="004B6F15">
        <w:tc>
          <w:tcPr>
            <w:tcW w:w="4261" w:type="dxa"/>
          </w:tcPr>
          <w:p w:rsidR="004B6F15" w:rsidRDefault="004B6F15" w:rsidP="004B6F15">
            <w:r>
              <w:rPr>
                <w:rFonts w:hint="eastAsia"/>
              </w:rPr>
              <w:t>If the registran</w:t>
            </w:r>
            <w:r>
              <w:t>t’</w:t>
            </w:r>
            <w:r>
              <w:rPr>
                <w:rFonts w:hint="eastAsia"/>
              </w:rPr>
              <w:t>s residential address doesn</w:t>
            </w:r>
            <w:r>
              <w:t>’</w:t>
            </w:r>
            <w:r>
              <w:rPr>
                <w:rFonts w:hint="eastAsia"/>
              </w:rPr>
              <w:t xml:space="preserve">t belong to the </w:t>
            </w:r>
            <w:r w:rsidR="00A819F8">
              <w:rPr>
                <w:rFonts w:hint="eastAsia"/>
              </w:rPr>
              <w:t xml:space="preserve">above </w:t>
            </w:r>
            <w:r>
              <w:rPr>
                <w:rFonts w:hint="eastAsia"/>
              </w:rPr>
              <w:t>two states</w:t>
            </w:r>
          </w:p>
        </w:tc>
        <w:tc>
          <w:tcPr>
            <w:tcW w:w="4261" w:type="dxa"/>
          </w:tcPr>
          <w:p w:rsidR="004B6F15" w:rsidRPr="004B6F15" w:rsidRDefault="004B6F15" w:rsidP="00FA60F8">
            <w:r>
              <w:rPr>
                <w:rFonts w:hint="eastAsia"/>
              </w:rPr>
              <w:t>Price:$100</w:t>
            </w:r>
          </w:p>
        </w:tc>
      </w:tr>
    </w:tbl>
    <w:p w:rsidR="001211E2" w:rsidRDefault="001211E2" w:rsidP="001211E2">
      <w:pPr>
        <w:pStyle w:val="Heading3"/>
      </w:pPr>
      <w:bookmarkStart w:id="52" w:name="_Toc365044326"/>
      <w:r>
        <w:rPr>
          <w:rFonts w:hint="eastAsia"/>
        </w:rPr>
        <w:t>Instructor</w:t>
      </w:r>
      <w:bookmarkEnd w:id="52"/>
      <w:r>
        <w:rPr>
          <w:rFonts w:hint="eastAsia"/>
        </w:rPr>
        <w:t xml:space="preserve"> </w:t>
      </w:r>
    </w:p>
    <w:p w:rsidR="001211E2" w:rsidRDefault="0075083E" w:rsidP="001211E2">
      <w:r>
        <w:rPr>
          <w:rFonts w:hint="eastAsia"/>
        </w:rPr>
        <w:t>This condition is only used for private lesson. You can setup different fee rate for different instructors. For example: If the participant books a senior instructor, the fee rate is $80 per booking. If the participant books a junior instructor, the fee rate is $60 per booking.</w:t>
      </w:r>
    </w:p>
    <w:p w:rsidR="0075083E" w:rsidRDefault="0075083E" w:rsidP="001211E2">
      <w:proofErr w:type="spellStart"/>
      <w:r>
        <w:rPr>
          <w:rFonts w:hint="eastAsia"/>
        </w:rPr>
        <w:t>ActiveNet</w:t>
      </w:r>
      <w:proofErr w:type="spellEnd"/>
      <w:r>
        <w:rPr>
          <w:rFonts w:hint="eastAsia"/>
        </w:rPr>
        <w:t xml:space="preserve"> supports choosing a specific instructor or specifying instructor role.</w:t>
      </w:r>
    </w:p>
    <w:p w:rsidR="0075083E" w:rsidRDefault="0075083E" w:rsidP="001211E2">
      <w:r>
        <w:rPr>
          <w:rFonts w:hint="eastAsia"/>
        </w:rPr>
        <w:t>For example:</w:t>
      </w:r>
    </w:p>
    <w:p w:rsidR="0075083E" w:rsidRPr="0075083E" w:rsidRDefault="0075083E" w:rsidP="001211E2">
      <w:pPr>
        <w:rPr>
          <w:b/>
        </w:rPr>
      </w:pPr>
      <w:r w:rsidRPr="0075083E">
        <w:rPr>
          <w:rFonts w:hint="eastAsia"/>
          <w:b/>
        </w:rPr>
        <w:t>Set up activity fees as follow:</w:t>
      </w:r>
    </w:p>
    <w:tbl>
      <w:tblPr>
        <w:tblStyle w:val="TableGrid"/>
        <w:tblW w:w="0" w:type="auto"/>
        <w:tblLook w:val="04A0" w:firstRow="1" w:lastRow="0" w:firstColumn="1" w:lastColumn="0" w:noHBand="0" w:noVBand="1"/>
      </w:tblPr>
      <w:tblGrid>
        <w:gridCol w:w="4261"/>
        <w:gridCol w:w="4261"/>
      </w:tblGrid>
      <w:tr w:rsidR="0075083E" w:rsidTr="0075083E">
        <w:tc>
          <w:tcPr>
            <w:tcW w:w="4261" w:type="dxa"/>
          </w:tcPr>
          <w:p w:rsidR="0075083E" w:rsidRPr="006D2ED1" w:rsidRDefault="0075083E" w:rsidP="0075083E">
            <w:pPr>
              <w:rPr>
                <w:b/>
                <w:sz w:val="22"/>
                <w:szCs w:val="22"/>
              </w:rPr>
            </w:pPr>
            <w:r w:rsidRPr="006D2ED1">
              <w:rPr>
                <w:rFonts w:hint="eastAsia"/>
                <w:b/>
                <w:sz w:val="22"/>
                <w:szCs w:val="22"/>
              </w:rPr>
              <w:t>Fee</w:t>
            </w:r>
          </w:p>
        </w:tc>
        <w:tc>
          <w:tcPr>
            <w:tcW w:w="4261" w:type="dxa"/>
          </w:tcPr>
          <w:p w:rsidR="0075083E" w:rsidRPr="006D2ED1" w:rsidRDefault="0075083E" w:rsidP="0075083E">
            <w:pPr>
              <w:rPr>
                <w:b/>
                <w:sz w:val="22"/>
                <w:szCs w:val="22"/>
              </w:rPr>
            </w:pPr>
            <w:r w:rsidRPr="006D2ED1">
              <w:rPr>
                <w:rFonts w:hint="eastAsia"/>
                <w:b/>
                <w:sz w:val="22"/>
                <w:szCs w:val="22"/>
              </w:rPr>
              <w:t>Fee Rate</w:t>
            </w:r>
          </w:p>
        </w:tc>
      </w:tr>
      <w:tr w:rsidR="0075083E" w:rsidTr="0075083E">
        <w:tc>
          <w:tcPr>
            <w:tcW w:w="4261" w:type="dxa"/>
          </w:tcPr>
          <w:p w:rsidR="0075083E" w:rsidRDefault="0075083E" w:rsidP="0075083E">
            <w:r>
              <w:rPr>
                <w:rFonts w:hint="eastAsia"/>
              </w:rPr>
              <w:t xml:space="preserve">Senior instructor </w:t>
            </w:r>
          </w:p>
        </w:tc>
        <w:tc>
          <w:tcPr>
            <w:tcW w:w="4261" w:type="dxa"/>
          </w:tcPr>
          <w:p w:rsidR="0075083E" w:rsidRDefault="0075083E" w:rsidP="0075083E">
            <w:r>
              <w:rPr>
                <w:rFonts w:hint="eastAsia"/>
              </w:rPr>
              <w:t>$80</w:t>
            </w:r>
          </w:p>
        </w:tc>
      </w:tr>
      <w:tr w:rsidR="0075083E" w:rsidTr="0075083E">
        <w:tc>
          <w:tcPr>
            <w:tcW w:w="4261" w:type="dxa"/>
          </w:tcPr>
          <w:p w:rsidR="0075083E" w:rsidRDefault="0075083E" w:rsidP="0075083E">
            <w:r>
              <w:rPr>
                <w:rFonts w:hint="eastAsia"/>
              </w:rPr>
              <w:t>Intermediate instructor</w:t>
            </w:r>
          </w:p>
        </w:tc>
        <w:tc>
          <w:tcPr>
            <w:tcW w:w="4261" w:type="dxa"/>
          </w:tcPr>
          <w:p w:rsidR="0075083E" w:rsidRDefault="0075083E" w:rsidP="0075083E">
            <w:r>
              <w:rPr>
                <w:rFonts w:hint="eastAsia"/>
              </w:rPr>
              <w:t>$70</w:t>
            </w:r>
          </w:p>
        </w:tc>
      </w:tr>
      <w:tr w:rsidR="0075083E" w:rsidTr="0075083E">
        <w:tc>
          <w:tcPr>
            <w:tcW w:w="4261" w:type="dxa"/>
          </w:tcPr>
          <w:p w:rsidR="0075083E" w:rsidRDefault="0075083E" w:rsidP="0075083E">
            <w:r>
              <w:rPr>
                <w:rFonts w:hint="eastAsia"/>
              </w:rPr>
              <w:t>Junior instructor</w:t>
            </w:r>
          </w:p>
        </w:tc>
        <w:tc>
          <w:tcPr>
            <w:tcW w:w="4261" w:type="dxa"/>
          </w:tcPr>
          <w:p w:rsidR="0075083E" w:rsidRDefault="0075083E" w:rsidP="0075083E">
            <w:r>
              <w:rPr>
                <w:rFonts w:hint="eastAsia"/>
              </w:rPr>
              <w:t>$60</w:t>
            </w:r>
          </w:p>
        </w:tc>
      </w:tr>
    </w:tbl>
    <w:p w:rsidR="0075083E" w:rsidRPr="0075083E" w:rsidRDefault="0075083E" w:rsidP="001211E2">
      <w:pPr>
        <w:rPr>
          <w:b/>
        </w:rPr>
      </w:pPr>
      <w:r w:rsidRPr="0075083E">
        <w:rPr>
          <w:rFonts w:hint="eastAsia"/>
          <w:b/>
        </w:rPr>
        <w:t>During transaction process:</w:t>
      </w:r>
    </w:p>
    <w:tbl>
      <w:tblPr>
        <w:tblStyle w:val="TableGrid"/>
        <w:tblW w:w="0" w:type="auto"/>
        <w:tblLook w:val="04A0" w:firstRow="1" w:lastRow="0" w:firstColumn="1" w:lastColumn="0" w:noHBand="0" w:noVBand="1"/>
      </w:tblPr>
      <w:tblGrid>
        <w:gridCol w:w="4261"/>
        <w:gridCol w:w="4261"/>
      </w:tblGrid>
      <w:tr w:rsidR="0075083E" w:rsidTr="0075083E">
        <w:tc>
          <w:tcPr>
            <w:tcW w:w="4261" w:type="dxa"/>
          </w:tcPr>
          <w:p w:rsidR="0075083E" w:rsidRDefault="0075083E" w:rsidP="001211E2">
            <w:r>
              <w:rPr>
                <w:rFonts w:hint="eastAsia"/>
              </w:rPr>
              <w:t>Bob purchased total 10 private lessons</w:t>
            </w:r>
            <w:r w:rsidR="00831AE5">
              <w:rPr>
                <w:rFonts w:hint="eastAsia"/>
              </w:rPr>
              <w:t xml:space="preserve"> that taught by </w:t>
            </w:r>
            <w:r w:rsidR="00D271B3">
              <w:rPr>
                <w:rFonts w:hint="eastAsia"/>
              </w:rPr>
              <w:t>3 different instructors</w:t>
            </w:r>
            <w:r w:rsidR="00831AE5">
              <w:rPr>
                <w:rFonts w:hint="eastAsia"/>
              </w:rPr>
              <w:t>.</w:t>
            </w:r>
            <w:r w:rsidR="00D271B3">
              <w:rPr>
                <w:rFonts w:hint="eastAsia"/>
              </w:rPr>
              <w:t xml:space="preserve"> </w:t>
            </w:r>
          </w:p>
          <w:p w:rsidR="0075083E" w:rsidRDefault="00D271B3" w:rsidP="001211E2">
            <w:r>
              <w:rPr>
                <w:rFonts w:hint="eastAsia"/>
              </w:rPr>
              <w:t>2 lessons are</w:t>
            </w:r>
            <w:r w:rsidR="00831AE5">
              <w:rPr>
                <w:rFonts w:hint="eastAsia"/>
              </w:rPr>
              <w:t xml:space="preserve"> taught</w:t>
            </w:r>
            <w:r w:rsidR="0075083E">
              <w:rPr>
                <w:rFonts w:hint="eastAsia"/>
              </w:rPr>
              <w:t xml:space="preserve"> by</w:t>
            </w:r>
            <w:r>
              <w:rPr>
                <w:rFonts w:hint="eastAsia"/>
              </w:rPr>
              <w:t xml:space="preserve"> a</w:t>
            </w:r>
            <w:r w:rsidR="0075083E">
              <w:rPr>
                <w:rFonts w:hint="eastAsia"/>
              </w:rPr>
              <w:t xml:space="preserve"> junior instructor.</w:t>
            </w:r>
          </w:p>
          <w:p w:rsidR="0075083E" w:rsidRDefault="00831AE5" w:rsidP="001211E2">
            <w:r>
              <w:rPr>
                <w:rFonts w:hint="eastAsia"/>
              </w:rPr>
              <w:t>3 lessons are taught</w:t>
            </w:r>
            <w:r w:rsidR="00D271B3">
              <w:rPr>
                <w:rFonts w:hint="eastAsia"/>
              </w:rPr>
              <w:t xml:space="preserve"> by an intermediate instructor.</w:t>
            </w:r>
          </w:p>
          <w:p w:rsidR="00D271B3" w:rsidRDefault="00831AE5" w:rsidP="001211E2">
            <w:r>
              <w:rPr>
                <w:rFonts w:hint="eastAsia"/>
              </w:rPr>
              <w:t>5 lessons are taught</w:t>
            </w:r>
            <w:r w:rsidR="00D271B3">
              <w:rPr>
                <w:rFonts w:hint="eastAsia"/>
              </w:rPr>
              <w:t xml:space="preserve"> by a senior instructor.</w:t>
            </w:r>
          </w:p>
          <w:p w:rsidR="00D271B3" w:rsidRPr="00831AE5" w:rsidRDefault="00D271B3" w:rsidP="001211E2"/>
          <w:p w:rsidR="00D271B3" w:rsidRDefault="00D271B3" w:rsidP="001211E2">
            <w:r>
              <w:rPr>
                <w:rFonts w:hint="eastAsia"/>
              </w:rPr>
              <w:t>Customer pays:</w:t>
            </w:r>
          </w:p>
        </w:tc>
        <w:tc>
          <w:tcPr>
            <w:tcW w:w="4261" w:type="dxa"/>
          </w:tcPr>
          <w:p w:rsidR="00D271B3" w:rsidRDefault="00D271B3" w:rsidP="001211E2"/>
          <w:p w:rsidR="00D271B3" w:rsidRDefault="00D271B3" w:rsidP="001211E2"/>
          <w:p w:rsidR="00D271B3" w:rsidRDefault="00D271B3" w:rsidP="001211E2"/>
          <w:p w:rsidR="00D271B3" w:rsidRDefault="00D271B3" w:rsidP="001211E2"/>
          <w:p w:rsidR="00D271B3" w:rsidRDefault="00D271B3" w:rsidP="001211E2"/>
          <w:p w:rsidR="00D271B3" w:rsidRDefault="00D271B3" w:rsidP="001211E2"/>
          <w:p w:rsidR="0075083E" w:rsidRPr="00D271B3" w:rsidRDefault="00D271B3" w:rsidP="001211E2">
            <w:r>
              <w:rPr>
                <w:rFonts w:hint="eastAsia"/>
              </w:rPr>
              <w:t>$60 * 2 + $70 *3 + $80 *5= $730.</w:t>
            </w:r>
          </w:p>
        </w:tc>
      </w:tr>
    </w:tbl>
    <w:p w:rsidR="0075083E" w:rsidRPr="001211E2" w:rsidRDefault="0075083E" w:rsidP="001211E2"/>
    <w:p w:rsidR="004B239C" w:rsidRDefault="004B239C" w:rsidP="004B239C">
      <w:pPr>
        <w:pStyle w:val="Heading3"/>
      </w:pPr>
      <w:bookmarkStart w:id="53" w:name="_Toc365044327"/>
      <w:r>
        <w:rPr>
          <w:rFonts w:hint="eastAsia"/>
        </w:rPr>
        <w:t>Volume Pricing Plan</w:t>
      </w:r>
      <w:bookmarkEnd w:id="53"/>
    </w:p>
    <w:p w:rsidR="004B239C" w:rsidRPr="002717E9" w:rsidRDefault="004B239C" w:rsidP="004B239C">
      <w:r>
        <w:rPr>
          <w:rFonts w:hint="eastAsia"/>
        </w:rPr>
        <w:t xml:space="preserve">Volume pricing plan is used to set up different fee rate based on the number of lessons the registrant chooses to register for: More lessons result in a lower fee rate. </w:t>
      </w:r>
    </w:p>
    <w:p w:rsidR="004B239C" w:rsidRPr="004B239C" w:rsidRDefault="004B239C" w:rsidP="004B239C">
      <w:pPr>
        <w:rPr>
          <w:b/>
        </w:rPr>
      </w:pPr>
      <w:r w:rsidRPr="004B239C">
        <w:rPr>
          <w:rFonts w:hint="eastAsia"/>
          <w:b/>
        </w:rPr>
        <w:t>For example:</w:t>
      </w:r>
    </w:p>
    <w:tbl>
      <w:tblPr>
        <w:tblStyle w:val="TableGrid"/>
        <w:tblW w:w="0" w:type="auto"/>
        <w:tblLook w:val="04A0" w:firstRow="1" w:lastRow="0" w:firstColumn="1" w:lastColumn="0" w:noHBand="0" w:noVBand="1"/>
      </w:tblPr>
      <w:tblGrid>
        <w:gridCol w:w="4261"/>
        <w:gridCol w:w="4261"/>
      </w:tblGrid>
      <w:tr w:rsidR="004B239C" w:rsidRPr="002717E9" w:rsidTr="0075083E">
        <w:tc>
          <w:tcPr>
            <w:tcW w:w="4261" w:type="dxa"/>
          </w:tcPr>
          <w:p w:rsidR="004B239C" w:rsidRPr="002717E9" w:rsidRDefault="004B239C" w:rsidP="0075083E">
            <w:r>
              <w:rPr>
                <w:rFonts w:hint="eastAsia"/>
              </w:rPr>
              <w:t>Range</w:t>
            </w:r>
          </w:p>
        </w:tc>
        <w:tc>
          <w:tcPr>
            <w:tcW w:w="4261" w:type="dxa"/>
          </w:tcPr>
          <w:p w:rsidR="004B239C" w:rsidRPr="002717E9" w:rsidRDefault="004B239C" w:rsidP="0075083E">
            <w:r>
              <w:rPr>
                <w:rFonts w:hint="eastAsia"/>
              </w:rPr>
              <w:t>Fee Rate</w:t>
            </w:r>
          </w:p>
        </w:tc>
      </w:tr>
      <w:tr w:rsidR="004B239C" w:rsidRPr="002717E9" w:rsidTr="0075083E">
        <w:tc>
          <w:tcPr>
            <w:tcW w:w="4261" w:type="dxa"/>
          </w:tcPr>
          <w:p w:rsidR="004B239C" w:rsidRPr="002717E9" w:rsidRDefault="004B239C" w:rsidP="0075083E">
            <w:r>
              <w:rPr>
                <w:rFonts w:hint="eastAsia"/>
              </w:rPr>
              <w:t>Range 1-5</w:t>
            </w:r>
          </w:p>
        </w:tc>
        <w:tc>
          <w:tcPr>
            <w:tcW w:w="4261" w:type="dxa"/>
          </w:tcPr>
          <w:p w:rsidR="004B239C" w:rsidRPr="002717E9" w:rsidRDefault="004B239C" w:rsidP="004B239C">
            <w:r>
              <w:rPr>
                <w:rFonts w:hint="eastAsia"/>
              </w:rPr>
              <w:t xml:space="preserve">$10 per booking </w:t>
            </w:r>
          </w:p>
        </w:tc>
      </w:tr>
      <w:tr w:rsidR="004B239C" w:rsidRPr="002717E9" w:rsidTr="0075083E">
        <w:tc>
          <w:tcPr>
            <w:tcW w:w="4261" w:type="dxa"/>
          </w:tcPr>
          <w:p w:rsidR="004B239C" w:rsidRPr="002717E9" w:rsidRDefault="004B239C" w:rsidP="0075083E">
            <w:r>
              <w:rPr>
                <w:rFonts w:hint="eastAsia"/>
              </w:rPr>
              <w:t>Range: 6-10</w:t>
            </w:r>
          </w:p>
        </w:tc>
        <w:tc>
          <w:tcPr>
            <w:tcW w:w="4261" w:type="dxa"/>
          </w:tcPr>
          <w:p w:rsidR="004B239C" w:rsidRPr="002717E9" w:rsidRDefault="004B239C" w:rsidP="0075083E">
            <w:r>
              <w:rPr>
                <w:rFonts w:hint="eastAsia"/>
              </w:rPr>
              <w:t>$8 per booking</w:t>
            </w:r>
          </w:p>
        </w:tc>
      </w:tr>
      <w:tr w:rsidR="004B239C" w:rsidRPr="002717E9" w:rsidTr="0075083E">
        <w:tc>
          <w:tcPr>
            <w:tcW w:w="4261" w:type="dxa"/>
          </w:tcPr>
          <w:p w:rsidR="004B239C" w:rsidRPr="002717E9" w:rsidRDefault="004B239C" w:rsidP="0075083E">
            <w:r>
              <w:rPr>
                <w:rFonts w:hint="eastAsia"/>
              </w:rPr>
              <w:t>Range: &gt;=11</w:t>
            </w:r>
          </w:p>
        </w:tc>
        <w:tc>
          <w:tcPr>
            <w:tcW w:w="4261" w:type="dxa"/>
          </w:tcPr>
          <w:p w:rsidR="004B239C" w:rsidRPr="002717E9" w:rsidRDefault="004B239C" w:rsidP="0075083E">
            <w:r>
              <w:rPr>
                <w:rFonts w:hint="eastAsia"/>
              </w:rPr>
              <w:t>$6 per booking</w:t>
            </w:r>
          </w:p>
        </w:tc>
      </w:tr>
    </w:tbl>
    <w:p w:rsidR="004B239C" w:rsidRPr="004B239C" w:rsidRDefault="004B239C" w:rsidP="004B239C">
      <w:pPr>
        <w:rPr>
          <w:b/>
        </w:rPr>
      </w:pPr>
      <w:r w:rsidRPr="004B239C">
        <w:rPr>
          <w:rFonts w:hint="eastAsia"/>
          <w:b/>
        </w:rPr>
        <w:t>During transaction process:</w:t>
      </w:r>
    </w:p>
    <w:tbl>
      <w:tblPr>
        <w:tblStyle w:val="TableGrid"/>
        <w:tblW w:w="0" w:type="auto"/>
        <w:tblLook w:val="04A0" w:firstRow="1" w:lastRow="0" w:firstColumn="1" w:lastColumn="0" w:noHBand="0" w:noVBand="1"/>
      </w:tblPr>
      <w:tblGrid>
        <w:gridCol w:w="4261"/>
        <w:gridCol w:w="4261"/>
      </w:tblGrid>
      <w:tr w:rsidR="004B239C" w:rsidTr="0075083E">
        <w:tc>
          <w:tcPr>
            <w:tcW w:w="4261" w:type="dxa"/>
          </w:tcPr>
          <w:p w:rsidR="004B239C" w:rsidRDefault="004B239C" w:rsidP="0075083E">
            <w:r>
              <w:rPr>
                <w:rFonts w:hint="eastAsia"/>
              </w:rPr>
              <w:t>If Mary books 5 lessons,</w:t>
            </w:r>
          </w:p>
        </w:tc>
        <w:tc>
          <w:tcPr>
            <w:tcW w:w="4261" w:type="dxa"/>
          </w:tcPr>
          <w:p w:rsidR="004B239C" w:rsidRDefault="004B239C" w:rsidP="0075083E">
            <w:r>
              <w:rPr>
                <w:rFonts w:hint="eastAsia"/>
              </w:rPr>
              <w:t>$10 per booking</w:t>
            </w:r>
          </w:p>
          <w:p w:rsidR="004B239C" w:rsidRDefault="004B239C" w:rsidP="0075083E">
            <w:r>
              <w:rPr>
                <w:rFonts w:hint="eastAsia"/>
              </w:rPr>
              <w:t>5 Lessons * $10</w:t>
            </w:r>
          </w:p>
          <w:p w:rsidR="004B239C" w:rsidRDefault="004B239C" w:rsidP="0075083E">
            <w:r>
              <w:rPr>
                <w:rFonts w:hint="eastAsia"/>
              </w:rPr>
              <w:t>Total: $50</w:t>
            </w:r>
          </w:p>
        </w:tc>
      </w:tr>
      <w:tr w:rsidR="004B239C" w:rsidTr="0075083E">
        <w:tc>
          <w:tcPr>
            <w:tcW w:w="4261" w:type="dxa"/>
          </w:tcPr>
          <w:p w:rsidR="004B239C" w:rsidRDefault="004B239C" w:rsidP="0075083E">
            <w:r>
              <w:rPr>
                <w:rFonts w:hint="eastAsia"/>
              </w:rPr>
              <w:t>If Mary books 7 lessons,</w:t>
            </w:r>
          </w:p>
        </w:tc>
        <w:tc>
          <w:tcPr>
            <w:tcW w:w="4261" w:type="dxa"/>
          </w:tcPr>
          <w:p w:rsidR="004B239C" w:rsidRDefault="004B239C" w:rsidP="0075083E">
            <w:r>
              <w:rPr>
                <w:rFonts w:hint="eastAsia"/>
              </w:rPr>
              <w:t>$8 per booking</w:t>
            </w:r>
          </w:p>
          <w:p w:rsidR="004B239C" w:rsidRDefault="004B239C" w:rsidP="0075083E">
            <w:r>
              <w:rPr>
                <w:rFonts w:hint="eastAsia"/>
              </w:rPr>
              <w:t>7 lessons * $8</w:t>
            </w:r>
          </w:p>
          <w:p w:rsidR="004B239C" w:rsidRDefault="004B239C" w:rsidP="0075083E">
            <w:r>
              <w:rPr>
                <w:rFonts w:hint="eastAsia"/>
              </w:rPr>
              <w:t>Total: $56</w:t>
            </w:r>
          </w:p>
        </w:tc>
      </w:tr>
      <w:tr w:rsidR="004B239C" w:rsidTr="0075083E">
        <w:tc>
          <w:tcPr>
            <w:tcW w:w="4261" w:type="dxa"/>
          </w:tcPr>
          <w:p w:rsidR="004B239C" w:rsidRDefault="004B239C" w:rsidP="0075083E">
            <w:r>
              <w:rPr>
                <w:rFonts w:hint="eastAsia"/>
              </w:rPr>
              <w:t>If Mary books 11 lessons</w:t>
            </w:r>
          </w:p>
        </w:tc>
        <w:tc>
          <w:tcPr>
            <w:tcW w:w="4261" w:type="dxa"/>
          </w:tcPr>
          <w:p w:rsidR="004B239C" w:rsidRDefault="004B239C" w:rsidP="0075083E">
            <w:r>
              <w:rPr>
                <w:rFonts w:hint="eastAsia"/>
              </w:rPr>
              <w:t>$6 per booking</w:t>
            </w:r>
          </w:p>
          <w:p w:rsidR="004B239C" w:rsidRDefault="004B239C" w:rsidP="0075083E">
            <w:r>
              <w:rPr>
                <w:rFonts w:hint="eastAsia"/>
              </w:rPr>
              <w:t>11 lessons * $6</w:t>
            </w:r>
          </w:p>
          <w:p w:rsidR="004B239C" w:rsidRDefault="004B239C" w:rsidP="0075083E">
            <w:r>
              <w:rPr>
                <w:rFonts w:hint="eastAsia"/>
              </w:rPr>
              <w:t>Total: $66</w:t>
            </w:r>
          </w:p>
        </w:tc>
      </w:tr>
    </w:tbl>
    <w:p w:rsidR="003C053D" w:rsidRDefault="003C053D" w:rsidP="003C053D">
      <w:pPr>
        <w:pStyle w:val="Heading3"/>
      </w:pPr>
      <w:bookmarkStart w:id="54" w:name="_Toc365044328"/>
      <w:bookmarkStart w:id="55" w:name="OLE_LINK58"/>
      <w:bookmarkStart w:id="56" w:name="OLE_LINK59"/>
      <w:r>
        <w:rPr>
          <w:rFonts w:hint="eastAsia"/>
        </w:rPr>
        <w:lastRenderedPageBreak/>
        <w:t>Multi-Person</w:t>
      </w:r>
      <w:r w:rsidR="00831AE5">
        <w:rPr>
          <w:rFonts w:hint="eastAsia"/>
        </w:rPr>
        <w:t xml:space="preserve"> (Also called </w:t>
      </w:r>
      <w:r w:rsidR="00831AE5">
        <w:t>“</w:t>
      </w:r>
      <w:r w:rsidR="00831AE5">
        <w:rPr>
          <w:rFonts w:hint="eastAsia"/>
        </w:rPr>
        <w:t>Sibling discount</w:t>
      </w:r>
      <w:r w:rsidR="00831AE5">
        <w:t>”</w:t>
      </w:r>
      <w:r w:rsidR="00831AE5">
        <w:rPr>
          <w:rFonts w:hint="eastAsia"/>
        </w:rPr>
        <w:t>)</w:t>
      </w:r>
      <w:bookmarkEnd w:id="54"/>
    </w:p>
    <w:p w:rsidR="003C053D" w:rsidRPr="00576E60" w:rsidRDefault="00576E60" w:rsidP="003C053D">
      <w:r>
        <w:rPr>
          <w:rFonts w:hint="eastAsia"/>
        </w:rPr>
        <w:t>Conditions: Different customers enroll into the same activity.</w:t>
      </w:r>
    </w:p>
    <w:p w:rsidR="00EB4523" w:rsidRDefault="007E2946" w:rsidP="003C053D">
      <w:r>
        <w:rPr>
          <w:rFonts w:hint="eastAsia"/>
        </w:rPr>
        <w:t>Scenario: If the registrant</w:t>
      </w:r>
      <w:r>
        <w:t>’</w:t>
      </w:r>
      <w:r>
        <w:rPr>
          <w:rFonts w:hint="eastAsia"/>
        </w:rPr>
        <w:t>s brother or sister is stu</w:t>
      </w:r>
      <w:r w:rsidR="00EB4523">
        <w:rPr>
          <w:rFonts w:hint="eastAsia"/>
        </w:rPr>
        <w:t>dying at the school</w:t>
      </w:r>
      <w:r>
        <w:rPr>
          <w:rFonts w:hint="eastAsia"/>
        </w:rPr>
        <w:t>, the registrant can get</w:t>
      </w:r>
      <w:r w:rsidR="00CE4751">
        <w:rPr>
          <w:rFonts w:hint="eastAsia"/>
        </w:rPr>
        <w:t xml:space="preserve"> a discount on the activity fee</w:t>
      </w:r>
      <w:r w:rsidR="00EB4523">
        <w:rPr>
          <w:rFonts w:hint="eastAsia"/>
        </w:rPr>
        <w:t xml:space="preserve">. </w:t>
      </w:r>
    </w:p>
    <w:p w:rsidR="007E2946" w:rsidRDefault="00EB4523" w:rsidP="003C053D">
      <w:r>
        <w:rPr>
          <w:rFonts w:hint="eastAsia"/>
        </w:rPr>
        <w:t>Multi-person discount is applicable n</w:t>
      </w:r>
      <w:r w:rsidR="00CE4751">
        <w:rPr>
          <w:rFonts w:hint="eastAsia"/>
        </w:rPr>
        <w:t>o matter when they enrolled in same receipt or on separate receipt</w:t>
      </w:r>
      <w:r>
        <w:rPr>
          <w:rFonts w:hint="eastAsia"/>
        </w:rPr>
        <w:t>s</w:t>
      </w:r>
      <w:r w:rsidR="00CE4751">
        <w:rPr>
          <w:rFonts w:hint="eastAsia"/>
        </w:rPr>
        <w:t>.</w:t>
      </w:r>
    </w:p>
    <w:p w:rsidR="007E2946" w:rsidRDefault="007E2946" w:rsidP="007E2946">
      <w:r>
        <w:rPr>
          <w:rFonts w:hint="eastAsia"/>
        </w:rPr>
        <w:t>E</w:t>
      </w:r>
      <w:r>
        <w:t>xample</w:t>
      </w:r>
      <w:r>
        <w:rPr>
          <w:rFonts w:hint="eastAsia"/>
        </w:rPr>
        <w:t>:</w:t>
      </w:r>
    </w:p>
    <w:p w:rsidR="00576E60" w:rsidRDefault="00576E60" w:rsidP="00576E60">
      <w:r>
        <w:rPr>
          <w:rFonts w:hint="eastAsia"/>
        </w:rPr>
        <w:t>The organization offers a multi-person discount for their activities. If they enroll 2 or more different customers in the</w:t>
      </w:r>
      <w:r w:rsidR="00EB4523">
        <w:rPr>
          <w:rFonts w:hint="eastAsia"/>
        </w:rPr>
        <w:t xml:space="preserve"> same activity, then the second and subsequent </w:t>
      </w:r>
      <w:r>
        <w:rPr>
          <w:rFonts w:hint="eastAsia"/>
        </w:rPr>
        <w:t>registrant qualifies for the discount.</w:t>
      </w:r>
    </w:p>
    <w:tbl>
      <w:tblPr>
        <w:tblStyle w:val="TableGrid"/>
        <w:tblW w:w="0" w:type="auto"/>
        <w:tblLook w:val="04A0" w:firstRow="1" w:lastRow="0" w:firstColumn="1" w:lastColumn="0" w:noHBand="0" w:noVBand="1"/>
      </w:tblPr>
      <w:tblGrid>
        <w:gridCol w:w="4261"/>
        <w:gridCol w:w="4261"/>
      </w:tblGrid>
      <w:tr w:rsidR="00576E60" w:rsidTr="00576E60">
        <w:tc>
          <w:tcPr>
            <w:tcW w:w="4261" w:type="dxa"/>
          </w:tcPr>
          <w:p w:rsidR="00576E60" w:rsidRDefault="00CE4751" w:rsidP="00576E60">
            <w:r>
              <w:rPr>
                <w:rFonts w:hint="eastAsia"/>
              </w:rPr>
              <w:t>Activity Fee</w:t>
            </w:r>
          </w:p>
        </w:tc>
        <w:tc>
          <w:tcPr>
            <w:tcW w:w="4261" w:type="dxa"/>
          </w:tcPr>
          <w:p w:rsidR="00576E60" w:rsidRDefault="00CE4751" w:rsidP="00CE4751">
            <w:pPr>
              <w:pStyle w:val="NoSpacing"/>
            </w:pPr>
            <w:r>
              <w:rPr>
                <w:rFonts w:hint="eastAsia"/>
              </w:rPr>
              <w:t>Fee Rate</w:t>
            </w:r>
          </w:p>
        </w:tc>
      </w:tr>
      <w:tr w:rsidR="00CE4751" w:rsidTr="00576E60">
        <w:tc>
          <w:tcPr>
            <w:tcW w:w="4261" w:type="dxa"/>
          </w:tcPr>
          <w:p w:rsidR="00CE4751" w:rsidRDefault="00CE4751" w:rsidP="00576E60">
            <w:r>
              <w:rPr>
                <w:rFonts w:hint="eastAsia"/>
              </w:rPr>
              <w:t>Registration Fee</w:t>
            </w:r>
          </w:p>
        </w:tc>
        <w:tc>
          <w:tcPr>
            <w:tcW w:w="4261" w:type="dxa"/>
          </w:tcPr>
          <w:p w:rsidR="00CE4751" w:rsidRDefault="001463AC" w:rsidP="00576E60">
            <w:r>
              <w:rPr>
                <w:rFonts w:hint="eastAsia"/>
              </w:rPr>
              <w:t>$100</w:t>
            </w:r>
          </w:p>
        </w:tc>
      </w:tr>
      <w:tr w:rsidR="00576E60" w:rsidTr="00576E60">
        <w:tc>
          <w:tcPr>
            <w:tcW w:w="4261" w:type="dxa"/>
          </w:tcPr>
          <w:p w:rsidR="00576E60" w:rsidRDefault="001463AC" w:rsidP="00576E60">
            <w:r>
              <w:rPr>
                <w:rFonts w:hint="eastAsia"/>
              </w:rPr>
              <w:t>Minimum: 2</w:t>
            </w:r>
          </w:p>
          <w:p w:rsidR="00576E60" w:rsidRDefault="00CE4751" w:rsidP="00576E60">
            <w:r>
              <w:rPr>
                <w:rFonts w:hint="eastAsia"/>
              </w:rPr>
              <w:t>Maximum: 2</w:t>
            </w:r>
          </w:p>
        </w:tc>
        <w:tc>
          <w:tcPr>
            <w:tcW w:w="4261" w:type="dxa"/>
          </w:tcPr>
          <w:p w:rsidR="00576E60" w:rsidRDefault="001463AC" w:rsidP="00576E60">
            <w:r>
              <w:rPr>
                <w:rFonts w:hint="eastAsia"/>
              </w:rPr>
              <w:t>10%</w:t>
            </w:r>
          </w:p>
        </w:tc>
      </w:tr>
      <w:tr w:rsidR="00576E60" w:rsidTr="00576E60">
        <w:tc>
          <w:tcPr>
            <w:tcW w:w="4261" w:type="dxa"/>
          </w:tcPr>
          <w:p w:rsidR="00576E60" w:rsidRDefault="00CE4751" w:rsidP="00576E60">
            <w:r>
              <w:rPr>
                <w:rFonts w:hint="eastAsia"/>
              </w:rPr>
              <w:t>Minimum: 3</w:t>
            </w:r>
          </w:p>
          <w:p w:rsidR="00CE4751" w:rsidRDefault="00CE4751" w:rsidP="00576E60">
            <w:r>
              <w:rPr>
                <w:rFonts w:hint="eastAsia"/>
              </w:rPr>
              <w:t>Maximum: 3</w:t>
            </w:r>
          </w:p>
        </w:tc>
        <w:tc>
          <w:tcPr>
            <w:tcW w:w="4261" w:type="dxa"/>
          </w:tcPr>
          <w:p w:rsidR="00576E60" w:rsidRDefault="001463AC" w:rsidP="00576E60">
            <w:r>
              <w:rPr>
                <w:rFonts w:hint="eastAsia"/>
              </w:rPr>
              <w:t>15%</w:t>
            </w:r>
          </w:p>
        </w:tc>
      </w:tr>
      <w:tr w:rsidR="00CE4751" w:rsidTr="00576E60">
        <w:tc>
          <w:tcPr>
            <w:tcW w:w="4261" w:type="dxa"/>
          </w:tcPr>
          <w:p w:rsidR="00CE4751" w:rsidRDefault="00CE4751" w:rsidP="00576E60">
            <w:r>
              <w:rPr>
                <w:rFonts w:hint="eastAsia"/>
              </w:rPr>
              <w:t>Minimum: 4</w:t>
            </w:r>
          </w:p>
          <w:p w:rsidR="00CE4751" w:rsidRDefault="00CE4751" w:rsidP="00576E60">
            <w:r>
              <w:rPr>
                <w:rFonts w:hint="eastAsia"/>
              </w:rPr>
              <w:t>Maximum: 12</w:t>
            </w:r>
          </w:p>
        </w:tc>
        <w:tc>
          <w:tcPr>
            <w:tcW w:w="4261" w:type="dxa"/>
          </w:tcPr>
          <w:p w:rsidR="00CE4751" w:rsidRDefault="001463AC" w:rsidP="00576E60">
            <w:r>
              <w:rPr>
                <w:rFonts w:hint="eastAsia"/>
              </w:rPr>
              <w:t>20%</w:t>
            </w:r>
          </w:p>
        </w:tc>
      </w:tr>
    </w:tbl>
    <w:p w:rsidR="00576E60" w:rsidRDefault="00576E60" w:rsidP="00576E60"/>
    <w:tbl>
      <w:tblPr>
        <w:tblStyle w:val="TableGrid"/>
        <w:tblW w:w="0" w:type="auto"/>
        <w:tblLook w:val="04A0" w:firstRow="1" w:lastRow="0" w:firstColumn="1" w:lastColumn="0" w:noHBand="0" w:noVBand="1"/>
      </w:tblPr>
      <w:tblGrid>
        <w:gridCol w:w="4261"/>
        <w:gridCol w:w="4261"/>
      </w:tblGrid>
      <w:tr w:rsidR="00CE4751" w:rsidTr="00CE4751">
        <w:tc>
          <w:tcPr>
            <w:tcW w:w="4261" w:type="dxa"/>
          </w:tcPr>
          <w:p w:rsidR="00CE4751" w:rsidRDefault="00CE4751" w:rsidP="001463AC">
            <w:r>
              <w:rPr>
                <w:rFonts w:hint="eastAsia"/>
              </w:rPr>
              <w:t>The 1</w:t>
            </w:r>
            <w:r w:rsidRPr="00CE4751">
              <w:rPr>
                <w:rFonts w:hint="eastAsia"/>
                <w:vertAlign w:val="superscript"/>
              </w:rPr>
              <w:t>st</w:t>
            </w:r>
            <w:r w:rsidR="001463AC">
              <w:rPr>
                <w:rFonts w:hint="eastAsia"/>
              </w:rPr>
              <w:t xml:space="preserve"> </w:t>
            </w:r>
            <w:r>
              <w:rPr>
                <w:rFonts w:hint="eastAsia"/>
              </w:rPr>
              <w:t>enrollee needs to pay</w:t>
            </w:r>
          </w:p>
        </w:tc>
        <w:tc>
          <w:tcPr>
            <w:tcW w:w="4261" w:type="dxa"/>
          </w:tcPr>
          <w:p w:rsidR="00CE4751" w:rsidRPr="00CE4751" w:rsidRDefault="00CE4751" w:rsidP="00576E60">
            <w:r>
              <w:rPr>
                <w:rFonts w:hint="eastAsia"/>
              </w:rPr>
              <w:t>$100</w:t>
            </w:r>
          </w:p>
        </w:tc>
      </w:tr>
      <w:tr w:rsidR="001463AC" w:rsidTr="00CE4751">
        <w:tc>
          <w:tcPr>
            <w:tcW w:w="4261" w:type="dxa"/>
          </w:tcPr>
          <w:p w:rsidR="001463AC" w:rsidRDefault="001463AC" w:rsidP="00576E60">
            <w:r>
              <w:rPr>
                <w:rFonts w:hint="eastAsia"/>
              </w:rPr>
              <w:t>The 2</w:t>
            </w:r>
            <w:r w:rsidRPr="001463AC">
              <w:rPr>
                <w:rFonts w:hint="eastAsia"/>
                <w:vertAlign w:val="superscript"/>
              </w:rPr>
              <w:t>nd</w:t>
            </w:r>
            <w:r>
              <w:rPr>
                <w:rFonts w:hint="eastAsia"/>
              </w:rPr>
              <w:t xml:space="preserve"> enrollee needs to pay</w:t>
            </w:r>
          </w:p>
        </w:tc>
        <w:tc>
          <w:tcPr>
            <w:tcW w:w="4261" w:type="dxa"/>
          </w:tcPr>
          <w:p w:rsidR="001463AC" w:rsidRPr="001463AC" w:rsidRDefault="001463AC" w:rsidP="00576E60">
            <w:r>
              <w:rPr>
                <w:rFonts w:hint="eastAsia"/>
              </w:rPr>
              <w:t xml:space="preserve">$100 </w:t>
            </w:r>
            <w:r>
              <w:t>–</w:t>
            </w:r>
            <w:r>
              <w:rPr>
                <w:rFonts w:hint="eastAsia"/>
              </w:rPr>
              <w:t xml:space="preserve"> ($100*10%)</w:t>
            </w:r>
            <w:r w:rsidR="005B7389">
              <w:rPr>
                <w:rFonts w:hint="eastAsia"/>
              </w:rPr>
              <w:t xml:space="preserve"> = $90</w:t>
            </w:r>
          </w:p>
        </w:tc>
      </w:tr>
      <w:tr w:rsidR="00CE4751" w:rsidTr="00CE4751">
        <w:tc>
          <w:tcPr>
            <w:tcW w:w="4261" w:type="dxa"/>
          </w:tcPr>
          <w:p w:rsidR="00CE4751" w:rsidRDefault="00CE4751" w:rsidP="00576E60">
            <w:r>
              <w:rPr>
                <w:rFonts w:hint="eastAsia"/>
              </w:rPr>
              <w:t>The 3</w:t>
            </w:r>
            <w:r w:rsidRPr="00CE4751">
              <w:rPr>
                <w:rFonts w:hint="eastAsia"/>
                <w:vertAlign w:val="superscript"/>
              </w:rPr>
              <w:t>rd</w:t>
            </w:r>
            <w:r w:rsidR="005B7389">
              <w:rPr>
                <w:rFonts w:hint="eastAsia"/>
              </w:rPr>
              <w:t xml:space="preserve"> enrollee</w:t>
            </w:r>
            <w:r>
              <w:rPr>
                <w:rFonts w:hint="eastAsia"/>
              </w:rPr>
              <w:t xml:space="preserve"> needs to pay</w:t>
            </w:r>
          </w:p>
        </w:tc>
        <w:tc>
          <w:tcPr>
            <w:tcW w:w="4261" w:type="dxa"/>
          </w:tcPr>
          <w:p w:rsidR="00CE4751" w:rsidRPr="00CE4751" w:rsidRDefault="00CE4751" w:rsidP="001463AC">
            <w:r>
              <w:rPr>
                <w:rFonts w:hint="eastAsia"/>
              </w:rPr>
              <w:t>$</w:t>
            </w:r>
            <w:r w:rsidR="001463AC">
              <w:rPr>
                <w:rFonts w:hint="eastAsia"/>
              </w:rPr>
              <w:t xml:space="preserve">100 </w:t>
            </w:r>
            <w:r w:rsidR="001463AC">
              <w:t>–</w:t>
            </w:r>
            <w:r w:rsidR="001463AC">
              <w:rPr>
                <w:rFonts w:hint="eastAsia"/>
              </w:rPr>
              <w:t xml:space="preserve"> ($100*15%)</w:t>
            </w:r>
            <w:r w:rsidR="005B7389">
              <w:rPr>
                <w:rFonts w:hint="eastAsia"/>
              </w:rPr>
              <w:t xml:space="preserve"> =$85</w:t>
            </w:r>
          </w:p>
        </w:tc>
      </w:tr>
      <w:tr w:rsidR="00CE4751" w:rsidTr="00CE4751">
        <w:tc>
          <w:tcPr>
            <w:tcW w:w="4261" w:type="dxa"/>
          </w:tcPr>
          <w:p w:rsidR="00CE4751" w:rsidRDefault="00CE4751" w:rsidP="00576E60">
            <w:r>
              <w:rPr>
                <w:rFonts w:hint="eastAsia"/>
              </w:rPr>
              <w:t>The 4</w:t>
            </w:r>
            <w:r w:rsidRPr="00CE4751">
              <w:rPr>
                <w:rFonts w:hint="eastAsia"/>
                <w:vertAlign w:val="superscript"/>
              </w:rPr>
              <w:t>th</w:t>
            </w:r>
            <w:r>
              <w:rPr>
                <w:rFonts w:hint="eastAsia"/>
              </w:rPr>
              <w:t xml:space="preserve"> and 12</w:t>
            </w:r>
            <w:r w:rsidRPr="00CE4751">
              <w:rPr>
                <w:rFonts w:hint="eastAsia"/>
                <w:vertAlign w:val="superscript"/>
              </w:rPr>
              <w:t>th</w:t>
            </w:r>
            <w:r>
              <w:rPr>
                <w:rFonts w:hint="eastAsia"/>
              </w:rPr>
              <w:t xml:space="preserve"> enrollees needs to pay</w:t>
            </w:r>
          </w:p>
        </w:tc>
        <w:tc>
          <w:tcPr>
            <w:tcW w:w="4261" w:type="dxa"/>
          </w:tcPr>
          <w:p w:rsidR="00CE4751" w:rsidRPr="00CE4751" w:rsidRDefault="001463AC" w:rsidP="00576E60">
            <w:r>
              <w:rPr>
                <w:rFonts w:hint="eastAsia"/>
              </w:rPr>
              <w:t xml:space="preserve">$100 </w:t>
            </w:r>
            <w:r>
              <w:t>–</w:t>
            </w:r>
            <w:r>
              <w:rPr>
                <w:rFonts w:hint="eastAsia"/>
              </w:rPr>
              <w:t xml:space="preserve"> ($100*20%)</w:t>
            </w:r>
            <w:r w:rsidR="005B7389">
              <w:rPr>
                <w:rFonts w:hint="eastAsia"/>
              </w:rPr>
              <w:t xml:space="preserve"> = $80</w:t>
            </w:r>
          </w:p>
        </w:tc>
      </w:tr>
      <w:bookmarkEnd w:id="55"/>
      <w:bookmarkEnd w:id="56"/>
    </w:tbl>
    <w:p w:rsidR="00576E60" w:rsidRPr="00831AE5" w:rsidRDefault="00576E60" w:rsidP="00576E60"/>
    <w:p w:rsidR="003C053D" w:rsidRDefault="00586664" w:rsidP="003C053D">
      <w:pPr>
        <w:pStyle w:val="Heading3"/>
      </w:pPr>
      <w:bookmarkStart w:id="57" w:name="_Toc365044329"/>
      <w:r>
        <w:rPr>
          <w:rFonts w:hint="eastAsia"/>
        </w:rPr>
        <w:t>Multi-A</w:t>
      </w:r>
      <w:r w:rsidR="003C053D">
        <w:rPr>
          <w:rFonts w:hint="eastAsia"/>
        </w:rPr>
        <w:t>ctivity</w:t>
      </w:r>
      <w:bookmarkEnd w:id="57"/>
      <w:r w:rsidR="00462EE3">
        <w:rPr>
          <w:rFonts w:hint="eastAsia"/>
        </w:rPr>
        <w:t xml:space="preserve"> </w:t>
      </w:r>
    </w:p>
    <w:p w:rsidR="00462EE3" w:rsidRPr="00462EE3" w:rsidRDefault="005B7389" w:rsidP="00462EE3">
      <w:r>
        <w:rPr>
          <w:rFonts w:hint="eastAsia"/>
        </w:rPr>
        <w:t>This discount/fee will be applicable when t</w:t>
      </w:r>
      <w:r w:rsidR="003E4DBA">
        <w:rPr>
          <w:rFonts w:hint="eastAsia"/>
        </w:rPr>
        <w:t>he s</w:t>
      </w:r>
      <w:r w:rsidR="00462EE3">
        <w:rPr>
          <w:rFonts w:hint="eastAsia"/>
        </w:rPr>
        <w:t>ame customer enroll</w:t>
      </w:r>
      <w:r w:rsidR="00FB0012">
        <w:rPr>
          <w:rFonts w:hint="eastAsia"/>
        </w:rPr>
        <w:t>s</w:t>
      </w:r>
      <w:r w:rsidR="00462EE3">
        <w:rPr>
          <w:rFonts w:hint="eastAsia"/>
        </w:rPr>
        <w:t xml:space="preserve"> into different activities</w:t>
      </w:r>
      <w:r w:rsidR="00FB0012">
        <w:rPr>
          <w:rFonts w:hint="eastAsia"/>
        </w:rPr>
        <w:t>.</w:t>
      </w:r>
      <w:r w:rsidR="003E4DBA">
        <w:rPr>
          <w:rFonts w:hint="eastAsia"/>
        </w:rPr>
        <w:t xml:space="preserve"> </w:t>
      </w:r>
      <w:r w:rsidR="00FB0012">
        <w:rPr>
          <w:rFonts w:hint="eastAsia"/>
        </w:rPr>
        <w:t>System will counts the activities, if the number qualifies for multi-activity discount, apply the discount.</w:t>
      </w:r>
    </w:p>
    <w:p w:rsidR="00462EE3" w:rsidRDefault="00FB0012" w:rsidP="00462EE3">
      <w:r>
        <w:t>C</w:t>
      </w:r>
      <w:r>
        <w:rPr>
          <w:rFonts w:hint="eastAsia"/>
        </w:rPr>
        <w:t>onfiguration settings:</w:t>
      </w:r>
    </w:p>
    <w:p w:rsidR="003C053D" w:rsidRDefault="00462EE3" w:rsidP="00462EE3">
      <w:pPr>
        <w:pStyle w:val="ListParagraph"/>
        <w:numPr>
          <w:ilvl w:val="0"/>
          <w:numId w:val="14"/>
        </w:numPr>
      </w:pPr>
      <w:r>
        <w:rPr>
          <w:rFonts w:hint="eastAsia"/>
        </w:rPr>
        <w:t xml:space="preserve">Minimum Activities: The minimum number of </w:t>
      </w:r>
      <w:r w:rsidR="00FB0012">
        <w:rPr>
          <w:rFonts w:hint="eastAsia"/>
        </w:rPr>
        <w:t>activities that must be enrolled in on one receipt to be eligible for the discount.</w:t>
      </w:r>
    </w:p>
    <w:p w:rsidR="00462EE3" w:rsidRDefault="00462EE3" w:rsidP="00462EE3">
      <w:pPr>
        <w:pStyle w:val="ListParagraph"/>
        <w:numPr>
          <w:ilvl w:val="0"/>
          <w:numId w:val="14"/>
        </w:numPr>
      </w:pPr>
      <w:r>
        <w:rPr>
          <w:rFonts w:hint="eastAsia"/>
        </w:rPr>
        <w:t xml:space="preserve">Maximum Activities: The maximum number of </w:t>
      </w:r>
      <w:r w:rsidR="00FB0012">
        <w:rPr>
          <w:rFonts w:hint="eastAsia"/>
        </w:rPr>
        <w:t>activities that can be enrolled in on one receipt to be eligible for the discount.</w:t>
      </w:r>
    </w:p>
    <w:p w:rsidR="00FB0012" w:rsidRDefault="00FB0012" w:rsidP="00FB0012">
      <w:r>
        <w:rPr>
          <w:rFonts w:hint="eastAsia"/>
        </w:rPr>
        <w:t>For example:</w:t>
      </w:r>
    </w:p>
    <w:tbl>
      <w:tblPr>
        <w:tblStyle w:val="TableGrid"/>
        <w:tblW w:w="0" w:type="auto"/>
        <w:tblLook w:val="04A0" w:firstRow="1" w:lastRow="0" w:firstColumn="1" w:lastColumn="0" w:noHBand="0" w:noVBand="1"/>
      </w:tblPr>
      <w:tblGrid>
        <w:gridCol w:w="2738"/>
        <w:gridCol w:w="3046"/>
        <w:gridCol w:w="2738"/>
      </w:tblGrid>
      <w:tr w:rsidR="00FB0012" w:rsidTr="00FB0012">
        <w:tc>
          <w:tcPr>
            <w:tcW w:w="2738" w:type="dxa"/>
          </w:tcPr>
          <w:p w:rsidR="00FB0012" w:rsidRDefault="00FB0012" w:rsidP="00462EE3">
            <w:bookmarkStart w:id="58" w:name="_Hlk365364661"/>
            <w:r>
              <w:rPr>
                <w:rFonts w:hint="eastAsia"/>
              </w:rPr>
              <w:t>Charge</w:t>
            </w:r>
          </w:p>
        </w:tc>
        <w:tc>
          <w:tcPr>
            <w:tcW w:w="3046" w:type="dxa"/>
          </w:tcPr>
          <w:p w:rsidR="00FB0012" w:rsidRDefault="00FB0012" w:rsidP="00462EE3">
            <w:r>
              <w:rPr>
                <w:rFonts w:hint="eastAsia"/>
              </w:rPr>
              <w:t>Multi-activity configuration</w:t>
            </w:r>
          </w:p>
        </w:tc>
        <w:tc>
          <w:tcPr>
            <w:tcW w:w="2738" w:type="dxa"/>
          </w:tcPr>
          <w:p w:rsidR="00FB0012" w:rsidRDefault="00FB0012" w:rsidP="00462EE3">
            <w:r>
              <w:rPr>
                <w:rFonts w:hint="eastAsia"/>
              </w:rPr>
              <w:t>Rate</w:t>
            </w:r>
          </w:p>
        </w:tc>
      </w:tr>
      <w:tr w:rsidR="00B84DDF" w:rsidTr="00FB0012">
        <w:tc>
          <w:tcPr>
            <w:tcW w:w="2738" w:type="dxa"/>
          </w:tcPr>
          <w:p w:rsidR="00B84DDF" w:rsidRDefault="00B84DDF" w:rsidP="00462EE3">
            <w:r>
              <w:rPr>
                <w:rFonts w:hint="eastAsia"/>
              </w:rPr>
              <w:t>Registration Fee</w:t>
            </w:r>
          </w:p>
        </w:tc>
        <w:tc>
          <w:tcPr>
            <w:tcW w:w="3046" w:type="dxa"/>
          </w:tcPr>
          <w:p w:rsidR="00B84DDF" w:rsidRDefault="00B84DDF" w:rsidP="00462EE3"/>
        </w:tc>
        <w:tc>
          <w:tcPr>
            <w:tcW w:w="2738" w:type="dxa"/>
          </w:tcPr>
          <w:p w:rsidR="00B84DDF" w:rsidRDefault="00B84DDF" w:rsidP="00462EE3">
            <w:r>
              <w:rPr>
                <w:rFonts w:hint="eastAsia"/>
              </w:rPr>
              <w:t>$100</w:t>
            </w:r>
          </w:p>
        </w:tc>
      </w:tr>
      <w:tr w:rsidR="00FB0012" w:rsidTr="00FB0012">
        <w:tc>
          <w:tcPr>
            <w:tcW w:w="2738" w:type="dxa"/>
          </w:tcPr>
          <w:p w:rsidR="00FB0012" w:rsidRDefault="00FB0012" w:rsidP="00462EE3">
            <w:r>
              <w:rPr>
                <w:rFonts w:hint="eastAsia"/>
              </w:rPr>
              <w:t>Multi-activity discount A:</w:t>
            </w:r>
          </w:p>
        </w:tc>
        <w:tc>
          <w:tcPr>
            <w:tcW w:w="3046" w:type="dxa"/>
          </w:tcPr>
          <w:p w:rsidR="00FB0012" w:rsidRDefault="00FB0012" w:rsidP="00462EE3">
            <w:r>
              <w:t>M</w:t>
            </w:r>
            <w:r>
              <w:rPr>
                <w:rFonts w:hint="eastAsia"/>
              </w:rPr>
              <w:t>inimum activities: 2</w:t>
            </w:r>
          </w:p>
          <w:p w:rsidR="00FB0012" w:rsidRDefault="00FB0012" w:rsidP="00462EE3">
            <w:r>
              <w:rPr>
                <w:rFonts w:hint="eastAsia"/>
              </w:rPr>
              <w:t>Maximum activities: 2</w:t>
            </w:r>
          </w:p>
        </w:tc>
        <w:tc>
          <w:tcPr>
            <w:tcW w:w="2738" w:type="dxa"/>
          </w:tcPr>
          <w:p w:rsidR="00FB0012" w:rsidRDefault="00FB0012" w:rsidP="00462EE3">
            <w:r>
              <w:rPr>
                <w:rFonts w:hint="eastAsia"/>
              </w:rPr>
              <w:t>10%</w:t>
            </w:r>
          </w:p>
        </w:tc>
      </w:tr>
      <w:tr w:rsidR="00FB0012" w:rsidTr="00FB0012">
        <w:tc>
          <w:tcPr>
            <w:tcW w:w="2738" w:type="dxa"/>
          </w:tcPr>
          <w:p w:rsidR="00FB0012" w:rsidRDefault="00FB0012" w:rsidP="00462EE3">
            <w:r>
              <w:rPr>
                <w:rFonts w:hint="eastAsia"/>
              </w:rPr>
              <w:t>Multi-activity discount B:</w:t>
            </w:r>
          </w:p>
        </w:tc>
        <w:tc>
          <w:tcPr>
            <w:tcW w:w="3046" w:type="dxa"/>
          </w:tcPr>
          <w:p w:rsidR="00FB0012" w:rsidRDefault="00FB0012" w:rsidP="00462EE3">
            <w:r>
              <w:rPr>
                <w:rFonts w:hint="eastAsia"/>
              </w:rPr>
              <w:t xml:space="preserve">Minimum activities: </w:t>
            </w:r>
            <w:r w:rsidR="005B7389">
              <w:rPr>
                <w:rFonts w:hint="eastAsia"/>
              </w:rPr>
              <w:t>3</w:t>
            </w:r>
          </w:p>
          <w:p w:rsidR="00FB0012" w:rsidRDefault="00FB0012" w:rsidP="00462EE3">
            <w:r>
              <w:rPr>
                <w:rFonts w:hint="eastAsia"/>
              </w:rPr>
              <w:t>Maximum activities:</w:t>
            </w:r>
            <w:r w:rsidR="005B7389">
              <w:rPr>
                <w:rFonts w:hint="eastAsia"/>
              </w:rPr>
              <w:t xml:space="preserve"> 3</w:t>
            </w:r>
          </w:p>
        </w:tc>
        <w:tc>
          <w:tcPr>
            <w:tcW w:w="2738" w:type="dxa"/>
          </w:tcPr>
          <w:p w:rsidR="00FB0012" w:rsidRDefault="00FB0012" w:rsidP="00462EE3">
            <w:r>
              <w:rPr>
                <w:rFonts w:hint="eastAsia"/>
              </w:rPr>
              <w:t>15%</w:t>
            </w:r>
          </w:p>
        </w:tc>
      </w:tr>
      <w:bookmarkEnd w:id="58"/>
    </w:tbl>
    <w:p w:rsidR="00684A4F" w:rsidRDefault="00684A4F" w:rsidP="00462EE3"/>
    <w:tbl>
      <w:tblPr>
        <w:tblStyle w:val="TableGrid"/>
        <w:tblW w:w="0" w:type="auto"/>
        <w:tblLook w:val="04A0" w:firstRow="1" w:lastRow="0" w:firstColumn="1" w:lastColumn="0" w:noHBand="0" w:noVBand="1"/>
      </w:tblPr>
      <w:tblGrid>
        <w:gridCol w:w="4917"/>
        <w:gridCol w:w="3605"/>
      </w:tblGrid>
      <w:tr w:rsidR="00B84DDF" w:rsidTr="00B84DDF">
        <w:tc>
          <w:tcPr>
            <w:tcW w:w="4917" w:type="dxa"/>
          </w:tcPr>
          <w:p w:rsidR="00B84DDF" w:rsidRDefault="00B84DDF" w:rsidP="00462EE3">
            <w:r>
              <w:rPr>
                <w:rFonts w:hint="eastAsia"/>
              </w:rPr>
              <w:t>If the registrant enrolls into the activity at the 2</w:t>
            </w:r>
            <w:r w:rsidRPr="00B84DDF">
              <w:rPr>
                <w:rFonts w:hint="eastAsia"/>
                <w:vertAlign w:val="superscript"/>
              </w:rPr>
              <w:t>nd</w:t>
            </w:r>
            <w:r>
              <w:rPr>
                <w:rFonts w:hint="eastAsia"/>
              </w:rPr>
              <w:t xml:space="preserve"> order</w:t>
            </w:r>
          </w:p>
        </w:tc>
        <w:tc>
          <w:tcPr>
            <w:tcW w:w="3605" w:type="dxa"/>
          </w:tcPr>
          <w:p w:rsidR="00B84DDF" w:rsidRDefault="00B84DDF" w:rsidP="00B84DDF">
            <w:r>
              <w:rPr>
                <w:rFonts w:hint="eastAsia"/>
              </w:rPr>
              <w:t>$100 - ($100 * 10%) = $90</w:t>
            </w:r>
          </w:p>
        </w:tc>
      </w:tr>
      <w:tr w:rsidR="00B84DDF" w:rsidTr="00B84DDF">
        <w:tc>
          <w:tcPr>
            <w:tcW w:w="4917" w:type="dxa"/>
          </w:tcPr>
          <w:p w:rsidR="00B84DDF" w:rsidRDefault="00B84DDF" w:rsidP="00462EE3">
            <w:r>
              <w:rPr>
                <w:rFonts w:hint="eastAsia"/>
              </w:rPr>
              <w:t>If the registrant enrolls into the activity at the 3</w:t>
            </w:r>
            <w:r w:rsidRPr="00B84DDF">
              <w:rPr>
                <w:rFonts w:hint="eastAsia"/>
                <w:vertAlign w:val="superscript"/>
              </w:rPr>
              <w:t>rd</w:t>
            </w:r>
            <w:r>
              <w:rPr>
                <w:rFonts w:hint="eastAsia"/>
              </w:rPr>
              <w:t xml:space="preserve"> order</w:t>
            </w:r>
          </w:p>
        </w:tc>
        <w:tc>
          <w:tcPr>
            <w:tcW w:w="3605" w:type="dxa"/>
          </w:tcPr>
          <w:p w:rsidR="00B84DDF" w:rsidRDefault="00B84DDF" w:rsidP="00B84DDF">
            <w:r>
              <w:rPr>
                <w:rFonts w:hint="eastAsia"/>
              </w:rPr>
              <w:t xml:space="preserve">$100 </w:t>
            </w:r>
            <w:r>
              <w:t>–</w:t>
            </w:r>
            <w:r>
              <w:rPr>
                <w:rFonts w:hint="eastAsia"/>
              </w:rPr>
              <w:t xml:space="preserve"> ($100*15%) = $85</w:t>
            </w:r>
          </w:p>
        </w:tc>
      </w:tr>
    </w:tbl>
    <w:p w:rsidR="00E03D47" w:rsidRPr="00462EE3" w:rsidRDefault="00E03D47" w:rsidP="00462EE3"/>
    <w:p w:rsidR="003C053D" w:rsidRDefault="003C053D" w:rsidP="003C053D">
      <w:pPr>
        <w:pStyle w:val="Heading3"/>
      </w:pPr>
      <w:bookmarkStart w:id="59" w:name="_Toc365044330"/>
      <w:bookmarkStart w:id="60" w:name="OLE_LINK39"/>
      <w:bookmarkStart w:id="61" w:name="OLE_LINK40"/>
      <w:r>
        <w:rPr>
          <w:rFonts w:hint="eastAsia"/>
        </w:rPr>
        <w:t>Team Registration</w:t>
      </w:r>
      <w:bookmarkEnd w:id="59"/>
    </w:p>
    <w:bookmarkEnd w:id="60"/>
    <w:bookmarkEnd w:id="61"/>
    <w:p w:rsidR="001211E2" w:rsidRPr="00AB10F4" w:rsidRDefault="00AB10F4" w:rsidP="001211E2">
      <w:pPr>
        <w:rPr>
          <w:color w:val="FF0000"/>
        </w:rPr>
      </w:pPr>
      <w:r w:rsidRPr="00AB10F4">
        <w:rPr>
          <w:rFonts w:hint="eastAsia"/>
          <w:color w:val="FF0000"/>
        </w:rPr>
        <w:t>Run tests in system, but the result is not clear.</w:t>
      </w:r>
    </w:p>
    <w:p w:rsidR="003C053D" w:rsidRDefault="00806C6D" w:rsidP="003C053D">
      <w:pPr>
        <w:pStyle w:val="Heading3"/>
      </w:pPr>
      <w:bookmarkStart w:id="62" w:name="_Toc365044331"/>
      <w:r>
        <w:rPr>
          <w:rFonts w:hint="eastAsia"/>
        </w:rPr>
        <w:t>Based on Previous</w:t>
      </w:r>
      <w:r w:rsidR="003C053D">
        <w:rPr>
          <w:rFonts w:hint="eastAsia"/>
        </w:rPr>
        <w:t xml:space="preserve"> Registration</w:t>
      </w:r>
      <w:bookmarkEnd w:id="62"/>
      <w:r w:rsidR="003C053D">
        <w:rPr>
          <w:rFonts w:hint="eastAsia"/>
        </w:rPr>
        <w:t xml:space="preserve"> </w:t>
      </w:r>
    </w:p>
    <w:p w:rsidR="003C053D" w:rsidRDefault="00AB10F4" w:rsidP="001211E2">
      <w:r>
        <w:rPr>
          <w:rFonts w:hint="eastAsia"/>
        </w:rPr>
        <w:lastRenderedPageBreak/>
        <w:t>Only the customers who have already registered into the selected activities are</w:t>
      </w:r>
      <w:r w:rsidR="00793D68">
        <w:rPr>
          <w:rFonts w:hint="eastAsia"/>
        </w:rPr>
        <w:t xml:space="preserve"> eligible for the charge.</w:t>
      </w:r>
    </w:p>
    <w:p w:rsidR="00A33544" w:rsidRDefault="00793D68" w:rsidP="001211E2">
      <w:r>
        <w:rPr>
          <w:rFonts w:hint="eastAsia"/>
        </w:rPr>
        <w:t>For example:</w:t>
      </w:r>
    </w:p>
    <w:p w:rsidR="00793D68" w:rsidRDefault="00793D68" w:rsidP="001211E2">
      <w:r>
        <w:rPr>
          <w:rFonts w:hint="eastAsia"/>
        </w:rPr>
        <w:t>Set up Charges for Activity A</w:t>
      </w:r>
    </w:p>
    <w:tbl>
      <w:tblPr>
        <w:tblStyle w:val="TableGrid"/>
        <w:tblW w:w="0" w:type="auto"/>
        <w:tblLook w:val="04A0" w:firstRow="1" w:lastRow="0" w:firstColumn="1" w:lastColumn="0" w:noHBand="0" w:noVBand="1"/>
      </w:tblPr>
      <w:tblGrid>
        <w:gridCol w:w="4261"/>
        <w:gridCol w:w="4261"/>
      </w:tblGrid>
      <w:tr w:rsidR="00793D68" w:rsidTr="00793D68">
        <w:tc>
          <w:tcPr>
            <w:tcW w:w="4261" w:type="dxa"/>
          </w:tcPr>
          <w:p w:rsidR="00793D68" w:rsidRPr="00793D68" w:rsidRDefault="00793D68" w:rsidP="001211E2">
            <w:r>
              <w:rPr>
                <w:rFonts w:hint="eastAsia"/>
              </w:rPr>
              <w:t>Charges</w:t>
            </w:r>
          </w:p>
        </w:tc>
        <w:tc>
          <w:tcPr>
            <w:tcW w:w="4261" w:type="dxa"/>
          </w:tcPr>
          <w:p w:rsidR="00793D68" w:rsidRDefault="00793D68" w:rsidP="001211E2">
            <w:r>
              <w:rPr>
                <w:rFonts w:hint="eastAsia"/>
              </w:rPr>
              <w:t>Rate</w:t>
            </w:r>
          </w:p>
        </w:tc>
      </w:tr>
      <w:tr w:rsidR="00793D68" w:rsidTr="00793D68">
        <w:tc>
          <w:tcPr>
            <w:tcW w:w="4261" w:type="dxa"/>
          </w:tcPr>
          <w:p w:rsidR="00793D68" w:rsidRDefault="00793D68" w:rsidP="001211E2">
            <w:r>
              <w:rPr>
                <w:rFonts w:hint="eastAsia"/>
              </w:rPr>
              <w:t>Registration Fee</w:t>
            </w:r>
          </w:p>
        </w:tc>
        <w:tc>
          <w:tcPr>
            <w:tcW w:w="4261" w:type="dxa"/>
          </w:tcPr>
          <w:p w:rsidR="00793D68" w:rsidRDefault="00793D68" w:rsidP="001211E2">
            <w:r>
              <w:rPr>
                <w:rFonts w:hint="eastAsia"/>
              </w:rPr>
              <w:t>$100</w:t>
            </w:r>
          </w:p>
        </w:tc>
      </w:tr>
      <w:tr w:rsidR="00793D68" w:rsidTr="00793D68">
        <w:tc>
          <w:tcPr>
            <w:tcW w:w="4261" w:type="dxa"/>
          </w:tcPr>
          <w:p w:rsidR="00793D68" w:rsidRDefault="00793D68" w:rsidP="001211E2">
            <w:r>
              <w:rPr>
                <w:rFonts w:hint="eastAsia"/>
              </w:rPr>
              <w:t>Based on Previous registration discount</w:t>
            </w:r>
          </w:p>
          <w:p w:rsidR="00793D68" w:rsidRDefault="00793D68" w:rsidP="005B7389">
            <w:r>
              <w:rPr>
                <w:rFonts w:hint="eastAsia"/>
              </w:rPr>
              <w:t xml:space="preserve">Condition: the customer </w:t>
            </w:r>
            <w:r w:rsidR="005B7389">
              <w:rPr>
                <w:rFonts w:hint="eastAsia"/>
              </w:rPr>
              <w:t xml:space="preserve">should already </w:t>
            </w:r>
            <w:r>
              <w:rPr>
                <w:rFonts w:hint="eastAsia"/>
              </w:rPr>
              <w:t>enrolled into Activity B</w:t>
            </w:r>
          </w:p>
        </w:tc>
        <w:tc>
          <w:tcPr>
            <w:tcW w:w="4261" w:type="dxa"/>
          </w:tcPr>
          <w:p w:rsidR="00793D68" w:rsidRPr="00793D68" w:rsidRDefault="00793D68" w:rsidP="001211E2">
            <w:r>
              <w:rPr>
                <w:rFonts w:hint="eastAsia"/>
              </w:rPr>
              <w:t>10%</w:t>
            </w:r>
          </w:p>
        </w:tc>
      </w:tr>
    </w:tbl>
    <w:p w:rsidR="00793D68" w:rsidRPr="00A33544" w:rsidRDefault="00793D68" w:rsidP="001211E2"/>
    <w:tbl>
      <w:tblPr>
        <w:tblStyle w:val="TableGrid"/>
        <w:tblW w:w="0" w:type="auto"/>
        <w:tblLook w:val="04A0" w:firstRow="1" w:lastRow="0" w:firstColumn="1" w:lastColumn="0" w:noHBand="0" w:noVBand="1"/>
      </w:tblPr>
      <w:tblGrid>
        <w:gridCol w:w="4261"/>
        <w:gridCol w:w="4261"/>
      </w:tblGrid>
      <w:tr w:rsidR="00793D68" w:rsidTr="00793D68">
        <w:tc>
          <w:tcPr>
            <w:tcW w:w="4261" w:type="dxa"/>
          </w:tcPr>
          <w:p w:rsidR="00793D68" w:rsidRDefault="00F6258D" w:rsidP="00F6258D">
            <w:r>
              <w:rPr>
                <w:rFonts w:hint="eastAsia"/>
              </w:rPr>
              <w:t>Amy has already enrolled into Activity B. If she enrolls into Activity A</w:t>
            </w:r>
            <w:r w:rsidR="005B7389">
              <w:rPr>
                <w:rFonts w:hint="eastAsia"/>
              </w:rPr>
              <w:t xml:space="preserve"> later</w:t>
            </w:r>
          </w:p>
        </w:tc>
        <w:tc>
          <w:tcPr>
            <w:tcW w:w="4261" w:type="dxa"/>
          </w:tcPr>
          <w:p w:rsidR="00793D68" w:rsidRDefault="005B7389" w:rsidP="001211E2">
            <w:r>
              <w:rPr>
                <w:rFonts w:hint="eastAsia"/>
              </w:rPr>
              <w:t xml:space="preserve">Registration Fee: </w:t>
            </w:r>
            <w:r w:rsidR="00F6258D">
              <w:rPr>
                <w:rFonts w:hint="eastAsia"/>
              </w:rPr>
              <w:t>$100</w:t>
            </w:r>
          </w:p>
          <w:p w:rsidR="00F6258D" w:rsidRDefault="005B7389" w:rsidP="001211E2">
            <w:r>
              <w:rPr>
                <w:rFonts w:hint="eastAsia"/>
              </w:rPr>
              <w:t xml:space="preserve">Discount </w:t>
            </w:r>
            <w:r w:rsidR="00F6258D">
              <w:rPr>
                <w:rFonts w:hint="eastAsia"/>
              </w:rPr>
              <w:t>10%</w:t>
            </w:r>
          </w:p>
          <w:p w:rsidR="00F6258D" w:rsidRPr="00F6258D" w:rsidRDefault="00F6258D" w:rsidP="001211E2">
            <w:r>
              <w:rPr>
                <w:rFonts w:hint="eastAsia"/>
              </w:rPr>
              <w:t>Price: $90</w:t>
            </w:r>
          </w:p>
        </w:tc>
      </w:tr>
      <w:tr w:rsidR="00793D68" w:rsidTr="00793D68">
        <w:tc>
          <w:tcPr>
            <w:tcW w:w="4261" w:type="dxa"/>
          </w:tcPr>
          <w:p w:rsidR="00793D68" w:rsidRDefault="00F6258D" w:rsidP="001211E2">
            <w:r>
              <w:rPr>
                <w:rFonts w:hint="eastAsia"/>
              </w:rPr>
              <w:t>Amy has never registered in Activity B. If she enrolls into Activity A</w:t>
            </w:r>
          </w:p>
        </w:tc>
        <w:tc>
          <w:tcPr>
            <w:tcW w:w="4261" w:type="dxa"/>
          </w:tcPr>
          <w:p w:rsidR="005B7389" w:rsidRDefault="005B7389" w:rsidP="001211E2">
            <w:r>
              <w:rPr>
                <w:rFonts w:hint="eastAsia"/>
              </w:rPr>
              <w:t>Registration Fee: $100</w:t>
            </w:r>
          </w:p>
          <w:p w:rsidR="00793D68" w:rsidRDefault="00F6258D" w:rsidP="001211E2">
            <w:r>
              <w:rPr>
                <w:rFonts w:hint="eastAsia"/>
              </w:rPr>
              <w:t>Price: $100</w:t>
            </w:r>
          </w:p>
        </w:tc>
      </w:tr>
    </w:tbl>
    <w:p w:rsidR="00A33544" w:rsidRDefault="00A33544" w:rsidP="001211E2"/>
    <w:p w:rsidR="000530A1" w:rsidRDefault="00586664" w:rsidP="000530A1">
      <w:pPr>
        <w:pStyle w:val="Heading2"/>
      </w:pPr>
      <w:bookmarkStart w:id="63" w:name="_Toc365044332"/>
      <w:bookmarkStart w:id="64" w:name="OLE_LINK49"/>
      <w:bookmarkStart w:id="65" w:name="OLE_LINK50"/>
      <w:r>
        <w:rPr>
          <w:rFonts w:hint="eastAsia"/>
        </w:rPr>
        <w:t>Other Factors may Impact Activity Fee C</w:t>
      </w:r>
      <w:r w:rsidR="000530A1">
        <w:rPr>
          <w:rFonts w:hint="eastAsia"/>
        </w:rPr>
        <w:t>alculation</w:t>
      </w:r>
      <w:bookmarkEnd w:id="63"/>
    </w:p>
    <w:p w:rsidR="00BA0C36" w:rsidRDefault="00DE658B" w:rsidP="00CE4751">
      <w:pPr>
        <w:pStyle w:val="Heading3"/>
      </w:pPr>
      <w:bookmarkStart w:id="66" w:name="_Toc365044333"/>
      <w:bookmarkEnd w:id="64"/>
      <w:bookmarkEnd w:id="65"/>
      <w:r>
        <w:rPr>
          <w:rFonts w:hint="eastAsia"/>
        </w:rPr>
        <w:t>Prorate during enrollment</w:t>
      </w:r>
      <w:bookmarkEnd w:id="66"/>
    </w:p>
    <w:p w:rsidR="00A57983" w:rsidRDefault="00A57983" w:rsidP="00A57983">
      <w:proofErr w:type="spellStart"/>
      <w:r>
        <w:rPr>
          <w:rFonts w:hint="eastAsia"/>
        </w:rPr>
        <w:t>ActiveNet</w:t>
      </w:r>
      <w:proofErr w:type="spellEnd"/>
      <w:r>
        <w:rPr>
          <w:rFonts w:hint="eastAsia"/>
        </w:rPr>
        <w:t xml:space="preserve"> provides the ability to prorate fee based on the number of missing meeting dates. </w:t>
      </w:r>
      <w:proofErr w:type="gramStart"/>
      <w:r>
        <w:rPr>
          <w:rFonts w:hint="eastAsia"/>
        </w:rPr>
        <w:t>Because students may enroll at any time during the school year.</w:t>
      </w:r>
      <w:proofErr w:type="gramEnd"/>
    </w:p>
    <w:p w:rsidR="00A57983" w:rsidRDefault="00586664" w:rsidP="00A57983">
      <w:r>
        <w:rPr>
          <w:rFonts w:hint="eastAsia"/>
        </w:rPr>
        <w:t>For example:</w:t>
      </w:r>
    </w:p>
    <w:p w:rsidR="00A57983" w:rsidRDefault="00A57983" w:rsidP="00A57983">
      <w:r>
        <w:rPr>
          <w:rFonts w:hint="eastAsia"/>
        </w:rPr>
        <w:t>Activity Fee is $100.</w:t>
      </w:r>
    </w:p>
    <w:p w:rsidR="00A57983" w:rsidRPr="00A57983" w:rsidRDefault="00E03D47" w:rsidP="00A57983">
      <w:r>
        <w:rPr>
          <w:rFonts w:hint="eastAsia"/>
        </w:rPr>
        <w:t>The t</w:t>
      </w:r>
      <w:r w:rsidR="00A57983">
        <w:rPr>
          <w:rFonts w:hint="eastAsia"/>
        </w:rPr>
        <w:t>otal number of meeting dates: 5 meeting dates</w:t>
      </w:r>
      <w:r>
        <w:rPr>
          <w:rFonts w:hint="eastAsia"/>
        </w:rPr>
        <w:t>. ($20 per meeting date)</w:t>
      </w:r>
    </w:p>
    <w:p w:rsidR="00586664" w:rsidRPr="00E03D47" w:rsidRDefault="00E03D47" w:rsidP="00DE658B">
      <w:r>
        <w:rPr>
          <w:rFonts w:hint="eastAsia"/>
        </w:rPr>
        <w:lastRenderedPageBreak/>
        <w:t xml:space="preserve">If the registrant comes to enroll after missing two classes, the system will only </w:t>
      </w:r>
      <w:r w:rsidR="00586664">
        <w:rPr>
          <w:rFonts w:hint="eastAsia"/>
        </w:rPr>
        <w:t>charge</w:t>
      </w:r>
      <w:r>
        <w:rPr>
          <w:rFonts w:hint="eastAsia"/>
        </w:rPr>
        <w:t xml:space="preserve"> $60 ($20*3) to the registrant.</w:t>
      </w:r>
      <w:r w:rsidR="001075FC">
        <w:rPr>
          <w:rFonts w:hint="eastAsia"/>
        </w:rPr>
        <w:t xml:space="preserve"> Since the student only attends the </w:t>
      </w:r>
      <w:r w:rsidR="002C724B">
        <w:rPr>
          <w:rFonts w:hint="eastAsia"/>
        </w:rPr>
        <w:t xml:space="preserve">remaining </w:t>
      </w:r>
      <w:r w:rsidR="001075FC">
        <w:rPr>
          <w:rFonts w:hint="eastAsia"/>
        </w:rPr>
        <w:t xml:space="preserve">3 meeting dates </w:t>
      </w:r>
    </w:p>
    <w:p w:rsidR="00CE4751" w:rsidRDefault="00CE4751" w:rsidP="00CE4751">
      <w:pPr>
        <w:pStyle w:val="Heading3"/>
      </w:pPr>
      <w:bookmarkStart w:id="67" w:name="_Toc365044334"/>
      <w:bookmarkStart w:id="68" w:name="OLE_LINK16"/>
      <w:r>
        <w:rPr>
          <w:rFonts w:hint="eastAsia"/>
        </w:rPr>
        <w:t>Discount Order</w:t>
      </w:r>
      <w:bookmarkEnd w:id="67"/>
    </w:p>
    <w:bookmarkEnd w:id="68"/>
    <w:p w:rsidR="00CE4751" w:rsidRDefault="00E03D47" w:rsidP="00CE4751">
      <w:r>
        <w:rPr>
          <w:rFonts w:hint="eastAsia"/>
        </w:rPr>
        <w:t>The discount order determine</w:t>
      </w:r>
      <w:r w:rsidR="00702D47">
        <w:rPr>
          <w:rFonts w:hint="eastAsia"/>
        </w:rPr>
        <w:t>s</w:t>
      </w:r>
      <w:r>
        <w:rPr>
          <w:rFonts w:hint="eastAsia"/>
        </w:rPr>
        <w:t xml:space="preserve"> the discount will be applied in which order.</w:t>
      </w:r>
    </w:p>
    <w:p w:rsidR="00E03D47" w:rsidRPr="008534F7" w:rsidRDefault="00E03D47" w:rsidP="00E03D47">
      <w:r w:rsidRPr="008534F7">
        <w:rPr>
          <w:rFonts w:hint="eastAsia"/>
        </w:rPr>
        <w:t>For example:</w:t>
      </w:r>
    </w:p>
    <w:p w:rsidR="00E03D47" w:rsidRPr="008534F7" w:rsidRDefault="00E03D47" w:rsidP="00E03D47">
      <w:r w:rsidRPr="008534F7">
        <w:rPr>
          <w:rFonts w:hint="eastAsia"/>
        </w:rPr>
        <w:t>Activity fee is $100.</w:t>
      </w:r>
    </w:p>
    <w:p w:rsidR="00E03D47" w:rsidRPr="008534F7" w:rsidRDefault="00E03D47" w:rsidP="00E03D47">
      <w:r w:rsidRPr="008534F7">
        <w:rPr>
          <w:rFonts w:hint="eastAsia"/>
        </w:rPr>
        <w:t>If set discount order:</w:t>
      </w:r>
    </w:p>
    <w:p w:rsidR="00E03D47" w:rsidRPr="008534F7" w:rsidRDefault="00E03D47" w:rsidP="00E03D47">
      <w:r w:rsidRPr="008534F7">
        <w:rPr>
          <w:rFonts w:hint="eastAsia"/>
        </w:rPr>
        <w:t>Discount A: 10% (order 1)</w:t>
      </w:r>
    </w:p>
    <w:p w:rsidR="00E03D47" w:rsidRPr="008534F7" w:rsidRDefault="00E03D47" w:rsidP="00E03D47">
      <w:r w:rsidRPr="008534F7">
        <w:rPr>
          <w:rFonts w:hint="eastAsia"/>
        </w:rPr>
        <w:t>Discount B: 5% (order 2)</w:t>
      </w:r>
    </w:p>
    <w:p w:rsidR="00E03D47" w:rsidRPr="008534F7" w:rsidRDefault="00E03D47" w:rsidP="00E03D47"/>
    <w:p w:rsidR="00E03D47" w:rsidRDefault="00E03D47" w:rsidP="00E03D47">
      <w:r w:rsidRPr="008534F7">
        <w:rPr>
          <w:rFonts w:hint="eastAsia"/>
        </w:rPr>
        <w:t xml:space="preserve">Final charge = $100 </w:t>
      </w:r>
      <w:r w:rsidRPr="008534F7">
        <w:t>–</w:t>
      </w:r>
      <w:r w:rsidRPr="008534F7">
        <w:rPr>
          <w:rFonts w:hint="eastAsia"/>
        </w:rPr>
        <w:t xml:space="preserve"> (100 * 10%) </w:t>
      </w:r>
      <w:r w:rsidRPr="008534F7">
        <w:t>–</w:t>
      </w:r>
      <w:r w:rsidRPr="008534F7">
        <w:rPr>
          <w:rFonts w:hint="eastAsia"/>
        </w:rPr>
        <w:t xml:space="preserve"> (100 </w:t>
      </w:r>
      <w:r w:rsidRPr="008534F7">
        <w:t>–</w:t>
      </w:r>
      <w:r w:rsidRPr="008534F7">
        <w:rPr>
          <w:rFonts w:hint="eastAsia"/>
        </w:rPr>
        <w:t xml:space="preserve"> 100 *10%) * 5% = $85.5</w:t>
      </w:r>
    </w:p>
    <w:p w:rsidR="00702D47" w:rsidRPr="00CE4751" w:rsidRDefault="00702D47" w:rsidP="00E03D47"/>
    <w:p w:rsidR="00BA0C36" w:rsidRDefault="00B70DA5" w:rsidP="00BA4D7C">
      <w:pPr>
        <w:pStyle w:val="Heading2"/>
      </w:pPr>
      <w:bookmarkStart w:id="69" w:name="_Toc365044335"/>
      <w:bookmarkStart w:id="70" w:name="OLE_LINK15"/>
      <w:r>
        <w:rPr>
          <w:rFonts w:hint="eastAsia"/>
        </w:rPr>
        <w:t>Modif</w:t>
      </w:r>
      <w:r w:rsidR="00CD7A17">
        <w:rPr>
          <w:rFonts w:hint="eastAsia"/>
        </w:rPr>
        <w:t>y the Original Charges</w:t>
      </w:r>
      <w:bookmarkEnd w:id="69"/>
    </w:p>
    <w:p w:rsidR="00BA0C36" w:rsidRDefault="005F18E8" w:rsidP="00B70DA5">
      <w:pPr>
        <w:pStyle w:val="Heading3"/>
      </w:pPr>
      <w:bookmarkStart w:id="71" w:name="_Toc365044336"/>
      <w:bookmarkEnd w:id="70"/>
      <w:r>
        <w:rPr>
          <w:rFonts w:hint="eastAsia"/>
        </w:rPr>
        <w:t>Modify Activity Charges</w:t>
      </w:r>
      <w:bookmarkEnd w:id="71"/>
    </w:p>
    <w:p w:rsidR="00B70DA5" w:rsidRDefault="00F6258D" w:rsidP="00B70DA5">
      <w:r>
        <w:rPr>
          <w:rFonts w:hint="eastAsia"/>
        </w:rPr>
        <w:t xml:space="preserve">Modifying activity charges </w:t>
      </w:r>
      <w:r w:rsidR="00C84C6A">
        <w:rPr>
          <w:rFonts w:hint="eastAsia"/>
        </w:rPr>
        <w:t>will result in changes for all new transaction immediately after saving. However no existing transactions will be affected.</w:t>
      </w:r>
    </w:p>
    <w:p w:rsidR="00DD4587" w:rsidRDefault="00C84C6A" w:rsidP="005B7389">
      <w:r>
        <w:rPr>
          <w:rFonts w:hint="eastAsia"/>
        </w:rPr>
        <w:t xml:space="preserve">If you want to apply the modified activity charges to existing transaction, you can perform the </w:t>
      </w:r>
      <w:r>
        <w:t>“</w:t>
      </w:r>
      <w:r>
        <w:rPr>
          <w:rFonts w:hint="eastAsia"/>
        </w:rPr>
        <w:t>Modify Enrollment</w:t>
      </w:r>
      <w:r>
        <w:t>”</w:t>
      </w:r>
      <w:r>
        <w:rPr>
          <w:rFonts w:hint="eastAsia"/>
        </w:rPr>
        <w:t xml:space="preserve"> process, </w:t>
      </w:r>
      <w:r w:rsidR="00327C97">
        <w:rPr>
          <w:rFonts w:hint="eastAsia"/>
        </w:rPr>
        <w:t xml:space="preserve">where system will display all the applicable charges, </w:t>
      </w:r>
      <w:proofErr w:type="gramStart"/>
      <w:r w:rsidR="00327C97">
        <w:rPr>
          <w:rFonts w:hint="eastAsia"/>
        </w:rPr>
        <w:t>then</w:t>
      </w:r>
      <w:proofErr w:type="gramEnd"/>
      <w:r w:rsidR="00327C97">
        <w:rPr>
          <w:rFonts w:hint="eastAsia"/>
        </w:rPr>
        <w:t xml:space="preserve"> you </w:t>
      </w:r>
      <w:r w:rsidR="005B7389">
        <w:rPr>
          <w:rFonts w:hint="eastAsia"/>
        </w:rPr>
        <w:t xml:space="preserve">can </w:t>
      </w:r>
      <w:r w:rsidR="00327C97">
        <w:rPr>
          <w:rFonts w:hint="eastAsia"/>
        </w:rPr>
        <w:t>adjust the original charges.</w:t>
      </w:r>
    </w:p>
    <w:p w:rsidR="00DD4587" w:rsidRDefault="00DD4587" w:rsidP="00DD4587">
      <w:r>
        <w:br w:type="page"/>
      </w:r>
    </w:p>
    <w:p w:rsidR="00DD4587" w:rsidRDefault="00DD4587" w:rsidP="00DD4587">
      <w:pPr>
        <w:pStyle w:val="Heading1"/>
      </w:pPr>
      <w:bookmarkStart w:id="72" w:name="_Toc365044337"/>
      <w:r>
        <w:rPr>
          <w:rFonts w:hint="eastAsia"/>
        </w:rPr>
        <w:lastRenderedPageBreak/>
        <w:t>Membership Charge</w:t>
      </w:r>
      <w:bookmarkEnd w:id="72"/>
    </w:p>
    <w:p w:rsidR="00DD4587" w:rsidRDefault="00DD4587" w:rsidP="00DD4587">
      <w:pPr>
        <w:pStyle w:val="Heading2"/>
      </w:pPr>
      <w:bookmarkStart w:id="73" w:name="_Toc365044338"/>
      <w:r>
        <w:rPr>
          <w:rFonts w:hint="eastAsia"/>
        </w:rPr>
        <w:t>Create and Maintain Membership Charge</w:t>
      </w:r>
      <w:bookmarkEnd w:id="73"/>
    </w:p>
    <w:p w:rsidR="00DD4587" w:rsidRPr="00BA4D7C" w:rsidRDefault="00DD4587" w:rsidP="00DD4587">
      <w:r w:rsidRPr="00BA4D7C">
        <w:rPr>
          <w:rFonts w:hint="eastAsia"/>
          <w:b/>
        </w:rPr>
        <w:t>Location:</w:t>
      </w:r>
      <w:r>
        <w:rPr>
          <w:rFonts w:hint="eastAsia"/>
        </w:rPr>
        <w:t xml:space="preserve"> At individual membership package level</w:t>
      </w:r>
    </w:p>
    <w:p w:rsidR="00DD4587" w:rsidRPr="005F18E8" w:rsidRDefault="00DD4587" w:rsidP="00DD4587">
      <w:r w:rsidRPr="005F18E8">
        <w:rPr>
          <w:rFonts w:hint="eastAsia"/>
        </w:rPr>
        <w:t>You can set up va</w:t>
      </w:r>
      <w:r>
        <w:rPr>
          <w:rFonts w:hint="eastAsia"/>
        </w:rPr>
        <w:t>riety of charges for a membership package</w:t>
      </w:r>
      <w:r w:rsidRPr="005F18E8">
        <w:rPr>
          <w:rFonts w:hint="eastAsia"/>
        </w:rPr>
        <w:t>. There is no limit to the n</w:t>
      </w:r>
      <w:r w:rsidR="00EB4D07">
        <w:rPr>
          <w:rFonts w:hint="eastAsia"/>
        </w:rPr>
        <w:t>umber of charges attached to a membership</w:t>
      </w:r>
      <w:r w:rsidRPr="005F18E8">
        <w:rPr>
          <w:rFonts w:hint="eastAsia"/>
        </w:rPr>
        <w:t>.</w:t>
      </w:r>
      <w:r w:rsidR="00CF02B9">
        <w:rPr>
          <w:rFonts w:hint="eastAsia"/>
        </w:rPr>
        <w:t xml:space="preserve"> </w:t>
      </w:r>
      <w:r w:rsidR="00CF02B9">
        <w:rPr>
          <w:rFonts w:hint="eastAsia"/>
        </w:rPr>
        <w:t>During the transaction process, as long as the customer meet</w:t>
      </w:r>
      <w:r w:rsidR="00CF02B9">
        <w:rPr>
          <w:rFonts w:hint="eastAsia"/>
        </w:rPr>
        <w:t>s</w:t>
      </w:r>
      <w:r w:rsidR="00CF02B9">
        <w:rPr>
          <w:rFonts w:hint="eastAsia"/>
        </w:rPr>
        <w:t xml:space="preserve"> the charge conditions, the charge will be applied.</w:t>
      </w:r>
    </w:p>
    <w:p w:rsidR="00DD4587" w:rsidRDefault="00DD4587" w:rsidP="00DD4587">
      <w:pPr>
        <w:rPr>
          <w:b/>
        </w:rPr>
      </w:pPr>
      <w:r w:rsidRPr="005F18E8">
        <w:rPr>
          <w:rFonts w:hint="eastAsia"/>
          <w:b/>
        </w:rPr>
        <w:t>Note:</w:t>
      </w:r>
    </w:p>
    <w:p w:rsidR="00DD4587" w:rsidRDefault="00DD4587" w:rsidP="00DD4587">
      <w:pPr>
        <w:pStyle w:val="ListParagraph"/>
        <w:numPr>
          <w:ilvl w:val="0"/>
          <w:numId w:val="18"/>
        </w:numPr>
      </w:pPr>
      <w:r w:rsidRPr="005F18E8">
        <w:t>To create a</w:t>
      </w:r>
      <w:r>
        <w:rPr>
          <w:rFonts w:hint="eastAsia"/>
        </w:rPr>
        <w:t xml:space="preserve"> membership</w:t>
      </w:r>
      <w:r w:rsidRPr="005F18E8">
        <w:t xml:space="preserve"> charge, you are required to select an existing charge template. The charge templates are useful if a la</w:t>
      </w:r>
      <w:r>
        <w:t xml:space="preserve">rge number of </w:t>
      </w:r>
      <w:r>
        <w:rPr>
          <w:rFonts w:hint="eastAsia"/>
        </w:rPr>
        <w:t>memberships</w:t>
      </w:r>
      <w:r>
        <w:t xml:space="preserve"> share </w:t>
      </w:r>
      <w:r>
        <w:rPr>
          <w:rFonts w:hint="eastAsia"/>
        </w:rPr>
        <w:t>the same</w:t>
      </w:r>
      <w:r w:rsidRPr="005F18E8">
        <w:t xml:space="preserve"> fee structure.</w:t>
      </w:r>
      <w:r w:rsidRPr="005F18E8">
        <w:rPr>
          <w:rFonts w:hint="eastAsia"/>
        </w:rPr>
        <w:t xml:space="preserve"> (Maintain Charge Templates: Location: Administration &gt; Financial Settings &gt; Charges)</w:t>
      </w:r>
    </w:p>
    <w:p w:rsidR="00DD4587" w:rsidRPr="005F18E8" w:rsidRDefault="00DD4587" w:rsidP="00DD4587">
      <w:pPr>
        <w:pStyle w:val="ListParagraph"/>
        <w:widowControl w:val="0"/>
        <w:numPr>
          <w:ilvl w:val="0"/>
          <w:numId w:val="18"/>
        </w:numPr>
        <w:spacing w:before="0" w:after="0" w:line="240" w:lineRule="auto"/>
        <w:contextualSpacing w:val="0"/>
        <w:jc w:val="both"/>
      </w:pPr>
      <w:r w:rsidRPr="005F18E8">
        <w:rPr>
          <w:rFonts w:hint="eastAsia"/>
        </w:rPr>
        <w:t>The charge</w:t>
      </w:r>
      <w:r>
        <w:rPr>
          <w:rFonts w:hint="eastAsia"/>
        </w:rPr>
        <w:t>s</w:t>
      </w:r>
      <w:r w:rsidRPr="005F18E8">
        <w:rPr>
          <w:rFonts w:hint="eastAsia"/>
        </w:rPr>
        <w:t xml:space="preserve"> maintained at the </w:t>
      </w:r>
      <w:r>
        <w:rPr>
          <w:rFonts w:hint="eastAsia"/>
        </w:rPr>
        <w:t xml:space="preserve">membership package level are used </w:t>
      </w:r>
      <w:r w:rsidRPr="005F18E8">
        <w:rPr>
          <w:rFonts w:hint="eastAsia"/>
        </w:rPr>
        <w:t xml:space="preserve">for the </w:t>
      </w:r>
      <w:r>
        <w:rPr>
          <w:rFonts w:hint="eastAsia"/>
        </w:rPr>
        <w:t>membership only</w:t>
      </w:r>
      <w:r w:rsidRPr="005F18E8">
        <w:rPr>
          <w:rFonts w:hint="eastAsia"/>
        </w:rPr>
        <w:t>.</w:t>
      </w:r>
    </w:p>
    <w:p w:rsidR="00DD4587" w:rsidRDefault="00DD4587" w:rsidP="00DD4587">
      <w:pPr>
        <w:pStyle w:val="ListParagraph"/>
        <w:widowControl w:val="0"/>
        <w:numPr>
          <w:ilvl w:val="0"/>
          <w:numId w:val="18"/>
        </w:numPr>
        <w:spacing w:before="0" w:after="0" w:line="240" w:lineRule="auto"/>
        <w:contextualSpacing w:val="0"/>
        <w:jc w:val="both"/>
      </w:pPr>
      <w:r w:rsidRPr="005F18E8">
        <w:t>U</w:t>
      </w:r>
      <w:r w:rsidRPr="005F18E8">
        <w:rPr>
          <w:rFonts w:hint="eastAsia"/>
        </w:rPr>
        <w:t xml:space="preserve">ser is able to modify the </w:t>
      </w:r>
      <w:r>
        <w:rPr>
          <w:rFonts w:hint="eastAsia"/>
        </w:rPr>
        <w:t>membership</w:t>
      </w:r>
      <w:r w:rsidRPr="005F18E8">
        <w:rPr>
          <w:rFonts w:hint="eastAsia"/>
        </w:rPr>
        <w:t xml:space="preserve"> charge(s) at any time even though the charge(s) have been applied to transactions. Since the changes to the charge will only be applied to new transactions; it has no effect on the existing transactions. </w:t>
      </w:r>
    </w:p>
    <w:p w:rsidR="00DD4587" w:rsidRPr="00EB4D07" w:rsidRDefault="00DD4587" w:rsidP="00DD4587">
      <w:pPr>
        <w:pStyle w:val="ListParagraph"/>
        <w:widowControl w:val="0"/>
        <w:numPr>
          <w:ilvl w:val="0"/>
          <w:numId w:val="18"/>
        </w:numPr>
        <w:spacing w:before="0" w:after="0" w:line="240" w:lineRule="auto"/>
        <w:contextualSpacing w:val="0"/>
        <w:jc w:val="both"/>
        <w:rPr>
          <w:b/>
          <w:color w:val="FF0000"/>
        </w:rPr>
      </w:pPr>
      <w:r w:rsidRPr="00EB4D07">
        <w:rPr>
          <w:rFonts w:hint="eastAsia"/>
          <w:b/>
          <w:color w:val="FF0000"/>
        </w:rPr>
        <w:t xml:space="preserve">Note: the modified charges will apply to </w:t>
      </w:r>
      <w:r w:rsidR="00467A60">
        <w:rPr>
          <w:rFonts w:hint="eastAsia"/>
          <w:b/>
          <w:color w:val="FF0000"/>
        </w:rPr>
        <w:t>renew process, no matter which renew approach is used (front desk, online or auto-renewal)</w:t>
      </w:r>
    </w:p>
    <w:p w:rsidR="00DD4587" w:rsidRDefault="00DD4587" w:rsidP="00DD4587">
      <w:pPr>
        <w:pStyle w:val="Heading2"/>
      </w:pPr>
      <w:bookmarkStart w:id="74" w:name="_Toc365044339"/>
      <w:r>
        <w:rPr>
          <w:rFonts w:hint="eastAsia"/>
        </w:rPr>
        <w:t>Override Permissions</w:t>
      </w:r>
      <w:bookmarkEnd w:id="74"/>
    </w:p>
    <w:p w:rsidR="00DD4587" w:rsidRPr="00DD4587" w:rsidRDefault="00A604C2" w:rsidP="00DD4587">
      <w:r>
        <w:rPr>
          <w:rFonts w:hint="eastAsia"/>
        </w:rPr>
        <w:t xml:space="preserve">Please Refer to </w:t>
      </w:r>
      <w:hyperlink w:anchor="OLE_LINK2" w:history="1">
        <w:r w:rsidRPr="001552F3">
          <w:rPr>
            <w:rStyle w:val="Hyperlink"/>
            <w:rFonts w:hint="eastAsia"/>
          </w:rPr>
          <w:t>Activity Charge Override Permissions</w:t>
        </w:r>
      </w:hyperlink>
    </w:p>
    <w:p w:rsidR="00DD4587" w:rsidRDefault="00DD4587" w:rsidP="00DD4587">
      <w:pPr>
        <w:pStyle w:val="Heading2"/>
      </w:pPr>
      <w:bookmarkStart w:id="75" w:name="_Toc365044340"/>
      <w:r>
        <w:rPr>
          <w:rFonts w:hint="eastAsia"/>
        </w:rPr>
        <w:t>Units</w:t>
      </w:r>
      <w:bookmarkEnd w:id="75"/>
      <w:r>
        <w:rPr>
          <w:rFonts w:hint="eastAsia"/>
        </w:rPr>
        <w:t xml:space="preserve"> </w:t>
      </w:r>
    </w:p>
    <w:p w:rsidR="003918B3" w:rsidRDefault="003918B3" w:rsidP="00DD4587">
      <w:pPr>
        <w:pStyle w:val="Heading3"/>
      </w:pPr>
      <w:bookmarkStart w:id="76" w:name="_Toc365044342"/>
      <w:r>
        <w:rPr>
          <w:rFonts w:hint="eastAsia"/>
        </w:rPr>
        <w:t>Each</w:t>
      </w:r>
    </w:p>
    <w:p w:rsidR="003918B3" w:rsidRDefault="00EB4D07" w:rsidP="003918B3">
      <w:r>
        <w:rPr>
          <w:rFonts w:hint="eastAsia"/>
        </w:rPr>
        <w:t xml:space="preserve">Here the </w:t>
      </w:r>
      <w:r>
        <w:t>“</w:t>
      </w:r>
      <w:r>
        <w:rPr>
          <w:rFonts w:hint="eastAsia"/>
        </w:rPr>
        <w:t>Each</w:t>
      </w:r>
      <w:r>
        <w:t>”</w:t>
      </w:r>
      <w:r>
        <w:rPr>
          <w:rFonts w:hint="eastAsia"/>
        </w:rPr>
        <w:t xml:space="preserve"> may stand for </w:t>
      </w:r>
      <w:r>
        <w:t>“</w:t>
      </w:r>
      <w:r>
        <w:rPr>
          <w:rFonts w:hint="eastAsia"/>
        </w:rPr>
        <w:t>Each membership package</w:t>
      </w:r>
      <w:r>
        <w:t>”</w:t>
      </w:r>
      <w:r>
        <w:rPr>
          <w:rFonts w:hint="eastAsia"/>
        </w:rPr>
        <w:t xml:space="preserve">. </w:t>
      </w:r>
      <w:r w:rsidR="003918B3">
        <w:rPr>
          <w:rFonts w:hint="eastAsia"/>
        </w:rPr>
        <w:t>It</w:t>
      </w:r>
      <w:r w:rsidR="003918B3">
        <w:t>’</w:t>
      </w:r>
      <w:r w:rsidR="003918B3">
        <w:rPr>
          <w:rFonts w:hint="eastAsia"/>
        </w:rPr>
        <w:t>s a fixed fee rate that is charged without considering the number of persons</w:t>
      </w:r>
      <w:r>
        <w:rPr>
          <w:rFonts w:hint="eastAsia"/>
        </w:rPr>
        <w:t xml:space="preserve"> </w:t>
      </w:r>
      <w:r w:rsidR="003918B3">
        <w:rPr>
          <w:rFonts w:hint="eastAsia"/>
        </w:rPr>
        <w:t xml:space="preserve">and </w:t>
      </w:r>
      <w:r w:rsidR="005C2F24">
        <w:rPr>
          <w:rFonts w:hint="eastAsia"/>
        </w:rPr>
        <w:t xml:space="preserve">the number of </w:t>
      </w:r>
      <w:r w:rsidR="003918B3">
        <w:rPr>
          <w:rFonts w:hint="eastAsia"/>
        </w:rPr>
        <w:t>vi</w:t>
      </w:r>
      <w:r w:rsidR="005C2F24">
        <w:rPr>
          <w:rFonts w:hint="eastAsia"/>
        </w:rPr>
        <w:t>sits included in the membership package.</w:t>
      </w:r>
    </w:p>
    <w:p w:rsidR="00DD4587" w:rsidRDefault="00DD4587" w:rsidP="00DD4587">
      <w:pPr>
        <w:pStyle w:val="Heading3"/>
      </w:pPr>
      <w:r>
        <w:rPr>
          <w:rFonts w:hint="eastAsia"/>
        </w:rPr>
        <w:t>Per Pass</w:t>
      </w:r>
      <w:bookmarkEnd w:id="76"/>
    </w:p>
    <w:p w:rsidR="00A604C2" w:rsidRDefault="00DF7CBA" w:rsidP="00A604C2">
      <w:r>
        <w:rPr>
          <w:rFonts w:hint="eastAsia"/>
        </w:rPr>
        <w:t xml:space="preserve">In ActiveNet, system allows user to purchase more than one passes at one time. </w:t>
      </w:r>
      <w:r w:rsidR="003918B3">
        <w:t>I</w:t>
      </w:r>
      <w:r w:rsidR="003918B3">
        <w:rPr>
          <w:rFonts w:hint="eastAsia"/>
        </w:rPr>
        <w:t>n this case, t</w:t>
      </w:r>
      <w:r w:rsidR="008B0E8C">
        <w:rPr>
          <w:rFonts w:hint="eastAsia"/>
        </w:rPr>
        <w:t xml:space="preserve">he full cost of membership is dependent on the number of passes the customer purchases. </w:t>
      </w:r>
    </w:p>
    <w:p w:rsidR="00DF7CBA" w:rsidRPr="00B1534A" w:rsidRDefault="00DF7CBA" w:rsidP="00A604C2"/>
    <w:p w:rsidR="00DF7CBA" w:rsidRDefault="00B1534A" w:rsidP="00A604C2">
      <w:r>
        <w:rPr>
          <w:rFonts w:hint="eastAsia"/>
        </w:rPr>
        <w:t>For example:</w:t>
      </w:r>
    </w:p>
    <w:tbl>
      <w:tblPr>
        <w:tblStyle w:val="TableGrid"/>
        <w:tblW w:w="0" w:type="auto"/>
        <w:tblLook w:val="04A0" w:firstRow="1" w:lastRow="0" w:firstColumn="1" w:lastColumn="0" w:noHBand="0" w:noVBand="1"/>
      </w:tblPr>
      <w:tblGrid>
        <w:gridCol w:w="5415"/>
        <w:gridCol w:w="3107"/>
      </w:tblGrid>
      <w:tr w:rsidR="008B0E8C" w:rsidTr="008B0E8C">
        <w:tc>
          <w:tcPr>
            <w:tcW w:w="5415" w:type="dxa"/>
          </w:tcPr>
          <w:p w:rsidR="008B0E8C" w:rsidRDefault="008B0E8C" w:rsidP="00A604C2">
            <w:r>
              <w:rPr>
                <w:rFonts w:hint="eastAsia"/>
              </w:rPr>
              <w:lastRenderedPageBreak/>
              <w:t>A day pass is valid for the entire day. Fee rate is $10 per pass</w:t>
            </w:r>
          </w:p>
          <w:p w:rsidR="008B0E8C" w:rsidRDefault="008B0E8C" w:rsidP="00A604C2">
            <w:r>
              <w:rPr>
                <w:rFonts w:hint="eastAsia"/>
              </w:rPr>
              <w:t>Bob buys 2 day passes for him and his friend.</w:t>
            </w:r>
          </w:p>
          <w:p w:rsidR="008B0E8C" w:rsidRDefault="008B0E8C" w:rsidP="00C02DD5">
            <w:r>
              <w:rPr>
                <w:rFonts w:hint="eastAsia"/>
              </w:rPr>
              <w:t>Customer pays:</w:t>
            </w:r>
          </w:p>
        </w:tc>
        <w:tc>
          <w:tcPr>
            <w:tcW w:w="3107" w:type="dxa"/>
          </w:tcPr>
          <w:p w:rsidR="008B0E8C" w:rsidRDefault="008B0E8C"/>
          <w:p w:rsidR="008B0E8C" w:rsidRDefault="008B0E8C"/>
          <w:p w:rsidR="008B0E8C" w:rsidRDefault="008B0E8C" w:rsidP="008B0E8C">
            <w:pPr>
              <w:ind w:left="349"/>
            </w:pPr>
            <w:r>
              <w:rPr>
                <w:rFonts w:hint="eastAsia"/>
              </w:rPr>
              <w:t>$100 x 2 = $200</w:t>
            </w:r>
          </w:p>
        </w:tc>
      </w:tr>
    </w:tbl>
    <w:p w:rsidR="00DF7CBA" w:rsidRPr="00A604C2" w:rsidRDefault="00DF7CBA" w:rsidP="00A604C2"/>
    <w:p w:rsidR="00DF7CBA" w:rsidRDefault="00DF7CBA" w:rsidP="00DF7CBA">
      <w:pPr>
        <w:pStyle w:val="Heading3"/>
      </w:pPr>
      <w:bookmarkStart w:id="77" w:name="_Toc365044341"/>
      <w:bookmarkStart w:id="78" w:name="_Toc365044343"/>
      <w:r>
        <w:rPr>
          <w:rFonts w:hint="eastAsia"/>
        </w:rPr>
        <w:t>Per Use</w:t>
      </w:r>
      <w:bookmarkEnd w:id="77"/>
      <w:r w:rsidR="008B0E8C">
        <w:rPr>
          <w:rFonts w:hint="eastAsia"/>
        </w:rPr>
        <w:t xml:space="preserve"> (per person, per visit)</w:t>
      </w:r>
    </w:p>
    <w:p w:rsidR="00DF7CBA" w:rsidRDefault="00B1534A" w:rsidP="00DF7CBA">
      <w:r>
        <w:rPr>
          <w:rFonts w:hint="eastAsia"/>
        </w:rPr>
        <w:t xml:space="preserve">This charge unit is commonly used for punch pass. </w:t>
      </w:r>
      <w:r>
        <w:t>S</w:t>
      </w:r>
      <w:r>
        <w:rPr>
          <w:rFonts w:hint="eastAsia"/>
        </w:rPr>
        <w:t xml:space="preserve">o that the </w:t>
      </w:r>
      <w:r w:rsidR="008B0E8C">
        <w:rPr>
          <w:rFonts w:hint="eastAsia"/>
        </w:rPr>
        <w:t xml:space="preserve">customer will be charged on a per visit basis. </w:t>
      </w:r>
    </w:p>
    <w:p w:rsidR="00DF7CBA" w:rsidRDefault="00B1534A" w:rsidP="00DF7CBA">
      <w:r>
        <w:rPr>
          <w:rFonts w:hint="eastAsia"/>
        </w:rPr>
        <w:t>For example:</w:t>
      </w:r>
    </w:p>
    <w:tbl>
      <w:tblPr>
        <w:tblStyle w:val="TableGrid"/>
        <w:tblW w:w="0" w:type="auto"/>
        <w:tblLook w:val="04A0" w:firstRow="1" w:lastRow="0" w:firstColumn="1" w:lastColumn="0" w:noHBand="0" w:noVBand="1"/>
      </w:tblPr>
      <w:tblGrid>
        <w:gridCol w:w="4442"/>
        <w:gridCol w:w="4080"/>
      </w:tblGrid>
      <w:tr w:rsidR="00C02DD5" w:rsidTr="00C02DD5">
        <w:tc>
          <w:tcPr>
            <w:tcW w:w="4442" w:type="dxa"/>
          </w:tcPr>
          <w:p w:rsidR="00C02DD5" w:rsidRDefault="00C02DD5" w:rsidP="00C02DD5">
            <w:r>
              <w:rPr>
                <w:rFonts w:hint="eastAsia"/>
              </w:rPr>
              <w:t xml:space="preserve">Bob purchases a 20 visit punch pass. </w:t>
            </w:r>
          </w:p>
          <w:p w:rsidR="00C02DD5" w:rsidRDefault="008553C3" w:rsidP="00C02DD5">
            <w:r>
              <w:rPr>
                <w:rFonts w:hint="eastAsia"/>
              </w:rPr>
              <w:t>Fee rate</w:t>
            </w:r>
            <w:r w:rsidR="00C02DD5">
              <w:rPr>
                <w:rFonts w:hint="eastAsia"/>
              </w:rPr>
              <w:t>: $6 per use (per visit)</w:t>
            </w:r>
          </w:p>
          <w:p w:rsidR="00C02DD5" w:rsidRPr="00C02DD5" w:rsidRDefault="00C02DD5" w:rsidP="00C02DD5">
            <w:r>
              <w:rPr>
                <w:rFonts w:hint="eastAsia"/>
              </w:rPr>
              <w:t xml:space="preserve">Customer pays: </w:t>
            </w:r>
          </w:p>
        </w:tc>
        <w:tc>
          <w:tcPr>
            <w:tcW w:w="4080" w:type="dxa"/>
          </w:tcPr>
          <w:p w:rsidR="00C02DD5" w:rsidRDefault="00C02DD5"/>
          <w:p w:rsidR="00C02DD5" w:rsidRDefault="00C02DD5"/>
          <w:p w:rsidR="00C02DD5" w:rsidRPr="00C02DD5" w:rsidRDefault="00C02DD5" w:rsidP="00C02DD5">
            <w:r>
              <w:rPr>
                <w:rFonts w:hint="eastAsia"/>
              </w:rPr>
              <w:t>$6 x 20 = $120</w:t>
            </w:r>
          </w:p>
        </w:tc>
      </w:tr>
    </w:tbl>
    <w:p w:rsidR="001552F3" w:rsidRDefault="001552F3" w:rsidP="001552F3"/>
    <w:p w:rsidR="001552F3" w:rsidRDefault="001552F3" w:rsidP="001552F3">
      <w:pPr>
        <w:pStyle w:val="Heading2"/>
      </w:pPr>
      <w:r>
        <w:rPr>
          <w:rFonts w:hint="eastAsia"/>
        </w:rPr>
        <w:t>Common Used Charge Conditions/Filters</w:t>
      </w:r>
    </w:p>
    <w:p w:rsidR="00B1534A" w:rsidRDefault="001552F3" w:rsidP="00DF7CBA">
      <w:r>
        <w:rPr>
          <w:rFonts w:hint="eastAsia"/>
        </w:rPr>
        <w:t xml:space="preserve">Please refer to the same </w:t>
      </w:r>
      <w:hyperlink w:anchor="OLE_LINK20" w:history="1">
        <w:r w:rsidRPr="001552F3">
          <w:rPr>
            <w:rStyle w:val="Hyperlink"/>
            <w:rFonts w:hint="eastAsia"/>
          </w:rPr>
          <w:t>sect</w:t>
        </w:r>
        <w:r w:rsidRPr="001552F3">
          <w:rPr>
            <w:rStyle w:val="Hyperlink"/>
            <w:rFonts w:hint="eastAsia"/>
          </w:rPr>
          <w:t>i</w:t>
        </w:r>
        <w:r w:rsidRPr="001552F3">
          <w:rPr>
            <w:rStyle w:val="Hyperlink"/>
            <w:rFonts w:hint="eastAsia"/>
          </w:rPr>
          <w:t>on</w:t>
        </w:r>
      </w:hyperlink>
      <w:r>
        <w:rPr>
          <w:rFonts w:hint="eastAsia"/>
        </w:rPr>
        <w:t xml:space="preserve"> of activity charge</w:t>
      </w:r>
    </w:p>
    <w:p w:rsidR="00DD4587" w:rsidRDefault="00DD4587" w:rsidP="00DD4587">
      <w:pPr>
        <w:pStyle w:val="Heading2"/>
      </w:pPr>
      <w:r>
        <w:rPr>
          <w:rFonts w:hint="eastAsia"/>
        </w:rPr>
        <w:t>Membership-Specific Charge Conditions/Filters</w:t>
      </w:r>
      <w:bookmarkEnd w:id="78"/>
    </w:p>
    <w:p w:rsidR="00F53BE7" w:rsidRDefault="00F53BE7" w:rsidP="00F53BE7">
      <w:pPr>
        <w:pStyle w:val="Heading3"/>
      </w:pPr>
      <w:bookmarkStart w:id="79" w:name="_Toc365044344"/>
      <w:bookmarkStart w:id="80" w:name="OLE_LINK29"/>
      <w:bookmarkStart w:id="81" w:name="OLE_LINK30"/>
      <w:r>
        <w:rPr>
          <w:rFonts w:hint="eastAsia"/>
        </w:rPr>
        <w:t>Renewal Fee</w:t>
      </w:r>
      <w:bookmarkEnd w:id="79"/>
      <w:r w:rsidR="007823BD">
        <w:rPr>
          <w:rFonts w:hint="eastAsia"/>
        </w:rPr>
        <w:t>/discount</w:t>
      </w:r>
    </w:p>
    <w:bookmarkEnd w:id="80"/>
    <w:bookmarkEnd w:id="81"/>
    <w:p w:rsidR="0097614D" w:rsidRDefault="007614C2" w:rsidP="0097614D">
      <w:r>
        <w:rPr>
          <w:rFonts w:hint="eastAsia"/>
        </w:rPr>
        <w:t>Business need: Sometimes, the organization offers a discount on renewal</w:t>
      </w:r>
      <w:r w:rsidR="004F09C3">
        <w:rPr>
          <w:rFonts w:hint="eastAsia"/>
        </w:rPr>
        <w:t>. So</w:t>
      </w:r>
      <w:r w:rsidR="00361618">
        <w:rPr>
          <w:rFonts w:hint="eastAsia"/>
        </w:rPr>
        <w:t xml:space="preserve"> you can set particular fee or discount that only charged for the membership renewal.</w:t>
      </w:r>
    </w:p>
    <w:p w:rsidR="00361618" w:rsidRDefault="00361618" w:rsidP="0097614D">
      <w:r>
        <w:rPr>
          <w:rFonts w:hint="eastAsia"/>
        </w:rPr>
        <w:t>There are three methods to renew you</w:t>
      </w:r>
      <w:r w:rsidR="008553C3">
        <w:rPr>
          <w:rFonts w:hint="eastAsia"/>
        </w:rPr>
        <w:t>r</w:t>
      </w:r>
      <w:r>
        <w:rPr>
          <w:rFonts w:hint="eastAsia"/>
        </w:rPr>
        <w:t xml:space="preserve"> membership:</w:t>
      </w:r>
    </w:p>
    <w:p w:rsidR="00361618" w:rsidRDefault="00361618" w:rsidP="00361618">
      <w:pPr>
        <w:pStyle w:val="ListParagraph"/>
        <w:numPr>
          <w:ilvl w:val="0"/>
          <w:numId w:val="22"/>
        </w:numPr>
      </w:pPr>
      <w:r>
        <w:rPr>
          <w:rFonts w:hint="eastAsia"/>
        </w:rPr>
        <w:t>Renew online</w:t>
      </w:r>
    </w:p>
    <w:p w:rsidR="00361618" w:rsidRDefault="00361618" w:rsidP="00361618">
      <w:pPr>
        <w:pStyle w:val="ListParagraph"/>
        <w:numPr>
          <w:ilvl w:val="0"/>
          <w:numId w:val="22"/>
        </w:numPr>
      </w:pPr>
      <w:r>
        <w:rPr>
          <w:rFonts w:hint="eastAsia"/>
        </w:rPr>
        <w:t>Renew at front desk</w:t>
      </w:r>
    </w:p>
    <w:p w:rsidR="00361618" w:rsidRDefault="008553C3" w:rsidP="00361618">
      <w:pPr>
        <w:pStyle w:val="ListParagraph"/>
        <w:numPr>
          <w:ilvl w:val="0"/>
          <w:numId w:val="22"/>
        </w:numPr>
      </w:pPr>
      <w:r>
        <w:t>S</w:t>
      </w:r>
      <w:r>
        <w:rPr>
          <w:rFonts w:hint="eastAsia"/>
        </w:rPr>
        <w:t xml:space="preserve">et up </w:t>
      </w:r>
      <w:r w:rsidR="00361618">
        <w:rPr>
          <w:rFonts w:hint="eastAsia"/>
        </w:rPr>
        <w:t>Auto-renew</w:t>
      </w:r>
    </w:p>
    <w:p w:rsidR="0097614D" w:rsidRPr="00C168E5" w:rsidRDefault="004F09C3" w:rsidP="0097614D">
      <w:r>
        <w:rPr>
          <w:rFonts w:hint="eastAsia"/>
        </w:rPr>
        <w:t>The renewal</w:t>
      </w:r>
      <w:r w:rsidR="0097614D">
        <w:rPr>
          <w:rFonts w:hint="eastAsia"/>
        </w:rPr>
        <w:t xml:space="preserve"> fee/dis</w:t>
      </w:r>
      <w:r>
        <w:rPr>
          <w:rFonts w:hint="eastAsia"/>
        </w:rPr>
        <w:t>count can only be applied to the membership renew process</w:t>
      </w:r>
      <w:r w:rsidR="0097614D">
        <w:rPr>
          <w:rFonts w:hint="eastAsia"/>
        </w:rPr>
        <w:t>.</w:t>
      </w:r>
    </w:p>
    <w:tbl>
      <w:tblPr>
        <w:tblStyle w:val="TableGrid"/>
        <w:tblW w:w="0" w:type="auto"/>
        <w:tblLook w:val="04A0" w:firstRow="1" w:lastRow="0" w:firstColumn="1" w:lastColumn="0" w:noHBand="0" w:noVBand="1"/>
      </w:tblPr>
      <w:tblGrid>
        <w:gridCol w:w="4320"/>
        <w:gridCol w:w="4202"/>
      </w:tblGrid>
      <w:tr w:rsidR="0097614D" w:rsidTr="0097614D">
        <w:tc>
          <w:tcPr>
            <w:tcW w:w="4320" w:type="dxa"/>
          </w:tcPr>
          <w:p w:rsidR="0097614D" w:rsidRDefault="0097614D" w:rsidP="00F53BE7">
            <w:r>
              <w:rPr>
                <w:rFonts w:hint="eastAsia"/>
              </w:rPr>
              <w:lastRenderedPageBreak/>
              <w:t>If a customer renew</w:t>
            </w:r>
            <w:r w:rsidR="004F09C3">
              <w:rPr>
                <w:rFonts w:hint="eastAsia"/>
              </w:rPr>
              <w:t>s</w:t>
            </w:r>
            <w:r>
              <w:rPr>
                <w:rFonts w:hint="eastAsia"/>
              </w:rPr>
              <w:t xml:space="preserve"> their membership, they will rece</w:t>
            </w:r>
            <w:r w:rsidR="00361618">
              <w:rPr>
                <w:rFonts w:hint="eastAsia"/>
              </w:rPr>
              <w:t>ive a 5</w:t>
            </w:r>
            <w:r>
              <w:rPr>
                <w:rFonts w:hint="eastAsia"/>
              </w:rPr>
              <w:t>% renewal discount.</w:t>
            </w:r>
          </w:p>
          <w:p w:rsidR="00361618" w:rsidRDefault="00361618" w:rsidP="00F53BE7"/>
          <w:p w:rsidR="00361618" w:rsidRDefault="00361618" w:rsidP="00F53BE7">
            <w:r>
              <w:rPr>
                <w:rFonts w:hint="eastAsia"/>
              </w:rPr>
              <w:t>Customer Pays:</w:t>
            </w:r>
          </w:p>
        </w:tc>
        <w:tc>
          <w:tcPr>
            <w:tcW w:w="4202" w:type="dxa"/>
          </w:tcPr>
          <w:p w:rsidR="0097614D" w:rsidRDefault="00361618" w:rsidP="00F53BE7">
            <w:r>
              <w:rPr>
                <w:rFonts w:hint="eastAsia"/>
              </w:rPr>
              <w:t>10 x $6 per use = $60</w:t>
            </w:r>
          </w:p>
          <w:p w:rsidR="00361618" w:rsidRDefault="00361618" w:rsidP="00F53BE7">
            <w:r>
              <w:rPr>
                <w:rFonts w:hint="eastAsia"/>
              </w:rPr>
              <w:t>Discount: 60 x 5% = $3</w:t>
            </w:r>
          </w:p>
          <w:p w:rsidR="00361618" w:rsidRDefault="00361618" w:rsidP="00F53BE7"/>
          <w:p w:rsidR="00361618" w:rsidRDefault="00361618" w:rsidP="00F53BE7">
            <w:r>
              <w:rPr>
                <w:rFonts w:hint="eastAsia"/>
              </w:rPr>
              <w:t>$60 - $3 = $57</w:t>
            </w:r>
          </w:p>
        </w:tc>
      </w:tr>
    </w:tbl>
    <w:p w:rsidR="00F53BE7" w:rsidRPr="0097614D" w:rsidRDefault="00F53BE7" w:rsidP="00F53BE7"/>
    <w:p w:rsidR="00C4023B" w:rsidRDefault="00C4023B" w:rsidP="00C4023B">
      <w:pPr>
        <w:pStyle w:val="Heading3"/>
      </w:pPr>
      <w:r>
        <w:rPr>
          <w:rFonts w:hint="eastAsia"/>
        </w:rPr>
        <w:t>Time periods based Discount</w:t>
      </w:r>
    </w:p>
    <w:p w:rsidR="007A7CEF" w:rsidRPr="007A7CEF" w:rsidRDefault="007A7CEF" w:rsidP="004F09C3">
      <w:pPr>
        <w:rPr>
          <w:rFonts w:hint="eastAsia"/>
          <w:b/>
        </w:rPr>
      </w:pPr>
      <w:r w:rsidRPr="00BB7B4F">
        <w:rPr>
          <w:rFonts w:hint="eastAsia"/>
          <w:b/>
        </w:rPr>
        <w:t>This charge condition can only be applied</w:t>
      </w:r>
      <w:r>
        <w:rPr>
          <w:rFonts w:hint="eastAsia"/>
          <w:b/>
        </w:rPr>
        <w:t xml:space="preserve"> to discount</w:t>
      </w:r>
      <w:r w:rsidRPr="00BB7B4F">
        <w:rPr>
          <w:rFonts w:hint="eastAsia"/>
          <w:b/>
        </w:rPr>
        <w:t xml:space="preserve"> no available for </w:t>
      </w:r>
      <w:r>
        <w:rPr>
          <w:rFonts w:hint="eastAsia"/>
          <w:b/>
        </w:rPr>
        <w:t>fee</w:t>
      </w:r>
      <w:r w:rsidRPr="00BB7B4F">
        <w:rPr>
          <w:rFonts w:hint="eastAsia"/>
          <w:b/>
        </w:rPr>
        <w:t>.</w:t>
      </w:r>
    </w:p>
    <w:p w:rsidR="004F09C3" w:rsidRDefault="004F09C3" w:rsidP="004F09C3">
      <w:pPr>
        <w:rPr>
          <w:rFonts w:hint="eastAsia"/>
        </w:rPr>
      </w:pPr>
      <w:r>
        <w:rPr>
          <w:rFonts w:hint="eastAsia"/>
        </w:rPr>
        <w:t>The time period based</w:t>
      </w:r>
      <w:r w:rsidR="0081462B">
        <w:rPr>
          <w:rFonts w:hint="eastAsia"/>
        </w:rPr>
        <w:t xml:space="preserve"> discount</w:t>
      </w:r>
      <w:r>
        <w:rPr>
          <w:rFonts w:hint="eastAsia"/>
        </w:rPr>
        <w:t xml:space="preserve"> allows organization to charge different amount according to the number of periods the customer purchased.</w:t>
      </w:r>
    </w:p>
    <w:p w:rsidR="007A7CEF" w:rsidRDefault="007A7CEF" w:rsidP="004F09C3">
      <w:r>
        <w:rPr>
          <w:rFonts w:hint="eastAsia"/>
        </w:rPr>
        <w:t xml:space="preserve">Note: To apply time-period discount, the membership package valid period should be either </w:t>
      </w:r>
      <w:r>
        <w:t>“</w:t>
      </w:r>
      <w:r>
        <w:rPr>
          <w:rFonts w:hint="eastAsia"/>
        </w:rPr>
        <w:t>Days after issue</w:t>
      </w:r>
      <w:r>
        <w:t>”</w:t>
      </w:r>
      <w:r>
        <w:rPr>
          <w:rFonts w:hint="eastAsia"/>
        </w:rPr>
        <w:t xml:space="preserve"> or </w:t>
      </w:r>
      <w:r>
        <w:t>“</w:t>
      </w:r>
      <w:r>
        <w:rPr>
          <w:rFonts w:hint="eastAsia"/>
        </w:rPr>
        <w:t>Time Period</w:t>
      </w:r>
      <w:r>
        <w:t>”</w:t>
      </w:r>
      <w:r>
        <w:rPr>
          <w:rFonts w:hint="eastAsia"/>
        </w:rPr>
        <w:t xml:space="preserve"> type.</w:t>
      </w:r>
    </w:p>
    <w:p w:rsidR="00C4023B" w:rsidRDefault="00C4023B" w:rsidP="00C4023B">
      <w:pPr>
        <w:spacing w:before="100" w:beforeAutospacing="1" w:after="100" w:afterAutospacing="1" w:line="240" w:lineRule="auto"/>
      </w:pPr>
      <w:r w:rsidRPr="00C4023B">
        <w:t xml:space="preserve">For example: </w:t>
      </w:r>
    </w:p>
    <w:p w:rsidR="00C4023B" w:rsidRPr="00C4023B" w:rsidRDefault="004F09C3" w:rsidP="00C4023B">
      <w:pPr>
        <w:spacing w:before="100" w:beforeAutospacing="1" w:after="100" w:afterAutospacing="1" w:line="240" w:lineRule="auto"/>
      </w:pPr>
      <w:r>
        <w:rPr>
          <w:rFonts w:hint="eastAsia"/>
        </w:rPr>
        <w:t>T</w:t>
      </w:r>
      <w:r w:rsidR="00C4023B" w:rsidRPr="00C4023B">
        <w:t xml:space="preserve">he </w:t>
      </w:r>
      <w:r>
        <w:rPr>
          <w:rFonts w:hint="eastAsia"/>
        </w:rPr>
        <w:t xml:space="preserve">organization offers </w:t>
      </w:r>
      <w:r w:rsidR="00C4023B" w:rsidRPr="00C4023B">
        <w:t xml:space="preserve">discount </w:t>
      </w:r>
      <w:r>
        <w:rPr>
          <w:rFonts w:hint="eastAsia"/>
        </w:rPr>
        <w:t xml:space="preserve">that will be </w:t>
      </w:r>
      <w:r w:rsidR="00C4023B" w:rsidRPr="00C4023B">
        <w:t>ap</w:t>
      </w:r>
      <w:r>
        <w:t>pl</w:t>
      </w:r>
      <w:r>
        <w:rPr>
          <w:rFonts w:hint="eastAsia"/>
        </w:rPr>
        <w:t>ied</w:t>
      </w:r>
      <w:r w:rsidR="00C4023B" w:rsidRPr="00C4023B">
        <w:t xml:space="preserve"> if 3 months or more of a monthly pass is purchased.</w:t>
      </w:r>
    </w:p>
    <w:p w:rsidR="00F53BE7" w:rsidRDefault="00C4023B" w:rsidP="00C4023B">
      <w:pPr>
        <w:spacing w:before="100" w:beforeAutospacing="1" w:after="100" w:afterAutospacing="1" w:line="240" w:lineRule="auto"/>
      </w:pPr>
      <w:r w:rsidRPr="00C4023B">
        <w:t xml:space="preserve">If left blank, the discount is applied regardless of </w:t>
      </w:r>
      <w:r w:rsidR="004F09C3">
        <w:rPr>
          <w:rFonts w:hint="eastAsia"/>
        </w:rPr>
        <w:t xml:space="preserve">the number of </w:t>
      </w:r>
      <w:r w:rsidRPr="00C4023B">
        <w:t>time period purchased.</w:t>
      </w:r>
    </w:p>
    <w:p w:rsidR="00D83028" w:rsidRDefault="004F09C3" w:rsidP="00C4023B">
      <w:pPr>
        <w:spacing w:before="100" w:beforeAutospacing="1" w:after="100" w:afterAutospacing="1" w:line="240" w:lineRule="auto"/>
      </w:pPr>
      <w:r>
        <w:rPr>
          <w:rFonts w:hint="eastAsia"/>
        </w:rPr>
        <w:t>For example:</w:t>
      </w:r>
      <w:r>
        <w:rPr>
          <w:rFonts w:hint="eastAsia"/>
        </w:rPr>
        <w:br/>
      </w:r>
      <w:r w:rsidR="00D83028">
        <w:rPr>
          <w:rFonts w:hint="eastAsia"/>
        </w:rPr>
        <w:t>A customer purchases a Monthly pass</w:t>
      </w:r>
    </w:p>
    <w:tbl>
      <w:tblPr>
        <w:tblStyle w:val="TableGrid"/>
        <w:tblW w:w="0" w:type="auto"/>
        <w:tblLook w:val="04A0" w:firstRow="1" w:lastRow="0" w:firstColumn="1" w:lastColumn="0" w:noHBand="0" w:noVBand="1"/>
      </w:tblPr>
      <w:tblGrid>
        <w:gridCol w:w="4261"/>
        <w:gridCol w:w="4261"/>
      </w:tblGrid>
      <w:tr w:rsidR="00D83028" w:rsidTr="00D83028">
        <w:tc>
          <w:tcPr>
            <w:tcW w:w="4261" w:type="dxa"/>
          </w:tcPr>
          <w:p w:rsidR="00D83028" w:rsidRDefault="00D83028" w:rsidP="00C4023B">
            <w:pPr>
              <w:spacing w:before="100" w:beforeAutospacing="1" w:after="100" w:afterAutospacing="1" w:line="240" w:lineRule="auto"/>
            </w:pPr>
            <w:r>
              <w:rPr>
                <w:rFonts w:hint="eastAsia"/>
              </w:rPr>
              <w:t>Membership Charge</w:t>
            </w:r>
          </w:p>
        </w:tc>
        <w:tc>
          <w:tcPr>
            <w:tcW w:w="4261" w:type="dxa"/>
          </w:tcPr>
          <w:p w:rsidR="00D83028" w:rsidRDefault="00D83028" w:rsidP="00C4023B">
            <w:pPr>
              <w:spacing w:before="100" w:beforeAutospacing="1" w:after="100" w:afterAutospacing="1" w:line="240" w:lineRule="auto"/>
            </w:pPr>
            <w:r>
              <w:rPr>
                <w:rFonts w:hint="eastAsia"/>
              </w:rPr>
              <w:t>Rate</w:t>
            </w:r>
          </w:p>
        </w:tc>
      </w:tr>
      <w:tr w:rsidR="00D83028" w:rsidTr="00D83028">
        <w:tc>
          <w:tcPr>
            <w:tcW w:w="4261" w:type="dxa"/>
          </w:tcPr>
          <w:p w:rsidR="00D83028" w:rsidRDefault="00D83028" w:rsidP="00C4023B">
            <w:pPr>
              <w:spacing w:before="100" w:beforeAutospacing="1" w:after="100" w:afterAutospacing="1" w:line="240" w:lineRule="auto"/>
            </w:pPr>
            <w:r>
              <w:rPr>
                <w:rFonts w:hint="eastAsia"/>
              </w:rPr>
              <w:t>Basic membership fee</w:t>
            </w:r>
          </w:p>
        </w:tc>
        <w:tc>
          <w:tcPr>
            <w:tcW w:w="4261" w:type="dxa"/>
          </w:tcPr>
          <w:p w:rsidR="00D83028" w:rsidRDefault="00D83028" w:rsidP="00C4023B">
            <w:pPr>
              <w:spacing w:before="100" w:beforeAutospacing="1" w:after="100" w:afterAutospacing="1" w:line="240" w:lineRule="auto"/>
            </w:pPr>
            <w:r>
              <w:rPr>
                <w:rFonts w:hint="eastAsia"/>
              </w:rPr>
              <w:t>$100</w:t>
            </w:r>
          </w:p>
        </w:tc>
      </w:tr>
      <w:tr w:rsidR="00D83028" w:rsidTr="00D83028">
        <w:tc>
          <w:tcPr>
            <w:tcW w:w="4261" w:type="dxa"/>
          </w:tcPr>
          <w:p w:rsidR="00D83028" w:rsidRDefault="00D83028" w:rsidP="00C4023B">
            <w:pPr>
              <w:spacing w:before="100" w:beforeAutospacing="1" w:after="100" w:afterAutospacing="1" w:line="240" w:lineRule="auto"/>
            </w:pPr>
            <w:r>
              <w:rPr>
                <w:rFonts w:hint="eastAsia"/>
              </w:rPr>
              <w:t>Time period based discount</w:t>
            </w:r>
          </w:p>
          <w:p w:rsidR="00D83028" w:rsidRDefault="00D83028" w:rsidP="00C4023B">
            <w:pPr>
              <w:spacing w:before="100" w:beforeAutospacing="1" w:after="100" w:afterAutospacing="1" w:line="240" w:lineRule="auto"/>
            </w:pPr>
            <w:r>
              <w:rPr>
                <w:rFonts w:hint="eastAsia"/>
              </w:rPr>
              <w:t>(Apply to purchases 2 time period or more)</w:t>
            </w:r>
          </w:p>
        </w:tc>
        <w:tc>
          <w:tcPr>
            <w:tcW w:w="4261" w:type="dxa"/>
          </w:tcPr>
          <w:p w:rsidR="00D83028" w:rsidRDefault="00D83028" w:rsidP="00C4023B">
            <w:pPr>
              <w:spacing w:before="100" w:beforeAutospacing="1" w:after="100" w:afterAutospacing="1" w:line="240" w:lineRule="auto"/>
            </w:pPr>
            <w:r>
              <w:rPr>
                <w:rFonts w:hint="eastAsia"/>
              </w:rPr>
              <w:t>($10)</w:t>
            </w:r>
          </w:p>
        </w:tc>
      </w:tr>
    </w:tbl>
    <w:p w:rsidR="004F09C3" w:rsidRDefault="004F09C3" w:rsidP="00C4023B">
      <w:pPr>
        <w:spacing w:before="100" w:beforeAutospacing="1" w:after="100" w:afterAutospacing="1" w:line="240" w:lineRule="auto"/>
      </w:pPr>
    </w:p>
    <w:tbl>
      <w:tblPr>
        <w:tblStyle w:val="TableGrid"/>
        <w:tblW w:w="0" w:type="auto"/>
        <w:tblLook w:val="04A0" w:firstRow="1" w:lastRow="0" w:firstColumn="1" w:lastColumn="0" w:noHBand="0" w:noVBand="1"/>
      </w:tblPr>
      <w:tblGrid>
        <w:gridCol w:w="4261"/>
        <w:gridCol w:w="4261"/>
      </w:tblGrid>
      <w:tr w:rsidR="00D83028" w:rsidTr="00D83028">
        <w:tc>
          <w:tcPr>
            <w:tcW w:w="4261" w:type="dxa"/>
          </w:tcPr>
          <w:p w:rsidR="00D83028" w:rsidRDefault="00D83028" w:rsidP="00C4023B">
            <w:pPr>
              <w:spacing w:before="100" w:beforeAutospacing="1" w:after="100" w:afterAutospacing="1" w:line="240" w:lineRule="auto"/>
            </w:pPr>
            <w:r>
              <w:rPr>
                <w:rFonts w:hint="eastAsia"/>
              </w:rPr>
              <w:t>Conditions</w:t>
            </w:r>
          </w:p>
        </w:tc>
        <w:tc>
          <w:tcPr>
            <w:tcW w:w="4261" w:type="dxa"/>
          </w:tcPr>
          <w:p w:rsidR="00D83028" w:rsidRDefault="00D83028" w:rsidP="00C4023B">
            <w:pPr>
              <w:spacing w:before="100" w:beforeAutospacing="1" w:after="100" w:afterAutospacing="1" w:line="240" w:lineRule="auto"/>
            </w:pPr>
            <w:r>
              <w:rPr>
                <w:rFonts w:hint="eastAsia"/>
              </w:rPr>
              <w:t>Price</w:t>
            </w:r>
          </w:p>
        </w:tc>
      </w:tr>
      <w:tr w:rsidR="00D83028" w:rsidTr="00D83028">
        <w:tc>
          <w:tcPr>
            <w:tcW w:w="4261" w:type="dxa"/>
          </w:tcPr>
          <w:p w:rsidR="00D83028" w:rsidRDefault="00D83028" w:rsidP="00C4023B">
            <w:pPr>
              <w:spacing w:before="100" w:beforeAutospacing="1" w:after="100" w:afterAutospacing="1" w:line="240" w:lineRule="auto"/>
            </w:pPr>
            <w:r>
              <w:rPr>
                <w:rFonts w:hint="eastAsia"/>
              </w:rPr>
              <w:t>If the customer purchase only 1 time period</w:t>
            </w:r>
          </w:p>
        </w:tc>
        <w:tc>
          <w:tcPr>
            <w:tcW w:w="4261" w:type="dxa"/>
          </w:tcPr>
          <w:p w:rsidR="00D83028" w:rsidRPr="00D83028" w:rsidRDefault="00D83028" w:rsidP="00C4023B">
            <w:pPr>
              <w:spacing w:before="100" w:beforeAutospacing="1" w:after="100" w:afterAutospacing="1" w:line="240" w:lineRule="auto"/>
            </w:pPr>
            <w:r>
              <w:rPr>
                <w:rFonts w:hint="eastAsia"/>
              </w:rPr>
              <w:t>$100</w:t>
            </w:r>
          </w:p>
        </w:tc>
      </w:tr>
      <w:tr w:rsidR="00D83028" w:rsidTr="00D83028">
        <w:tc>
          <w:tcPr>
            <w:tcW w:w="4261" w:type="dxa"/>
          </w:tcPr>
          <w:p w:rsidR="00D83028" w:rsidRPr="00D83028" w:rsidRDefault="00D83028" w:rsidP="00C4023B">
            <w:pPr>
              <w:spacing w:before="100" w:beforeAutospacing="1" w:after="100" w:afterAutospacing="1" w:line="240" w:lineRule="auto"/>
            </w:pPr>
            <w:r>
              <w:rPr>
                <w:rFonts w:hint="eastAsia"/>
              </w:rPr>
              <w:t>If the customer purchases 2 time periods</w:t>
            </w:r>
          </w:p>
        </w:tc>
        <w:tc>
          <w:tcPr>
            <w:tcW w:w="4261" w:type="dxa"/>
          </w:tcPr>
          <w:p w:rsidR="00D83028" w:rsidRPr="00D83028" w:rsidRDefault="00D83028" w:rsidP="00C4023B">
            <w:pPr>
              <w:spacing w:before="100" w:beforeAutospacing="1" w:after="100" w:afterAutospacing="1" w:line="240" w:lineRule="auto"/>
            </w:pPr>
            <w:r>
              <w:rPr>
                <w:rFonts w:hint="eastAsia"/>
              </w:rPr>
              <w:t>$100 - $10 = $90</w:t>
            </w:r>
          </w:p>
        </w:tc>
      </w:tr>
    </w:tbl>
    <w:p w:rsidR="00D83028" w:rsidRPr="00C4023B" w:rsidRDefault="00D83028" w:rsidP="00C4023B">
      <w:pPr>
        <w:spacing w:before="100" w:beforeAutospacing="1" w:after="100" w:afterAutospacing="1" w:line="240" w:lineRule="auto"/>
      </w:pPr>
    </w:p>
    <w:p w:rsidR="00F53BE7" w:rsidRDefault="00F53BE7" w:rsidP="00F53BE7">
      <w:pPr>
        <w:pStyle w:val="Heading3"/>
      </w:pPr>
      <w:bookmarkStart w:id="82" w:name="_Toc365044345"/>
      <w:r>
        <w:rPr>
          <w:rFonts w:hint="eastAsia"/>
        </w:rPr>
        <w:lastRenderedPageBreak/>
        <w:t>Min and Max Passes</w:t>
      </w:r>
      <w:bookmarkEnd w:id="82"/>
      <w:r w:rsidR="00A05EA4">
        <w:rPr>
          <w:rFonts w:hint="eastAsia"/>
        </w:rPr>
        <w:t xml:space="preserve"> Fee/Discount</w:t>
      </w:r>
    </w:p>
    <w:p w:rsidR="00E10057" w:rsidRPr="00462EE3" w:rsidRDefault="00E10057" w:rsidP="00E10057">
      <w:bookmarkStart w:id="83" w:name="OLE_LINK33"/>
      <w:bookmarkStart w:id="84" w:name="OLE_LINK34"/>
      <w:r>
        <w:rPr>
          <w:rFonts w:hint="eastAsia"/>
        </w:rPr>
        <w:t>System will counts the number of passes purchased by customer, if the number qualifies for multi-passes discount, apply the discount.</w:t>
      </w:r>
    </w:p>
    <w:p w:rsidR="00E10057" w:rsidRDefault="00E10057" w:rsidP="00E10057">
      <w:r>
        <w:t>C</w:t>
      </w:r>
      <w:r>
        <w:rPr>
          <w:rFonts w:hint="eastAsia"/>
        </w:rPr>
        <w:t>onfiguration settings:</w:t>
      </w:r>
    </w:p>
    <w:p w:rsidR="00E10057" w:rsidRDefault="00E10057" w:rsidP="00E10057">
      <w:pPr>
        <w:pStyle w:val="ListParagraph"/>
        <w:numPr>
          <w:ilvl w:val="0"/>
          <w:numId w:val="14"/>
        </w:numPr>
      </w:pPr>
      <w:r>
        <w:rPr>
          <w:rFonts w:hint="eastAsia"/>
        </w:rPr>
        <w:t>Minimum passes: The minimum number of passes that must be purchased to be eligible for the discount.</w:t>
      </w:r>
    </w:p>
    <w:p w:rsidR="00C4023B" w:rsidRPr="00C4023B" w:rsidRDefault="00E10057" w:rsidP="00C4023B">
      <w:pPr>
        <w:pStyle w:val="ListParagraph"/>
        <w:numPr>
          <w:ilvl w:val="0"/>
          <w:numId w:val="14"/>
        </w:numPr>
      </w:pPr>
      <w:r>
        <w:rPr>
          <w:rFonts w:hint="eastAsia"/>
        </w:rPr>
        <w:t>Maximum passes: The maximum number of passes that can be purchased to be eligible for the discount.</w:t>
      </w:r>
      <w:bookmarkEnd w:id="83"/>
      <w:bookmarkEnd w:id="84"/>
    </w:p>
    <w:tbl>
      <w:tblPr>
        <w:tblStyle w:val="TableGrid"/>
        <w:tblW w:w="0" w:type="auto"/>
        <w:tblLayout w:type="fixed"/>
        <w:tblLook w:val="04A0" w:firstRow="1" w:lastRow="0" w:firstColumn="1" w:lastColumn="0" w:noHBand="0" w:noVBand="1"/>
      </w:tblPr>
      <w:tblGrid>
        <w:gridCol w:w="1951"/>
        <w:gridCol w:w="4253"/>
        <w:gridCol w:w="2318"/>
      </w:tblGrid>
      <w:tr w:rsidR="00033791" w:rsidTr="00033791">
        <w:tc>
          <w:tcPr>
            <w:tcW w:w="1951" w:type="dxa"/>
          </w:tcPr>
          <w:p w:rsidR="00033791" w:rsidRDefault="00033791" w:rsidP="00EB4D07">
            <w:r>
              <w:rPr>
                <w:rFonts w:hint="eastAsia"/>
              </w:rPr>
              <w:t>Charge</w:t>
            </w:r>
          </w:p>
        </w:tc>
        <w:tc>
          <w:tcPr>
            <w:tcW w:w="4253" w:type="dxa"/>
          </w:tcPr>
          <w:p w:rsidR="00033791" w:rsidRDefault="00033791" w:rsidP="00E10057">
            <w:r>
              <w:rPr>
                <w:rFonts w:hint="eastAsia"/>
              </w:rPr>
              <w:t>Multi-passes configuration</w:t>
            </w:r>
          </w:p>
        </w:tc>
        <w:tc>
          <w:tcPr>
            <w:tcW w:w="2318" w:type="dxa"/>
          </w:tcPr>
          <w:p w:rsidR="00033791" w:rsidRDefault="00033791" w:rsidP="00D83028">
            <w:pPr>
              <w:tabs>
                <w:tab w:val="left" w:pos="5070"/>
              </w:tabs>
            </w:pPr>
            <w:r>
              <w:rPr>
                <w:rFonts w:hint="eastAsia"/>
              </w:rPr>
              <w:t>Rate</w:t>
            </w:r>
            <w:r>
              <w:tab/>
            </w:r>
          </w:p>
        </w:tc>
      </w:tr>
      <w:tr w:rsidR="00033791" w:rsidTr="00033791">
        <w:tc>
          <w:tcPr>
            <w:tcW w:w="1951" w:type="dxa"/>
          </w:tcPr>
          <w:p w:rsidR="00033791" w:rsidRDefault="00033791" w:rsidP="00EB4D07">
            <w:r>
              <w:rPr>
                <w:rFonts w:hint="eastAsia"/>
              </w:rPr>
              <w:t>Per Pass Fee</w:t>
            </w:r>
          </w:p>
        </w:tc>
        <w:tc>
          <w:tcPr>
            <w:tcW w:w="4253" w:type="dxa"/>
          </w:tcPr>
          <w:p w:rsidR="00033791" w:rsidRDefault="00033791" w:rsidP="00EB4D07"/>
        </w:tc>
        <w:tc>
          <w:tcPr>
            <w:tcW w:w="2318" w:type="dxa"/>
          </w:tcPr>
          <w:p w:rsidR="00033791" w:rsidRDefault="00033791" w:rsidP="00EB4D07">
            <w:r>
              <w:rPr>
                <w:rFonts w:hint="eastAsia"/>
              </w:rPr>
              <w:t>$100 per pass</w:t>
            </w:r>
          </w:p>
        </w:tc>
      </w:tr>
      <w:tr w:rsidR="00033791" w:rsidTr="00033791">
        <w:tc>
          <w:tcPr>
            <w:tcW w:w="1951" w:type="dxa"/>
          </w:tcPr>
          <w:p w:rsidR="00033791" w:rsidRDefault="00033791" w:rsidP="00EB4D07">
            <w:r>
              <w:rPr>
                <w:rFonts w:hint="eastAsia"/>
              </w:rPr>
              <w:t>discount A:</w:t>
            </w:r>
          </w:p>
        </w:tc>
        <w:tc>
          <w:tcPr>
            <w:tcW w:w="4253" w:type="dxa"/>
          </w:tcPr>
          <w:p w:rsidR="00033791" w:rsidRDefault="00033791" w:rsidP="00EB4D07">
            <w:r>
              <w:t>M</w:t>
            </w:r>
            <w:r>
              <w:rPr>
                <w:rFonts w:hint="eastAsia"/>
              </w:rPr>
              <w:t>inimum passes: 2</w:t>
            </w:r>
          </w:p>
          <w:p w:rsidR="00033791" w:rsidRDefault="00033791" w:rsidP="00EB4D07">
            <w:r>
              <w:rPr>
                <w:rFonts w:hint="eastAsia"/>
              </w:rPr>
              <w:t>Maximum passes: 3</w:t>
            </w:r>
          </w:p>
        </w:tc>
        <w:tc>
          <w:tcPr>
            <w:tcW w:w="2318" w:type="dxa"/>
          </w:tcPr>
          <w:p w:rsidR="00033791" w:rsidRDefault="00033791" w:rsidP="00EB4D07">
            <w:r>
              <w:rPr>
                <w:rFonts w:hint="eastAsia"/>
              </w:rPr>
              <w:t>10%</w:t>
            </w:r>
          </w:p>
        </w:tc>
      </w:tr>
      <w:tr w:rsidR="00033791" w:rsidTr="00033791">
        <w:tc>
          <w:tcPr>
            <w:tcW w:w="1951" w:type="dxa"/>
          </w:tcPr>
          <w:p w:rsidR="00033791" w:rsidRDefault="00033791" w:rsidP="00EB4D07">
            <w:r>
              <w:rPr>
                <w:rFonts w:hint="eastAsia"/>
              </w:rPr>
              <w:t>discount B:</w:t>
            </w:r>
          </w:p>
        </w:tc>
        <w:tc>
          <w:tcPr>
            <w:tcW w:w="4253" w:type="dxa"/>
          </w:tcPr>
          <w:p w:rsidR="00033791" w:rsidRDefault="00033791" w:rsidP="00EB4D07">
            <w:r>
              <w:rPr>
                <w:rFonts w:hint="eastAsia"/>
              </w:rPr>
              <w:t>Minimum passes: 4</w:t>
            </w:r>
          </w:p>
          <w:p w:rsidR="00033791" w:rsidRDefault="00033791" w:rsidP="00EB4D07">
            <w:r>
              <w:rPr>
                <w:rFonts w:hint="eastAsia"/>
              </w:rPr>
              <w:t>Maximum passes: 5</w:t>
            </w:r>
          </w:p>
        </w:tc>
        <w:tc>
          <w:tcPr>
            <w:tcW w:w="2318" w:type="dxa"/>
          </w:tcPr>
          <w:p w:rsidR="00033791" w:rsidRDefault="00033791" w:rsidP="00EB4D07">
            <w:r>
              <w:rPr>
                <w:rFonts w:hint="eastAsia"/>
              </w:rPr>
              <w:t>15%</w:t>
            </w:r>
          </w:p>
        </w:tc>
      </w:tr>
    </w:tbl>
    <w:p w:rsidR="00F53BE7" w:rsidRDefault="00F53BE7" w:rsidP="00F53BE7"/>
    <w:tbl>
      <w:tblPr>
        <w:tblStyle w:val="TableGrid"/>
        <w:tblW w:w="0" w:type="auto"/>
        <w:tblLook w:val="04A0" w:firstRow="1" w:lastRow="0" w:firstColumn="1" w:lastColumn="0" w:noHBand="0" w:noVBand="1"/>
      </w:tblPr>
      <w:tblGrid>
        <w:gridCol w:w="4261"/>
        <w:gridCol w:w="4261"/>
      </w:tblGrid>
      <w:tr w:rsidR="008947F2" w:rsidTr="008947F2">
        <w:tc>
          <w:tcPr>
            <w:tcW w:w="4261" w:type="dxa"/>
          </w:tcPr>
          <w:p w:rsidR="008947F2" w:rsidRDefault="008947F2" w:rsidP="00F53BE7">
            <w:r>
              <w:rPr>
                <w:rFonts w:hint="eastAsia"/>
              </w:rPr>
              <w:t>If the customer purchases only 1 pass,</w:t>
            </w:r>
          </w:p>
        </w:tc>
        <w:tc>
          <w:tcPr>
            <w:tcW w:w="4261" w:type="dxa"/>
          </w:tcPr>
          <w:p w:rsidR="008947F2" w:rsidRPr="008947F2" w:rsidRDefault="008947F2" w:rsidP="00F53BE7">
            <w:r>
              <w:rPr>
                <w:rFonts w:hint="eastAsia"/>
              </w:rPr>
              <w:t>$100</w:t>
            </w:r>
          </w:p>
        </w:tc>
      </w:tr>
      <w:tr w:rsidR="008947F2" w:rsidTr="008947F2">
        <w:tc>
          <w:tcPr>
            <w:tcW w:w="4261" w:type="dxa"/>
          </w:tcPr>
          <w:p w:rsidR="008947F2" w:rsidRDefault="008947F2" w:rsidP="00F53BE7">
            <w:bookmarkStart w:id="85" w:name="OLE_LINK25"/>
            <w:bookmarkStart w:id="86" w:name="OLE_LINK26"/>
            <w:r>
              <w:rPr>
                <w:rFonts w:hint="eastAsia"/>
              </w:rPr>
              <w:t>If the customer purchases 2 passes,</w:t>
            </w:r>
          </w:p>
          <w:p w:rsidR="008947F2" w:rsidRDefault="008947F2" w:rsidP="00F53BE7"/>
          <w:p w:rsidR="008947F2" w:rsidRDefault="008947F2" w:rsidP="00F53BE7">
            <w:r>
              <w:rPr>
                <w:rFonts w:hint="eastAsia"/>
              </w:rPr>
              <w:t>Customer pays</w:t>
            </w:r>
            <w:bookmarkEnd w:id="85"/>
            <w:bookmarkEnd w:id="86"/>
          </w:p>
        </w:tc>
        <w:tc>
          <w:tcPr>
            <w:tcW w:w="4261" w:type="dxa"/>
          </w:tcPr>
          <w:p w:rsidR="008947F2" w:rsidRDefault="008947F2" w:rsidP="00F53BE7">
            <w:r>
              <w:rPr>
                <w:rFonts w:hint="eastAsia"/>
              </w:rPr>
              <w:t>2* $100 = $200</w:t>
            </w:r>
          </w:p>
          <w:p w:rsidR="008947F2" w:rsidRDefault="008947F2" w:rsidP="00F53BE7">
            <w:r>
              <w:rPr>
                <w:rFonts w:hint="eastAsia"/>
              </w:rPr>
              <w:t>10%</w:t>
            </w:r>
          </w:p>
          <w:p w:rsidR="008947F2" w:rsidRPr="008947F2" w:rsidRDefault="008947F2" w:rsidP="00F53BE7">
            <w:r>
              <w:rPr>
                <w:rFonts w:hint="eastAsia"/>
              </w:rPr>
              <w:t xml:space="preserve">$200 </w:t>
            </w:r>
            <w:r w:rsidR="00E73DF1">
              <w:t>–</w:t>
            </w:r>
            <w:r>
              <w:rPr>
                <w:rFonts w:hint="eastAsia"/>
              </w:rPr>
              <w:t xml:space="preserve"> </w:t>
            </w:r>
            <w:r w:rsidR="00E73DF1">
              <w:rPr>
                <w:rFonts w:hint="eastAsia"/>
              </w:rPr>
              <w:t>(</w:t>
            </w:r>
            <w:r>
              <w:rPr>
                <w:rFonts w:hint="eastAsia"/>
              </w:rPr>
              <w:t>$</w:t>
            </w:r>
            <w:r w:rsidR="00E73DF1">
              <w:rPr>
                <w:rFonts w:hint="eastAsia"/>
              </w:rPr>
              <w:t>200 x 10%) = $180</w:t>
            </w:r>
          </w:p>
        </w:tc>
      </w:tr>
      <w:tr w:rsidR="008947F2" w:rsidTr="008947F2">
        <w:tc>
          <w:tcPr>
            <w:tcW w:w="4261" w:type="dxa"/>
          </w:tcPr>
          <w:p w:rsidR="00E73DF1" w:rsidRDefault="00E73DF1" w:rsidP="00E73DF1">
            <w:r>
              <w:rPr>
                <w:rFonts w:hint="eastAsia"/>
              </w:rPr>
              <w:t>If the customer purchases 5 passes,</w:t>
            </w:r>
          </w:p>
          <w:p w:rsidR="00E73DF1" w:rsidRDefault="00E73DF1" w:rsidP="00E73DF1"/>
          <w:p w:rsidR="008947F2" w:rsidRDefault="00E73DF1" w:rsidP="00E73DF1">
            <w:r>
              <w:rPr>
                <w:rFonts w:hint="eastAsia"/>
              </w:rPr>
              <w:t>Customer pays</w:t>
            </w:r>
          </w:p>
        </w:tc>
        <w:tc>
          <w:tcPr>
            <w:tcW w:w="4261" w:type="dxa"/>
          </w:tcPr>
          <w:p w:rsidR="008947F2" w:rsidRDefault="00E73DF1" w:rsidP="00F53BE7">
            <w:r>
              <w:rPr>
                <w:rFonts w:hint="eastAsia"/>
              </w:rPr>
              <w:t>5 x $100 = $500</w:t>
            </w:r>
          </w:p>
          <w:p w:rsidR="00E73DF1" w:rsidRDefault="00E73DF1" w:rsidP="00F53BE7">
            <w:r>
              <w:rPr>
                <w:rFonts w:hint="eastAsia"/>
              </w:rPr>
              <w:t>15%</w:t>
            </w:r>
          </w:p>
          <w:p w:rsidR="00E73DF1" w:rsidRDefault="00E73DF1" w:rsidP="00F53BE7">
            <w:r>
              <w:rPr>
                <w:rFonts w:hint="eastAsia"/>
              </w:rPr>
              <w:t xml:space="preserve">$500 </w:t>
            </w:r>
            <w:r>
              <w:t>–</w:t>
            </w:r>
            <w:r>
              <w:rPr>
                <w:rFonts w:hint="eastAsia"/>
              </w:rPr>
              <w:t xml:space="preserve"> ($500 X 15%) = $425</w:t>
            </w:r>
          </w:p>
        </w:tc>
      </w:tr>
    </w:tbl>
    <w:p w:rsidR="008947F2" w:rsidRPr="00E10057" w:rsidRDefault="008947F2" w:rsidP="00F53BE7"/>
    <w:p w:rsidR="00F53BE7" w:rsidRDefault="00F53BE7" w:rsidP="00F53BE7">
      <w:pPr>
        <w:pStyle w:val="Heading3"/>
      </w:pPr>
      <w:bookmarkStart w:id="87" w:name="_Toc365044346"/>
      <w:bookmarkStart w:id="88" w:name="OLE_LINK31"/>
      <w:bookmarkStart w:id="89" w:name="OLE_LINK32"/>
      <w:r>
        <w:rPr>
          <w:rFonts w:hint="eastAsia"/>
        </w:rPr>
        <w:lastRenderedPageBreak/>
        <w:t>Min and Max Uses</w:t>
      </w:r>
      <w:bookmarkEnd w:id="87"/>
      <w:r w:rsidR="00A05EA4">
        <w:rPr>
          <w:rFonts w:hint="eastAsia"/>
        </w:rPr>
        <w:t xml:space="preserve"> Fee</w:t>
      </w:r>
    </w:p>
    <w:bookmarkEnd w:id="88"/>
    <w:bookmarkEnd w:id="89"/>
    <w:p w:rsidR="00F53BE7" w:rsidRPr="00BB7B4F" w:rsidRDefault="00D83028" w:rsidP="00F53BE7">
      <w:pPr>
        <w:rPr>
          <w:b/>
        </w:rPr>
      </w:pPr>
      <w:r w:rsidRPr="00BB7B4F">
        <w:rPr>
          <w:rFonts w:hint="eastAsia"/>
          <w:b/>
        </w:rPr>
        <w:t>This charge condition can o</w:t>
      </w:r>
      <w:r w:rsidR="00A05EA4" w:rsidRPr="00BB7B4F">
        <w:rPr>
          <w:rFonts w:hint="eastAsia"/>
          <w:b/>
        </w:rPr>
        <w:t xml:space="preserve">nly </w:t>
      </w:r>
      <w:r w:rsidRPr="00BB7B4F">
        <w:rPr>
          <w:rFonts w:hint="eastAsia"/>
          <w:b/>
        </w:rPr>
        <w:t>be applied</w:t>
      </w:r>
      <w:r w:rsidR="00A05EA4" w:rsidRPr="00BB7B4F">
        <w:rPr>
          <w:rFonts w:hint="eastAsia"/>
          <w:b/>
        </w:rPr>
        <w:t xml:space="preserve"> to fee no available for discount.</w:t>
      </w:r>
    </w:p>
    <w:p w:rsidR="00C4023B" w:rsidRDefault="00C4023B" w:rsidP="00F53BE7">
      <w:bookmarkStart w:id="90" w:name="OLE_LINK27"/>
      <w:bookmarkStart w:id="91" w:name="OLE_LINK28"/>
      <w:r>
        <w:t>Applicable to punch type passes.</w:t>
      </w:r>
    </w:p>
    <w:p w:rsidR="005026B3" w:rsidRPr="00462EE3" w:rsidRDefault="005026B3" w:rsidP="005026B3">
      <w:r>
        <w:rPr>
          <w:rFonts w:hint="eastAsia"/>
        </w:rPr>
        <w:t>System will counts the number of passes purchased by customer, if the number qualifies for multi-passes discount, apply the discount.</w:t>
      </w:r>
    </w:p>
    <w:p w:rsidR="005026B3" w:rsidRDefault="005026B3" w:rsidP="005026B3">
      <w:r>
        <w:t>C</w:t>
      </w:r>
      <w:r>
        <w:rPr>
          <w:rFonts w:hint="eastAsia"/>
        </w:rPr>
        <w:t>onfiguration settings:</w:t>
      </w:r>
    </w:p>
    <w:p w:rsidR="005026B3" w:rsidRDefault="00E718B0" w:rsidP="005026B3">
      <w:pPr>
        <w:pStyle w:val="ListParagraph"/>
        <w:numPr>
          <w:ilvl w:val="0"/>
          <w:numId w:val="14"/>
        </w:numPr>
      </w:pPr>
      <w:r>
        <w:rPr>
          <w:rFonts w:hint="eastAsia"/>
        </w:rPr>
        <w:t>Minimum uses: The minimum number of uses</w:t>
      </w:r>
      <w:r w:rsidR="005026B3">
        <w:rPr>
          <w:rFonts w:hint="eastAsia"/>
        </w:rPr>
        <w:t xml:space="preserve"> that must be purchased </w:t>
      </w:r>
      <w:r>
        <w:rPr>
          <w:rFonts w:hint="eastAsia"/>
        </w:rPr>
        <w:t>to be eligible for the fee.</w:t>
      </w:r>
    </w:p>
    <w:p w:rsidR="005026B3" w:rsidRPr="005026B3" w:rsidRDefault="00E718B0" w:rsidP="00F53BE7">
      <w:pPr>
        <w:pStyle w:val="ListParagraph"/>
        <w:numPr>
          <w:ilvl w:val="0"/>
          <w:numId w:val="14"/>
        </w:numPr>
      </w:pPr>
      <w:r>
        <w:rPr>
          <w:rFonts w:hint="eastAsia"/>
        </w:rPr>
        <w:t>Maximum uses</w:t>
      </w:r>
      <w:r w:rsidR="005026B3">
        <w:rPr>
          <w:rFonts w:hint="eastAsia"/>
        </w:rPr>
        <w:t xml:space="preserve">: The maximum number of </w:t>
      </w:r>
      <w:r>
        <w:rPr>
          <w:rFonts w:hint="eastAsia"/>
        </w:rPr>
        <w:t>uses</w:t>
      </w:r>
      <w:r w:rsidR="005026B3">
        <w:rPr>
          <w:rFonts w:hint="eastAsia"/>
        </w:rPr>
        <w:t xml:space="preserve"> that can be purchased to be eligible for the </w:t>
      </w:r>
      <w:r>
        <w:rPr>
          <w:rFonts w:hint="eastAsia"/>
        </w:rPr>
        <w:t>fee.</w:t>
      </w:r>
    </w:p>
    <w:p w:rsidR="00C4023B" w:rsidRDefault="00C4023B" w:rsidP="00F53BE7">
      <w:r>
        <w:rPr>
          <w:b/>
          <w:bCs/>
        </w:rPr>
        <w:t>Note</w:t>
      </w:r>
      <w:r w:rsidR="00D83028">
        <w:t xml:space="preserve">: This </w:t>
      </w:r>
      <w:r w:rsidR="00D83028">
        <w:rPr>
          <w:rFonts w:hint="eastAsia"/>
        </w:rPr>
        <w:t>charge condition/filter</w:t>
      </w:r>
      <w:r>
        <w:t xml:space="preserve"> is only available if the </w:t>
      </w:r>
      <w:r w:rsidRPr="00D83028">
        <w:rPr>
          <w:b/>
          <w:bCs/>
        </w:rPr>
        <w:t xml:space="preserve">Per Use </w:t>
      </w:r>
      <w:r w:rsidRPr="00D83028">
        <w:rPr>
          <w:b/>
          <w:bCs/>
          <w:color w:val="000000"/>
        </w:rPr>
        <w:t>Fee</w:t>
      </w:r>
      <w:r>
        <w:t xml:space="preserve"> option is selected</w:t>
      </w:r>
      <w:r>
        <w:rPr>
          <w:rFonts w:hint="eastAsia"/>
        </w:rPr>
        <w:t>.</w:t>
      </w:r>
    </w:p>
    <w:tbl>
      <w:tblPr>
        <w:tblStyle w:val="TableGrid"/>
        <w:tblW w:w="8613" w:type="dxa"/>
        <w:tblLook w:val="04A0" w:firstRow="1" w:lastRow="0" w:firstColumn="1" w:lastColumn="0" w:noHBand="0" w:noVBand="1"/>
      </w:tblPr>
      <w:tblGrid>
        <w:gridCol w:w="4261"/>
        <w:gridCol w:w="2383"/>
        <w:gridCol w:w="1969"/>
      </w:tblGrid>
      <w:tr w:rsidR="00033791" w:rsidTr="00033791">
        <w:tc>
          <w:tcPr>
            <w:tcW w:w="0" w:type="auto"/>
          </w:tcPr>
          <w:bookmarkEnd w:id="90"/>
          <w:bookmarkEnd w:id="91"/>
          <w:p w:rsidR="00033791" w:rsidRDefault="00033791" w:rsidP="00EB4D07">
            <w:r>
              <w:rPr>
                <w:rFonts w:hint="eastAsia"/>
              </w:rPr>
              <w:t>Charge</w:t>
            </w:r>
          </w:p>
        </w:tc>
        <w:tc>
          <w:tcPr>
            <w:tcW w:w="0" w:type="auto"/>
          </w:tcPr>
          <w:p w:rsidR="00033791" w:rsidRDefault="00033791" w:rsidP="00EB4D07">
            <w:r>
              <w:rPr>
                <w:rFonts w:hint="eastAsia"/>
              </w:rPr>
              <w:t>Multi-passes configuration</w:t>
            </w:r>
          </w:p>
        </w:tc>
        <w:tc>
          <w:tcPr>
            <w:tcW w:w="1969" w:type="dxa"/>
          </w:tcPr>
          <w:p w:rsidR="00033791" w:rsidRDefault="00033791" w:rsidP="00EB4D07">
            <w:r>
              <w:rPr>
                <w:rFonts w:hint="eastAsia"/>
              </w:rPr>
              <w:t>Rate</w:t>
            </w:r>
          </w:p>
        </w:tc>
      </w:tr>
      <w:tr w:rsidR="00033791" w:rsidTr="00033791">
        <w:tc>
          <w:tcPr>
            <w:tcW w:w="0" w:type="auto"/>
          </w:tcPr>
          <w:p w:rsidR="00033791" w:rsidRDefault="00033791" w:rsidP="007A7CEF">
            <w:r w:rsidRPr="008947F2">
              <w:t>1-1</w:t>
            </w:r>
            <w:r w:rsidR="007A7CEF">
              <w:t>0</w:t>
            </w:r>
            <w:r w:rsidR="007A7CEF">
              <w:rPr>
                <w:rFonts w:hint="eastAsia"/>
              </w:rPr>
              <w:t xml:space="preserve"> uses: </w:t>
            </w:r>
            <w:r w:rsidRPr="008947F2">
              <w:t>$6 per use</w:t>
            </w:r>
          </w:p>
        </w:tc>
        <w:tc>
          <w:tcPr>
            <w:tcW w:w="0" w:type="auto"/>
          </w:tcPr>
          <w:p w:rsidR="00033791" w:rsidRDefault="00033791" w:rsidP="008947F2">
            <w:r>
              <w:t>M</w:t>
            </w:r>
            <w:r>
              <w:rPr>
                <w:rFonts w:hint="eastAsia"/>
              </w:rPr>
              <w:t>inimum uses: 1</w:t>
            </w:r>
          </w:p>
          <w:p w:rsidR="00033791" w:rsidRDefault="00033791" w:rsidP="008947F2">
            <w:r>
              <w:rPr>
                <w:rFonts w:hint="eastAsia"/>
              </w:rPr>
              <w:t>Maximum uses: 10</w:t>
            </w:r>
          </w:p>
        </w:tc>
        <w:tc>
          <w:tcPr>
            <w:tcW w:w="1969" w:type="dxa"/>
          </w:tcPr>
          <w:p w:rsidR="00033791" w:rsidRDefault="00033791" w:rsidP="00EB4D07">
            <w:r>
              <w:rPr>
                <w:rFonts w:hint="eastAsia"/>
              </w:rPr>
              <w:t>$6 per use</w:t>
            </w:r>
          </w:p>
        </w:tc>
      </w:tr>
      <w:tr w:rsidR="00033791" w:rsidTr="00033791">
        <w:tc>
          <w:tcPr>
            <w:tcW w:w="0" w:type="auto"/>
          </w:tcPr>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3860"/>
              <w:gridCol w:w="185"/>
            </w:tblGrid>
            <w:tr w:rsidR="00033791" w:rsidTr="00033791">
              <w:trPr>
                <w:tblCellSpacing w:w="7" w:type="dxa"/>
              </w:trPr>
              <w:tc>
                <w:tcPr>
                  <w:tcW w:w="3839" w:type="dxa"/>
                  <w:vAlign w:val="center"/>
                  <w:hideMark/>
                </w:tcPr>
                <w:p w:rsidR="00033791" w:rsidRDefault="007A7CEF">
                  <w:pPr>
                    <w:rPr>
                      <w:rFonts w:ascii="SimSun" w:eastAsia="SimSun" w:hAnsi="SimSun" w:cs="SimSun"/>
                      <w:sz w:val="24"/>
                      <w:szCs w:val="24"/>
                    </w:rPr>
                  </w:pPr>
                  <w:r>
                    <w:t>11-20</w:t>
                  </w:r>
                  <w:r>
                    <w:rPr>
                      <w:rFonts w:hint="eastAsia"/>
                    </w:rPr>
                    <w:t xml:space="preserve"> uses:</w:t>
                  </w:r>
                  <w:r w:rsidR="00033791" w:rsidRPr="008947F2">
                    <w:t xml:space="preserve"> $5 per use</w:t>
                  </w:r>
                </w:p>
              </w:tc>
              <w:tc>
                <w:tcPr>
                  <w:tcW w:w="164" w:type="dxa"/>
                  <w:vAlign w:val="center"/>
                  <w:hideMark/>
                </w:tcPr>
                <w:p w:rsidR="00033791" w:rsidRDefault="00033791">
                  <w:pPr>
                    <w:jc w:val="right"/>
                    <w:rPr>
                      <w:rFonts w:ascii="SimSun" w:eastAsia="SimSun" w:hAnsi="SimSun" w:cs="SimSun"/>
                      <w:sz w:val="24"/>
                      <w:szCs w:val="24"/>
                    </w:rPr>
                  </w:pPr>
                </w:p>
              </w:tc>
            </w:tr>
          </w:tbl>
          <w:p w:rsidR="00033791" w:rsidRDefault="00033791" w:rsidP="00EB4D07"/>
        </w:tc>
        <w:tc>
          <w:tcPr>
            <w:tcW w:w="0" w:type="auto"/>
          </w:tcPr>
          <w:p w:rsidR="00033791" w:rsidRDefault="00033791" w:rsidP="00EB4D07">
            <w:r>
              <w:t>M</w:t>
            </w:r>
            <w:r>
              <w:rPr>
                <w:rFonts w:hint="eastAsia"/>
              </w:rPr>
              <w:t>inimum uses: 11</w:t>
            </w:r>
          </w:p>
          <w:p w:rsidR="00033791" w:rsidRDefault="00033791" w:rsidP="008947F2">
            <w:r>
              <w:rPr>
                <w:rFonts w:hint="eastAsia"/>
              </w:rPr>
              <w:t>Maximum uses: 20</w:t>
            </w:r>
          </w:p>
        </w:tc>
        <w:tc>
          <w:tcPr>
            <w:tcW w:w="1969" w:type="dxa"/>
          </w:tcPr>
          <w:p w:rsidR="00033791" w:rsidRDefault="00033791" w:rsidP="00EB4D07">
            <w:r>
              <w:rPr>
                <w:rFonts w:hint="eastAsia"/>
              </w:rPr>
              <w:t>$5 per use</w:t>
            </w:r>
          </w:p>
        </w:tc>
      </w:tr>
      <w:tr w:rsidR="00033791" w:rsidTr="00033791">
        <w:tc>
          <w:tcPr>
            <w:tcW w:w="0" w:type="auto"/>
          </w:tcPr>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3860"/>
              <w:gridCol w:w="185"/>
            </w:tblGrid>
            <w:tr w:rsidR="00033791" w:rsidTr="00033791">
              <w:trPr>
                <w:tblCellSpacing w:w="7" w:type="dxa"/>
              </w:trPr>
              <w:tc>
                <w:tcPr>
                  <w:tcW w:w="3839" w:type="dxa"/>
                  <w:vAlign w:val="center"/>
                  <w:hideMark/>
                </w:tcPr>
                <w:p w:rsidR="00033791" w:rsidRDefault="007A7CEF">
                  <w:pPr>
                    <w:rPr>
                      <w:rFonts w:ascii="SimSun" w:eastAsia="SimSun" w:hAnsi="SimSun" w:cs="SimSun"/>
                      <w:sz w:val="24"/>
                      <w:szCs w:val="24"/>
                    </w:rPr>
                  </w:pPr>
                  <w:r>
                    <w:t>21-30</w:t>
                  </w:r>
                  <w:r>
                    <w:rPr>
                      <w:rFonts w:hint="eastAsia"/>
                    </w:rPr>
                    <w:t xml:space="preserve"> uses:</w:t>
                  </w:r>
                  <w:r w:rsidR="00033791" w:rsidRPr="008947F2">
                    <w:t xml:space="preserve"> $4 per use</w:t>
                  </w:r>
                </w:p>
              </w:tc>
              <w:tc>
                <w:tcPr>
                  <w:tcW w:w="164" w:type="dxa"/>
                  <w:vAlign w:val="center"/>
                  <w:hideMark/>
                </w:tcPr>
                <w:p w:rsidR="00033791" w:rsidRDefault="00033791">
                  <w:pPr>
                    <w:jc w:val="right"/>
                    <w:rPr>
                      <w:rFonts w:ascii="SimSun" w:eastAsia="SimSun" w:hAnsi="SimSun" w:cs="SimSun"/>
                      <w:sz w:val="24"/>
                      <w:szCs w:val="24"/>
                    </w:rPr>
                  </w:pPr>
                </w:p>
              </w:tc>
            </w:tr>
          </w:tbl>
          <w:p w:rsidR="00033791" w:rsidRDefault="00033791" w:rsidP="00EB4D07"/>
        </w:tc>
        <w:tc>
          <w:tcPr>
            <w:tcW w:w="0" w:type="auto"/>
          </w:tcPr>
          <w:p w:rsidR="00033791" w:rsidRDefault="00033791" w:rsidP="00EB4D07">
            <w:r>
              <w:rPr>
                <w:rFonts w:hint="eastAsia"/>
              </w:rPr>
              <w:t>Minimum uses: 21</w:t>
            </w:r>
          </w:p>
          <w:p w:rsidR="00033791" w:rsidRDefault="00033791" w:rsidP="008947F2">
            <w:r>
              <w:rPr>
                <w:rFonts w:hint="eastAsia"/>
              </w:rPr>
              <w:t>Maximum uses: 30</w:t>
            </w:r>
          </w:p>
        </w:tc>
        <w:tc>
          <w:tcPr>
            <w:tcW w:w="1969" w:type="dxa"/>
          </w:tcPr>
          <w:p w:rsidR="00033791" w:rsidRDefault="00033791" w:rsidP="00EB4D07">
            <w:r>
              <w:rPr>
                <w:rFonts w:hint="eastAsia"/>
              </w:rPr>
              <w:t>$4 per use</w:t>
            </w:r>
          </w:p>
        </w:tc>
      </w:tr>
    </w:tbl>
    <w:p w:rsidR="008947F2" w:rsidRDefault="008947F2" w:rsidP="00F53BE7"/>
    <w:tbl>
      <w:tblPr>
        <w:tblStyle w:val="TableGrid"/>
        <w:tblW w:w="0" w:type="auto"/>
        <w:tblLook w:val="04A0" w:firstRow="1" w:lastRow="0" w:firstColumn="1" w:lastColumn="0" w:noHBand="0" w:noVBand="1"/>
      </w:tblPr>
      <w:tblGrid>
        <w:gridCol w:w="4261"/>
        <w:gridCol w:w="4261"/>
      </w:tblGrid>
      <w:tr w:rsidR="008947F2" w:rsidTr="008947F2">
        <w:tc>
          <w:tcPr>
            <w:tcW w:w="4261" w:type="dxa"/>
          </w:tcPr>
          <w:p w:rsidR="008947F2" w:rsidRDefault="008947F2" w:rsidP="00F53BE7">
            <w:r>
              <w:rPr>
                <w:rFonts w:hint="eastAsia"/>
              </w:rPr>
              <w:t>If the customer purchases 10 uses,</w:t>
            </w:r>
          </w:p>
        </w:tc>
        <w:tc>
          <w:tcPr>
            <w:tcW w:w="4261" w:type="dxa"/>
          </w:tcPr>
          <w:p w:rsidR="008947F2" w:rsidRPr="008947F2" w:rsidRDefault="008947F2" w:rsidP="00F53BE7">
            <w:r>
              <w:rPr>
                <w:rFonts w:hint="eastAsia"/>
              </w:rPr>
              <w:t>10 x $6 = $60</w:t>
            </w:r>
          </w:p>
        </w:tc>
      </w:tr>
      <w:tr w:rsidR="008947F2" w:rsidTr="008947F2">
        <w:tc>
          <w:tcPr>
            <w:tcW w:w="4261" w:type="dxa"/>
          </w:tcPr>
          <w:p w:rsidR="008947F2" w:rsidRPr="008947F2" w:rsidRDefault="008947F2" w:rsidP="00F53BE7">
            <w:r>
              <w:rPr>
                <w:rFonts w:hint="eastAsia"/>
              </w:rPr>
              <w:t>If the customer purchases 11 uses,</w:t>
            </w:r>
          </w:p>
        </w:tc>
        <w:tc>
          <w:tcPr>
            <w:tcW w:w="4261" w:type="dxa"/>
          </w:tcPr>
          <w:p w:rsidR="008947F2" w:rsidRDefault="008947F2" w:rsidP="00F53BE7">
            <w:r>
              <w:rPr>
                <w:rFonts w:hint="eastAsia"/>
              </w:rPr>
              <w:t>11 x $5 = $55</w:t>
            </w:r>
          </w:p>
        </w:tc>
      </w:tr>
      <w:tr w:rsidR="008947F2" w:rsidTr="008947F2">
        <w:tc>
          <w:tcPr>
            <w:tcW w:w="4261" w:type="dxa"/>
          </w:tcPr>
          <w:p w:rsidR="008947F2" w:rsidRPr="008947F2" w:rsidRDefault="008947F2" w:rsidP="00F53BE7">
            <w:r>
              <w:rPr>
                <w:rFonts w:hint="eastAsia"/>
              </w:rPr>
              <w:t>If the customer purchases 25 uses,</w:t>
            </w:r>
          </w:p>
        </w:tc>
        <w:tc>
          <w:tcPr>
            <w:tcW w:w="4261" w:type="dxa"/>
          </w:tcPr>
          <w:p w:rsidR="008947F2" w:rsidRDefault="008947F2" w:rsidP="00F53BE7">
            <w:r>
              <w:rPr>
                <w:rFonts w:hint="eastAsia"/>
              </w:rPr>
              <w:t>25 x $4 = $100</w:t>
            </w:r>
          </w:p>
        </w:tc>
      </w:tr>
    </w:tbl>
    <w:p w:rsidR="008947F2" w:rsidRDefault="008947F2" w:rsidP="00F53BE7"/>
    <w:p w:rsidR="004E2491" w:rsidRDefault="004E2491" w:rsidP="004E2491">
      <w:pPr>
        <w:pStyle w:val="Heading3"/>
      </w:pPr>
      <w:r>
        <w:rPr>
          <w:rFonts w:hint="eastAsia"/>
        </w:rPr>
        <w:t>Suspended fee</w:t>
      </w:r>
    </w:p>
    <w:p w:rsidR="004E2491" w:rsidRDefault="004E2491" w:rsidP="004E2491">
      <w:r>
        <w:rPr>
          <w:rFonts w:hint="eastAsia"/>
        </w:rPr>
        <w:lastRenderedPageBreak/>
        <w:t>Business needs: Allow user to specify an amount to charge per renewal cycle that the membership is suspended.</w:t>
      </w:r>
    </w:p>
    <w:p w:rsidR="00DD4587" w:rsidRDefault="004E2491" w:rsidP="005742CC">
      <w:r>
        <w:rPr>
          <w:rFonts w:hint="eastAsia"/>
        </w:rPr>
        <w:t xml:space="preserve">For example: </w:t>
      </w:r>
      <w:r>
        <w:t>if a membership that is typically $50 per month is suspended for 3 months, the fee is $5 per month for those 3 months.</w:t>
      </w:r>
    </w:p>
    <w:p w:rsidR="00DD4587" w:rsidRDefault="00DD4587" w:rsidP="005742CC">
      <w:pPr>
        <w:pStyle w:val="Heading2"/>
      </w:pPr>
      <w:bookmarkStart w:id="92" w:name="_Toc365044348"/>
      <w:r>
        <w:rPr>
          <w:rFonts w:hint="eastAsia"/>
        </w:rPr>
        <w:t>Other Factors may Impact Membership Fee Calculation</w:t>
      </w:r>
      <w:bookmarkEnd w:id="92"/>
    </w:p>
    <w:p w:rsidR="00F53BE7" w:rsidRDefault="00F53BE7" w:rsidP="00F53BE7">
      <w:pPr>
        <w:pStyle w:val="Heading3"/>
      </w:pPr>
      <w:bookmarkStart w:id="93" w:name="_Toc365044349"/>
      <w:r>
        <w:rPr>
          <w:rFonts w:hint="eastAsia"/>
        </w:rPr>
        <w:t>Pro-rate during Enrollments</w:t>
      </w:r>
      <w:bookmarkEnd w:id="93"/>
      <w:r w:rsidR="005026B3">
        <w:rPr>
          <w:rFonts w:hint="eastAsia"/>
        </w:rPr>
        <w:t xml:space="preserve"> As Of a Specific Date</w:t>
      </w:r>
    </w:p>
    <w:p w:rsidR="005742CC" w:rsidRDefault="005742CC" w:rsidP="005742CC">
      <w:r>
        <w:rPr>
          <w:rFonts w:hint="eastAsia"/>
        </w:rPr>
        <w:t>Unlike activity fee pro-rate,</w:t>
      </w:r>
      <w:r w:rsidR="007614C2">
        <w:t xml:space="preserve"> if a</w:t>
      </w:r>
      <w:r w:rsidR="005026B3">
        <w:rPr>
          <w:rFonts w:hint="eastAsia"/>
        </w:rPr>
        <w:t>n</w:t>
      </w:r>
      <w:r w:rsidR="007614C2">
        <w:t xml:space="preserve"> </w:t>
      </w:r>
      <w:r>
        <w:rPr>
          <w:rFonts w:hint="eastAsia"/>
        </w:rPr>
        <w:t>activity</w:t>
      </w:r>
      <w:r w:rsidR="007614C2">
        <w:t xml:space="preserve"> </w:t>
      </w:r>
      <w:r>
        <w:rPr>
          <w:rFonts w:hint="eastAsia"/>
        </w:rPr>
        <w:t>fee</w:t>
      </w:r>
      <w:r w:rsidR="007614C2">
        <w:t xml:space="preserve"> is set up to allow pro-ration, pro-ration is either turned on or turned off. There is no way to set up a specific effective </w:t>
      </w:r>
      <w:r>
        <w:t>date for turning on pro-ration</w:t>
      </w:r>
      <w:r>
        <w:rPr>
          <w:rFonts w:hint="eastAsia"/>
        </w:rPr>
        <w:t>.</w:t>
      </w:r>
      <w:r w:rsidRPr="005742CC">
        <w:rPr>
          <w:rFonts w:hint="eastAsia"/>
        </w:rPr>
        <w:t xml:space="preserve"> </w:t>
      </w:r>
    </w:p>
    <w:p w:rsidR="007614C2" w:rsidRDefault="007614C2" w:rsidP="00DD4587">
      <w:r>
        <w:t>If the existing 'Pro-rate during enrollment/sale' flag is turned on, allow the user to configure the specific effective date to begin allowing pro-ration during sales. Prior to the effective date, pro-ration is turned off and after which, pro-ration is turned on.</w:t>
      </w:r>
    </w:p>
    <w:p w:rsidR="005742CC" w:rsidRDefault="005742CC" w:rsidP="00DD4587">
      <w:r>
        <w:rPr>
          <w:rFonts w:hint="eastAsia"/>
        </w:rPr>
        <w:t xml:space="preserve">Business needs: </w:t>
      </w:r>
      <w:r>
        <w:t>Memberships- being able to prorate memberships starting on a specific date. S</w:t>
      </w:r>
      <w:r>
        <w:rPr>
          <w:rFonts w:hint="eastAsia"/>
        </w:rPr>
        <w:t>ome organizations</w:t>
      </w:r>
      <w:r>
        <w:t xml:space="preserve"> don't start prorating their membership fees until the membership is 3/4 of the over.</w:t>
      </w:r>
    </w:p>
    <w:p w:rsidR="00467A60" w:rsidRDefault="00467A60" w:rsidP="00DD4587"/>
    <w:p w:rsidR="00467A60" w:rsidRDefault="00467A60" w:rsidP="00467A60">
      <w:pPr>
        <w:pStyle w:val="Heading3"/>
      </w:pPr>
      <w:r>
        <w:rPr>
          <w:rFonts w:hint="eastAsia"/>
        </w:rPr>
        <w:t>Discount Order</w:t>
      </w:r>
    </w:p>
    <w:p w:rsidR="00467A60" w:rsidRPr="005742CC" w:rsidRDefault="00467A60" w:rsidP="00DD4587">
      <w:r>
        <w:rPr>
          <w:rFonts w:hint="eastAsia"/>
        </w:rPr>
        <w:t xml:space="preserve">Please refer to the same </w:t>
      </w:r>
      <w:hyperlink w:anchor="OLE_LINK16" w:history="1">
        <w:r w:rsidRPr="00467A60">
          <w:rPr>
            <w:rStyle w:val="Hyperlink"/>
            <w:rFonts w:hint="eastAsia"/>
          </w:rPr>
          <w:t>sec</w:t>
        </w:r>
        <w:r w:rsidRPr="00467A60">
          <w:rPr>
            <w:rStyle w:val="Hyperlink"/>
            <w:rFonts w:hint="eastAsia"/>
          </w:rPr>
          <w:t>t</w:t>
        </w:r>
        <w:r w:rsidRPr="00467A60">
          <w:rPr>
            <w:rStyle w:val="Hyperlink"/>
            <w:rFonts w:hint="eastAsia"/>
          </w:rPr>
          <w:t>ion</w:t>
        </w:r>
      </w:hyperlink>
      <w:r>
        <w:rPr>
          <w:rFonts w:hint="eastAsia"/>
        </w:rPr>
        <w:t xml:space="preserve"> in Activity Charge.</w:t>
      </w:r>
    </w:p>
    <w:p w:rsidR="00DD4587" w:rsidRDefault="00DD4587" w:rsidP="00DD4587">
      <w:pPr>
        <w:pStyle w:val="Heading2"/>
      </w:pPr>
      <w:bookmarkStart w:id="94" w:name="_Toc365044350"/>
      <w:r>
        <w:rPr>
          <w:rFonts w:hint="eastAsia"/>
        </w:rPr>
        <w:t>Modify the Original Charge</w:t>
      </w:r>
      <w:bookmarkEnd w:id="94"/>
    </w:p>
    <w:p w:rsidR="00DD4587" w:rsidRPr="00DD4587" w:rsidRDefault="00F53BE7" w:rsidP="00DD4587">
      <w:r>
        <w:rPr>
          <w:rFonts w:hint="eastAsia"/>
        </w:rPr>
        <w:t>Unlike activity, there is no way to modify membership sale after</w:t>
      </w:r>
      <w:r w:rsidR="00E718B0">
        <w:rPr>
          <w:rFonts w:hint="eastAsia"/>
        </w:rPr>
        <w:t xml:space="preserve"> the</w:t>
      </w:r>
      <w:r>
        <w:rPr>
          <w:rFonts w:hint="eastAsia"/>
        </w:rPr>
        <w:t xml:space="preserve"> transaction finished. The user can only cancel the transaction and purchase the membership again to apply the new charge</w:t>
      </w:r>
      <w:r w:rsidR="00033791">
        <w:rPr>
          <w:rFonts w:hint="eastAsia"/>
        </w:rPr>
        <w:t>s</w:t>
      </w:r>
      <w:r>
        <w:rPr>
          <w:rFonts w:hint="eastAsia"/>
        </w:rPr>
        <w:t>.</w:t>
      </w:r>
    </w:p>
    <w:p w:rsidR="00DD4587" w:rsidRDefault="00DD4587">
      <w:pPr>
        <w:rPr>
          <w:b/>
          <w:bCs/>
          <w:caps/>
          <w:color w:val="FFFFFF" w:themeColor="background1"/>
          <w:spacing w:val="15"/>
          <w:sz w:val="22"/>
          <w:szCs w:val="22"/>
        </w:rPr>
      </w:pPr>
      <w:r>
        <w:br w:type="page"/>
      </w:r>
    </w:p>
    <w:p w:rsidR="00033791" w:rsidRDefault="00033791" w:rsidP="00033791">
      <w:pPr>
        <w:pStyle w:val="Heading1"/>
      </w:pPr>
      <w:r>
        <w:rPr>
          <w:rFonts w:hint="eastAsia"/>
        </w:rPr>
        <w:lastRenderedPageBreak/>
        <w:t>Global Discount</w:t>
      </w:r>
    </w:p>
    <w:p w:rsidR="00BF26DD" w:rsidRPr="004F7AD9" w:rsidRDefault="00BF26DD" w:rsidP="00BF26DD">
      <w:pPr>
        <w:pStyle w:val="NormalWeb"/>
        <w:rPr>
          <w:rFonts w:asciiTheme="minorHAnsi" w:hAnsiTheme="minorHAnsi" w:cstheme="minorHAnsi"/>
          <w:color w:val="000000" w:themeColor="text1"/>
        </w:rPr>
      </w:pPr>
      <w:bookmarkStart w:id="95" w:name="OLE_LINK54"/>
      <w:bookmarkStart w:id="96" w:name="OLE_LINK55"/>
      <w:r w:rsidRPr="004F7AD9">
        <w:rPr>
          <w:rStyle w:val="keyword"/>
          <w:rFonts w:asciiTheme="minorHAnsi" w:hAnsiTheme="minorHAnsi" w:cstheme="minorHAnsi"/>
          <w:color w:val="000000" w:themeColor="text1"/>
        </w:rPr>
        <w:t xml:space="preserve">Global Discount </w:t>
      </w:r>
      <w:r w:rsidR="007A7CEF">
        <w:rPr>
          <w:rStyle w:val="keyword"/>
          <w:rFonts w:asciiTheme="minorHAnsi" w:hAnsiTheme="minorHAnsi" w:cstheme="minorHAnsi" w:hint="eastAsia"/>
          <w:color w:val="000000" w:themeColor="text1"/>
        </w:rPr>
        <w:t xml:space="preserve">can </w:t>
      </w:r>
      <w:r w:rsidRPr="004F7AD9">
        <w:rPr>
          <w:rStyle w:val="keyword"/>
          <w:rFonts w:asciiTheme="minorHAnsi" w:hAnsiTheme="minorHAnsi" w:cstheme="minorHAnsi"/>
          <w:color w:val="000000" w:themeColor="text1"/>
        </w:rPr>
        <w:t>only</w:t>
      </w:r>
      <w:r w:rsidR="00BB7B4F">
        <w:rPr>
          <w:rFonts w:asciiTheme="minorHAnsi" w:hAnsiTheme="minorHAnsi" w:cstheme="minorHAnsi"/>
          <w:color w:val="000000" w:themeColor="text1"/>
        </w:rPr>
        <w:t xml:space="preserve"> </w:t>
      </w:r>
      <w:r w:rsidR="007A7CEF">
        <w:rPr>
          <w:rFonts w:asciiTheme="minorHAnsi" w:hAnsiTheme="minorHAnsi" w:cstheme="minorHAnsi" w:hint="eastAsia"/>
          <w:color w:val="000000" w:themeColor="text1"/>
        </w:rPr>
        <w:t xml:space="preserve">be </w:t>
      </w:r>
      <w:r w:rsidR="00BB7B4F">
        <w:rPr>
          <w:rFonts w:asciiTheme="minorHAnsi" w:hAnsiTheme="minorHAnsi" w:cstheme="minorHAnsi"/>
          <w:color w:val="000000" w:themeColor="text1"/>
        </w:rPr>
        <w:t>appl</w:t>
      </w:r>
      <w:r w:rsidR="00BB7B4F">
        <w:rPr>
          <w:rFonts w:asciiTheme="minorHAnsi" w:hAnsiTheme="minorHAnsi" w:cstheme="minorHAnsi" w:hint="eastAsia"/>
          <w:color w:val="000000" w:themeColor="text1"/>
        </w:rPr>
        <w:t>ie</w:t>
      </w:r>
      <w:r w:rsidR="007A7CEF">
        <w:rPr>
          <w:rFonts w:asciiTheme="minorHAnsi" w:hAnsiTheme="minorHAnsi" w:cstheme="minorHAnsi" w:hint="eastAsia"/>
          <w:color w:val="000000" w:themeColor="text1"/>
        </w:rPr>
        <w:t>d</w:t>
      </w:r>
      <w:r w:rsidRPr="004F7AD9">
        <w:rPr>
          <w:rFonts w:asciiTheme="minorHAnsi" w:hAnsiTheme="minorHAnsi" w:cstheme="minorHAnsi"/>
          <w:color w:val="000000" w:themeColor="text1"/>
        </w:rPr>
        <w:t xml:space="preserve"> to the following services:</w:t>
      </w:r>
    </w:p>
    <w:p w:rsidR="00BF26DD" w:rsidRPr="00BF26DD" w:rsidRDefault="00BF26DD" w:rsidP="00BF26DD">
      <w:pPr>
        <w:numPr>
          <w:ilvl w:val="0"/>
          <w:numId w:val="23"/>
        </w:numPr>
        <w:spacing w:before="100" w:beforeAutospacing="1" w:after="100" w:afterAutospacing="1" w:line="240" w:lineRule="auto"/>
        <w:rPr>
          <w:rFonts w:eastAsia="SimSun" w:cstheme="minorHAnsi"/>
          <w:color w:val="000000" w:themeColor="text1"/>
          <w:sz w:val="24"/>
          <w:szCs w:val="24"/>
        </w:rPr>
      </w:pPr>
      <w:r w:rsidRPr="00BF26DD">
        <w:rPr>
          <w:rFonts w:eastAsia="SimSun" w:cstheme="minorHAnsi"/>
          <w:color w:val="000000" w:themeColor="text1"/>
          <w:sz w:val="24"/>
          <w:szCs w:val="24"/>
        </w:rPr>
        <w:t>Activities</w:t>
      </w:r>
    </w:p>
    <w:p w:rsidR="00BF26DD" w:rsidRPr="00BF26DD" w:rsidRDefault="00BF26DD" w:rsidP="00BF26DD">
      <w:pPr>
        <w:numPr>
          <w:ilvl w:val="0"/>
          <w:numId w:val="23"/>
        </w:numPr>
        <w:spacing w:before="100" w:beforeAutospacing="1" w:after="100" w:afterAutospacing="1" w:line="240" w:lineRule="auto"/>
        <w:rPr>
          <w:rFonts w:eastAsia="SimSun" w:cstheme="minorHAnsi"/>
          <w:color w:val="000000" w:themeColor="text1"/>
          <w:sz w:val="24"/>
          <w:szCs w:val="24"/>
        </w:rPr>
      </w:pPr>
      <w:r w:rsidRPr="00BF26DD">
        <w:rPr>
          <w:rFonts w:eastAsia="SimSun" w:cstheme="minorHAnsi"/>
          <w:color w:val="000000" w:themeColor="text1"/>
          <w:sz w:val="24"/>
          <w:szCs w:val="24"/>
        </w:rPr>
        <w:t>Daycare Programs</w:t>
      </w:r>
    </w:p>
    <w:p w:rsidR="00BF26DD" w:rsidRPr="007A7CEF" w:rsidRDefault="00BF26DD" w:rsidP="005B7389">
      <w:pPr>
        <w:numPr>
          <w:ilvl w:val="0"/>
          <w:numId w:val="23"/>
        </w:numPr>
        <w:spacing w:before="100" w:beforeAutospacing="1" w:after="100" w:afterAutospacing="1" w:line="240" w:lineRule="auto"/>
        <w:rPr>
          <w:rStyle w:val="keyword"/>
          <w:rFonts w:eastAsia="SimSun" w:cstheme="minorHAnsi"/>
          <w:color w:val="000000" w:themeColor="text1"/>
          <w:sz w:val="24"/>
          <w:szCs w:val="24"/>
        </w:rPr>
      </w:pPr>
      <w:r w:rsidRPr="00BF26DD">
        <w:rPr>
          <w:rFonts w:eastAsia="SimSun" w:cstheme="minorHAnsi"/>
          <w:color w:val="000000" w:themeColor="text1"/>
          <w:sz w:val="24"/>
          <w:szCs w:val="24"/>
        </w:rPr>
        <w:t>Memberships</w:t>
      </w:r>
      <w:bookmarkEnd w:id="95"/>
      <w:bookmarkEnd w:id="96"/>
    </w:p>
    <w:p w:rsidR="00DD4587" w:rsidRPr="004F7AD9" w:rsidRDefault="00C07968" w:rsidP="005B7389">
      <w:pPr>
        <w:rPr>
          <w:rStyle w:val="keyword"/>
          <w:rFonts w:cstheme="minorHAnsi"/>
          <w:color w:val="000000" w:themeColor="text1"/>
          <w:sz w:val="24"/>
          <w:szCs w:val="24"/>
        </w:rPr>
      </w:pPr>
      <w:bookmarkStart w:id="97" w:name="OLE_LINK56"/>
      <w:bookmarkStart w:id="98" w:name="OLE_LINK57"/>
      <w:r w:rsidRPr="004F7AD9">
        <w:rPr>
          <w:rStyle w:val="keyword"/>
          <w:rFonts w:cstheme="minorHAnsi"/>
          <w:color w:val="000000" w:themeColor="text1"/>
          <w:sz w:val="24"/>
          <w:szCs w:val="24"/>
        </w:rPr>
        <w:t>Here is a comparison table that shows the differences between the pr</w:t>
      </w:r>
      <w:r w:rsidR="007A7CEF">
        <w:rPr>
          <w:rStyle w:val="keyword"/>
          <w:rFonts w:cstheme="minorHAnsi"/>
          <w:color w:val="000000" w:themeColor="text1"/>
          <w:sz w:val="24"/>
          <w:szCs w:val="24"/>
        </w:rPr>
        <w:t xml:space="preserve">oduct-specific discount and </w:t>
      </w:r>
      <w:r w:rsidRPr="004F7AD9">
        <w:rPr>
          <w:rStyle w:val="keyword"/>
          <w:rFonts w:cstheme="minorHAnsi"/>
          <w:color w:val="000000" w:themeColor="text1"/>
          <w:sz w:val="24"/>
          <w:szCs w:val="24"/>
        </w:rPr>
        <w:t>global discount</w:t>
      </w:r>
    </w:p>
    <w:bookmarkEnd w:id="97"/>
    <w:bookmarkEnd w:id="98"/>
    <w:tbl>
      <w:tblPr>
        <w:tblStyle w:val="TableGrid"/>
        <w:tblW w:w="0" w:type="auto"/>
        <w:tblLook w:val="04A0" w:firstRow="1" w:lastRow="0" w:firstColumn="1" w:lastColumn="0" w:noHBand="0" w:noVBand="1"/>
      </w:tblPr>
      <w:tblGrid>
        <w:gridCol w:w="2429"/>
        <w:gridCol w:w="3268"/>
        <w:gridCol w:w="2825"/>
      </w:tblGrid>
      <w:tr w:rsidR="00C07968" w:rsidTr="00C07968">
        <w:tc>
          <w:tcPr>
            <w:tcW w:w="2429" w:type="dxa"/>
          </w:tcPr>
          <w:p w:rsidR="00C07968" w:rsidRPr="00C07968" w:rsidRDefault="00C07968" w:rsidP="005B7389">
            <w:pPr>
              <w:rPr>
                <w:b/>
                <w:sz w:val="24"/>
                <w:szCs w:val="24"/>
              </w:rPr>
            </w:pPr>
          </w:p>
        </w:tc>
        <w:tc>
          <w:tcPr>
            <w:tcW w:w="3268" w:type="dxa"/>
          </w:tcPr>
          <w:p w:rsidR="00C07968" w:rsidRPr="00C07968" w:rsidRDefault="00C07968" w:rsidP="005B7389">
            <w:pPr>
              <w:rPr>
                <w:b/>
                <w:sz w:val="24"/>
                <w:szCs w:val="24"/>
              </w:rPr>
            </w:pPr>
            <w:r w:rsidRPr="00C07968">
              <w:rPr>
                <w:rFonts w:hint="eastAsia"/>
                <w:b/>
                <w:sz w:val="24"/>
                <w:szCs w:val="24"/>
              </w:rPr>
              <w:t>Product/Inventory Specific Discount</w:t>
            </w:r>
          </w:p>
        </w:tc>
        <w:tc>
          <w:tcPr>
            <w:tcW w:w="2825" w:type="dxa"/>
          </w:tcPr>
          <w:p w:rsidR="00C07968" w:rsidRPr="00C07968" w:rsidRDefault="00C07968" w:rsidP="005B7389">
            <w:pPr>
              <w:rPr>
                <w:b/>
                <w:sz w:val="24"/>
                <w:szCs w:val="24"/>
              </w:rPr>
            </w:pPr>
            <w:r w:rsidRPr="00C07968">
              <w:rPr>
                <w:rFonts w:hint="eastAsia"/>
                <w:b/>
                <w:sz w:val="24"/>
                <w:szCs w:val="24"/>
              </w:rPr>
              <w:t>Global Discount</w:t>
            </w:r>
          </w:p>
        </w:tc>
      </w:tr>
      <w:tr w:rsidR="00C07968" w:rsidTr="00C07968">
        <w:tc>
          <w:tcPr>
            <w:tcW w:w="2429" w:type="dxa"/>
          </w:tcPr>
          <w:p w:rsidR="00C07968" w:rsidRDefault="00C07968" w:rsidP="005B7389">
            <w:r>
              <w:rPr>
                <w:rFonts w:hint="eastAsia"/>
              </w:rPr>
              <w:t>Configuration</w:t>
            </w:r>
          </w:p>
        </w:tc>
        <w:tc>
          <w:tcPr>
            <w:tcW w:w="3268" w:type="dxa"/>
          </w:tcPr>
          <w:p w:rsidR="00C07968" w:rsidRDefault="00C07968" w:rsidP="005B7389">
            <w:r>
              <w:rPr>
                <w:rFonts w:hint="eastAsia"/>
              </w:rPr>
              <w:t>At individual product level</w:t>
            </w:r>
          </w:p>
        </w:tc>
        <w:tc>
          <w:tcPr>
            <w:tcW w:w="2825" w:type="dxa"/>
          </w:tcPr>
          <w:p w:rsidR="00C07968" w:rsidRDefault="00C07968" w:rsidP="00C07968">
            <w:r>
              <w:rPr>
                <w:rFonts w:hint="eastAsia"/>
              </w:rPr>
              <w:t>At system Level</w:t>
            </w:r>
          </w:p>
        </w:tc>
      </w:tr>
      <w:tr w:rsidR="00C07968" w:rsidTr="00C07968">
        <w:tc>
          <w:tcPr>
            <w:tcW w:w="2429" w:type="dxa"/>
          </w:tcPr>
          <w:p w:rsidR="00C07968" w:rsidRDefault="00C07968" w:rsidP="005B7389">
            <w:r>
              <w:rPr>
                <w:rFonts w:hint="eastAsia"/>
              </w:rPr>
              <w:t>Scope</w:t>
            </w:r>
          </w:p>
        </w:tc>
        <w:tc>
          <w:tcPr>
            <w:tcW w:w="3268" w:type="dxa"/>
          </w:tcPr>
          <w:p w:rsidR="00C07968" w:rsidRDefault="007E2C5B" w:rsidP="005B7389">
            <w:r>
              <w:rPr>
                <w:rFonts w:hint="eastAsia"/>
              </w:rPr>
              <w:t>Only apply to a</w:t>
            </w:r>
            <w:r w:rsidR="00C07968">
              <w:rPr>
                <w:rFonts w:hint="eastAsia"/>
              </w:rPr>
              <w:t xml:space="preserve"> specific product</w:t>
            </w:r>
          </w:p>
        </w:tc>
        <w:tc>
          <w:tcPr>
            <w:tcW w:w="2825" w:type="dxa"/>
          </w:tcPr>
          <w:p w:rsidR="00C07968" w:rsidRDefault="00C07968" w:rsidP="007E2C5B">
            <w:r>
              <w:rPr>
                <w:rFonts w:hint="eastAsia"/>
              </w:rPr>
              <w:t xml:space="preserve">Can be applied to </w:t>
            </w:r>
            <w:r w:rsidR="007E2C5B">
              <w:rPr>
                <w:rFonts w:hint="eastAsia"/>
              </w:rPr>
              <w:t>a large number of products that across different modules.</w:t>
            </w:r>
          </w:p>
        </w:tc>
      </w:tr>
      <w:tr w:rsidR="00C07968" w:rsidTr="00C07968">
        <w:tc>
          <w:tcPr>
            <w:tcW w:w="2429" w:type="dxa"/>
          </w:tcPr>
          <w:p w:rsidR="00C07968" w:rsidRDefault="00C07968" w:rsidP="005B7389">
            <w:r>
              <w:rPr>
                <w:rFonts w:hint="eastAsia"/>
              </w:rPr>
              <w:t>Assignment Method</w:t>
            </w:r>
          </w:p>
        </w:tc>
        <w:tc>
          <w:tcPr>
            <w:tcW w:w="3268" w:type="dxa"/>
          </w:tcPr>
          <w:p w:rsidR="00C07968" w:rsidRPr="00C07968" w:rsidRDefault="00C07968" w:rsidP="005B7389">
            <w:r>
              <w:rPr>
                <w:rFonts w:hint="eastAsia"/>
              </w:rPr>
              <w:t>Cannot be assigned to other products.</w:t>
            </w:r>
          </w:p>
        </w:tc>
        <w:tc>
          <w:tcPr>
            <w:tcW w:w="2825" w:type="dxa"/>
          </w:tcPr>
          <w:p w:rsidR="00C07968" w:rsidRDefault="00C07968" w:rsidP="00C07968">
            <w:r>
              <w:rPr>
                <w:rFonts w:hint="eastAsia"/>
              </w:rPr>
              <w:t>Provide flexible ways to assign a discount to a large number of products.</w:t>
            </w:r>
          </w:p>
        </w:tc>
      </w:tr>
      <w:tr w:rsidR="00C07968" w:rsidTr="00C07968">
        <w:tc>
          <w:tcPr>
            <w:tcW w:w="2429" w:type="dxa"/>
          </w:tcPr>
          <w:p w:rsidR="00C07968" w:rsidRDefault="00BF26DD" w:rsidP="005B7389">
            <w:r>
              <w:rPr>
                <w:rFonts w:hint="eastAsia"/>
              </w:rPr>
              <w:t>Discount Qualifying Conditions</w:t>
            </w:r>
          </w:p>
        </w:tc>
        <w:tc>
          <w:tcPr>
            <w:tcW w:w="3268" w:type="dxa"/>
          </w:tcPr>
          <w:p w:rsidR="00C07968" w:rsidRDefault="00BF26DD" w:rsidP="00BF26DD">
            <w:r>
              <w:rPr>
                <w:rFonts w:hint="eastAsia"/>
              </w:rPr>
              <w:t xml:space="preserve">According to different module, provide corresponding filters/conditions. </w:t>
            </w:r>
          </w:p>
        </w:tc>
        <w:tc>
          <w:tcPr>
            <w:tcW w:w="2825" w:type="dxa"/>
          </w:tcPr>
          <w:p w:rsidR="00C07968" w:rsidRDefault="00BF26DD" w:rsidP="005B7389">
            <w:r>
              <w:rPr>
                <w:rFonts w:hint="eastAsia"/>
              </w:rPr>
              <w:t>Only provides the common used char</w:t>
            </w:r>
            <w:r w:rsidR="004F7AD9">
              <w:rPr>
                <w:rFonts w:hint="eastAsia"/>
              </w:rPr>
              <w:t xml:space="preserve">ge conditions/filters. And only a few </w:t>
            </w:r>
            <w:r>
              <w:rPr>
                <w:rFonts w:hint="eastAsia"/>
              </w:rPr>
              <w:t xml:space="preserve">activity/program-specific charge conditions. </w:t>
            </w:r>
          </w:p>
          <w:p w:rsidR="00BF26DD" w:rsidRDefault="00BF26DD" w:rsidP="005B7389"/>
          <w:p w:rsidR="00BF26DD" w:rsidRDefault="00BF26DD" w:rsidP="005B7389">
            <w:r>
              <w:rPr>
                <w:rFonts w:hint="eastAsia"/>
              </w:rPr>
              <w:t>Normally, we add new qualifying conditions when the clients request to add a specific condition to global discount.</w:t>
            </w:r>
          </w:p>
        </w:tc>
      </w:tr>
    </w:tbl>
    <w:p w:rsidR="008630B9" w:rsidRDefault="008630B9" w:rsidP="008630B9">
      <w:pPr>
        <w:pStyle w:val="NoSpacing"/>
      </w:pPr>
    </w:p>
    <w:p w:rsidR="007E2C5B" w:rsidRDefault="007E2C5B">
      <w:pPr>
        <w:rPr>
          <w:b/>
          <w:bCs/>
          <w:caps/>
          <w:color w:val="FFFFFF" w:themeColor="background1"/>
          <w:spacing w:val="15"/>
          <w:sz w:val="22"/>
          <w:szCs w:val="22"/>
        </w:rPr>
      </w:pPr>
      <w:r>
        <w:br w:type="page"/>
      </w:r>
    </w:p>
    <w:p w:rsidR="000C3DDF" w:rsidRDefault="000C3DDF" w:rsidP="000C3DDF">
      <w:pPr>
        <w:pStyle w:val="Heading1"/>
      </w:pPr>
      <w:r>
        <w:rPr>
          <w:rFonts w:hint="eastAsia"/>
        </w:rPr>
        <w:lastRenderedPageBreak/>
        <w:t>Coupon</w:t>
      </w:r>
    </w:p>
    <w:p w:rsidR="00C239F6" w:rsidRPr="00C239F6" w:rsidRDefault="00C239F6" w:rsidP="00C239F6">
      <w:pPr>
        <w:rPr>
          <w:sz w:val="24"/>
          <w:szCs w:val="24"/>
        </w:rPr>
      </w:pPr>
      <w:r w:rsidRPr="00C239F6">
        <w:rPr>
          <w:rFonts w:hint="eastAsia"/>
          <w:sz w:val="24"/>
          <w:szCs w:val="24"/>
        </w:rPr>
        <w:t>Coupon can be only applied to the following transactions: (include both staff and public sides)</w:t>
      </w:r>
    </w:p>
    <w:p w:rsidR="00C239F6" w:rsidRPr="00C239F6" w:rsidRDefault="00C239F6" w:rsidP="00C239F6">
      <w:pPr>
        <w:pStyle w:val="ListParagraph"/>
        <w:numPr>
          <w:ilvl w:val="0"/>
          <w:numId w:val="25"/>
        </w:numPr>
        <w:rPr>
          <w:sz w:val="24"/>
          <w:szCs w:val="24"/>
        </w:rPr>
      </w:pPr>
      <w:r w:rsidRPr="00C239F6">
        <w:rPr>
          <w:rFonts w:hint="eastAsia"/>
          <w:sz w:val="24"/>
          <w:szCs w:val="24"/>
        </w:rPr>
        <w:t>Activity registration</w:t>
      </w:r>
    </w:p>
    <w:p w:rsidR="00C239F6" w:rsidRPr="00C239F6" w:rsidRDefault="00C239F6" w:rsidP="00C239F6">
      <w:pPr>
        <w:pStyle w:val="ListParagraph"/>
        <w:numPr>
          <w:ilvl w:val="0"/>
          <w:numId w:val="25"/>
        </w:numPr>
        <w:rPr>
          <w:sz w:val="24"/>
          <w:szCs w:val="24"/>
        </w:rPr>
      </w:pPr>
      <w:r w:rsidRPr="00C239F6">
        <w:rPr>
          <w:rFonts w:hint="eastAsia"/>
          <w:sz w:val="24"/>
          <w:szCs w:val="24"/>
        </w:rPr>
        <w:t>Daycare Program enrollment</w:t>
      </w:r>
    </w:p>
    <w:p w:rsidR="00C239F6" w:rsidRPr="00C239F6" w:rsidRDefault="00C239F6" w:rsidP="00C239F6">
      <w:pPr>
        <w:pStyle w:val="ListParagraph"/>
        <w:numPr>
          <w:ilvl w:val="0"/>
          <w:numId w:val="25"/>
        </w:numPr>
        <w:rPr>
          <w:sz w:val="24"/>
          <w:szCs w:val="24"/>
        </w:rPr>
      </w:pPr>
      <w:r w:rsidRPr="00C239F6">
        <w:rPr>
          <w:rFonts w:hint="eastAsia"/>
          <w:sz w:val="24"/>
          <w:szCs w:val="24"/>
        </w:rPr>
        <w:t>Membership Sale</w:t>
      </w:r>
    </w:p>
    <w:p w:rsidR="000C3DDF" w:rsidRDefault="000C3DDF" w:rsidP="000C3DDF">
      <w:pPr>
        <w:pStyle w:val="Heading2"/>
      </w:pPr>
      <w:r>
        <w:rPr>
          <w:rFonts w:hint="eastAsia"/>
        </w:rPr>
        <w:t>What</w:t>
      </w:r>
      <w:r>
        <w:t>’</w:t>
      </w:r>
      <w:r w:rsidR="0099655C">
        <w:rPr>
          <w:rFonts w:hint="eastAsia"/>
        </w:rPr>
        <w:t>s the difference</w:t>
      </w:r>
      <w:r>
        <w:rPr>
          <w:rFonts w:hint="eastAsia"/>
        </w:rPr>
        <w:t xml:space="preserve"> between a coupon and a discount</w:t>
      </w:r>
    </w:p>
    <w:p w:rsidR="000C3DDF" w:rsidRPr="000C3DDF" w:rsidRDefault="000C3DDF" w:rsidP="000C3DDF">
      <w:pPr>
        <w:rPr>
          <w:sz w:val="24"/>
          <w:szCs w:val="24"/>
        </w:rPr>
      </w:pPr>
      <w:r w:rsidRPr="000C3DDF">
        <w:rPr>
          <w:rFonts w:hint="eastAsia"/>
          <w:sz w:val="24"/>
          <w:szCs w:val="24"/>
        </w:rPr>
        <w:t>Coupons are configured with a coupon code. Coupon code</w:t>
      </w:r>
      <w:r>
        <w:rPr>
          <w:rFonts w:hint="eastAsia"/>
          <w:sz w:val="24"/>
          <w:szCs w:val="24"/>
        </w:rPr>
        <w:t>s</w:t>
      </w:r>
      <w:r w:rsidRPr="000C3DDF">
        <w:rPr>
          <w:rFonts w:hint="eastAsia"/>
          <w:sz w:val="24"/>
          <w:szCs w:val="24"/>
        </w:rPr>
        <w:t xml:space="preserve"> are manually entered by customer during the transaction process in order to receive the discount. </w:t>
      </w:r>
    </w:p>
    <w:p w:rsidR="000C3DDF" w:rsidRDefault="000C3DDF" w:rsidP="000C3DDF">
      <w:pPr>
        <w:rPr>
          <w:sz w:val="24"/>
          <w:szCs w:val="24"/>
        </w:rPr>
      </w:pPr>
      <w:r w:rsidRPr="000C3DDF">
        <w:rPr>
          <w:rFonts w:hint="eastAsia"/>
          <w:sz w:val="24"/>
          <w:szCs w:val="24"/>
        </w:rPr>
        <w:t>Discounts are typically configured to apply automatically to a product. No action is required by customer in order to receive a discount other than placing an order that qualifies for that discount.</w:t>
      </w:r>
    </w:p>
    <w:p w:rsidR="00CD4608" w:rsidRDefault="00CD4608" w:rsidP="00CD4608">
      <w:pPr>
        <w:pStyle w:val="Heading2"/>
      </w:pPr>
      <w:r>
        <w:rPr>
          <w:rFonts w:hint="eastAsia"/>
        </w:rPr>
        <w:t>Coupon Type</w:t>
      </w:r>
    </w:p>
    <w:p w:rsidR="00CD4608" w:rsidRPr="00CD4608" w:rsidRDefault="00CD4608" w:rsidP="000D0DAD">
      <w:pPr>
        <w:pStyle w:val="ListParagraph"/>
        <w:numPr>
          <w:ilvl w:val="0"/>
          <w:numId w:val="29"/>
        </w:numPr>
        <w:rPr>
          <w:sz w:val="24"/>
          <w:szCs w:val="24"/>
        </w:rPr>
      </w:pPr>
      <w:r w:rsidRPr="00CD4608">
        <w:rPr>
          <w:rFonts w:hint="eastAsia"/>
          <w:sz w:val="24"/>
          <w:szCs w:val="24"/>
        </w:rPr>
        <w:t>Activity Registration</w:t>
      </w:r>
    </w:p>
    <w:p w:rsidR="00CD4608" w:rsidRPr="00CD4608" w:rsidRDefault="00CD4608" w:rsidP="000D0DAD">
      <w:pPr>
        <w:pStyle w:val="ListParagraph"/>
        <w:numPr>
          <w:ilvl w:val="0"/>
          <w:numId w:val="29"/>
        </w:numPr>
        <w:rPr>
          <w:sz w:val="24"/>
          <w:szCs w:val="24"/>
        </w:rPr>
      </w:pPr>
      <w:r w:rsidRPr="00CD4608">
        <w:rPr>
          <w:rFonts w:hint="eastAsia"/>
          <w:sz w:val="24"/>
          <w:szCs w:val="24"/>
        </w:rPr>
        <w:t>Merchandise</w:t>
      </w:r>
    </w:p>
    <w:p w:rsidR="00CD4608" w:rsidRPr="00CD4608" w:rsidRDefault="00CD4608" w:rsidP="000D0DAD">
      <w:pPr>
        <w:pStyle w:val="ListParagraph"/>
        <w:numPr>
          <w:ilvl w:val="0"/>
          <w:numId w:val="29"/>
        </w:numPr>
        <w:rPr>
          <w:sz w:val="24"/>
          <w:szCs w:val="24"/>
        </w:rPr>
      </w:pPr>
      <w:r w:rsidRPr="00CD4608">
        <w:rPr>
          <w:rFonts w:hint="eastAsia"/>
          <w:sz w:val="24"/>
          <w:szCs w:val="24"/>
        </w:rPr>
        <w:t>Free Merchandise</w:t>
      </w:r>
    </w:p>
    <w:p w:rsidR="00CD4608" w:rsidRPr="00CD4608" w:rsidRDefault="00CD4608" w:rsidP="000D0DAD">
      <w:pPr>
        <w:pStyle w:val="ListParagraph"/>
        <w:numPr>
          <w:ilvl w:val="0"/>
          <w:numId w:val="29"/>
        </w:numPr>
        <w:rPr>
          <w:sz w:val="24"/>
          <w:szCs w:val="24"/>
        </w:rPr>
      </w:pPr>
      <w:r w:rsidRPr="00CD4608">
        <w:rPr>
          <w:rFonts w:hint="eastAsia"/>
          <w:sz w:val="24"/>
          <w:szCs w:val="24"/>
        </w:rPr>
        <w:t>Marketing</w:t>
      </w:r>
    </w:p>
    <w:p w:rsidR="00CD4608" w:rsidRPr="00CD4608" w:rsidRDefault="00CD4608" w:rsidP="000D0DAD">
      <w:pPr>
        <w:pStyle w:val="ListParagraph"/>
        <w:numPr>
          <w:ilvl w:val="0"/>
          <w:numId w:val="29"/>
        </w:numPr>
        <w:rPr>
          <w:sz w:val="24"/>
          <w:szCs w:val="24"/>
        </w:rPr>
      </w:pPr>
      <w:r w:rsidRPr="00CD4608">
        <w:rPr>
          <w:rFonts w:hint="eastAsia"/>
          <w:sz w:val="24"/>
          <w:szCs w:val="24"/>
        </w:rPr>
        <w:t>Daycare</w:t>
      </w:r>
    </w:p>
    <w:p w:rsidR="00CD4608" w:rsidRPr="00CD4608" w:rsidRDefault="00CD4608" w:rsidP="000D0DAD">
      <w:pPr>
        <w:pStyle w:val="ListParagraph"/>
        <w:numPr>
          <w:ilvl w:val="0"/>
          <w:numId w:val="29"/>
        </w:numPr>
        <w:rPr>
          <w:sz w:val="24"/>
          <w:szCs w:val="24"/>
        </w:rPr>
      </w:pPr>
      <w:r>
        <w:rPr>
          <w:rFonts w:hint="eastAsia"/>
          <w:sz w:val="24"/>
          <w:szCs w:val="24"/>
        </w:rPr>
        <w:t>Membership</w:t>
      </w:r>
    </w:p>
    <w:p w:rsidR="000C3DDF" w:rsidRDefault="000C3DDF" w:rsidP="000C3DDF">
      <w:pPr>
        <w:pStyle w:val="Heading2"/>
      </w:pPr>
      <w:r>
        <w:rPr>
          <w:rFonts w:hint="eastAsia"/>
        </w:rPr>
        <w:t xml:space="preserve">Setting Up A </w:t>
      </w:r>
      <w:r w:rsidR="00816884">
        <w:rPr>
          <w:rFonts w:hint="eastAsia"/>
        </w:rPr>
        <w:t>C</w:t>
      </w:r>
      <w:r>
        <w:rPr>
          <w:rFonts w:hint="eastAsia"/>
        </w:rPr>
        <w:t>oupon</w:t>
      </w:r>
    </w:p>
    <w:p w:rsidR="00C239F6" w:rsidRDefault="000C3DDF" w:rsidP="00C239F6">
      <w:pPr>
        <w:pStyle w:val="ListParagraph"/>
        <w:numPr>
          <w:ilvl w:val="0"/>
          <w:numId w:val="24"/>
        </w:numPr>
        <w:rPr>
          <w:sz w:val="24"/>
          <w:szCs w:val="24"/>
        </w:rPr>
      </w:pPr>
      <w:bookmarkStart w:id="99" w:name="OLE_LINK62"/>
      <w:bookmarkStart w:id="100" w:name="OLE_LINK63"/>
      <w:r w:rsidRPr="000C3DDF">
        <w:rPr>
          <w:rFonts w:hint="eastAsia"/>
          <w:sz w:val="24"/>
          <w:szCs w:val="24"/>
        </w:rPr>
        <w:t>Create a single coupon</w:t>
      </w:r>
      <w:r w:rsidR="00C239F6">
        <w:rPr>
          <w:rFonts w:hint="eastAsia"/>
          <w:sz w:val="24"/>
          <w:szCs w:val="24"/>
        </w:rPr>
        <w:t xml:space="preserve"> (Refer to </w:t>
      </w:r>
      <w:hyperlink r:id="rId7" w:history="1">
        <w:r w:rsidR="00C239F6" w:rsidRPr="00014AAF">
          <w:rPr>
            <w:rStyle w:val="Hyperlink"/>
            <w:sz w:val="24"/>
            <w:szCs w:val="24"/>
          </w:rPr>
          <w:t>http://sbs.a</w:t>
        </w:r>
        <w:r w:rsidR="00C239F6" w:rsidRPr="00014AAF">
          <w:rPr>
            <w:rStyle w:val="Hyperlink"/>
            <w:sz w:val="24"/>
            <w:szCs w:val="24"/>
          </w:rPr>
          <w:t>c</w:t>
        </w:r>
        <w:r w:rsidR="00C239F6" w:rsidRPr="00014AAF">
          <w:rPr>
            <w:rStyle w:val="Hyperlink"/>
            <w:sz w:val="24"/>
            <w:szCs w:val="24"/>
          </w:rPr>
          <w:t>t</w:t>
        </w:r>
        <w:r w:rsidR="00C239F6" w:rsidRPr="00014AAF">
          <w:rPr>
            <w:rStyle w:val="Hyperlink"/>
            <w:sz w:val="24"/>
            <w:szCs w:val="24"/>
          </w:rPr>
          <w:t>i</w:t>
        </w:r>
        <w:r w:rsidR="00C239F6" w:rsidRPr="00014AAF">
          <w:rPr>
            <w:rStyle w:val="Hyperlink"/>
            <w:sz w:val="24"/>
            <w:szCs w:val="24"/>
          </w:rPr>
          <w:t>ve.com/docs/DOC-264157</w:t>
        </w:r>
      </w:hyperlink>
      <w:r w:rsidR="00C239F6">
        <w:rPr>
          <w:sz w:val="24"/>
          <w:szCs w:val="24"/>
        </w:rPr>
        <w:t>)</w:t>
      </w:r>
    </w:p>
    <w:bookmarkEnd w:id="99"/>
    <w:bookmarkEnd w:id="100"/>
    <w:p w:rsidR="000C3DDF" w:rsidRPr="00C239F6" w:rsidRDefault="000C3DDF" w:rsidP="00C239F6">
      <w:pPr>
        <w:pStyle w:val="ListParagraph"/>
        <w:numPr>
          <w:ilvl w:val="0"/>
          <w:numId w:val="24"/>
        </w:numPr>
        <w:rPr>
          <w:sz w:val="24"/>
          <w:szCs w:val="24"/>
        </w:rPr>
      </w:pPr>
      <w:r w:rsidRPr="000C3DDF">
        <w:rPr>
          <w:rFonts w:hint="eastAsia"/>
          <w:sz w:val="24"/>
          <w:szCs w:val="24"/>
        </w:rPr>
        <w:t>Generate a batch of coupons</w:t>
      </w:r>
      <w:r w:rsidR="00C239F6">
        <w:rPr>
          <w:rFonts w:hint="eastAsia"/>
          <w:sz w:val="24"/>
          <w:szCs w:val="24"/>
        </w:rPr>
        <w:t xml:space="preserve"> (Refer to </w:t>
      </w:r>
      <w:hyperlink r:id="rId8" w:history="1">
        <w:r w:rsidR="00C239F6" w:rsidRPr="00014AAF">
          <w:rPr>
            <w:rStyle w:val="Hyperlink"/>
            <w:sz w:val="24"/>
            <w:szCs w:val="24"/>
          </w:rPr>
          <w:t>http://s</w:t>
        </w:r>
        <w:r w:rsidR="00C239F6" w:rsidRPr="00014AAF">
          <w:rPr>
            <w:rStyle w:val="Hyperlink"/>
            <w:sz w:val="24"/>
            <w:szCs w:val="24"/>
          </w:rPr>
          <w:t>b</w:t>
        </w:r>
        <w:r w:rsidR="00C239F6" w:rsidRPr="00014AAF">
          <w:rPr>
            <w:rStyle w:val="Hyperlink"/>
            <w:sz w:val="24"/>
            <w:szCs w:val="24"/>
          </w:rPr>
          <w:t>s.active.com/docs/DOC-264157</w:t>
        </w:r>
      </w:hyperlink>
      <w:r w:rsidR="00C239F6">
        <w:rPr>
          <w:sz w:val="24"/>
          <w:szCs w:val="24"/>
        </w:rPr>
        <w:t>)</w:t>
      </w:r>
    </w:p>
    <w:p w:rsidR="00816884" w:rsidRDefault="00816884" w:rsidP="00816884">
      <w:pPr>
        <w:pStyle w:val="Heading2"/>
      </w:pPr>
      <w:r>
        <w:rPr>
          <w:rFonts w:hint="eastAsia"/>
        </w:rPr>
        <w:t>Other Coupon Settings</w:t>
      </w:r>
    </w:p>
    <w:p w:rsidR="00816884" w:rsidRPr="00505C6D" w:rsidRDefault="00816884" w:rsidP="00816884">
      <w:pPr>
        <w:rPr>
          <w:sz w:val="24"/>
          <w:szCs w:val="24"/>
        </w:rPr>
      </w:pPr>
      <w:r w:rsidRPr="00505C6D">
        <w:rPr>
          <w:rFonts w:hint="eastAsia"/>
          <w:sz w:val="24"/>
          <w:szCs w:val="24"/>
        </w:rPr>
        <w:t>Location: Administration &gt; Financial Settings &gt; Configuration</w:t>
      </w:r>
    </w:p>
    <w:p w:rsidR="00816884" w:rsidRPr="00505C6D" w:rsidRDefault="00816884" w:rsidP="00816884">
      <w:pPr>
        <w:rPr>
          <w:sz w:val="24"/>
          <w:szCs w:val="24"/>
        </w:rPr>
      </w:pPr>
      <w:r w:rsidRPr="00505C6D">
        <w:rPr>
          <w:rFonts w:hint="eastAsia"/>
          <w:sz w:val="24"/>
          <w:szCs w:val="24"/>
        </w:rPr>
        <w:t>Show Valid Customer Coupons During</w:t>
      </w:r>
    </w:p>
    <w:p w:rsidR="00816884" w:rsidRPr="00505C6D" w:rsidRDefault="00816884" w:rsidP="00816884">
      <w:pPr>
        <w:pStyle w:val="ListParagraph"/>
        <w:numPr>
          <w:ilvl w:val="0"/>
          <w:numId w:val="28"/>
        </w:numPr>
        <w:rPr>
          <w:sz w:val="24"/>
          <w:szCs w:val="24"/>
        </w:rPr>
      </w:pPr>
      <w:r w:rsidRPr="00505C6D">
        <w:rPr>
          <w:rFonts w:hint="eastAsia"/>
          <w:sz w:val="24"/>
          <w:szCs w:val="24"/>
        </w:rPr>
        <w:t>Staff enrollment</w:t>
      </w:r>
    </w:p>
    <w:p w:rsidR="00816884" w:rsidRPr="00505C6D" w:rsidRDefault="00816884" w:rsidP="00816884">
      <w:pPr>
        <w:pStyle w:val="ListParagraph"/>
        <w:numPr>
          <w:ilvl w:val="0"/>
          <w:numId w:val="28"/>
        </w:numPr>
        <w:rPr>
          <w:sz w:val="24"/>
          <w:szCs w:val="24"/>
        </w:rPr>
      </w:pPr>
      <w:r w:rsidRPr="00505C6D">
        <w:rPr>
          <w:rFonts w:hint="eastAsia"/>
          <w:sz w:val="24"/>
          <w:szCs w:val="24"/>
        </w:rPr>
        <w:t>Public enrollment</w:t>
      </w:r>
    </w:p>
    <w:p w:rsidR="000C3DDF" w:rsidRDefault="00505C6D" w:rsidP="00C239F6">
      <w:pPr>
        <w:pStyle w:val="Heading2"/>
      </w:pPr>
      <w:r>
        <w:rPr>
          <w:rFonts w:hint="eastAsia"/>
        </w:rPr>
        <w:t>Hierarchy Structure</w:t>
      </w:r>
    </w:p>
    <w:p w:rsidR="00C239F6" w:rsidRPr="00334B8B" w:rsidRDefault="00334B8B" w:rsidP="00334B8B">
      <w:pPr>
        <w:pStyle w:val="ListParagraph"/>
        <w:numPr>
          <w:ilvl w:val="0"/>
          <w:numId w:val="26"/>
        </w:numPr>
        <w:rPr>
          <w:sz w:val="24"/>
          <w:szCs w:val="24"/>
        </w:rPr>
      </w:pPr>
      <w:r w:rsidRPr="00334B8B">
        <w:rPr>
          <w:rFonts w:hint="eastAsia"/>
          <w:sz w:val="24"/>
          <w:szCs w:val="24"/>
        </w:rPr>
        <w:lastRenderedPageBreak/>
        <w:t>Attach a system coupon to an activity/merchandise/daycare/membership.</w:t>
      </w:r>
    </w:p>
    <w:p w:rsidR="00334B8B" w:rsidRDefault="00505C6D" w:rsidP="00334B8B">
      <w:pPr>
        <w:pStyle w:val="ListParagraph"/>
        <w:numPr>
          <w:ilvl w:val="0"/>
          <w:numId w:val="26"/>
        </w:numPr>
        <w:rPr>
          <w:sz w:val="24"/>
          <w:szCs w:val="24"/>
        </w:rPr>
      </w:pPr>
      <w:r>
        <w:rPr>
          <w:rFonts w:hint="eastAsia"/>
          <w:sz w:val="24"/>
          <w:szCs w:val="24"/>
        </w:rPr>
        <w:t>User is able to</w:t>
      </w:r>
      <w:r w:rsidR="00334B8B" w:rsidRPr="00334B8B">
        <w:rPr>
          <w:rFonts w:hint="eastAsia"/>
          <w:sz w:val="24"/>
          <w:szCs w:val="24"/>
        </w:rPr>
        <w:t xml:space="preserve"> override the system coupon at the individual product level.</w:t>
      </w:r>
    </w:p>
    <w:p w:rsidR="00505C6D" w:rsidRDefault="00505C6D" w:rsidP="00505C6D">
      <w:pPr>
        <w:pStyle w:val="Heading2"/>
      </w:pPr>
      <w:r>
        <w:rPr>
          <w:rFonts w:hint="eastAsia"/>
        </w:rPr>
        <w:t>View Customer Coupon</w:t>
      </w:r>
    </w:p>
    <w:p w:rsidR="00505C6D" w:rsidRDefault="00505C6D" w:rsidP="00505C6D">
      <w:pPr>
        <w:rPr>
          <w:sz w:val="24"/>
          <w:szCs w:val="24"/>
        </w:rPr>
      </w:pPr>
      <w:r>
        <w:rPr>
          <w:rFonts w:hint="eastAsia"/>
          <w:sz w:val="24"/>
          <w:szCs w:val="24"/>
        </w:rPr>
        <w:t>There are two ways to view customer coupon:</w:t>
      </w:r>
    </w:p>
    <w:p w:rsidR="00505C6D" w:rsidRDefault="00EC26AA" w:rsidP="00505C6D">
      <w:pPr>
        <w:pStyle w:val="ListParagraph"/>
        <w:numPr>
          <w:ilvl w:val="0"/>
          <w:numId w:val="32"/>
        </w:numPr>
        <w:rPr>
          <w:sz w:val="24"/>
          <w:szCs w:val="24"/>
        </w:rPr>
      </w:pPr>
      <w:r>
        <w:rPr>
          <w:rFonts w:hint="eastAsia"/>
          <w:sz w:val="24"/>
          <w:szCs w:val="24"/>
        </w:rPr>
        <w:t>Front Desk &gt; Customer Account Functions</w:t>
      </w:r>
    </w:p>
    <w:p w:rsidR="00505C6D" w:rsidRPr="00505C6D" w:rsidRDefault="0058226B" w:rsidP="00505C6D">
      <w:pPr>
        <w:pStyle w:val="ListParagraph"/>
        <w:numPr>
          <w:ilvl w:val="0"/>
          <w:numId w:val="32"/>
        </w:numPr>
        <w:rPr>
          <w:sz w:val="24"/>
          <w:szCs w:val="24"/>
        </w:rPr>
      </w:pPr>
      <w:r>
        <w:rPr>
          <w:rFonts w:hint="eastAsia"/>
          <w:sz w:val="24"/>
          <w:szCs w:val="24"/>
        </w:rPr>
        <w:t>Access to the customer</w:t>
      </w:r>
      <w:r>
        <w:rPr>
          <w:sz w:val="24"/>
          <w:szCs w:val="24"/>
        </w:rPr>
        <w:t>’</w:t>
      </w:r>
      <w:r>
        <w:rPr>
          <w:rFonts w:hint="eastAsia"/>
          <w:sz w:val="24"/>
          <w:szCs w:val="24"/>
        </w:rPr>
        <w:t>s</w:t>
      </w:r>
      <w:r w:rsidR="00EC26AA">
        <w:rPr>
          <w:rFonts w:hint="eastAsia"/>
          <w:sz w:val="24"/>
          <w:szCs w:val="24"/>
        </w:rPr>
        <w:t xml:space="preserve"> online account</w:t>
      </w:r>
    </w:p>
    <w:p w:rsidR="00334B8B" w:rsidRDefault="00334B8B" w:rsidP="00334B8B">
      <w:pPr>
        <w:pStyle w:val="Heading2"/>
      </w:pPr>
      <w:r>
        <w:rPr>
          <w:rFonts w:hint="eastAsia"/>
        </w:rPr>
        <w:t>Apply Coupon During Transaction</w:t>
      </w:r>
    </w:p>
    <w:p w:rsidR="00334B8B" w:rsidRPr="00CD4608" w:rsidRDefault="0058226B" w:rsidP="00334B8B">
      <w:pPr>
        <w:rPr>
          <w:sz w:val="24"/>
          <w:szCs w:val="24"/>
        </w:rPr>
      </w:pPr>
      <w:r>
        <w:rPr>
          <w:rFonts w:hint="eastAsia"/>
          <w:sz w:val="24"/>
          <w:szCs w:val="24"/>
        </w:rPr>
        <w:t>The customer needs to</w:t>
      </w:r>
      <w:r w:rsidR="00334B8B" w:rsidRPr="00CD4608">
        <w:rPr>
          <w:rFonts w:hint="eastAsia"/>
          <w:sz w:val="24"/>
          <w:szCs w:val="24"/>
        </w:rPr>
        <w:t xml:space="preserve"> enter the coupon code into the </w:t>
      </w:r>
      <w:r w:rsidR="00CD4608" w:rsidRPr="00CD4608">
        <w:rPr>
          <w:sz w:val="24"/>
          <w:szCs w:val="24"/>
        </w:rPr>
        <w:t>“</w:t>
      </w:r>
      <w:r w:rsidR="00CD4608" w:rsidRPr="00CD4608">
        <w:rPr>
          <w:rFonts w:hint="eastAsia"/>
          <w:sz w:val="24"/>
          <w:szCs w:val="24"/>
        </w:rPr>
        <w:t xml:space="preserve">Enter </w:t>
      </w:r>
      <w:r w:rsidR="00334B8B" w:rsidRPr="00CD4608">
        <w:rPr>
          <w:rFonts w:hint="eastAsia"/>
          <w:sz w:val="24"/>
          <w:szCs w:val="24"/>
        </w:rPr>
        <w:t>coupon code</w:t>
      </w:r>
      <w:r w:rsidR="00CD4608" w:rsidRPr="00CD4608">
        <w:rPr>
          <w:sz w:val="24"/>
          <w:szCs w:val="24"/>
        </w:rPr>
        <w:t>”</w:t>
      </w:r>
      <w:r w:rsidR="00334B8B" w:rsidRPr="00CD4608">
        <w:rPr>
          <w:rFonts w:hint="eastAsia"/>
          <w:sz w:val="24"/>
          <w:szCs w:val="24"/>
        </w:rPr>
        <w:t xml:space="preserve"> field on the </w:t>
      </w:r>
      <w:r w:rsidR="00CD4608" w:rsidRPr="00CD4608">
        <w:rPr>
          <w:sz w:val="24"/>
          <w:szCs w:val="24"/>
        </w:rPr>
        <w:t>“</w:t>
      </w:r>
      <w:r w:rsidR="00CD4608" w:rsidRPr="00CD4608">
        <w:rPr>
          <w:rFonts w:hint="eastAsia"/>
          <w:sz w:val="24"/>
          <w:szCs w:val="24"/>
        </w:rPr>
        <w:t>Enrollment Fees</w:t>
      </w:r>
      <w:r w:rsidR="00CD4608" w:rsidRPr="00CD4608">
        <w:rPr>
          <w:sz w:val="24"/>
          <w:szCs w:val="24"/>
        </w:rPr>
        <w:t>”</w:t>
      </w:r>
      <w:r w:rsidR="00CD4608" w:rsidRPr="00CD4608">
        <w:rPr>
          <w:rFonts w:hint="eastAsia"/>
          <w:sz w:val="24"/>
          <w:szCs w:val="24"/>
        </w:rPr>
        <w:t xml:space="preserve"> section to apply it to this transaction. This will discount the whole transaction by </w:t>
      </w:r>
      <w:r>
        <w:rPr>
          <w:rFonts w:hint="eastAsia"/>
          <w:sz w:val="24"/>
          <w:szCs w:val="24"/>
        </w:rPr>
        <w:t>a fixed or percentage discount.</w:t>
      </w:r>
    </w:p>
    <w:p w:rsidR="00CD4608" w:rsidRPr="00CD4608" w:rsidRDefault="00CD4608" w:rsidP="00334B8B">
      <w:pPr>
        <w:rPr>
          <w:sz w:val="24"/>
          <w:szCs w:val="24"/>
        </w:rPr>
      </w:pPr>
      <w:r w:rsidRPr="00CD4608">
        <w:rPr>
          <w:rFonts w:hint="eastAsia"/>
          <w:sz w:val="24"/>
          <w:szCs w:val="24"/>
        </w:rPr>
        <w:t xml:space="preserve">Each customer </w:t>
      </w:r>
      <w:r>
        <w:rPr>
          <w:rFonts w:hint="eastAsia"/>
          <w:sz w:val="24"/>
          <w:szCs w:val="24"/>
        </w:rPr>
        <w:t>can only apply this coupon once in the same transaction.</w:t>
      </w:r>
    </w:p>
    <w:p w:rsidR="00CD4608" w:rsidRDefault="0058226B" w:rsidP="00334B8B">
      <w:pPr>
        <w:rPr>
          <w:sz w:val="24"/>
          <w:szCs w:val="24"/>
        </w:rPr>
      </w:pPr>
      <w:r>
        <w:rPr>
          <w:rFonts w:hint="eastAsia"/>
          <w:sz w:val="24"/>
          <w:szCs w:val="24"/>
        </w:rPr>
        <w:t>Customer can apply multiple different</w:t>
      </w:r>
      <w:r w:rsidR="00CD4608" w:rsidRPr="00CD4608">
        <w:rPr>
          <w:rFonts w:hint="eastAsia"/>
          <w:sz w:val="24"/>
          <w:szCs w:val="24"/>
        </w:rPr>
        <w:t xml:space="preserve"> coupons to the transaction at the same time. (If any)</w:t>
      </w:r>
    </w:p>
    <w:p w:rsidR="008630B9" w:rsidRDefault="008630B9">
      <w:pPr>
        <w:rPr>
          <w:b/>
          <w:bCs/>
          <w:caps/>
          <w:color w:val="FFFFFF" w:themeColor="background1"/>
          <w:spacing w:val="15"/>
          <w:sz w:val="22"/>
          <w:szCs w:val="22"/>
        </w:rPr>
      </w:pPr>
      <w:r>
        <w:br w:type="page"/>
      </w:r>
    </w:p>
    <w:p w:rsidR="008630B9" w:rsidRDefault="008630B9" w:rsidP="008630B9">
      <w:pPr>
        <w:pStyle w:val="Heading1"/>
      </w:pPr>
      <w:r>
        <w:rPr>
          <w:rFonts w:hint="eastAsia"/>
        </w:rPr>
        <w:lastRenderedPageBreak/>
        <w:t>Modify Activity Enrollment</w:t>
      </w:r>
    </w:p>
    <w:p w:rsidR="008630B9" w:rsidRDefault="008630B9" w:rsidP="008630B9">
      <w:pPr>
        <w:pStyle w:val="Heading3"/>
      </w:pPr>
      <w:r>
        <w:rPr>
          <w:rFonts w:hint="eastAsia"/>
        </w:rPr>
        <w:t>What content can be modified</w:t>
      </w:r>
    </w:p>
    <w:p w:rsidR="008630B9" w:rsidRPr="00781476" w:rsidRDefault="008630B9" w:rsidP="00334B8B">
      <w:pPr>
        <w:rPr>
          <w:b/>
          <w:sz w:val="24"/>
          <w:szCs w:val="24"/>
        </w:rPr>
      </w:pPr>
      <w:r w:rsidRPr="00781476">
        <w:rPr>
          <w:rFonts w:hint="eastAsia"/>
          <w:b/>
          <w:sz w:val="24"/>
          <w:szCs w:val="24"/>
        </w:rPr>
        <w:t>Modify the original transaction amount</w:t>
      </w:r>
    </w:p>
    <w:p w:rsidR="008630B9" w:rsidRDefault="008630B9" w:rsidP="008630B9">
      <w:pPr>
        <w:pStyle w:val="ListParagraph"/>
        <w:numPr>
          <w:ilvl w:val="0"/>
          <w:numId w:val="33"/>
        </w:numPr>
        <w:rPr>
          <w:sz w:val="24"/>
          <w:szCs w:val="24"/>
        </w:rPr>
      </w:pPr>
      <w:r>
        <w:rPr>
          <w:rFonts w:hint="eastAsia"/>
          <w:sz w:val="24"/>
          <w:szCs w:val="24"/>
        </w:rPr>
        <w:t>Increase/decrease fee amount</w:t>
      </w:r>
    </w:p>
    <w:p w:rsidR="008630B9" w:rsidRDefault="008630B9" w:rsidP="008630B9">
      <w:pPr>
        <w:pStyle w:val="ListParagraph"/>
        <w:numPr>
          <w:ilvl w:val="0"/>
          <w:numId w:val="33"/>
        </w:numPr>
        <w:rPr>
          <w:sz w:val="24"/>
          <w:szCs w:val="24"/>
        </w:rPr>
      </w:pPr>
      <w:r>
        <w:rPr>
          <w:rFonts w:hint="eastAsia"/>
          <w:sz w:val="24"/>
          <w:szCs w:val="24"/>
        </w:rPr>
        <w:t>Increase/decrease discount value</w:t>
      </w:r>
    </w:p>
    <w:p w:rsidR="008630B9" w:rsidRDefault="008630B9" w:rsidP="008630B9">
      <w:pPr>
        <w:pStyle w:val="ListParagraph"/>
        <w:numPr>
          <w:ilvl w:val="0"/>
          <w:numId w:val="33"/>
        </w:numPr>
        <w:rPr>
          <w:sz w:val="24"/>
          <w:szCs w:val="24"/>
        </w:rPr>
      </w:pPr>
      <w:r>
        <w:rPr>
          <w:rFonts w:hint="eastAsia"/>
          <w:sz w:val="24"/>
          <w:szCs w:val="24"/>
        </w:rPr>
        <w:t>Apply new charge</w:t>
      </w:r>
    </w:p>
    <w:p w:rsidR="008630B9" w:rsidRDefault="008630B9" w:rsidP="008630B9">
      <w:pPr>
        <w:pStyle w:val="ListParagraph"/>
        <w:numPr>
          <w:ilvl w:val="0"/>
          <w:numId w:val="33"/>
        </w:numPr>
        <w:rPr>
          <w:sz w:val="24"/>
          <w:szCs w:val="24"/>
        </w:rPr>
      </w:pPr>
      <w:r>
        <w:rPr>
          <w:rFonts w:hint="eastAsia"/>
          <w:sz w:val="24"/>
          <w:szCs w:val="24"/>
        </w:rPr>
        <w:t>Exclude existing charge</w:t>
      </w:r>
    </w:p>
    <w:p w:rsidR="008630B9" w:rsidRPr="00781476" w:rsidRDefault="008630B9" w:rsidP="008630B9">
      <w:pPr>
        <w:rPr>
          <w:b/>
          <w:sz w:val="24"/>
          <w:szCs w:val="24"/>
        </w:rPr>
      </w:pPr>
      <w:r w:rsidRPr="00781476">
        <w:rPr>
          <w:rFonts w:hint="eastAsia"/>
          <w:b/>
          <w:sz w:val="24"/>
          <w:szCs w:val="24"/>
        </w:rPr>
        <w:t>Coupon</w:t>
      </w:r>
    </w:p>
    <w:p w:rsidR="008630B9" w:rsidRDefault="008630B9" w:rsidP="008630B9">
      <w:pPr>
        <w:pStyle w:val="ListParagraph"/>
        <w:numPr>
          <w:ilvl w:val="0"/>
          <w:numId w:val="34"/>
        </w:numPr>
        <w:rPr>
          <w:sz w:val="24"/>
          <w:szCs w:val="24"/>
        </w:rPr>
      </w:pPr>
      <w:r>
        <w:rPr>
          <w:rFonts w:hint="eastAsia"/>
          <w:sz w:val="24"/>
          <w:szCs w:val="24"/>
        </w:rPr>
        <w:t>Apply new coupon</w:t>
      </w:r>
    </w:p>
    <w:p w:rsidR="008630B9" w:rsidRDefault="008630B9" w:rsidP="008630B9">
      <w:pPr>
        <w:pStyle w:val="ListParagraph"/>
        <w:numPr>
          <w:ilvl w:val="0"/>
          <w:numId w:val="34"/>
        </w:numPr>
        <w:rPr>
          <w:sz w:val="24"/>
          <w:szCs w:val="24"/>
        </w:rPr>
      </w:pPr>
      <w:r>
        <w:rPr>
          <w:rFonts w:hint="eastAsia"/>
          <w:sz w:val="24"/>
          <w:szCs w:val="24"/>
        </w:rPr>
        <w:t>Cancel existing coupon</w:t>
      </w:r>
    </w:p>
    <w:p w:rsidR="008630B9" w:rsidRPr="00781476" w:rsidRDefault="008630B9" w:rsidP="008630B9">
      <w:pPr>
        <w:rPr>
          <w:b/>
          <w:sz w:val="24"/>
          <w:szCs w:val="24"/>
        </w:rPr>
      </w:pPr>
      <w:r w:rsidRPr="00781476">
        <w:rPr>
          <w:rFonts w:hint="eastAsia"/>
          <w:b/>
          <w:sz w:val="24"/>
          <w:szCs w:val="24"/>
        </w:rPr>
        <w:t>Other information</w:t>
      </w:r>
    </w:p>
    <w:p w:rsidR="008630B9" w:rsidRDefault="008630B9" w:rsidP="008630B9">
      <w:pPr>
        <w:pStyle w:val="ListParagraph"/>
        <w:numPr>
          <w:ilvl w:val="0"/>
          <w:numId w:val="35"/>
        </w:numPr>
        <w:rPr>
          <w:sz w:val="24"/>
          <w:szCs w:val="24"/>
        </w:rPr>
      </w:pPr>
      <w:r>
        <w:rPr>
          <w:rFonts w:hint="eastAsia"/>
          <w:sz w:val="24"/>
          <w:szCs w:val="24"/>
        </w:rPr>
        <w:t>Staff notes</w:t>
      </w:r>
    </w:p>
    <w:p w:rsidR="008630B9" w:rsidRDefault="008630B9" w:rsidP="008630B9">
      <w:pPr>
        <w:pStyle w:val="ListParagraph"/>
        <w:numPr>
          <w:ilvl w:val="0"/>
          <w:numId w:val="35"/>
        </w:numPr>
        <w:rPr>
          <w:sz w:val="24"/>
          <w:szCs w:val="24"/>
        </w:rPr>
      </w:pPr>
      <w:r>
        <w:rPr>
          <w:rFonts w:hint="eastAsia"/>
          <w:sz w:val="24"/>
          <w:szCs w:val="24"/>
        </w:rPr>
        <w:t>Customer notes</w:t>
      </w:r>
    </w:p>
    <w:p w:rsidR="008630B9" w:rsidRDefault="008630B9" w:rsidP="008630B9">
      <w:pPr>
        <w:pStyle w:val="ListParagraph"/>
        <w:numPr>
          <w:ilvl w:val="0"/>
          <w:numId w:val="35"/>
        </w:numPr>
        <w:rPr>
          <w:sz w:val="24"/>
          <w:szCs w:val="24"/>
        </w:rPr>
      </w:pPr>
      <w:r>
        <w:rPr>
          <w:rFonts w:hint="eastAsia"/>
          <w:sz w:val="24"/>
          <w:szCs w:val="24"/>
        </w:rPr>
        <w:t>Customer questions</w:t>
      </w:r>
    </w:p>
    <w:p w:rsidR="008630B9" w:rsidRDefault="008630B9" w:rsidP="008630B9">
      <w:pPr>
        <w:pStyle w:val="ListParagraph"/>
        <w:numPr>
          <w:ilvl w:val="0"/>
          <w:numId w:val="35"/>
        </w:numPr>
        <w:rPr>
          <w:sz w:val="24"/>
          <w:szCs w:val="24"/>
        </w:rPr>
      </w:pPr>
      <w:r>
        <w:rPr>
          <w:rFonts w:hint="eastAsia"/>
          <w:sz w:val="24"/>
          <w:szCs w:val="24"/>
        </w:rPr>
        <w:t>Checklist</w:t>
      </w:r>
    </w:p>
    <w:p w:rsidR="008630B9" w:rsidRDefault="008630B9" w:rsidP="008630B9">
      <w:pPr>
        <w:rPr>
          <w:rFonts w:hint="eastAsia"/>
          <w:b/>
          <w:sz w:val="24"/>
          <w:szCs w:val="24"/>
        </w:rPr>
      </w:pPr>
      <w:r w:rsidRPr="00781476">
        <w:rPr>
          <w:rFonts w:hint="eastAsia"/>
          <w:b/>
          <w:sz w:val="24"/>
          <w:szCs w:val="24"/>
        </w:rPr>
        <w:t>Payment Plan</w:t>
      </w:r>
    </w:p>
    <w:p w:rsidR="0058226B" w:rsidRPr="00781476" w:rsidRDefault="0058226B" w:rsidP="008630B9">
      <w:pPr>
        <w:rPr>
          <w:b/>
          <w:sz w:val="24"/>
          <w:szCs w:val="24"/>
        </w:rPr>
      </w:pPr>
      <w:r w:rsidRPr="001E49F1">
        <w:rPr>
          <w:rFonts w:hint="eastAsia"/>
          <w:b/>
          <w:sz w:val="24"/>
          <w:szCs w:val="24"/>
        </w:rPr>
        <w:t xml:space="preserve">Pre-condition: </w:t>
      </w:r>
      <w:r w:rsidRPr="0058226B">
        <w:rPr>
          <w:rFonts w:hint="eastAsia"/>
          <w:sz w:val="24"/>
          <w:szCs w:val="24"/>
        </w:rPr>
        <w:t xml:space="preserve">The original transaction </w:t>
      </w:r>
      <w:r>
        <w:rPr>
          <w:rFonts w:hint="eastAsia"/>
          <w:sz w:val="24"/>
          <w:szCs w:val="24"/>
        </w:rPr>
        <w:t>should have</w:t>
      </w:r>
      <w:r w:rsidRPr="0058226B">
        <w:rPr>
          <w:rFonts w:hint="eastAsia"/>
          <w:sz w:val="24"/>
          <w:szCs w:val="24"/>
        </w:rPr>
        <w:t xml:space="preserve"> payment plan attached!</w:t>
      </w:r>
      <w:r>
        <w:rPr>
          <w:rFonts w:hint="eastAsia"/>
          <w:sz w:val="24"/>
          <w:szCs w:val="24"/>
        </w:rPr>
        <w:t xml:space="preserve"> If not, there is no way to modify payment plan or apply new payment plan during modify enrollment </w:t>
      </w:r>
      <w:r>
        <w:rPr>
          <w:sz w:val="24"/>
          <w:szCs w:val="24"/>
        </w:rPr>
        <w:t>process</w:t>
      </w:r>
      <w:r>
        <w:rPr>
          <w:rFonts w:hint="eastAsia"/>
          <w:sz w:val="24"/>
          <w:szCs w:val="24"/>
        </w:rPr>
        <w:t>.</w:t>
      </w:r>
    </w:p>
    <w:p w:rsidR="008630B9" w:rsidRPr="00DA2854" w:rsidRDefault="00323012" w:rsidP="00DA2854">
      <w:pPr>
        <w:pStyle w:val="ListParagraph"/>
        <w:numPr>
          <w:ilvl w:val="0"/>
          <w:numId w:val="38"/>
        </w:numPr>
        <w:rPr>
          <w:sz w:val="24"/>
          <w:szCs w:val="24"/>
        </w:rPr>
      </w:pPr>
      <w:r w:rsidRPr="00DA2854">
        <w:rPr>
          <w:rFonts w:hint="eastAsia"/>
          <w:sz w:val="24"/>
          <w:szCs w:val="24"/>
        </w:rPr>
        <w:t xml:space="preserve">Controlled by a system setting </w:t>
      </w:r>
      <w:r w:rsidRPr="00DA2854">
        <w:rPr>
          <w:sz w:val="24"/>
          <w:szCs w:val="24"/>
        </w:rPr>
        <w:t>“Recreate payment schedules when modify enrollment?”</w:t>
      </w:r>
    </w:p>
    <w:p w:rsidR="00323012" w:rsidRPr="0058226B" w:rsidRDefault="00323012" w:rsidP="00323012">
      <w:pPr>
        <w:rPr>
          <w:sz w:val="24"/>
          <w:szCs w:val="24"/>
        </w:rPr>
      </w:pPr>
      <w:r>
        <w:rPr>
          <w:rFonts w:hint="eastAsia"/>
          <w:sz w:val="24"/>
          <w:szCs w:val="24"/>
        </w:rPr>
        <w:t>If</w:t>
      </w:r>
      <w:r w:rsidR="00DA2854">
        <w:rPr>
          <w:rFonts w:hint="eastAsia"/>
          <w:sz w:val="24"/>
          <w:szCs w:val="24"/>
        </w:rPr>
        <w:t xml:space="preserve"> the setting </w:t>
      </w:r>
      <w:r w:rsidR="00DA2854" w:rsidRPr="00DA2854">
        <w:rPr>
          <w:sz w:val="24"/>
          <w:szCs w:val="24"/>
        </w:rPr>
        <w:t>“Recreate payment schedules when modify enrollment?”</w:t>
      </w:r>
      <w:r w:rsidR="00DA2854">
        <w:rPr>
          <w:rFonts w:hint="eastAsia"/>
          <w:sz w:val="24"/>
          <w:szCs w:val="24"/>
        </w:rPr>
        <w:t xml:space="preserve"> is</w:t>
      </w:r>
      <w:r>
        <w:rPr>
          <w:rFonts w:hint="eastAsia"/>
          <w:sz w:val="24"/>
          <w:szCs w:val="24"/>
        </w:rPr>
        <w:t xml:space="preserve"> checked,</w:t>
      </w:r>
    </w:p>
    <w:tbl>
      <w:tblPr>
        <w:tblStyle w:val="TableGrid"/>
        <w:tblW w:w="0" w:type="auto"/>
        <w:tblLook w:val="04A0" w:firstRow="1" w:lastRow="0" w:firstColumn="1" w:lastColumn="0" w:noHBand="0" w:noVBand="1"/>
      </w:tblPr>
      <w:tblGrid>
        <w:gridCol w:w="2339"/>
        <w:gridCol w:w="2339"/>
        <w:gridCol w:w="3844"/>
      </w:tblGrid>
      <w:tr w:rsidR="00781476" w:rsidTr="00B21F38">
        <w:tc>
          <w:tcPr>
            <w:tcW w:w="2339" w:type="dxa"/>
          </w:tcPr>
          <w:p w:rsidR="00781476" w:rsidRDefault="00781476" w:rsidP="00323012">
            <w:pPr>
              <w:rPr>
                <w:sz w:val="24"/>
                <w:szCs w:val="24"/>
              </w:rPr>
            </w:pPr>
            <w:r>
              <w:rPr>
                <w:rFonts w:hint="eastAsia"/>
                <w:sz w:val="24"/>
                <w:szCs w:val="24"/>
              </w:rPr>
              <w:t>Recreate payment schedules when modify enrollment?</w:t>
            </w:r>
          </w:p>
        </w:tc>
        <w:tc>
          <w:tcPr>
            <w:tcW w:w="6183" w:type="dxa"/>
            <w:gridSpan w:val="2"/>
          </w:tcPr>
          <w:p w:rsidR="00781476" w:rsidRDefault="00781476" w:rsidP="00323012">
            <w:pPr>
              <w:rPr>
                <w:sz w:val="24"/>
                <w:szCs w:val="24"/>
              </w:rPr>
            </w:pPr>
            <w:r>
              <w:rPr>
                <w:rFonts w:hint="eastAsia"/>
                <w:sz w:val="24"/>
                <w:szCs w:val="24"/>
              </w:rPr>
              <w:t>Yes</w:t>
            </w:r>
          </w:p>
        </w:tc>
      </w:tr>
      <w:tr w:rsidR="00D654F1" w:rsidTr="00B21F38">
        <w:tc>
          <w:tcPr>
            <w:tcW w:w="2339" w:type="dxa"/>
          </w:tcPr>
          <w:p w:rsidR="00D654F1" w:rsidRDefault="00D654F1" w:rsidP="00323012">
            <w:pPr>
              <w:rPr>
                <w:sz w:val="24"/>
                <w:szCs w:val="24"/>
              </w:rPr>
            </w:pPr>
          </w:p>
        </w:tc>
        <w:tc>
          <w:tcPr>
            <w:tcW w:w="2339" w:type="dxa"/>
          </w:tcPr>
          <w:p w:rsidR="00D654F1" w:rsidRPr="0058226B" w:rsidRDefault="00D654F1" w:rsidP="00323012">
            <w:r w:rsidRPr="0058226B">
              <w:t>O</w:t>
            </w:r>
            <w:r w:rsidRPr="0058226B">
              <w:rPr>
                <w:rFonts w:hint="eastAsia"/>
              </w:rPr>
              <w:t>n the fly payment plan</w:t>
            </w:r>
          </w:p>
        </w:tc>
        <w:tc>
          <w:tcPr>
            <w:tcW w:w="3844" w:type="dxa"/>
          </w:tcPr>
          <w:p w:rsidR="00D654F1" w:rsidRPr="0058226B" w:rsidRDefault="00D654F1" w:rsidP="00781476">
            <w:r w:rsidRPr="0058226B">
              <w:rPr>
                <w:rFonts w:hint="eastAsia"/>
              </w:rPr>
              <w:t>Create a new payment plan that all amount due on the day after today.</w:t>
            </w:r>
          </w:p>
        </w:tc>
      </w:tr>
      <w:tr w:rsidR="00D654F1" w:rsidTr="00B21F38">
        <w:tc>
          <w:tcPr>
            <w:tcW w:w="2339" w:type="dxa"/>
          </w:tcPr>
          <w:p w:rsidR="00D654F1" w:rsidRDefault="00D654F1" w:rsidP="00323012">
            <w:pPr>
              <w:rPr>
                <w:sz w:val="24"/>
                <w:szCs w:val="24"/>
              </w:rPr>
            </w:pPr>
          </w:p>
        </w:tc>
        <w:tc>
          <w:tcPr>
            <w:tcW w:w="2339" w:type="dxa"/>
          </w:tcPr>
          <w:p w:rsidR="00D654F1" w:rsidRPr="0058226B" w:rsidRDefault="00D654F1" w:rsidP="00323012">
            <w:r w:rsidRPr="0058226B">
              <w:rPr>
                <w:rFonts w:hint="eastAsia"/>
              </w:rPr>
              <w:t>Activity payment plan</w:t>
            </w:r>
          </w:p>
        </w:tc>
        <w:tc>
          <w:tcPr>
            <w:tcW w:w="3844" w:type="dxa"/>
          </w:tcPr>
          <w:p w:rsidR="00D654F1" w:rsidRDefault="00D654F1" w:rsidP="00781476">
            <w:r w:rsidRPr="00D654F1">
              <w:t xml:space="preserve">If this option is selected when you modify an enrollment, ACTIVE Net will recalculate any payment plan amounts based on the </w:t>
            </w:r>
            <w:r w:rsidRPr="00D654F1">
              <w:rPr>
                <w:i/>
                <w:iCs/>
              </w:rPr>
              <w:t>current</w:t>
            </w:r>
            <w:r w:rsidRPr="00D654F1">
              <w:t xml:space="preserve"> configuration </w:t>
            </w:r>
            <w:r w:rsidRPr="00D654F1">
              <w:rPr>
                <w:color w:val="808080" w:themeColor="background1" w:themeShade="80"/>
              </w:rPr>
              <w:t xml:space="preserve">(found at </w:t>
            </w:r>
            <w:r w:rsidRPr="00D654F1">
              <w:rPr>
                <w:bCs/>
                <w:color w:val="808080" w:themeColor="background1" w:themeShade="80"/>
              </w:rPr>
              <w:t>Administration</w:t>
            </w:r>
            <w:r w:rsidRPr="00D654F1">
              <w:rPr>
                <w:color w:val="808080" w:themeColor="background1" w:themeShade="80"/>
              </w:rPr>
              <w:t xml:space="preserve"> &gt; </w:t>
            </w:r>
            <w:r w:rsidRPr="00D654F1">
              <w:rPr>
                <w:bCs/>
                <w:color w:val="808080" w:themeColor="background1" w:themeShade="80"/>
              </w:rPr>
              <w:t>Registration Settings</w:t>
            </w:r>
            <w:r w:rsidRPr="00D654F1">
              <w:rPr>
                <w:color w:val="808080" w:themeColor="background1" w:themeShade="80"/>
              </w:rPr>
              <w:t xml:space="preserve"> &gt; </w:t>
            </w:r>
            <w:r w:rsidRPr="00D654F1">
              <w:rPr>
                <w:bCs/>
                <w:color w:val="808080" w:themeColor="background1" w:themeShade="80"/>
              </w:rPr>
              <w:t>Activities</w:t>
            </w:r>
            <w:r w:rsidRPr="00D654F1">
              <w:rPr>
                <w:color w:val="808080" w:themeColor="background1" w:themeShade="80"/>
              </w:rPr>
              <w:t xml:space="preserve"> &gt; </w:t>
            </w:r>
            <w:r w:rsidRPr="00D654F1">
              <w:rPr>
                <w:bCs/>
                <w:color w:val="808080" w:themeColor="background1" w:themeShade="80"/>
              </w:rPr>
              <w:t>Change Payment Plans</w:t>
            </w:r>
            <w:r w:rsidRPr="00D654F1">
              <w:rPr>
                <w:color w:val="808080" w:themeColor="background1" w:themeShade="80"/>
              </w:rPr>
              <w:t>)</w:t>
            </w:r>
            <w:r w:rsidRPr="00D654F1">
              <w:t xml:space="preserve"> of the payment plan that you specified during the original enrollment.</w:t>
            </w:r>
          </w:p>
          <w:p w:rsidR="001E0A30" w:rsidRDefault="001E0A30" w:rsidP="00781476"/>
          <w:p w:rsidR="001E0A30" w:rsidRDefault="001E0A30" w:rsidP="00781476">
            <w:pPr>
              <w:rPr>
                <w:sz w:val="24"/>
                <w:szCs w:val="24"/>
              </w:rPr>
            </w:pPr>
            <w:r w:rsidRPr="001E0A30">
              <w:t>If there has been a change in the payment plan’s configuration since the original enrollment, ACTIVE Net will use the new configuration in recalculating payment plan amounts.</w:t>
            </w:r>
          </w:p>
        </w:tc>
      </w:tr>
      <w:tr w:rsidR="00D654F1" w:rsidTr="00B21F38">
        <w:tc>
          <w:tcPr>
            <w:tcW w:w="2339" w:type="dxa"/>
          </w:tcPr>
          <w:p w:rsidR="00D654F1" w:rsidRDefault="00D654F1" w:rsidP="00323012">
            <w:pPr>
              <w:rPr>
                <w:sz w:val="24"/>
                <w:szCs w:val="24"/>
              </w:rPr>
            </w:pPr>
            <w:r>
              <w:rPr>
                <w:rFonts w:hint="eastAsia"/>
                <w:sz w:val="24"/>
                <w:szCs w:val="24"/>
              </w:rPr>
              <w:t>Recreate payment schedules when modify enrollment?</w:t>
            </w:r>
          </w:p>
        </w:tc>
        <w:tc>
          <w:tcPr>
            <w:tcW w:w="6183" w:type="dxa"/>
            <w:gridSpan w:val="2"/>
          </w:tcPr>
          <w:p w:rsidR="00D654F1" w:rsidRDefault="00D654F1" w:rsidP="00D654F1">
            <w:pPr>
              <w:rPr>
                <w:sz w:val="24"/>
                <w:szCs w:val="24"/>
              </w:rPr>
            </w:pPr>
            <w:r>
              <w:rPr>
                <w:rFonts w:hint="eastAsia"/>
                <w:sz w:val="24"/>
                <w:szCs w:val="24"/>
              </w:rPr>
              <w:t>No</w:t>
            </w:r>
          </w:p>
        </w:tc>
      </w:tr>
      <w:tr w:rsidR="00D654F1" w:rsidTr="00B21F38">
        <w:tc>
          <w:tcPr>
            <w:tcW w:w="2339" w:type="dxa"/>
          </w:tcPr>
          <w:p w:rsidR="00D654F1" w:rsidRDefault="00D654F1" w:rsidP="00323012">
            <w:pPr>
              <w:rPr>
                <w:sz w:val="24"/>
                <w:szCs w:val="24"/>
              </w:rPr>
            </w:pPr>
          </w:p>
        </w:tc>
        <w:tc>
          <w:tcPr>
            <w:tcW w:w="2339" w:type="dxa"/>
          </w:tcPr>
          <w:p w:rsidR="00D654F1" w:rsidRPr="0058226B" w:rsidRDefault="00D654F1" w:rsidP="00323012">
            <w:r w:rsidRPr="0058226B">
              <w:t>O</w:t>
            </w:r>
            <w:r w:rsidRPr="0058226B">
              <w:rPr>
                <w:rFonts w:hint="eastAsia"/>
              </w:rPr>
              <w:t>n the fly payment plan</w:t>
            </w:r>
          </w:p>
        </w:tc>
        <w:tc>
          <w:tcPr>
            <w:tcW w:w="3844" w:type="dxa"/>
          </w:tcPr>
          <w:p w:rsidR="00D654F1" w:rsidRPr="0058226B" w:rsidRDefault="00D654F1" w:rsidP="00D654F1">
            <w:r w:rsidRPr="0058226B">
              <w:rPr>
                <w:rFonts w:hint="eastAsia"/>
              </w:rPr>
              <w:t xml:space="preserve">The balance will be evenly </w:t>
            </w:r>
            <w:r w:rsidR="00570D68" w:rsidRPr="0058226B">
              <w:t>distributed</w:t>
            </w:r>
            <w:r w:rsidRPr="0058226B">
              <w:rPr>
                <w:rFonts w:hint="eastAsia"/>
              </w:rPr>
              <w:t xml:space="preserve"> to each due date.</w:t>
            </w:r>
          </w:p>
        </w:tc>
      </w:tr>
      <w:tr w:rsidR="00D654F1" w:rsidTr="00B21F38">
        <w:tc>
          <w:tcPr>
            <w:tcW w:w="2339" w:type="dxa"/>
          </w:tcPr>
          <w:p w:rsidR="00D654F1" w:rsidRDefault="00D654F1" w:rsidP="00323012">
            <w:pPr>
              <w:rPr>
                <w:sz w:val="24"/>
                <w:szCs w:val="24"/>
              </w:rPr>
            </w:pPr>
          </w:p>
        </w:tc>
        <w:tc>
          <w:tcPr>
            <w:tcW w:w="2339" w:type="dxa"/>
          </w:tcPr>
          <w:p w:rsidR="00D654F1" w:rsidRPr="0058226B" w:rsidRDefault="00D654F1" w:rsidP="00323012">
            <w:r w:rsidRPr="0058226B">
              <w:rPr>
                <w:rFonts w:hint="eastAsia"/>
              </w:rPr>
              <w:t>Activity payment plan</w:t>
            </w:r>
          </w:p>
        </w:tc>
        <w:tc>
          <w:tcPr>
            <w:tcW w:w="3844" w:type="dxa"/>
          </w:tcPr>
          <w:p w:rsidR="00D654F1" w:rsidRPr="0058226B" w:rsidRDefault="00D654F1" w:rsidP="00D654F1">
            <w:r w:rsidRPr="0058226B">
              <w:rPr>
                <w:rFonts w:hint="eastAsia"/>
              </w:rPr>
              <w:t xml:space="preserve">The balance will be evenly </w:t>
            </w:r>
            <w:r w:rsidR="00570D68" w:rsidRPr="0058226B">
              <w:t>distributed</w:t>
            </w:r>
            <w:r w:rsidRPr="0058226B">
              <w:rPr>
                <w:rFonts w:hint="eastAsia"/>
              </w:rPr>
              <w:t xml:space="preserve"> to each due date.</w:t>
            </w:r>
          </w:p>
        </w:tc>
      </w:tr>
    </w:tbl>
    <w:p w:rsidR="00323012" w:rsidRDefault="00323012" w:rsidP="00323012">
      <w:pPr>
        <w:rPr>
          <w:rFonts w:hint="eastAsia"/>
          <w:sz w:val="24"/>
          <w:szCs w:val="24"/>
        </w:rPr>
      </w:pPr>
      <w:r>
        <w:rPr>
          <w:rFonts w:hint="eastAsia"/>
          <w:sz w:val="24"/>
          <w:szCs w:val="24"/>
        </w:rPr>
        <w:t>For example:</w:t>
      </w:r>
    </w:p>
    <w:p w:rsidR="0058226B" w:rsidRDefault="0058226B" w:rsidP="0058226B">
      <w:pPr>
        <w:rPr>
          <w:sz w:val="24"/>
          <w:szCs w:val="24"/>
        </w:rPr>
      </w:pPr>
      <w:r>
        <w:rPr>
          <w:rFonts w:hint="eastAsia"/>
          <w:sz w:val="24"/>
          <w:szCs w:val="24"/>
        </w:rPr>
        <w:t xml:space="preserve">If the setting </w:t>
      </w:r>
      <w:r w:rsidRPr="00DA2854">
        <w:rPr>
          <w:sz w:val="24"/>
          <w:szCs w:val="24"/>
        </w:rPr>
        <w:t>“Recreate payment schedules when modify enrollment?”</w:t>
      </w:r>
      <w:r>
        <w:rPr>
          <w:rFonts w:hint="eastAsia"/>
          <w:sz w:val="24"/>
          <w:szCs w:val="24"/>
        </w:rPr>
        <w:t xml:space="preserve"> is unchecked,</w:t>
      </w:r>
    </w:p>
    <w:p w:rsidR="0058226B" w:rsidRDefault="0058226B" w:rsidP="00323012">
      <w:pPr>
        <w:rPr>
          <w:sz w:val="24"/>
          <w:szCs w:val="24"/>
        </w:rPr>
      </w:pPr>
      <w:r>
        <w:rPr>
          <w:rFonts w:hint="eastAsia"/>
          <w:sz w:val="24"/>
          <w:szCs w:val="24"/>
        </w:rPr>
        <w:t>Amount increased: System will automatically evenly divid</w:t>
      </w:r>
      <w:r>
        <w:rPr>
          <w:rFonts w:hint="eastAsia"/>
          <w:sz w:val="24"/>
          <w:szCs w:val="24"/>
        </w:rPr>
        <w:t>e</w:t>
      </w:r>
      <w:r>
        <w:rPr>
          <w:rFonts w:hint="eastAsia"/>
          <w:sz w:val="24"/>
          <w:szCs w:val="24"/>
        </w:rPr>
        <w:t xml:space="preserve"> the increased amount based on the number of due date.</w:t>
      </w:r>
    </w:p>
    <w:tbl>
      <w:tblPr>
        <w:tblStyle w:val="TableGrid"/>
        <w:tblW w:w="0" w:type="auto"/>
        <w:tblLook w:val="04A0" w:firstRow="1" w:lastRow="0" w:firstColumn="1" w:lastColumn="0" w:noHBand="0" w:noVBand="1"/>
      </w:tblPr>
      <w:tblGrid>
        <w:gridCol w:w="4261"/>
        <w:gridCol w:w="4261"/>
      </w:tblGrid>
      <w:tr w:rsidR="00323012" w:rsidTr="00323012">
        <w:tc>
          <w:tcPr>
            <w:tcW w:w="4261" w:type="dxa"/>
          </w:tcPr>
          <w:p w:rsidR="00323012" w:rsidRDefault="00C22085" w:rsidP="00323012">
            <w:pPr>
              <w:rPr>
                <w:sz w:val="24"/>
                <w:szCs w:val="24"/>
              </w:rPr>
            </w:pPr>
            <w:bookmarkStart w:id="101" w:name="OLE_LINK52"/>
            <w:bookmarkStart w:id="102" w:name="OLE_LINK53"/>
            <w:r>
              <w:rPr>
                <w:rFonts w:hint="eastAsia"/>
                <w:sz w:val="24"/>
                <w:szCs w:val="24"/>
              </w:rPr>
              <w:t>Oct 1, 2013</w:t>
            </w:r>
          </w:p>
        </w:tc>
        <w:tc>
          <w:tcPr>
            <w:tcW w:w="4261" w:type="dxa"/>
          </w:tcPr>
          <w:p w:rsidR="00323012" w:rsidRDefault="00C22085" w:rsidP="00323012">
            <w:pPr>
              <w:rPr>
                <w:sz w:val="24"/>
                <w:szCs w:val="24"/>
              </w:rPr>
            </w:pPr>
            <w:r>
              <w:rPr>
                <w:rFonts w:hint="eastAsia"/>
                <w:sz w:val="24"/>
                <w:szCs w:val="24"/>
              </w:rPr>
              <w:t>$45</w:t>
            </w:r>
          </w:p>
        </w:tc>
      </w:tr>
      <w:tr w:rsidR="00323012" w:rsidTr="00323012">
        <w:tc>
          <w:tcPr>
            <w:tcW w:w="4261" w:type="dxa"/>
          </w:tcPr>
          <w:p w:rsidR="00323012" w:rsidRDefault="00C22085" w:rsidP="00323012">
            <w:pPr>
              <w:rPr>
                <w:sz w:val="24"/>
                <w:szCs w:val="24"/>
              </w:rPr>
            </w:pPr>
            <w:r>
              <w:rPr>
                <w:rFonts w:hint="eastAsia"/>
                <w:sz w:val="24"/>
                <w:szCs w:val="24"/>
              </w:rPr>
              <w:t>Nov 1, 2013</w:t>
            </w:r>
          </w:p>
        </w:tc>
        <w:tc>
          <w:tcPr>
            <w:tcW w:w="4261" w:type="dxa"/>
          </w:tcPr>
          <w:p w:rsidR="00323012" w:rsidRDefault="00C22085" w:rsidP="00323012">
            <w:pPr>
              <w:rPr>
                <w:sz w:val="24"/>
                <w:szCs w:val="24"/>
              </w:rPr>
            </w:pPr>
            <w:r>
              <w:rPr>
                <w:rFonts w:hint="eastAsia"/>
                <w:sz w:val="24"/>
                <w:szCs w:val="24"/>
              </w:rPr>
              <w:t>$36</w:t>
            </w:r>
          </w:p>
        </w:tc>
      </w:tr>
    </w:tbl>
    <w:bookmarkEnd w:id="101"/>
    <w:bookmarkEnd w:id="102"/>
    <w:p w:rsidR="00C22085" w:rsidRDefault="0058226B" w:rsidP="00323012">
      <w:pPr>
        <w:rPr>
          <w:sz w:val="24"/>
          <w:szCs w:val="24"/>
        </w:rPr>
      </w:pPr>
      <w:r>
        <w:rPr>
          <w:rFonts w:hint="eastAsia"/>
          <w:sz w:val="24"/>
          <w:szCs w:val="24"/>
        </w:rPr>
        <w:lastRenderedPageBreak/>
        <w:t>After</w:t>
      </w:r>
      <w:r w:rsidR="00C22085">
        <w:rPr>
          <w:rFonts w:hint="eastAsia"/>
          <w:sz w:val="24"/>
          <w:szCs w:val="24"/>
        </w:rPr>
        <w:t xml:space="preserve"> modifying enrollment, </w:t>
      </w:r>
      <w:r>
        <w:rPr>
          <w:rFonts w:hint="eastAsia"/>
          <w:sz w:val="24"/>
          <w:szCs w:val="24"/>
        </w:rPr>
        <w:t>system will evenly distribute the increased $5 to each due date:</w:t>
      </w:r>
    </w:p>
    <w:tbl>
      <w:tblPr>
        <w:tblStyle w:val="TableGrid"/>
        <w:tblW w:w="0" w:type="auto"/>
        <w:tblLook w:val="04A0" w:firstRow="1" w:lastRow="0" w:firstColumn="1" w:lastColumn="0" w:noHBand="0" w:noVBand="1"/>
      </w:tblPr>
      <w:tblGrid>
        <w:gridCol w:w="4261"/>
        <w:gridCol w:w="4261"/>
      </w:tblGrid>
      <w:tr w:rsidR="00C22085" w:rsidTr="0096058B">
        <w:tc>
          <w:tcPr>
            <w:tcW w:w="4261" w:type="dxa"/>
          </w:tcPr>
          <w:p w:rsidR="00C22085" w:rsidRDefault="00C22085" w:rsidP="0096058B">
            <w:pPr>
              <w:rPr>
                <w:sz w:val="24"/>
                <w:szCs w:val="24"/>
              </w:rPr>
            </w:pPr>
            <w:r>
              <w:rPr>
                <w:rFonts w:hint="eastAsia"/>
                <w:sz w:val="24"/>
                <w:szCs w:val="24"/>
              </w:rPr>
              <w:t>Oct 1, 2013</w:t>
            </w:r>
          </w:p>
        </w:tc>
        <w:tc>
          <w:tcPr>
            <w:tcW w:w="4261" w:type="dxa"/>
          </w:tcPr>
          <w:p w:rsidR="00C22085" w:rsidRDefault="00C22085" w:rsidP="0096058B">
            <w:pPr>
              <w:rPr>
                <w:sz w:val="24"/>
                <w:szCs w:val="24"/>
              </w:rPr>
            </w:pPr>
            <w:r>
              <w:rPr>
                <w:rFonts w:hint="eastAsia"/>
                <w:sz w:val="24"/>
                <w:szCs w:val="24"/>
              </w:rPr>
              <w:t>$47.5</w:t>
            </w:r>
          </w:p>
        </w:tc>
      </w:tr>
      <w:tr w:rsidR="00C22085" w:rsidTr="0096058B">
        <w:tc>
          <w:tcPr>
            <w:tcW w:w="4261" w:type="dxa"/>
          </w:tcPr>
          <w:p w:rsidR="00C22085" w:rsidRDefault="00C22085" w:rsidP="0096058B">
            <w:pPr>
              <w:rPr>
                <w:sz w:val="24"/>
                <w:szCs w:val="24"/>
              </w:rPr>
            </w:pPr>
            <w:r>
              <w:rPr>
                <w:rFonts w:hint="eastAsia"/>
                <w:sz w:val="24"/>
                <w:szCs w:val="24"/>
              </w:rPr>
              <w:t>Nov 1, 2013</w:t>
            </w:r>
          </w:p>
        </w:tc>
        <w:tc>
          <w:tcPr>
            <w:tcW w:w="4261" w:type="dxa"/>
          </w:tcPr>
          <w:p w:rsidR="00C22085" w:rsidRDefault="00C22085" w:rsidP="0096058B">
            <w:pPr>
              <w:rPr>
                <w:sz w:val="24"/>
                <w:szCs w:val="24"/>
              </w:rPr>
            </w:pPr>
            <w:r>
              <w:rPr>
                <w:rFonts w:hint="eastAsia"/>
                <w:sz w:val="24"/>
                <w:szCs w:val="24"/>
              </w:rPr>
              <w:t>$38.5</w:t>
            </w:r>
          </w:p>
        </w:tc>
      </w:tr>
    </w:tbl>
    <w:p w:rsidR="008E1174" w:rsidRDefault="008E1174" w:rsidP="008E1174"/>
    <w:p w:rsidR="00B21F38" w:rsidRDefault="008E1174" w:rsidP="005025B0">
      <w:r>
        <w:br w:type="page"/>
      </w:r>
    </w:p>
    <w:p w:rsidR="00C22085" w:rsidRDefault="000E214D" w:rsidP="000E214D">
      <w:pPr>
        <w:pStyle w:val="Heading1"/>
      </w:pPr>
      <w:r>
        <w:rPr>
          <w:rFonts w:hint="eastAsia"/>
        </w:rPr>
        <w:lastRenderedPageBreak/>
        <w:t>Usage Fee</w:t>
      </w:r>
    </w:p>
    <w:p w:rsidR="00DA2854" w:rsidRDefault="00DA2854" w:rsidP="00DA2854">
      <w:pPr>
        <w:pStyle w:val="Heading2"/>
      </w:pPr>
      <w:r>
        <w:rPr>
          <w:rFonts w:hint="eastAsia"/>
        </w:rPr>
        <w:t>Business Need</w:t>
      </w:r>
    </w:p>
    <w:p w:rsidR="00A907E2" w:rsidRDefault="00A907E2" w:rsidP="00DA2854">
      <w:pPr>
        <w:rPr>
          <w:b/>
        </w:rPr>
      </w:pPr>
      <w:r>
        <w:rPr>
          <w:rFonts w:hint="eastAsia"/>
          <w:b/>
        </w:rPr>
        <w:t>There are two types of usage fee</w:t>
      </w:r>
      <w:r w:rsidR="0058226B">
        <w:rPr>
          <w:rFonts w:hint="eastAsia"/>
          <w:b/>
        </w:rPr>
        <w:t>s</w:t>
      </w:r>
      <w:r>
        <w:rPr>
          <w:rFonts w:hint="eastAsia"/>
          <w:b/>
        </w:rPr>
        <w:t>:</w:t>
      </w:r>
    </w:p>
    <w:p w:rsidR="00EF2269" w:rsidRDefault="008E1174" w:rsidP="00DA2854">
      <w:r w:rsidRPr="008E1174">
        <w:rPr>
          <w:rFonts w:hint="eastAsia"/>
          <w:b/>
        </w:rPr>
        <w:t>Activity Usage Fee</w:t>
      </w:r>
      <w:r w:rsidR="00EF2269">
        <w:rPr>
          <w:rFonts w:hint="eastAsia"/>
        </w:rPr>
        <w:t xml:space="preserve"> will always be applied during the initial registration of a student/family for the upcoming academic year.</w:t>
      </w:r>
      <w:r w:rsidR="00927ABA">
        <w:rPr>
          <w:rFonts w:hint="eastAsia"/>
        </w:rPr>
        <w:t xml:space="preserve"> Here are the special points of activity usage fee:</w:t>
      </w:r>
    </w:p>
    <w:p w:rsidR="00EF2269" w:rsidRDefault="00EF2269" w:rsidP="00927ABA">
      <w:pPr>
        <w:pStyle w:val="ListParagraph"/>
        <w:numPr>
          <w:ilvl w:val="0"/>
          <w:numId w:val="42"/>
        </w:numPr>
      </w:pPr>
      <w:r>
        <w:rPr>
          <w:rFonts w:hint="eastAsia"/>
        </w:rPr>
        <w:t>The fees will be charged only o</w:t>
      </w:r>
      <w:r w:rsidR="008E34EB">
        <w:rPr>
          <w:rFonts w:hint="eastAsia"/>
        </w:rPr>
        <w:t>nce in a particular time period or a season.</w:t>
      </w:r>
    </w:p>
    <w:p w:rsidR="00EF2269" w:rsidRDefault="00EF2269" w:rsidP="00927ABA">
      <w:pPr>
        <w:pStyle w:val="ListParagraph"/>
        <w:numPr>
          <w:ilvl w:val="0"/>
          <w:numId w:val="42"/>
        </w:numPr>
      </w:pPr>
      <w:r>
        <w:rPr>
          <w:rFonts w:hint="eastAsia"/>
        </w:rPr>
        <w:t>The fees are either at the family or individual level.</w:t>
      </w:r>
    </w:p>
    <w:p w:rsidR="008E1174" w:rsidRDefault="00EF2269" w:rsidP="00927ABA">
      <w:pPr>
        <w:pStyle w:val="ListParagraph"/>
        <w:numPr>
          <w:ilvl w:val="0"/>
          <w:numId w:val="42"/>
        </w:numPr>
      </w:pPr>
      <w:r>
        <w:rPr>
          <w:rFonts w:hint="eastAsia"/>
        </w:rPr>
        <w:t xml:space="preserve">The fee </w:t>
      </w:r>
      <w:r w:rsidR="008E1174">
        <w:t xml:space="preserve">can be waived/discounted </w:t>
      </w:r>
      <w:r>
        <w:rPr>
          <w:rFonts w:hint="eastAsia"/>
        </w:rPr>
        <w:t>for early registration</w:t>
      </w:r>
    </w:p>
    <w:p w:rsidR="00EF2269" w:rsidRDefault="00EF2269" w:rsidP="00927ABA">
      <w:pPr>
        <w:pStyle w:val="ListParagraph"/>
        <w:numPr>
          <w:ilvl w:val="0"/>
          <w:numId w:val="42"/>
        </w:numPr>
      </w:pPr>
      <w:r>
        <w:rPr>
          <w:rFonts w:hint="eastAsia"/>
        </w:rPr>
        <w:t xml:space="preserve">Different activities may have different </w:t>
      </w:r>
      <w:r w:rsidR="00927ABA">
        <w:rPr>
          <w:rFonts w:hint="eastAsia"/>
        </w:rPr>
        <w:t xml:space="preserve">usage </w:t>
      </w:r>
      <w:r>
        <w:rPr>
          <w:rFonts w:hint="eastAsia"/>
        </w:rPr>
        <w:t>fee rates.</w:t>
      </w:r>
      <w:r w:rsidR="008E34EB">
        <w:rPr>
          <w:rFonts w:hint="eastAsia"/>
        </w:rPr>
        <w:t xml:space="preserve"> </w:t>
      </w:r>
    </w:p>
    <w:p w:rsidR="008E34EB" w:rsidRPr="008E1174" w:rsidRDefault="008E34EB" w:rsidP="008E34EB">
      <w:r>
        <w:rPr>
          <w:rFonts w:hint="eastAsia"/>
        </w:rPr>
        <w:t>In brief, the activity usage fee is the fee that the customer has to pay before booking any activities in an academic year.</w:t>
      </w:r>
    </w:p>
    <w:p w:rsidR="00927ABA" w:rsidRPr="00927ABA" w:rsidRDefault="008E1174" w:rsidP="00927ABA">
      <w:pPr>
        <w:rPr>
          <w:kern w:val="2"/>
          <w:sz w:val="21"/>
          <w:szCs w:val="22"/>
        </w:rPr>
      </w:pPr>
      <w:r w:rsidRPr="008E1174">
        <w:rPr>
          <w:rFonts w:hint="eastAsia"/>
          <w:b/>
        </w:rPr>
        <w:t>Membership Usage Fee</w:t>
      </w:r>
      <w:r>
        <w:rPr>
          <w:rFonts w:hint="eastAsia"/>
        </w:rPr>
        <w:t>:</w:t>
      </w:r>
      <w:r w:rsidRPr="008E1174">
        <w:rPr>
          <w:rFonts w:hint="eastAsia"/>
          <w:kern w:val="2"/>
          <w:sz w:val="21"/>
          <w:szCs w:val="22"/>
        </w:rPr>
        <w:t xml:space="preserve"> </w:t>
      </w:r>
      <w:r w:rsidRPr="0058226B">
        <w:rPr>
          <w:rFonts w:hint="eastAsia"/>
          <w:kern w:val="2"/>
        </w:rPr>
        <w:t>I</w:t>
      </w:r>
      <w:r w:rsidRPr="0058226B">
        <w:rPr>
          <w:kern w:val="2"/>
        </w:rPr>
        <w:t>n Class, there's one fee called Membership Joining Fee which is extra charges for services or equipment rentals that may be added to a membership at the time of sale, such as locker charge.</w:t>
      </w:r>
      <w:r w:rsidRPr="00416482">
        <w:rPr>
          <w:kern w:val="2"/>
          <w:sz w:val="21"/>
          <w:szCs w:val="22"/>
        </w:rPr>
        <w:t xml:space="preserve"> </w:t>
      </w:r>
    </w:p>
    <w:p w:rsidR="00927ABA" w:rsidRPr="0058226B" w:rsidRDefault="00927ABA" w:rsidP="00927ABA">
      <w:pPr>
        <w:pStyle w:val="ListParagraph"/>
        <w:numPr>
          <w:ilvl w:val="0"/>
          <w:numId w:val="43"/>
        </w:numPr>
      </w:pPr>
      <w:r w:rsidRPr="0058226B">
        <w:rPr>
          <w:rFonts w:hint="eastAsia"/>
          <w:kern w:val="2"/>
        </w:rPr>
        <w:t>T</w:t>
      </w:r>
      <w:r w:rsidR="008E1174" w:rsidRPr="0058226B">
        <w:rPr>
          <w:kern w:val="2"/>
        </w:rPr>
        <w:t>he fee is charged only once when the first membership is sold.</w:t>
      </w:r>
    </w:p>
    <w:p w:rsidR="00927ABA" w:rsidRPr="0058226B" w:rsidRDefault="00927ABA" w:rsidP="00927ABA">
      <w:pPr>
        <w:pStyle w:val="ListParagraph"/>
        <w:numPr>
          <w:ilvl w:val="0"/>
          <w:numId w:val="43"/>
        </w:numPr>
      </w:pPr>
      <w:r w:rsidRPr="0058226B">
        <w:rPr>
          <w:rFonts w:hint="eastAsia"/>
          <w:kern w:val="2"/>
        </w:rPr>
        <w:t>The</w:t>
      </w:r>
      <w:r w:rsidRPr="0058226B">
        <w:rPr>
          <w:kern w:val="2"/>
        </w:rPr>
        <w:t xml:space="preserve"> fees may apply to either a family or to </w:t>
      </w:r>
      <w:r w:rsidRPr="0058226B">
        <w:rPr>
          <w:rFonts w:hint="eastAsia"/>
          <w:kern w:val="2"/>
        </w:rPr>
        <w:t>individual</w:t>
      </w:r>
      <w:r w:rsidRPr="0058226B">
        <w:rPr>
          <w:kern w:val="2"/>
        </w:rPr>
        <w:t>,</w:t>
      </w:r>
    </w:p>
    <w:p w:rsidR="00927ABA" w:rsidRPr="0058226B" w:rsidRDefault="00927ABA" w:rsidP="00927ABA">
      <w:pPr>
        <w:pStyle w:val="ListParagraph"/>
        <w:numPr>
          <w:ilvl w:val="0"/>
          <w:numId w:val="43"/>
        </w:numPr>
      </w:pPr>
      <w:r w:rsidRPr="0058226B">
        <w:rPr>
          <w:rFonts w:hint="eastAsia"/>
          <w:kern w:val="2"/>
        </w:rPr>
        <w:t>The fee can be discounted</w:t>
      </w:r>
    </w:p>
    <w:p w:rsidR="008E1174" w:rsidRPr="0058226B" w:rsidRDefault="008E1174" w:rsidP="00927ABA">
      <w:pPr>
        <w:pStyle w:val="ListParagraph"/>
        <w:numPr>
          <w:ilvl w:val="0"/>
          <w:numId w:val="43"/>
        </w:numPr>
      </w:pPr>
      <w:r w:rsidRPr="0058226B">
        <w:rPr>
          <w:kern w:val="2"/>
        </w:rPr>
        <w:t>A member who has previously paid a</w:t>
      </w:r>
      <w:r w:rsidR="00927ABA" w:rsidRPr="0058226B">
        <w:rPr>
          <w:rFonts w:hint="eastAsia"/>
          <w:kern w:val="2"/>
        </w:rPr>
        <w:t xml:space="preserve"> usage</w:t>
      </w:r>
      <w:r w:rsidRPr="0058226B">
        <w:rPr>
          <w:kern w:val="2"/>
        </w:rPr>
        <w:t xml:space="preserve"> fee but upgrades to a package</w:t>
      </w:r>
      <w:r w:rsidR="00927ABA" w:rsidRPr="0058226B">
        <w:rPr>
          <w:kern w:val="2"/>
        </w:rPr>
        <w:t xml:space="preserve"> which requires a higher </w:t>
      </w:r>
      <w:r w:rsidR="00927ABA" w:rsidRPr="0058226B">
        <w:rPr>
          <w:rFonts w:hint="eastAsia"/>
          <w:kern w:val="2"/>
        </w:rPr>
        <w:t>usage</w:t>
      </w:r>
      <w:r w:rsidRPr="0058226B">
        <w:rPr>
          <w:kern w:val="2"/>
        </w:rPr>
        <w:t xml:space="preserve"> fee may be required to pay the difference.</w:t>
      </w:r>
    </w:p>
    <w:p w:rsidR="000E214D" w:rsidRDefault="00DA2854" w:rsidP="000E214D">
      <w:pPr>
        <w:pStyle w:val="Heading2"/>
      </w:pPr>
      <w:bookmarkStart w:id="103" w:name="OLE_LINK60"/>
      <w:bookmarkStart w:id="104" w:name="OLE_LINK61"/>
      <w:r>
        <w:rPr>
          <w:rFonts w:hint="eastAsia"/>
        </w:rPr>
        <w:t xml:space="preserve">Create and Maintain </w:t>
      </w:r>
      <w:r w:rsidR="000E214D">
        <w:rPr>
          <w:rFonts w:hint="eastAsia"/>
        </w:rPr>
        <w:t>Usage Fee</w:t>
      </w:r>
    </w:p>
    <w:bookmarkEnd w:id="103"/>
    <w:bookmarkEnd w:id="104"/>
    <w:p w:rsidR="000E214D" w:rsidRPr="0058226B" w:rsidRDefault="00FB2A67" w:rsidP="000E214D">
      <w:r>
        <w:rPr>
          <w:rFonts w:hint="eastAsia"/>
        </w:rPr>
        <w:t>Location: Administration &gt; Financial Settings &gt; Usage Fee</w:t>
      </w:r>
    </w:p>
    <w:p w:rsidR="00FB2A67" w:rsidRPr="0058226B" w:rsidRDefault="00927ABA" w:rsidP="000E214D">
      <w:r w:rsidRPr="0058226B">
        <w:rPr>
          <w:rFonts w:hint="eastAsia"/>
        </w:rPr>
        <w:t>Adding or Modifying a Usage Fee</w:t>
      </w:r>
      <w:r w:rsidR="00FB2A67" w:rsidRPr="0058226B">
        <w:rPr>
          <w:rFonts w:hint="eastAsia"/>
        </w:rPr>
        <w:t xml:space="preserve"> (Refer to </w:t>
      </w:r>
      <w:hyperlink r:id="rId9" w:history="1">
        <w:r w:rsidR="0058226B" w:rsidRPr="00FA6DBE">
          <w:rPr>
            <w:rStyle w:val="Hyperlink"/>
          </w:rPr>
          <w:t>http://sbs.active.com/docs/DOC-264234</w:t>
        </w:r>
      </w:hyperlink>
      <w:r w:rsidR="0058226B">
        <w:rPr>
          <w:rFonts w:hint="eastAsia"/>
        </w:rPr>
        <w:t>)</w:t>
      </w:r>
    </w:p>
    <w:p w:rsidR="00927ABA" w:rsidRDefault="00927ABA" w:rsidP="00927ABA">
      <w:pPr>
        <w:pStyle w:val="Heading2"/>
      </w:pPr>
      <w:r>
        <w:rPr>
          <w:rFonts w:hint="eastAsia"/>
        </w:rPr>
        <w:t>General Configureation Settings</w:t>
      </w:r>
    </w:p>
    <w:p w:rsidR="00927ABA" w:rsidRPr="00DA2854" w:rsidRDefault="00927ABA" w:rsidP="00927ABA">
      <w:pPr>
        <w:rPr>
          <w:b/>
        </w:rPr>
      </w:pPr>
      <w:r w:rsidRPr="00DA2854">
        <w:rPr>
          <w:rFonts w:hint="eastAsia"/>
          <w:b/>
        </w:rPr>
        <w:t>Activity Usage Fee:</w:t>
      </w:r>
    </w:p>
    <w:p w:rsidR="00927ABA" w:rsidRDefault="00927ABA" w:rsidP="00927ABA">
      <w:r>
        <w:rPr>
          <w:rFonts w:hint="eastAsia"/>
        </w:rPr>
        <w:t>Location: Administration &gt; Registration Settings &gt; Configuration &gt; General Settings</w:t>
      </w:r>
    </w:p>
    <w:p w:rsidR="00927ABA" w:rsidRDefault="00927ABA" w:rsidP="00927ABA">
      <w:r>
        <w:rPr>
          <w:rFonts w:hint="eastAsia"/>
        </w:rPr>
        <w:t>The</w:t>
      </w:r>
      <w:r>
        <w:t xml:space="preserve"> option “</w:t>
      </w:r>
      <w:r>
        <w:rPr>
          <w:rFonts w:hint="eastAsia"/>
        </w:rPr>
        <w:t>Enable Usage Fee?</w:t>
      </w:r>
      <w:r>
        <w:t>”</w:t>
      </w:r>
      <w:r>
        <w:rPr>
          <w:rFonts w:hint="eastAsia"/>
        </w:rPr>
        <w:t xml:space="preserve"> </w:t>
      </w:r>
      <w:r>
        <w:t xml:space="preserve">is </w:t>
      </w:r>
      <w:r>
        <w:rPr>
          <w:rFonts w:hint="eastAsia"/>
        </w:rPr>
        <w:t>used</w:t>
      </w:r>
      <w:r>
        <w:t xml:space="preserve"> to 'turn-on' that Usage Fees </w:t>
      </w:r>
      <w:r>
        <w:rPr>
          <w:rFonts w:hint="eastAsia"/>
        </w:rPr>
        <w:t>functionality</w:t>
      </w:r>
      <w:r>
        <w:t xml:space="preserve">. </w:t>
      </w:r>
    </w:p>
    <w:p w:rsidR="00927ABA" w:rsidRDefault="00927ABA" w:rsidP="00927ABA">
      <w:pPr>
        <w:pStyle w:val="ListParagraph"/>
        <w:numPr>
          <w:ilvl w:val="0"/>
          <w:numId w:val="38"/>
        </w:numPr>
      </w:pPr>
      <w:r>
        <w:t xml:space="preserve">If the 'Enable Usage Fees' option is enabled then any usage fee associated with an activity will be charged as appropriate during enrollment. </w:t>
      </w:r>
    </w:p>
    <w:p w:rsidR="00927ABA" w:rsidRDefault="00927ABA" w:rsidP="00927ABA">
      <w:pPr>
        <w:pStyle w:val="ListParagraph"/>
        <w:numPr>
          <w:ilvl w:val="0"/>
          <w:numId w:val="38"/>
        </w:numPr>
      </w:pPr>
      <w:r>
        <w:lastRenderedPageBreak/>
        <w:t>If the option is not enabled then no usage fees will be charged during enrollment, regardless of whether a usage fee is associated with the activity or not.</w:t>
      </w:r>
    </w:p>
    <w:p w:rsidR="00927ABA" w:rsidRPr="00DA2854" w:rsidRDefault="00927ABA" w:rsidP="00927ABA">
      <w:pPr>
        <w:rPr>
          <w:b/>
        </w:rPr>
      </w:pPr>
      <w:r w:rsidRPr="00DA2854">
        <w:rPr>
          <w:rFonts w:hint="eastAsia"/>
          <w:b/>
        </w:rPr>
        <w:t>Membership Package Usage Fee:</w:t>
      </w:r>
    </w:p>
    <w:p w:rsidR="00927ABA" w:rsidRDefault="00927ABA" w:rsidP="00927ABA">
      <w:r>
        <w:rPr>
          <w:rFonts w:hint="eastAsia"/>
        </w:rPr>
        <w:t>Location: Administration &gt; Membership Settings &gt; Configuration</w:t>
      </w:r>
    </w:p>
    <w:p w:rsidR="00927ABA" w:rsidRDefault="00927ABA" w:rsidP="00927ABA">
      <w:r>
        <w:rPr>
          <w:rFonts w:hint="eastAsia"/>
        </w:rPr>
        <w:t xml:space="preserve">The option </w:t>
      </w:r>
      <w:r>
        <w:t>“</w:t>
      </w:r>
      <w:r>
        <w:rPr>
          <w:rFonts w:hint="eastAsia"/>
        </w:rPr>
        <w:t>Enable Usage Fee?</w:t>
      </w:r>
      <w:r>
        <w:t>”</w:t>
      </w:r>
      <w:r>
        <w:rPr>
          <w:rFonts w:hint="eastAsia"/>
        </w:rPr>
        <w:t xml:space="preserve"> is used to turn-on membership package usage fee.</w:t>
      </w:r>
    </w:p>
    <w:p w:rsidR="000E214D" w:rsidRDefault="00FB2A67" w:rsidP="000E214D">
      <w:pPr>
        <w:pStyle w:val="Heading2"/>
      </w:pPr>
      <w:r>
        <w:rPr>
          <w:rFonts w:hint="eastAsia"/>
        </w:rPr>
        <w:t xml:space="preserve">Attach </w:t>
      </w:r>
      <w:r w:rsidR="000E214D">
        <w:rPr>
          <w:rFonts w:hint="eastAsia"/>
        </w:rPr>
        <w:t>Usage Fee</w:t>
      </w:r>
      <w:r>
        <w:rPr>
          <w:rFonts w:hint="eastAsia"/>
        </w:rPr>
        <w:t xml:space="preserve"> to Activity/Package</w:t>
      </w:r>
    </w:p>
    <w:p w:rsidR="00FB2A67" w:rsidRDefault="00372DF6" w:rsidP="00FB2A67">
      <w:r>
        <w:rPr>
          <w:rFonts w:hint="eastAsia"/>
        </w:rPr>
        <w:t>Note:</w:t>
      </w:r>
    </w:p>
    <w:p w:rsidR="00A907E2" w:rsidRDefault="00A907E2" w:rsidP="00A907E2">
      <w:pPr>
        <w:pStyle w:val="ListParagraph"/>
        <w:numPr>
          <w:ilvl w:val="0"/>
          <w:numId w:val="44"/>
        </w:numPr>
      </w:pPr>
      <w:r>
        <w:rPr>
          <w:rFonts w:hint="eastAsia"/>
        </w:rPr>
        <w:t>At activity level, system user cannot override activity usage fee.</w:t>
      </w:r>
    </w:p>
    <w:p w:rsidR="0058226B" w:rsidRPr="0058226B" w:rsidRDefault="00A907E2" w:rsidP="0058226B">
      <w:pPr>
        <w:pStyle w:val="ListParagraph"/>
        <w:numPr>
          <w:ilvl w:val="0"/>
          <w:numId w:val="44"/>
        </w:numPr>
      </w:pPr>
      <w:r>
        <w:rPr>
          <w:rFonts w:hint="eastAsia"/>
        </w:rPr>
        <w:t xml:space="preserve">At package </w:t>
      </w:r>
      <w:bookmarkStart w:id="105" w:name="_GoBack"/>
      <w:bookmarkEnd w:id="105"/>
      <w:r>
        <w:rPr>
          <w:rFonts w:hint="eastAsia"/>
        </w:rPr>
        <w:t>level, system user is able to override the package usage fee.</w:t>
      </w:r>
    </w:p>
    <w:sectPr w:rsidR="0058226B" w:rsidRPr="0058226B" w:rsidSect="00033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05B5"/>
    <w:multiLevelType w:val="hybridMultilevel"/>
    <w:tmpl w:val="67882A24"/>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B60173"/>
    <w:multiLevelType w:val="hybridMultilevel"/>
    <w:tmpl w:val="A552BE6E"/>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8B6F56"/>
    <w:multiLevelType w:val="hybridMultilevel"/>
    <w:tmpl w:val="F22E7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64909"/>
    <w:multiLevelType w:val="hybridMultilevel"/>
    <w:tmpl w:val="2EBC2884"/>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852933"/>
    <w:multiLevelType w:val="hybridMultilevel"/>
    <w:tmpl w:val="243C59E8"/>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1400D3"/>
    <w:multiLevelType w:val="hybridMultilevel"/>
    <w:tmpl w:val="7C1C99D6"/>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C18309E"/>
    <w:multiLevelType w:val="hybridMultilevel"/>
    <w:tmpl w:val="9F96C39A"/>
    <w:lvl w:ilvl="0" w:tplc="FC84051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F736373"/>
    <w:multiLevelType w:val="hybridMultilevel"/>
    <w:tmpl w:val="FA7867F8"/>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1E648CB"/>
    <w:multiLevelType w:val="hybridMultilevel"/>
    <w:tmpl w:val="BDD4F348"/>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C94F34"/>
    <w:multiLevelType w:val="multilevel"/>
    <w:tmpl w:val="77F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50374B"/>
    <w:multiLevelType w:val="hybridMultilevel"/>
    <w:tmpl w:val="CBDC762A"/>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25D76A8"/>
    <w:multiLevelType w:val="hybridMultilevel"/>
    <w:tmpl w:val="BF8E5F60"/>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3400D0B"/>
    <w:multiLevelType w:val="hybridMultilevel"/>
    <w:tmpl w:val="1B38A304"/>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4D94379"/>
    <w:multiLevelType w:val="hybridMultilevel"/>
    <w:tmpl w:val="9A32E73C"/>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F86304"/>
    <w:multiLevelType w:val="hybridMultilevel"/>
    <w:tmpl w:val="A43AEFCC"/>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F8074E8"/>
    <w:multiLevelType w:val="hybridMultilevel"/>
    <w:tmpl w:val="7D328D22"/>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33E0FE9"/>
    <w:multiLevelType w:val="hybridMultilevel"/>
    <w:tmpl w:val="3488A1C6"/>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6910467"/>
    <w:multiLevelType w:val="multilevel"/>
    <w:tmpl w:val="386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E62372"/>
    <w:multiLevelType w:val="hybridMultilevel"/>
    <w:tmpl w:val="043E1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753D78"/>
    <w:multiLevelType w:val="hybridMultilevel"/>
    <w:tmpl w:val="C706D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FD12BC"/>
    <w:multiLevelType w:val="hybridMultilevel"/>
    <w:tmpl w:val="C1186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4422BF"/>
    <w:multiLevelType w:val="multilevel"/>
    <w:tmpl w:val="72B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2C6CA6"/>
    <w:multiLevelType w:val="hybridMultilevel"/>
    <w:tmpl w:val="4C92040E"/>
    <w:lvl w:ilvl="0" w:tplc="3C529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D166A5"/>
    <w:multiLevelType w:val="hybridMultilevel"/>
    <w:tmpl w:val="484AA3D4"/>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AE1008"/>
    <w:multiLevelType w:val="hybridMultilevel"/>
    <w:tmpl w:val="4700510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E675A6B"/>
    <w:multiLevelType w:val="hybridMultilevel"/>
    <w:tmpl w:val="2CC04E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4B547B"/>
    <w:multiLevelType w:val="hybridMultilevel"/>
    <w:tmpl w:val="798ED444"/>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1A1334F"/>
    <w:multiLevelType w:val="hybridMultilevel"/>
    <w:tmpl w:val="3A4A8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AD7BEC"/>
    <w:multiLevelType w:val="hybridMultilevel"/>
    <w:tmpl w:val="F72E3376"/>
    <w:lvl w:ilvl="0" w:tplc="C5B2D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9054E7"/>
    <w:multiLevelType w:val="hybridMultilevel"/>
    <w:tmpl w:val="D548E608"/>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F235CD"/>
    <w:multiLevelType w:val="hybridMultilevel"/>
    <w:tmpl w:val="7DD4C152"/>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9D1444D"/>
    <w:multiLevelType w:val="hybridMultilevel"/>
    <w:tmpl w:val="B58A20B8"/>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A70202B"/>
    <w:multiLevelType w:val="hybridMultilevel"/>
    <w:tmpl w:val="809C4052"/>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1F1D20"/>
    <w:multiLevelType w:val="hybridMultilevel"/>
    <w:tmpl w:val="35B82F68"/>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C29225B"/>
    <w:multiLevelType w:val="hybridMultilevel"/>
    <w:tmpl w:val="88021EB6"/>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C6E1958"/>
    <w:multiLevelType w:val="hybridMultilevel"/>
    <w:tmpl w:val="FDC62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F25B1E"/>
    <w:multiLevelType w:val="hybridMultilevel"/>
    <w:tmpl w:val="A0067C4E"/>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F7B0F9B"/>
    <w:multiLevelType w:val="hybridMultilevel"/>
    <w:tmpl w:val="15525090"/>
    <w:lvl w:ilvl="0" w:tplc="A7BA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1357F4"/>
    <w:multiLevelType w:val="hybridMultilevel"/>
    <w:tmpl w:val="E9087EB0"/>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46350AC"/>
    <w:multiLevelType w:val="hybridMultilevel"/>
    <w:tmpl w:val="3988610A"/>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8952F88"/>
    <w:multiLevelType w:val="hybridMultilevel"/>
    <w:tmpl w:val="A9CC7900"/>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A3B06DA"/>
    <w:multiLevelType w:val="hybridMultilevel"/>
    <w:tmpl w:val="048E13EA"/>
    <w:lvl w:ilvl="0" w:tplc="FC8405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A665D36"/>
    <w:multiLevelType w:val="hybridMultilevel"/>
    <w:tmpl w:val="341C9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333EFF"/>
    <w:multiLevelType w:val="hybridMultilevel"/>
    <w:tmpl w:val="14CAF36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3"/>
  </w:num>
  <w:num w:numId="4">
    <w:abstractNumId w:val="0"/>
  </w:num>
  <w:num w:numId="5">
    <w:abstractNumId w:val="13"/>
  </w:num>
  <w:num w:numId="6">
    <w:abstractNumId w:val="16"/>
  </w:num>
  <w:num w:numId="7">
    <w:abstractNumId w:val="19"/>
  </w:num>
  <w:num w:numId="8">
    <w:abstractNumId w:val="11"/>
  </w:num>
  <w:num w:numId="9">
    <w:abstractNumId w:val="40"/>
  </w:num>
  <w:num w:numId="10">
    <w:abstractNumId w:val="1"/>
  </w:num>
  <w:num w:numId="11">
    <w:abstractNumId w:val="21"/>
  </w:num>
  <w:num w:numId="12">
    <w:abstractNumId w:val="32"/>
  </w:num>
  <w:num w:numId="13">
    <w:abstractNumId w:val="6"/>
  </w:num>
  <w:num w:numId="14">
    <w:abstractNumId w:val="14"/>
  </w:num>
  <w:num w:numId="15">
    <w:abstractNumId w:val="22"/>
  </w:num>
  <w:num w:numId="16">
    <w:abstractNumId w:val="30"/>
  </w:num>
  <w:num w:numId="17">
    <w:abstractNumId w:val="28"/>
  </w:num>
  <w:num w:numId="18">
    <w:abstractNumId w:val="41"/>
  </w:num>
  <w:num w:numId="19">
    <w:abstractNumId w:val="31"/>
  </w:num>
  <w:num w:numId="20">
    <w:abstractNumId w:val="42"/>
  </w:num>
  <w:num w:numId="21">
    <w:abstractNumId w:val="25"/>
  </w:num>
  <w:num w:numId="22">
    <w:abstractNumId w:val="8"/>
  </w:num>
  <w:num w:numId="23">
    <w:abstractNumId w:val="17"/>
  </w:num>
  <w:num w:numId="24">
    <w:abstractNumId w:val="12"/>
  </w:num>
  <w:num w:numId="25">
    <w:abstractNumId w:val="36"/>
  </w:num>
  <w:num w:numId="26">
    <w:abstractNumId w:val="39"/>
  </w:num>
  <w:num w:numId="27">
    <w:abstractNumId w:val="23"/>
  </w:num>
  <w:num w:numId="28">
    <w:abstractNumId w:val="5"/>
  </w:num>
  <w:num w:numId="29">
    <w:abstractNumId w:val="24"/>
  </w:num>
  <w:num w:numId="30">
    <w:abstractNumId w:val="4"/>
  </w:num>
  <w:num w:numId="31">
    <w:abstractNumId w:val="27"/>
  </w:num>
  <w:num w:numId="32">
    <w:abstractNumId w:val="2"/>
  </w:num>
  <w:num w:numId="33">
    <w:abstractNumId w:val="15"/>
  </w:num>
  <w:num w:numId="34">
    <w:abstractNumId w:val="26"/>
  </w:num>
  <w:num w:numId="35">
    <w:abstractNumId w:val="10"/>
  </w:num>
  <w:num w:numId="36">
    <w:abstractNumId w:val="34"/>
  </w:num>
  <w:num w:numId="37">
    <w:abstractNumId w:val="37"/>
  </w:num>
  <w:num w:numId="38">
    <w:abstractNumId w:val="33"/>
  </w:num>
  <w:num w:numId="39">
    <w:abstractNumId w:val="20"/>
  </w:num>
  <w:num w:numId="40">
    <w:abstractNumId w:val="18"/>
  </w:num>
  <w:num w:numId="41">
    <w:abstractNumId w:val="29"/>
  </w:num>
  <w:num w:numId="42">
    <w:abstractNumId w:val="43"/>
  </w:num>
  <w:num w:numId="43">
    <w:abstractNumId w:val="3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F5"/>
    <w:rsid w:val="000102EB"/>
    <w:rsid w:val="00013F14"/>
    <w:rsid w:val="00033791"/>
    <w:rsid w:val="000374DD"/>
    <w:rsid w:val="00046053"/>
    <w:rsid w:val="000530A1"/>
    <w:rsid w:val="00080D9E"/>
    <w:rsid w:val="000907FD"/>
    <w:rsid w:val="000A4277"/>
    <w:rsid w:val="000A4668"/>
    <w:rsid w:val="000C3DDF"/>
    <w:rsid w:val="000C70E8"/>
    <w:rsid w:val="000D0DAD"/>
    <w:rsid w:val="000D6A6D"/>
    <w:rsid w:val="000D7F4C"/>
    <w:rsid w:val="000E214D"/>
    <w:rsid w:val="00105235"/>
    <w:rsid w:val="001075FC"/>
    <w:rsid w:val="001211E2"/>
    <w:rsid w:val="001418DA"/>
    <w:rsid w:val="00145F37"/>
    <w:rsid w:val="001463AC"/>
    <w:rsid w:val="00153A18"/>
    <w:rsid w:val="001552F3"/>
    <w:rsid w:val="001816C9"/>
    <w:rsid w:val="00184FE6"/>
    <w:rsid w:val="00187A89"/>
    <w:rsid w:val="00197185"/>
    <w:rsid w:val="001A5FE2"/>
    <w:rsid w:val="001A7AD8"/>
    <w:rsid w:val="001B38FC"/>
    <w:rsid w:val="001D32A3"/>
    <w:rsid w:val="001E0A30"/>
    <w:rsid w:val="001E49F1"/>
    <w:rsid w:val="001E61A6"/>
    <w:rsid w:val="001F0823"/>
    <w:rsid w:val="001F4479"/>
    <w:rsid w:val="00244034"/>
    <w:rsid w:val="002628BC"/>
    <w:rsid w:val="00265009"/>
    <w:rsid w:val="00266E60"/>
    <w:rsid w:val="002717E9"/>
    <w:rsid w:val="00286DD8"/>
    <w:rsid w:val="00294D3C"/>
    <w:rsid w:val="0029531F"/>
    <w:rsid w:val="002B03B1"/>
    <w:rsid w:val="002C25AD"/>
    <w:rsid w:val="002C4C9A"/>
    <w:rsid w:val="002C724B"/>
    <w:rsid w:val="002D025D"/>
    <w:rsid w:val="002E441C"/>
    <w:rsid w:val="003104B2"/>
    <w:rsid w:val="00323012"/>
    <w:rsid w:val="003256A9"/>
    <w:rsid w:val="00327C97"/>
    <w:rsid w:val="00330698"/>
    <w:rsid w:val="0033408C"/>
    <w:rsid w:val="00334B8B"/>
    <w:rsid w:val="00361618"/>
    <w:rsid w:val="00372DF6"/>
    <w:rsid w:val="00385FF0"/>
    <w:rsid w:val="003918B3"/>
    <w:rsid w:val="00392900"/>
    <w:rsid w:val="003A75EB"/>
    <w:rsid w:val="003C053D"/>
    <w:rsid w:val="003C43D5"/>
    <w:rsid w:val="003C7FD8"/>
    <w:rsid w:val="003D657D"/>
    <w:rsid w:val="003E4099"/>
    <w:rsid w:val="003E4DBA"/>
    <w:rsid w:val="003F3939"/>
    <w:rsid w:val="00413E33"/>
    <w:rsid w:val="00421672"/>
    <w:rsid w:val="004221FB"/>
    <w:rsid w:val="00433A2A"/>
    <w:rsid w:val="0044185B"/>
    <w:rsid w:val="00455D5B"/>
    <w:rsid w:val="00462EE3"/>
    <w:rsid w:val="004639A7"/>
    <w:rsid w:val="00463B46"/>
    <w:rsid w:val="00467A60"/>
    <w:rsid w:val="00482F33"/>
    <w:rsid w:val="004876CA"/>
    <w:rsid w:val="00493C64"/>
    <w:rsid w:val="00497F50"/>
    <w:rsid w:val="004A1317"/>
    <w:rsid w:val="004B239C"/>
    <w:rsid w:val="004B6F15"/>
    <w:rsid w:val="004E2491"/>
    <w:rsid w:val="004F074E"/>
    <w:rsid w:val="004F09C3"/>
    <w:rsid w:val="004F10DC"/>
    <w:rsid w:val="004F7836"/>
    <w:rsid w:val="004F7AD9"/>
    <w:rsid w:val="005025B0"/>
    <w:rsid w:val="005026B3"/>
    <w:rsid w:val="00503A8F"/>
    <w:rsid w:val="00505C6D"/>
    <w:rsid w:val="00506946"/>
    <w:rsid w:val="005110B9"/>
    <w:rsid w:val="005171E6"/>
    <w:rsid w:val="005359B7"/>
    <w:rsid w:val="00570D68"/>
    <w:rsid w:val="005742CC"/>
    <w:rsid w:val="00576E60"/>
    <w:rsid w:val="0058226B"/>
    <w:rsid w:val="00586664"/>
    <w:rsid w:val="005935D9"/>
    <w:rsid w:val="005942F9"/>
    <w:rsid w:val="005A36C3"/>
    <w:rsid w:val="005B5AAF"/>
    <w:rsid w:val="005B7389"/>
    <w:rsid w:val="005B7DFE"/>
    <w:rsid w:val="005C2F24"/>
    <w:rsid w:val="005D0378"/>
    <w:rsid w:val="005E11B3"/>
    <w:rsid w:val="005F18E8"/>
    <w:rsid w:val="005F6C7B"/>
    <w:rsid w:val="00602556"/>
    <w:rsid w:val="00615132"/>
    <w:rsid w:val="00621D0C"/>
    <w:rsid w:val="00644F56"/>
    <w:rsid w:val="00652A10"/>
    <w:rsid w:val="006638A7"/>
    <w:rsid w:val="006763FF"/>
    <w:rsid w:val="00676DF5"/>
    <w:rsid w:val="00681D94"/>
    <w:rsid w:val="00684A4F"/>
    <w:rsid w:val="006A4D37"/>
    <w:rsid w:val="006A7C89"/>
    <w:rsid w:val="006B2D23"/>
    <w:rsid w:val="006D2ED1"/>
    <w:rsid w:val="006E5986"/>
    <w:rsid w:val="00702003"/>
    <w:rsid w:val="00702D47"/>
    <w:rsid w:val="007233B0"/>
    <w:rsid w:val="0072469D"/>
    <w:rsid w:val="0075083E"/>
    <w:rsid w:val="007614C2"/>
    <w:rsid w:val="00781476"/>
    <w:rsid w:val="007823BD"/>
    <w:rsid w:val="00793D68"/>
    <w:rsid w:val="00797E28"/>
    <w:rsid w:val="007A7CEF"/>
    <w:rsid w:val="007C3FF6"/>
    <w:rsid w:val="007D0187"/>
    <w:rsid w:val="007D4225"/>
    <w:rsid w:val="007E000A"/>
    <w:rsid w:val="007E1EC1"/>
    <w:rsid w:val="007E2946"/>
    <w:rsid w:val="007E2C5B"/>
    <w:rsid w:val="007F050C"/>
    <w:rsid w:val="00806C6D"/>
    <w:rsid w:val="00810FE6"/>
    <w:rsid w:val="00813146"/>
    <w:rsid w:val="0081462B"/>
    <w:rsid w:val="00816884"/>
    <w:rsid w:val="00831AE5"/>
    <w:rsid w:val="00832426"/>
    <w:rsid w:val="00835DAC"/>
    <w:rsid w:val="008419AA"/>
    <w:rsid w:val="008534F7"/>
    <w:rsid w:val="008553C3"/>
    <w:rsid w:val="00856467"/>
    <w:rsid w:val="008630B9"/>
    <w:rsid w:val="00875E50"/>
    <w:rsid w:val="008947F2"/>
    <w:rsid w:val="008A37E0"/>
    <w:rsid w:val="008B0E8C"/>
    <w:rsid w:val="008E1174"/>
    <w:rsid w:val="008E34EB"/>
    <w:rsid w:val="00900FF5"/>
    <w:rsid w:val="00910114"/>
    <w:rsid w:val="009214DA"/>
    <w:rsid w:val="0092588C"/>
    <w:rsid w:val="00927ABA"/>
    <w:rsid w:val="00931D3E"/>
    <w:rsid w:val="009345CA"/>
    <w:rsid w:val="0093526D"/>
    <w:rsid w:val="0094414C"/>
    <w:rsid w:val="00951E8F"/>
    <w:rsid w:val="0096058B"/>
    <w:rsid w:val="00960DA2"/>
    <w:rsid w:val="0097614D"/>
    <w:rsid w:val="00991E19"/>
    <w:rsid w:val="00995E29"/>
    <w:rsid w:val="0099655C"/>
    <w:rsid w:val="009C6501"/>
    <w:rsid w:val="009E36E2"/>
    <w:rsid w:val="009E751E"/>
    <w:rsid w:val="009F2B3B"/>
    <w:rsid w:val="009F367E"/>
    <w:rsid w:val="00A05EA4"/>
    <w:rsid w:val="00A20178"/>
    <w:rsid w:val="00A26FCE"/>
    <w:rsid w:val="00A30A26"/>
    <w:rsid w:val="00A31E2B"/>
    <w:rsid w:val="00A33544"/>
    <w:rsid w:val="00A465DC"/>
    <w:rsid w:val="00A52F52"/>
    <w:rsid w:val="00A57983"/>
    <w:rsid w:val="00A604C2"/>
    <w:rsid w:val="00A819F8"/>
    <w:rsid w:val="00A907E2"/>
    <w:rsid w:val="00A94321"/>
    <w:rsid w:val="00AB10F4"/>
    <w:rsid w:val="00AD4A89"/>
    <w:rsid w:val="00AE5766"/>
    <w:rsid w:val="00AF39D1"/>
    <w:rsid w:val="00B02D2E"/>
    <w:rsid w:val="00B02F84"/>
    <w:rsid w:val="00B03E4B"/>
    <w:rsid w:val="00B1534A"/>
    <w:rsid w:val="00B1580E"/>
    <w:rsid w:val="00B21F38"/>
    <w:rsid w:val="00B46B1B"/>
    <w:rsid w:val="00B547D5"/>
    <w:rsid w:val="00B55153"/>
    <w:rsid w:val="00B57E48"/>
    <w:rsid w:val="00B62B1E"/>
    <w:rsid w:val="00B70DA5"/>
    <w:rsid w:val="00B72DDB"/>
    <w:rsid w:val="00B7465D"/>
    <w:rsid w:val="00B845FA"/>
    <w:rsid w:val="00B84DDF"/>
    <w:rsid w:val="00B9349D"/>
    <w:rsid w:val="00BA0C36"/>
    <w:rsid w:val="00BA4D7C"/>
    <w:rsid w:val="00BA6FDB"/>
    <w:rsid w:val="00BB24CA"/>
    <w:rsid w:val="00BB2AD1"/>
    <w:rsid w:val="00BB7B4F"/>
    <w:rsid w:val="00BC19DC"/>
    <w:rsid w:val="00BD3C3B"/>
    <w:rsid w:val="00BE08DB"/>
    <w:rsid w:val="00BE696C"/>
    <w:rsid w:val="00BF26DD"/>
    <w:rsid w:val="00C02DD5"/>
    <w:rsid w:val="00C07968"/>
    <w:rsid w:val="00C13DA0"/>
    <w:rsid w:val="00C168E5"/>
    <w:rsid w:val="00C22085"/>
    <w:rsid w:val="00C239F6"/>
    <w:rsid w:val="00C36597"/>
    <w:rsid w:val="00C4023B"/>
    <w:rsid w:val="00C521D2"/>
    <w:rsid w:val="00C72FC3"/>
    <w:rsid w:val="00C84C6A"/>
    <w:rsid w:val="00C977A1"/>
    <w:rsid w:val="00CA0068"/>
    <w:rsid w:val="00CB35CB"/>
    <w:rsid w:val="00CB5CA9"/>
    <w:rsid w:val="00CD4022"/>
    <w:rsid w:val="00CD4595"/>
    <w:rsid w:val="00CD4608"/>
    <w:rsid w:val="00CD7A17"/>
    <w:rsid w:val="00CE03E4"/>
    <w:rsid w:val="00CE466D"/>
    <w:rsid w:val="00CE4751"/>
    <w:rsid w:val="00CF02B9"/>
    <w:rsid w:val="00D13BAF"/>
    <w:rsid w:val="00D151DB"/>
    <w:rsid w:val="00D271B3"/>
    <w:rsid w:val="00D375D3"/>
    <w:rsid w:val="00D3765B"/>
    <w:rsid w:val="00D654F1"/>
    <w:rsid w:val="00D80730"/>
    <w:rsid w:val="00D83028"/>
    <w:rsid w:val="00DA2854"/>
    <w:rsid w:val="00DA53A1"/>
    <w:rsid w:val="00DD4587"/>
    <w:rsid w:val="00DD5455"/>
    <w:rsid w:val="00DE658B"/>
    <w:rsid w:val="00DF31DF"/>
    <w:rsid w:val="00DF45B4"/>
    <w:rsid w:val="00DF63D7"/>
    <w:rsid w:val="00DF7CBA"/>
    <w:rsid w:val="00E03D47"/>
    <w:rsid w:val="00E10057"/>
    <w:rsid w:val="00E34BA5"/>
    <w:rsid w:val="00E403F9"/>
    <w:rsid w:val="00E57878"/>
    <w:rsid w:val="00E718B0"/>
    <w:rsid w:val="00E73DF1"/>
    <w:rsid w:val="00E9327A"/>
    <w:rsid w:val="00EA0A91"/>
    <w:rsid w:val="00EA67C7"/>
    <w:rsid w:val="00EB4523"/>
    <w:rsid w:val="00EB4D07"/>
    <w:rsid w:val="00EC0ACD"/>
    <w:rsid w:val="00EC26AA"/>
    <w:rsid w:val="00ED6F27"/>
    <w:rsid w:val="00EE0D76"/>
    <w:rsid w:val="00EE7DDB"/>
    <w:rsid w:val="00EE7F81"/>
    <w:rsid w:val="00EF2269"/>
    <w:rsid w:val="00EF6ED1"/>
    <w:rsid w:val="00F00BC0"/>
    <w:rsid w:val="00F10FD1"/>
    <w:rsid w:val="00F11803"/>
    <w:rsid w:val="00F23B3D"/>
    <w:rsid w:val="00F25F1E"/>
    <w:rsid w:val="00F34DBC"/>
    <w:rsid w:val="00F4477E"/>
    <w:rsid w:val="00F512A2"/>
    <w:rsid w:val="00F53BE7"/>
    <w:rsid w:val="00F56F27"/>
    <w:rsid w:val="00F6258D"/>
    <w:rsid w:val="00F64199"/>
    <w:rsid w:val="00F72605"/>
    <w:rsid w:val="00F74CF8"/>
    <w:rsid w:val="00F96808"/>
    <w:rsid w:val="00FA3E2A"/>
    <w:rsid w:val="00FA4C83"/>
    <w:rsid w:val="00FA60F8"/>
    <w:rsid w:val="00FA79BD"/>
    <w:rsid w:val="00FB0012"/>
    <w:rsid w:val="00FB18C7"/>
    <w:rsid w:val="00FB2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E48"/>
    <w:rPr>
      <w:sz w:val="20"/>
      <w:szCs w:val="20"/>
    </w:rPr>
  </w:style>
  <w:style w:type="paragraph" w:styleId="Heading1">
    <w:name w:val="heading 1"/>
    <w:basedOn w:val="Normal"/>
    <w:next w:val="Normal"/>
    <w:link w:val="Heading1Char"/>
    <w:uiPriority w:val="9"/>
    <w:qFormat/>
    <w:rsid w:val="00B57E4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7E4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7E4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57E4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57E4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57E4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57E4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57E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7E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7E4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57E48"/>
    <w:rPr>
      <w:caps/>
      <w:color w:val="4F81BD" w:themeColor="accent1"/>
      <w:spacing w:val="10"/>
      <w:kern w:val="28"/>
      <w:sz w:val="52"/>
      <w:szCs w:val="52"/>
    </w:rPr>
  </w:style>
  <w:style w:type="character" w:customStyle="1" w:styleId="Heading1Char">
    <w:name w:val="Heading 1 Char"/>
    <w:basedOn w:val="DefaultParagraphFont"/>
    <w:link w:val="Heading1"/>
    <w:uiPriority w:val="9"/>
    <w:rsid w:val="00B57E4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57E48"/>
    <w:rPr>
      <w:caps/>
      <w:spacing w:val="15"/>
      <w:shd w:val="clear" w:color="auto" w:fill="DBE5F1" w:themeFill="accent1" w:themeFillTint="33"/>
    </w:rPr>
  </w:style>
  <w:style w:type="character" w:customStyle="1" w:styleId="Heading3Char">
    <w:name w:val="Heading 3 Char"/>
    <w:basedOn w:val="DefaultParagraphFont"/>
    <w:link w:val="Heading3"/>
    <w:uiPriority w:val="9"/>
    <w:rsid w:val="00B57E48"/>
    <w:rPr>
      <w:caps/>
      <w:color w:val="243F60" w:themeColor="accent1" w:themeShade="7F"/>
      <w:spacing w:val="15"/>
    </w:rPr>
  </w:style>
  <w:style w:type="character" w:customStyle="1" w:styleId="Heading4Char">
    <w:name w:val="Heading 4 Char"/>
    <w:basedOn w:val="DefaultParagraphFont"/>
    <w:link w:val="Heading4"/>
    <w:uiPriority w:val="9"/>
    <w:semiHidden/>
    <w:rsid w:val="00B57E48"/>
    <w:rPr>
      <w:caps/>
      <w:color w:val="365F91" w:themeColor="accent1" w:themeShade="BF"/>
      <w:spacing w:val="10"/>
    </w:rPr>
  </w:style>
  <w:style w:type="character" w:customStyle="1" w:styleId="Heading5Char">
    <w:name w:val="Heading 5 Char"/>
    <w:basedOn w:val="DefaultParagraphFont"/>
    <w:link w:val="Heading5"/>
    <w:uiPriority w:val="9"/>
    <w:semiHidden/>
    <w:rsid w:val="00B57E48"/>
    <w:rPr>
      <w:caps/>
      <w:color w:val="365F91" w:themeColor="accent1" w:themeShade="BF"/>
      <w:spacing w:val="10"/>
    </w:rPr>
  </w:style>
  <w:style w:type="character" w:customStyle="1" w:styleId="Heading6Char">
    <w:name w:val="Heading 6 Char"/>
    <w:basedOn w:val="DefaultParagraphFont"/>
    <w:link w:val="Heading6"/>
    <w:uiPriority w:val="9"/>
    <w:semiHidden/>
    <w:rsid w:val="00B57E48"/>
    <w:rPr>
      <w:caps/>
      <w:color w:val="365F91" w:themeColor="accent1" w:themeShade="BF"/>
      <w:spacing w:val="10"/>
    </w:rPr>
  </w:style>
  <w:style w:type="character" w:customStyle="1" w:styleId="Heading7Char">
    <w:name w:val="Heading 7 Char"/>
    <w:basedOn w:val="DefaultParagraphFont"/>
    <w:link w:val="Heading7"/>
    <w:uiPriority w:val="9"/>
    <w:semiHidden/>
    <w:rsid w:val="00B57E48"/>
    <w:rPr>
      <w:caps/>
      <w:color w:val="365F91" w:themeColor="accent1" w:themeShade="BF"/>
      <w:spacing w:val="10"/>
    </w:rPr>
  </w:style>
  <w:style w:type="character" w:customStyle="1" w:styleId="Heading8Char">
    <w:name w:val="Heading 8 Char"/>
    <w:basedOn w:val="DefaultParagraphFont"/>
    <w:link w:val="Heading8"/>
    <w:uiPriority w:val="9"/>
    <w:semiHidden/>
    <w:rsid w:val="00B57E48"/>
    <w:rPr>
      <w:caps/>
      <w:spacing w:val="10"/>
      <w:sz w:val="18"/>
      <w:szCs w:val="18"/>
    </w:rPr>
  </w:style>
  <w:style w:type="character" w:customStyle="1" w:styleId="Heading9Char">
    <w:name w:val="Heading 9 Char"/>
    <w:basedOn w:val="DefaultParagraphFont"/>
    <w:link w:val="Heading9"/>
    <w:uiPriority w:val="9"/>
    <w:semiHidden/>
    <w:rsid w:val="00B57E48"/>
    <w:rPr>
      <w:i/>
      <w:caps/>
      <w:spacing w:val="10"/>
      <w:sz w:val="18"/>
      <w:szCs w:val="18"/>
    </w:rPr>
  </w:style>
  <w:style w:type="paragraph" w:styleId="Caption">
    <w:name w:val="caption"/>
    <w:basedOn w:val="Normal"/>
    <w:next w:val="Normal"/>
    <w:uiPriority w:val="35"/>
    <w:semiHidden/>
    <w:unhideWhenUsed/>
    <w:qFormat/>
    <w:rsid w:val="00B57E48"/>
    <w:rPr>
      <w:b/>
      <w:bCs/>
      <w:color w:val="365F91" w:themeColor="accent1" w:themeShade="BF"/>
      <w:sz w:val="16"/>
      <w:szCs w:val="16"/>
    </w:rPr>
  </w:style>
  <w:style w:type="paragraph" w:styleId="Subtitle">
    <w:name w:val="Subtitle"/>
    <w:basedOn w:val="Normal"/>
    <w:next w:val="Normal"/>
    <w:link w:val="SubtitleChar"/>
    <w:uiPriority w:val="11"/>
    <w:qFormat/>
    <w:rsid w:val="00B57E4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7E48"/>
    <w:rPr>
      <w:caps/>
      <w:color w:val="595959" w:themeColor="text1" w:themeTint="A6"/>
      <w:spacing w:val="10"/>
      <w:sz w:val="24"/>
      <w:szCs w:val="24"/>
    </w:rPr>
  </w:style>
  <w:style w:type="character" w:styleId="Strong">
    <w:name w:val="Strong"/>
    <w:uiPriority w:val="22"/>
    <w:qFormat/>
    <w:rsid w:val="00B57E48"/>
    <w:rPr>
      <w:b/>
      <w:bCs/>
    </w:rPr>
  </w:style>
  <w:style w:type="character" w:styleId="Emphasis">
    <w:name w:val="Emphasis"/>
    <w:uiPriority w:val="20"/>
    <w:qFormat/>
    <w:rsid w:val="00B57E48"/>
    <w:rPr>
      <w:caps/>
      <w:color w:val="243F60" w:themeColor="accent1" w:themeShade="7F"/>
      <w:spacing w:val="5"/>
    </w:rPr>
  </w:style>
  <w:style w:type="paragraph" w:styleId="NoSpacing">
    <w:name w:val="No Spacing"/>
    <w:basedOn w:val="Normal"/>
    <w:link w:val="NoSpacingChar"/>
    <w:uiPriority w:val="1"/>
    <w:qFormat/>
    <w:rsid w:val="00B57E48"/>
    <w:pPr>
      <w:spacing w:before="0" w:after="0" w:line="240" w:lineRule="auto"/>
    </w:pPr>
  </w:style>
  <w:style w:type="character" w:customStyle="1" w:styleId="NoSpacingChar">
    <w:name w:val="No Spacing Char"/>
    <w:basedOn w:val="DefaultParagraphFont"/>
    <w:link w:val="NoSpacing"/>
    <w:uiPriority w:val="1"/>
    <w:rsid w:val="00B57E48"/>
    <w:rPr>
      <w:sz w:val="20"/>
      <w:szCs w:val="20"/>
    </w:rPr>
  </w:style>
  <w:style w:type="paragraph" w:styleId="ListParagraph">
    <w:name w:val="List Paragraph"/>
    <w:basedOn w:val="Normal"/>
    <w:uiPriority w:val="34"/>
    <w:qFormat/>
    <w:rsid w:val="00B57E48"/>
    <w:pPr>
      <w:ind w:left="720"/>
      <w:contextualSpacing/>
    </w:pPr>
  </w:style>
  <w:style w:type="paragraph" w:styleId="Quote">
    <w:name w:val="Quote"/>
    <w:basedOn w:val="Normal"/>
    <w:next w:val="Normal"/>
    <w:link w:val="QuoteChar"/>
    <w:uiPriority w:val="29"/>
    <w:qFormat/>
    <w:rsid w:val="00B57E48"/>
    <w:rPr>
      <w:i/>
      <w:iCs/>
    </w:rPr>
  </w:style>
  <w:style w:type="character" w:customStyle="1" w:styleId="QuoteChar">
    <w:name w:val="Quote Char"/>
    <w:basedOn w:val="DefaultParagraphFont"/>
    <w:link w:val="Quote"/>
    <w:uiPriority w:val="29"/>
    <w:rsid w:val="00B57E48"/>
    <w:rPr>
      <w:i/>
      <w:iCs/>
      <w:sz w:val="20"/>
      <w:szCs w:val="20"/>
    </w:rPr>
  </w:style>
  <w:style w:type="paragraph" w:styleId="IntenseQuote">
    <w:name w:val="Intense Quote"/>
    <w:basedOn w:val="Normal"/>
    <w:next w:val="Normal"/>
    <w:link w:val="IntenseQuoteChar"/>
    <w:uiPriority w:val="30"/>
    <w:qFormat/>
    <w:rsid w:val="00B57E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57E48"/>
    <w:rPr>
      <w:i/>
      <w:iCs/>
      <w:color w:val="4F81BD" w:themeColor="accent1"/>
      <w:sz w:val="20"/>
      <w:szCs w:val="20"/>
    </w:rPr>
  </w:style>
  <w:style w:type="character" w:styleId="SubtleEmphasis">
    <w:name w:val="Subtle Emphasis"/>
    <w:uiPriority w:val="19"/>
    <w:qFormat/>
    <w:rsid w:val="00B57E48"/>
    <w:rPr>
      <w:i/>
      <w:iCs/>
      <w:color w:val="243F60" w:themeColor="accent1" w:themeShade="7F"/>
    </w:rPr>
  </w:style>
  <w:style w:type="character" w:styleId="IntenseEmphasis">
    <w:name w:val="Intense Emphasis"/>
    <w:uiPriority w:val="21"/>
    <w:qFormat/>
    <w:rsid w:val="00B57E48"/>
    <w:rPr>
      <w:b/>
      <w:bCs/>
      <w:caps/>
      <w:color w:val="243F60" w:themeColor="accent1" w:themeShade="7F"/>
      <w:spacing w:val="10"/>
    </w:rPr>
  </w:style>
  <w:style w:type="character" w:styleId="SubtleReference">
    <w:name w:val="Subtle Reference"/>
    <w:uiPriority w:val="31"/>
    <w:qFormat/>
    <w:rsid w:val="00B57E48"/>
    <w:rPr>
      <w:b/>
      <w:bCs/>
      <w:color w:val="4F81BD" w:themeColor="accent1"/>
    </w:rPr>
  </w:style>
  <w:style w:type="character" w:styleId="IntenseReference">
    <w:name w:val="Intense Reference"/>
    <w:uiPriority w:val="32"/>
    <w:qFormat/>
    <w:rsid w:val="00B57E48"/>
    <w:rPr>
      <w:b/>
      <w:bCs/>
      <w:i/>
      <w:iCs/>
      <w:caps/>
      <w:color w:val="4F81BD" w:themeColor="accent1"/>
    </w:rPr>
  </w:style>
  <w:style w:type="character" w:styleId="BookTitle">
    <w:name w:val="Book Title"/>
    <w:uiPriority w:val="33"/>
    <w:qFormat/>
    <w:rsid w:val="00B57E48"/>
    <w:rPr>
      <w:b/>
      <w:bCs/>
      <w:i/>
      <w:iCs/>
      <w:spacing w:val="9"/>
    </w:rPr>
  </w:style>
  <w:style w:type="paragraph" w:styleId="TOCHeading">
    <w:name w:val="TOC Heading"/>
    <w:basedOn w:val="Heading1"/>
    <w:next w:val="Normal"/>
    <w:uiPriority w:val="39"/>
    <w:semiHidden/>
    <w:unhideWhenUsed/>
    <w:qFormat/>
    <w:rsid w:val="00B57E48"/>
    <w:pPr>
      <w:outlineLvl w:val="9"/>
    </w:pPr>
    <w:rPr>
      <w:lang w:bidi="en-US"/>
    </w:rPr>
  </w:style>
  <w:style w:type="paragraph" w:styleId="NormalWeb">
    <w:name w:val="Normal (Web)"/>
    <w:basedOn w:val="Normal"/>
    <w:uiPriority w:val="99"/>
    <w:unhideWhenUsed/>
    <w:rsid w:val="00FA60F8"/>
    <w:pPr>
      <w:spacing w:before="100" w:beforeAutospacing="1" w:after="100" w:afterAutospacing="1" w:line="240" w:lineRule="auto"/>
    </w:pPr>
    <w:rPr>
      <w:rFonts w:ascii="SimSun" w:eastAsia="SimSun" w:hAnsi="SimSun" w:cs="SimSun"/>
      <w:sz w:val="24"/>
      <w:szCs w:val="24"/>
    </w:rPr>
  </w:style>
  <w:style w:type="table" w:customStyle="1" w:styleId="Calendar1">
    <w:name w:val="Calendar 1"/>
    <w:basedOn w:val="TableNormal"/>
    <w:uiPriority w:val="99"/>
    <w:qFormat/>
    <w:rsid w:val="005A36C3"/>
    <w:pPr>
      <w:spacing w:before="0" w:after="0" w:line="240" w:lineRule="auto"/>
    </w:pPr>
    <w:rPr>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Revision">
    <w:name w:val="Revision"/>
    <w:hidden/>
    <w:uiPriority w:val="99"/>
    <w:semiHidden/>
    <w:rsid w:val="00806C6D"/>
    <w:pPr>
      <w:spacing w:before="0" w:after="0" w:line="240" w:lineRule="auto"/>
    </w:pPr>
    <w:rPr>
      <w:sz w:val="20"/>
      <w:szCs w:val="20"/>
    </w:rPr>
  </w:style>
  <w:style w:type="paragraph" w:styleId="BalloonText">
    <w:name w:val="Balloon Text"/>
    <w:basedOn w:val="Normal"/>
    <w:link w:val="BalloonTextChar"/>
    <w:uiPriority w:val="99"/>
    <w:semiHidden/>
    <w:unhideWhenUsed/>
    <w:rsid w:val="00806C6D"/>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806C6D"/>
    <w:rPr>
      <w:sz w:val="18"/>
      <w:szCs w:val="18"/>
    </w:rPr>
  </w:style>
  <w:style w:type="paragraph" w:styleId="TOC1">
    <w:name w:val="toc 1"/>
    <w:basedOn w:val="Normal"/>
    <w:next w:val="Normal"/>
    <w:autoRedefine/>
    <w:uiPriority w:val="39"/>
    <w:unhideWhenUsed/>
    <w:rsid w:val="003104B2"/>
  </w:style>
  <w:style w:type="paragraph" w:styleId="TOC2">
    <w:name w:val="toc 2"/>
    <w:basedOn w:val="Normal"/>
    <w:next w:val="Normal"/>
    <w:autoRedefine/>
    <w:uiPriority w:val="39"/>
    <w:unhideWhenUsed/>
    <w:rsid w:val="003104B2"/>
    <w:pPr>
      <w:ind w:leftChars="200" w:left="420"/>
    </w:pPr>
  </w:style>
  <w:style w:type="paragraph" w:styleId="TOC3">
    <w:name w:val="toc 3"/>
    <w:basedOn w:val="Normal"/>
    <w:next w:val="Normal"/>
    <w:autoRedefine/>
    <w:uiPriority w:val="39"/>
    <w:unhideWhenUsed/>
    <w:rsid w:val="003104B2"/>
    <w:pPr>
      <w:ind w:leftChars="400" w:left="840"/>
    </w:pPr>
  </w:style>
  <w:style w:type="character" w:styleId="Hyperlink">
    <w:name w:val="Hyperlink"/>
    <w:basedOn w:val="DefaultParagraphFont"/>
    <w:uiPriority w:val="99"/>
    <w:unhideWhenUsed/>
    <w:rsid w:val="003104B2"/>
    <w:rPr>
      <w:color w:val="0000FF" w:themeColor="hyperlink"/>
      <w:u w:val="single"/>
    </w:rPr>
  </w:style>
  <w:style w:type="character" w:styleId="FollowedHyperlink">
    <w:name w:val="FollowedHyperlink"/>
    <w:basedOn w:val="DefaultParagraphFont"/>
    <w:uiPriority w:val="99"/>
    <w:semiHidden/>
    <w:unhideWhenUsed/>
    <w:rsid w:val="001552F3"/>
    <w:rPr>
      <w:color w:val="800080" w:themeColor="followedHyperlink"/>
      <w:u w:val="single"/>
    </w:rPr>
  </w:style>
  <w:style w:type="character" w:customStyle="1" w:styleId="keyword">
    <w:name w:val="keyword"/>
    <w:basedOn w:val="DefaultParagraphFont"/>
    <w:rsid w:val="00C079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E48"/>
    <w:rPr>
      <w:sz w:val="20"/>
      <w:szCs w:val="20"/>
    </w:rPr>
  </w:style>
  <w:style w:type="paragraph" w:styleId="Heading1">
    <w:name w:val="heading 1"/>
    <w:basedOn w:val="Normal"/>
    <w:next w:val="Normal"/>
    <w:link w:val="Heading1Char"/>
    <w:uiPriority w:val="9"/>
    <w:qFormat/>
    <w:rsid w:val="00B57E4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7E4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7E4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57E4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57E4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57E4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57E4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57E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7E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7E4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57E48"/>
    <w:rPr>
      <w:caps/>
      <w:color w:val="4F81BD" w:themeColor="accent1"/>
      <w:spacing w:val="10"/>
      <w:kern w:val="28"/>
      <w:sz w:val="52"/>
      <w:szCs w:val="52"/>
    </w:rPr>
  </w:style>
  <w:style w:type="character" w:customStyle="1" w:styleId="Heading1Char">
    <w:name w:val="Heading 1 Char"/>
    <w:basedOn w:val="DefaultParagraphFont"/>
    <w:link w:val="Heading1"/>
    <w:uiPriority w:val="9"/>
    <w:rsid w:val="00B57E4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57E48"/>
    <w:rPr>
      <w:caps/>
      <w:spacing w:val="15"/>
      <w:shd w:val="clear" w:color="auto" w:fill="DBE5F1" w:themeFill="accent1" w:themeFillTint="33"/>
    </w:rPr>
  </w:style>
  <w:style w:type="character" w:customStyle="1" w:styleId="Heading3Char">
    <w:name w:val="Heading 3 Char"/>
    <w:basedOn w:val="DefaultParagraphFont"/>
    <w:link w:val="Heading3"/>
    <w:uiPriority w:val="9"/>
    <w:rsid w:val="00B57E48"/>
    <w:rPr>
      <w:caps/>
      <w:color w:val="243F60" w:themeColor="accent1" w:themeShade="7F"/>
      <w:spacing w:val="15"/>
    </w:rPr>
  </w:style>
  <w:style w:type="character" w:customStyle="1" w:styleId="Heading4Char">
    <w:name w:val="Heading 4 Char"/>
    <w:basedOn w:val="DefaultParagraphFont"/>
    <w:link w:val="Heading4"/>
    <w:uiPriority w:val="9"/>
    <w:semiHidden/>
    <w:rsid w:val="00B57E48"/>
    <w:rPr>
      <w:caps/>
      <w:color w:val="365F91" w:themeColor="accent1" w:themeShade="BF"/>
      <w:spacing w:val="10"/>
    </w:rPr>
  </w:style>
  <w:style w:type="character" w:customStyle="1" w:styleId="Heading5Char">
    <w:name w:val="Heading 5 Char"/>
    <w:basedOn w:val="DefaultParagraphFont"/>
    <w:link w:val="Heading5"/>
    <w:uiPriority w:val="9"/>
    <w:semiHidden/>
    <w:rsid w:val="00B57E48"/>
    <w:rPr>
      <w:caps/>
      <w:color w:val="365F91" w:themeColor="accent1" w:themeShade="BF"/>
      <w:spacing w:val="10"/>
    </w:rPr>
  </w:style>
  <w:style w:type="character" w:customStyle="1" w:styleId="Heading6Char">
    <w:name w:val="Heading 6 Char"/>
    <w:basedOn w:val="DefaultParagraphFont"/>
    <w:link w:val="Heading6"/>
    <w:uiPriority w:val="9"/>
    <w:semiHidden/>
    <w:rsid w:val="00B57E48"/>
    <w:rPr>
      <w:caps/>
      <w:color w:val="365F91" w:themeColor="accent1" w:themeShade="BF"/>
      <w:spacing w:val="10"/>
    </w:rPr>
  </w:style>
  <w:style w:type="character" w:customStyle="1" w:styleId="Heading7Char">
    <w:name w:val="Heading 7 Char"/>
    <w:basedOn w:val="DefaultParagraphFont"/>
    <w:link w:val="Heading7"/>
    <w:uiPriority w:val="9"/>
    <w:semiHidden/>
    <w:rsid w:val="00B57E48"/>
    <w:rPr>
      <w:caps/>
      <w:color w:val="365F91" w:themeColor="accent1" w:themeShade="BF"/>
      <w:spacing w:val="10"/>
    </w:rPr>
  </w:style>
  <w:style w:type="character" w:customStyle="1" w:styleId="Heading8Char">
    <w:name w:val="Heading 8 Char"/>
    <w:basedOn w:val="DefaultParagraphFont"/>
    <w:link w:val="Heading8"/>
    <w:uiPriority w:val="9"/>
    <w:semiHidden/>
    <w:rsid w:val="00B57E48"/>
    <w:rPr>
      <w:caps/>
      <w:spacing w:val="10"/>
      <w:sz w:val="18"/>
      <w:szCs w:val="18"/>
    </w:rPr>
  </w:style>
  <w:style w:type="character" w:customStyle="1" w:styleId="Heading9Char">
    <w:name w:val="Heading 9 Char"/>
    <w:basedOn w:val="DefaultParagraphFont"/>
    <w:link w:val="Heading9"/>
    <w:uiPriority w:val="9"/>
    <w:semiHidden/>
    <w:rsid w:val="00B57E48"/>
    <w:rPr>
      <w:i/>
      <w:caps/>
      <w:spacing w:val="10"/>
      <w:sz w:val="18"/>
      <w:szCs w:val="18"/>
    </w:rPr>
  </w:style>
  <w:style w:type="paragraph" w:styleId="Caption">
    <w:name w:val="caption"/>
    <w:basedOn w:val="Normal"/>
    <w:next w:val="Normal"/>
    <w:uiPriority w:val="35"/>
    <w:semiHidden/>
    <w:unhideWhenUsed/>
    <w:qFormat/>
    <w:rsid w:val="00B57E48"/>
    <w:rPr>
      <w:b/>
      <w:bCs/>
      <w:color w:val="365F91" w:themeColor="accent1" w:themeShade="BF"/>
      <w:sz w:val="16"/>
      <w:szCs w:val="16"/>
    </w:rPr>
  </w:style>
  <w:style w:type="paragraph" w:styleId="Subtitle">
    <w:name w:val="Subtitle"/>
    <w:basedOn w:val="Normal"/>
    <w:next w:val="Normal"/>
    <w:link w:val="SubtitleChar"/>
    <w:uiPriority w:val="11"/>
    <w:qFormat/>
    <w:rsid w:val="00B57E4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7E48"/>
    <w:rPr>
      <w:caps/>
      <w:color w:val="595959" w:themeColor="text1" w:themeTint="A6"/>
      <w:spacing w:val="10"/>
      <w:sz w:val="24"/>
      <w:szCs w:val="24"/>
    </w:rPr>
  </w:style>
  <w:style w:type="character" w:styleId="Strong">
    <w:name w:val="Strong"/>
    <w:uiPriority w:val="22"/>
    <w:qFormat/>
    <w:rsid w:val="00B57E48"/>
    <w:rPr>
      <w:b/>
      <w:bCs/>
    </w:rPr>
  </w:style>
  <w:style w:type="character" w:styleId="Emphasis">
    <w:name w:val="Emphasis"/>
    <w:uiPriority w:val="20"/>
    <w:qFormat/>
    <w:rsid w:val="00B57E48"/>
    <w:rPr>
      <w:caps/>
      <w:color w:val="243F60" w:themeColor="accent1" w:themeShade="7F"/>
      <w:spacing w:val="5"/>
    </w:rPr>
  </w:style>
  <w:style w:type="paragraph" w:styleId="NoSpacing">
    <w:name w:val="No Spacing"/>
    <w:basedOn w:val="Normal"/>
    <w:link w:val="NoSpacingChar"/>
    <w:uiPriority w:val="1"/>
    <w:qFormat/>
    <w:rsid w:val="00B57E48"/>
    <w:pPr>
      <w:spacing w:before="0" w:after="0" w:line="240" w:lineRule="auto"/>
    </w:pPr>
  </w:style>
  <w:style w:type="character" w:customStyle="1" w:styleId="NoSpacingChar">
    <w:name w:val="No Spacing Char"/>
    <w:basedOn w:val="DefaultParagraphFont"/>
    <w:link w:val="NoSpacing"/>
    <w:uiPriority w:val="1"/>
    <w:rsid w:val="00B57E48"/>
    <w:rPr>
      <w:sz w:val="20"/>
      <w:szCs w:val="20"/>
    </w:rPr>
  </w:style>
  <w:style w:type="paragraph" w:styleId="ListParagraph">
    <w:name w:val="List Paragraph"/>
    <w:basedOn w:val="Normal"/>
    <w:uiPriority w:val="34"/>
    <w:qFormat/>
    <w:rsid w:val="00B57E48"/>
    <w:pPr>
      <w:ind w:left="720"/>
      <w:contextualSpacing/>
    </w:pPr>
  </w:style>
  <w:style w:type="paragraph" w:styleId="Quote">
    <w:name w:val="Quote"/>
    <w:basedOn w:val="Normal"/>
    <w:next w:val="Normal"/>
    <w:link w:val="QuoteChar"/>
    <w:uiPriority w:val="29"/>
    <w:qFormat/>
    <w:rsid w:val="00B57E48"/>
    <w:rPr>
      <w:i/>
      <w:iCs/>
    </w:rPr>
  </w:style>
  <w:style w:type="character" w:customStyle="1" w:styleId="QuoteChar">
    <w:name w:val="Quote Char"/>
    <w:basedOn w:val="DefaultParagraphFont"/>
    <w:link w:val="Quote"/>
    <w:uiPriority w:val="29"/>
    <w:rsid w:val="00B57E48"/>
    <w:rPr>
      <w:i/>
      <w:iCs/>
      <w:sz w:val="20"/>
      <w:szCs w:val="20"/>
    </w:rPr>
  </w:style>
  <w:style w:type="paragraph" w:styleId="IntenseQuote">
    <w:name w:val="Intense Quote"/>
    <w:basedOn w:val="Normal"/>
    <w:next w:val="Normal"/>
    <w:link w:val="IntenseQuoteChar"/>
    <w:uiPriority w:val="30"/>
    <w:qFormat/>
    <w:rsid w:val="00B57E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57E48"/>
    <w:rPr>
      <w:i/>
      <w:iCs/>
      <w:color w:val="4F81BD" w:themeColor="accent1"/>
      <w:sz w:val="20"/>
      <w:szCs w:val="20"/>
    </w:rPr>
  </w:style>
  <w:style w:type="character" w:styleId="SubtleEmphasis">
    <w:name w:val="Subtle Emphasis"/>
    <w:uiPriority w:val="19"/>
    <w:qFormat/>
    <w:rsid w:val="00B57E48"/>
    <w:rPr>
      <w:i/>
      <w:iCs/>
      <w:color w:val="243F60" w:themeColor="accent1" w:themeShade="7F"/>
    </w:rPr>
  </w:style>
  <w:style w:type="character" w:styleId="IntenseEmphasis">
    <w:name w:val="Intense Emphasis"/>
    <w:uiPriority w:val="21"/>
    <w:qFormat/>
    <w:rsid w:val="00B57E48"/>
    <w:rPr>
      <w:b/>
      <w:bCs/>
      <w:caps/>
      <w:color w:val="243F60" w:themeColor="accent1" w:themeShade="7F"/>
      <w:spacing w:val="10"/>
    </w:rPr>
  </w:style>
  <w:style w:type="character" w:styleId="SubtleReference">
    <w:name w:val="Subtle Reference"/>
    <w:uiPriority w:val="31"/>
    <w:qFormat/>
    <w:rsid w:val="00B57E48"/>
    <w:rPr>
      <w:b/>
      <w:bCs/>
      <w:color w:val="4F81BD" w:themeColor="accent1"/>
    </w:rPr>
  </w:style>
  <w:style w:type="character" w:styleId="IntenseReference">
    <w:name w:val="Intense Reference"/>
    <w:uiPriority w:val="32"/>
    <w:qFormat/>
    <w:rsid w:val="00B57E48"/>
    <w:rPr>
      <w:b/>
      <w:bCs/>
      <w:i/>
      <w:iCs/>
      <w:caps/>
      <w:color w:val="4F81BD" w:themeColor="accent1"/>
    </w:rPr>
  </w:style>
  <w:style w:type="character" w:styleId="BookTitle">
    <w:name w:val="Book Title"/>
    <w:uiPriority w:val="33"/>
    <w:qFormat/>
    <w:rsid w:val="00B57E48"/>
    <w:rPr>
      <w:b/>
      <w:bCs/>
      <w:i/>
      <w:iCs/>
      <w:spacing w:val="9"/>
    </w:rPr>
  </w:style>
  <w:style w:type="paragraph" w:styleId="TOCHeading">
    <w:name w:val="TOC Heading"/>
    <w:basedOn w:val="Heading1"/>
    <w:next w:val="Normal"/>
    <w:uiPriority w:val="39"/>
    <w:semiHidden/>
    <w:unhideWhenUsed/>
    <w:qFormat/>
    <w:rsid w:val="00B57E48"/>
    <w:pPr>
      <w:outlineLvl w:val="9"/>
    </w:pPr>
    <w:rPr>
      <w:lang w:bidi="en-US"/>
    </w:rPr>
  </w:style>
  <w:style w:type="paragraph" w:styleId="NormalWeb">
    <w:name w:val="Normal (Web)"/>
    <w:basedOn w:val="Normal"/>
    <w:uiPriority w:val="99"/>
    <w:unhideWhenUsed/>
    <w:rsid w:val="00FA60F8"/>
    <w:pPr>
      <w:spacing w:before="100" w:beforeAutospacing="1" w:after="100" w:afterAutospacing="1" w:line="240" w:lineRule="auto"/>
    </w:pPr>
    <w:rPr>
      <w:rFonts w:ascii="SimSun" w:eastAsia="SimSun" w:hAnsi="SimSun" w:cs="SimSun"/>
      <w:sz w:val="24"/>
      <w:szCs w:val="24"/>
    </w:rPr>
  </w:style>
  <w:style w:type="table" w:customStyle="1" w:styleId="Calendar1">
    <w:name w:val="Calendar 1"/>
    <w:basedOn w:val="TableNormal"/>
    <w:uiPriority w:val="99"/>
    <w:qFormat/>
    <w:rsid w:val="005A36C3"/>
    <w:pPr>
      <w:spacing w:before="0" w:after="0" w:line="240" w:lineRule="auto"/>
    </w:pPr>
    <w:rPr>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Revision">
    <w:name w:val="Revision"/>
    <w:hidden/>
    <w:uiPriority w:val="99"/>
    <w:semiHidden/>
    <w:rsid w:val="00806C6D"/>
    <w:pPr>
      <w:spacing w:before="0" w:after="0" w:line="240" w:lineRule="auto"/>
    </w:pPr>
    <w:rPr>
      <w:sz w:val="20"/>
      <w:szCs w:val="20"/>
    </w:rPr>
  </w:style>
  <w:style w:type="paragraph" w:styleId="BalloonText">
    <w:name w:val="Balloon Text"/>
    <w:basedOn w:val="Normal"/>
    <w:link w:val="BalloonTextChar"/>
    <w:uiPriority w:val="99"/>
    <w:semiHidden/>
    <w:unhideWhenUsed/>
    <w:rsid w:val="00806C6D"/>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806C6D"/>
    <w:rPr>
      <w:sz w:val="18"/>
      <w:szCs w:val="18"/>
    </w:rPr>
  </w:style>
  <w:style w:type="paragraph" w:styleId="TOC1">
    <w:name w:val="toc 1"/>
    <w:basedOn w:val="Normal"/>
    <w:next w:val="Normal"/>
    <w:autoRedefine/>
    <w:uiPriority w:val="39"/>
    <w:unhideWhenUsed/>
    <w:rsid w:val="003104B2"/>
  </w:style>
  <w:style w:type="paragraph" w:styleId="TOC2">
    <w:name w:val="toc 2"/>
    <w:basedOn w:val="Normal"/>
    <w:next w:val="Normal"/>
    <w:autoRedefine/>
    <w:uiPriority w:val="39"/>
    <w:unhideWhenUsed/>
    <w:rsid w:val="003104B2"/>
    <w:pPr>
      <w:ind w:leftChars="200" w:left="420"/>
    </w:pPr>
  </w:style>
  <w:style w:type="paragraph" w:styleId="TOC3">
    <w:name w:val="toc 3"/>
    <w:basedOn w:val="Normal"/>
    <w:next w:val="Normal"/>
    <w:autoRedefine/>
    <w:uiPriority w:val="39"/>
    <w:unhideWhenUsed/>
    <w:rsid w:val="003104B2"/>
    <w:pPr>
      <w:ind w:leftChars="400" w:left="840"/>
    </w:pPr>
  </w:style>
  <w:style w:type="character" w:styleId="Hyperlink">
    <w:name w:val="Hyperlink"/>
    <w:basedOn w:val="DefaultParagraphFont"/>
    <w:uiPriority w:val="99"/>
    <w:unhideWhenUsed/>
    <w:rsid w:val="003104B2"/>
    <w:rPr>
      <w:color w:val="0000FF" w:themeColor="hyperlink"/>
      <w:u w:val="single"/>
    </w:rPr>
  </w:style>
  <w:style w:type="character" w:styleId="FollowedHyperlink">
    <w:name w:val="FollowedHyperlink"/>
    <w:basedOn w:val="DefaultParagraphFont"/>
    <w:uiPriority w:val="99"/>
    <w:semiHidden/>
    <w:unhideWhenUsed/>
    <w:rsid w:val="001552F3"/>
    <w:rPr>
      <w:color w:val="800080" w:themeColor="followedHyperlink"/>
      <w:u w:val="single"/>
    </w:rPr>
  </w:style>
  <w:style w:type="character" w:customStyle="1" w:styleId="keyword">
    <w:name w:val="keyword"/>
    <w:basedOn w:val="DefaultParagraphFont"/>
    <w:rsid w:val="00C07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4013">
      <w:bodyDiv w:val="1"/>
      <w:marLeft w:val="0"/>
      <w:marRight w:val="0"/>
      <w:marTop w:val="0"/>
      <w:marBottom w:val="0"/>
      <w:divBdr>
        <w:top w:val="none" w:sz="0" w:space="0" w:color="auto"/>
        <w:left w:val="none" w:sz="0" w:space="0" w:color="auto"/>
        <w:bottom w:val="none" w:sz="0" w:space="0" w:color="auto"/>
        <w:right w:val="none" w:sz="0" w:space="0" w:color="auto"/>
      </w:divBdr>
    </w:div>
    <w:div w:id="242686014">
      <w:bodyDiv w:val="1"/>
      <w:marLeft w:val="0"/>
      <w:marRight w:val="0"/>
      <w:marTop w:val="0"/>
      <w:marBottom w:val="0"/>
      <w:divBdr>
        <w:top w:val="none" w:sz="0" w:space="0" w:color="auto"/>
        <w:left w:val="none" w:sz="0" w:space="0" w:color="auto"/>
        <w:bottom w:val="none" w:sz="0" w:space="0" w:color="auto"/>
        <w:right w:val="none" w:sz="0" w:space="0" w:color="auto"/>
      </w:divBdr>
    </w:div>
    <w:div w:id="295836508">
      <w:bodyDiv w:val="1"/>
      <w:marLeft w:val="0"/>
      <w:marRight w:val="0"/>
      <w:marTop w:val="0"/>
      <w:marBottom w:val="0"/>
      <w:divBdr>
        <w:top w:val="none" w:sz="0" w:space="0" w:color="auto"/>
        <w:left w:val="none" w:sz="0" w:space="0" w:color="auto"/>
        <w:bottom w:val="none" w:sz="0" w:space="0" w:color="auto"/>
        <w:right w:val="none" w:sz="0" w:space="0" w:color="auto"/>
      </w:divBdr>
    </w:div>
    <w:div w:id="892276563">
      <w:bodyDiv w:val="1"/>
      <w:marLeft w:val="0"/>
      <w:marRight w:val="0"/>
      <w:marTop w:val="0"/>
      <w:marBottom w:val="0"/>
      <w:divBdr>
        <w:top w:val="none" w:sz="0" w:space="0" w:color="auto"/>
        <w:left w:val="none" w:sz="0" w:space="0" w:color="auto"/>
        <w:bottom w:val="none" w:sz="0" w:space="0" w:color="auto"/>
        <w:right w:val="none" w:sz="0" w:space="0" w:color="auto"/>
      </w:divBdr>
    </w:div>
    <w:div w:id="1181090994">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339042314">
      <w:bodyDiv w:val="1"/>
      <w:marLeft w:val="0"/>
      <w:marRight w:val="0"/>
      <w:marTop w:val="0"/>
      <w:marBottom w:val="0"/>
      <w:divBdr>
        <w:top w:val="none" w:sz="0" w:space="0" w:color="auto"/>
        <w:left w:val="none" w:sz="0" w:space="0" w:color="auto"/>
        <w:bottom w:val="none" w:sz="0" w:space="0" w:color="auto"/>
        <w:right w:val="none" w:sz="0" w:space="0" w:color="auto"/>
      </w:divBdr>
    </w:div>
    <w:div w:id="19448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active.com/docs/DOC-264157"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bs.active.com/docs/DOC-264157"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s.active.com/docs/DOC-264234"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CF8533E8A6F41B1A5909F087801B1" ma:contentTypeVersion="" ma:contentTypeDescription="Create a new document." ma:contentTypeScope="" ma:versionID="48e1675f3d60c83dd2fe78b2e511ae24">
  <xsd:schema xmlns:xsd="http://www.w3.org/2001/XMLSchema" xmlns:xs="http://www.w3.org/2001/XMLSchema" xmlns:p="http://schemas.microsoft.com/office/2006/metadata/properties" xmlns:ns2="http://schemas.microsoft.com/sharepoint/v3/fields" targetNamespace="http://schemas.microsoft.com/office/2006/metadata/properties" ma:root="true" ma:fieldsID="cd5483fc32b4cf78fff41dc0332d68d3" ns2:_="">
    <xsd:import namespace="http://schemas.microsoft.com/sharepoint/v3/fields"/>
    <xsd:element name="properties">
      <xsd:complexType>
        <xsd:sequence>
          <xsd:element name="documentManagement">
            <xsd:complexType>
              <xsd:all>
                <xsd:element ref="ns2:Location" minOccurs="0"/>
                <xsd:element ref="ns2:_DCDateCreated" minOccurs="0"/>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internalName="Location">
      <xsd:simpleType>
        <xsd:restriction base="dms:Text"/>
      </xsd:simpleType>
    </xsd:element>
    <xsd:element name="_DCDateCreated" ma:index="9" nillable="true" ma:displayName="Date Created" ma:description="The date on which this resource was created" ma:format="DateTime" ma:internalName="_DCDateCreated">
      <xsd:simpleType>
        <xsd:restriction base="dms:DateTime"/>
      </xsd:simpleType>
    </xsd:element>
    <xsd:element name="_DCDateModified" ma:index="10"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Product</Location>
    <_DCDateCreated xmlns="http://schemas.microsoft.com/sharepoint/v3/fields" xsi:nil="true"/>
  </documentManagement>
</p:properties>
</file>

<file path=customXml/itemProps1.xml><?xml version="1.0" encoding="utf-8"?>
<ds:datastoreItem xmlns:ds="http://schemas.openxmlformats.org/officeDocument/2006/customXml" ds:itemID="{202BA35A-1965-45C3-9CFC-EF0CE8F9D7CE}"/>
</file>

<file path=customXml/itemProps2.xml><?xml version="1.0" encoding="utf-8"?>
<ds:datastoreItem xmlns:ds="http://schemas.openxmlformats.org/officeDocument/2006/customXml" ds:itemID="{46E2B4FF-C724-48D4-9A32-9ACA317275F3}"/>
</file>

<file path=customXml/itemProps3.xml><?xml version="1.0" encoding="utf-8"?>
<ds:datastoreItem xmlns:ds="http://schemas.openxmlformats.org/officeDocument/2006/customXml" ds:itemID="{BD82BECC-E85C-49F9-BD90-0A870E8D972B}"/>
</file>

<file path=customXml/itemProps4.xml><?xml version="1.0" encoding="utf-8"?>
<ds:datastoreItem xmlns:ds="http://schemas.openxmlformats.org/officeDocument/2006/customXml" ds:itemID="{3D3767EF-3AF4-4A73-B296-89D6671097A2}"/>
</file>

<file path=docProps/app.xml><?xml version="1.0" encoding="utf-8"?>
<Properties xmlns="http://schemas.openxmlformats.org/officeDocument/2006/extended-properties" xmlns:vt="http://schemas.openxmlformats.org/officeDocument/2006/docPropsVTypes">
  <Template>Normal</Template>
  <TotalTime>3464</TotalTime>
  <Pages>39</Pages>
  <Words>6045</Words>
  <Characters>34462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Fee Calculation</dc:title>
  <dc:creator>Zhang, Anita</dc:creator>
  <cp:lastModifiedBy>Zhang, Anita</cp:lastModifiedBy>
  <cp:revision>44</cp:revision>
  <dcterms:created xsi:type="dcterms:W3CDTF">2013-08-15T05:35:00Z</dcterms:created>
  <dcterms:modified xsi:type="dcterms:W3CDTF">2013-09-30T06:42:00Z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0x010100ADDCF8533E8A6F41B1A5909F087801B1</vt:lpwstr>
  </property>
</Properties>
</file>