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A6348" w14:textId="77777777" w:rsidR="00051EC1" w:rsidRDefault="00977F9C">
      <w:pPr>
        <w:spacing w:after="237" w:line="259" w:lineRule="auto"/>
        <w:ind w:left="0" w:firstLine="0"/>
        <w:jc w:val="left"/>
      </w:pPr>
      <w:r>
        <w:rPr>
          <w:b/>
          <w:sz w:val="29"/>
        </w:rPr>
        <w:t>CSCE 155 - Lab - Strings - Worksheet</w:t>
      </w:r>
    </w:p>
    <w:p w14:paraId="392F8B90" w14:textId="77777777" w:rsidR="00051EC1" w:rsidRDefault="00977F9C">
      <w:pPr>
        <w:spacing w:after="317"/>
      </w:pPr>
      <w:r>
        <w:t xml:space="preserve">Names: </w:t>
      </w:r>
      <w:r>
        <w:rPr>
          <w:rFonts w:ascii="Calibri" w:eastAsia="Calibri" w:hAnsi="Calibri" w:cs="Calibri"/>
          <w:noProof/>
          <w:sz w:val="22"/>
        </w:rPr>
        <mc:AlternateContent>
          <mc:Choice Requires="wpg">
            <w:drawing>
              <wp:inline distT="0" distB="0" distL="0" distR="0" wp14:anchorId="227D0B89" wp14:editId="32304689">
                <wp:extent cx="3600006" cy="5055"/>
                <wp:effectExtent l="0" t="0" r="0" b="0"/>
                <wp:docPr id="219" name="Group 219"/>
                <wp:cNvGraphicFramePr/>
                <a:graphic xmlns:a="http://schemas.openxmlformats.org/drawingml/2006/main">
                  <a:graphicData uri="http://schemas.microsoft.com/office/word/2010/wordprocessingGroup">
                    <wpg:wgp>
                      <wpg:cNvGrpSpPr/>
                      <wpg:grpSpPr>
                        <a:xfrm>
                          <a:off x="0" y="0"/>
                          <a:ext cx="3600006" cy="5055"/>
                          <a:chOff x="0" y="0"/>
                          <a:chExt cx="3600006" cy="5055"/>
                        </a:xfrm>
                      </wpg:grpSpPr>
                      <wps:wsp>
                        <wps:cNvPr id="8" name="Shape 8"/>
                        <wps:cNvSpPr/>
                        <wps:spPr>
                          <a:xfrm>
                            <a:off x="0" y="0"/>
                            <a:ext cx="3600006" cy="0"/>
                          </a:xfrm>
                          <a:custGeom>
                            <a:avLst/>
                            <a:gdLst/>
                            <a:ahLst/>
                            <a:cxnLst/>
                            <a:rect l="0" t="0" r="0" b="0"/>
                            <a:pathLst>
                              <a:path w="3600006">
                                <a:moveTo>
                                  <a:pt x="0" y="0"/>
                                </a:moveTo>
                                <a:lnTo>
                                  <a:pt x="360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 style="width:283.465pt;height:0.398pt;mso-position-horizontal-relative:char;mso-position-vertical-relative:line" coordsize="36000,50">
                <v:shape id="Shape 8" style="position:absolute;width:36000;height:0;left:0;top:0;" coordsize="3600006,0" path="m0,0l3600006,0">
                  <v:stroke weight="0.398pt" endcap="flat" joinstyle="miter" miterlimit="10" on="true" color="#000000"/>
                  <v:fill on="false" color="#000000" opacity="0"/>
                </v:shape>
              </v:group>
            </w:pict>
          </mc:Fallback>
        </mc:AlternateContent>
      </w:r>
    </w:p>
    <w:p w14:paraId="7009D4F2" w14:textId="77777777" w:rsidR="00051EC1" w:rsidRDefault="00977F9C">
      <w:pPr>
        <w:numPr>
          <w:ilvl w:val="0"/>
          <w:numId w:val="1"/>
        </w:numPr>
        <w:spacing w:after="1930"/>
        <w:ind w:left="340" w:hanging="255"/>
      </w:pPr>
      <w:r>
        <w:t xml:space="preserve">What happens if you don’t correctly terminate the string in </w:t>
      </w:r>
      <w:r>
        <w:rPr>
          <w:rFonts w:ascii="Calibri" w:eastAsia="Calibri" w:hAnsi="Calibri" w:cs="Calibri"/>
          <w:shd w:val="clear" w:color="auto" w:fill="F2F2F2"/>
        </w:rPr>
        <w:t xml:space="preserve">initializeBlankString() </w:t>
      </w:r>
      <w:r>
        <w:t>? Why?</w:t>
      </w:r>
    </w:p>
    <w:p w14:paraId="443B4C9D" w14:textId="77777777" w:rsidR="00051EC1" w:rsidRDefault="00977F9C">
      <w:pPr>
        <w:numPr>
          <w:ilvl w:val="0"/>
          <w:numId w:val="1"/>
        </w:numPr>
        <w:spacing w:after="1861"/>
        <w:ind w:left="340" w:hanging="255"/>
      </w:pPr>
      <w:r>
        <w:t xml:space="preserve">The </w:t>
      </w:r>
      <w:r>
        <w:rPr>
          <w:rFonts w:ascii="Calibri" w:eastAsia="Calibri" w:hAnsi="Calibri" w:cs="Calibri"/>
          <w:shd w:val="clear" w:color="auto" w:fill="F2F2F2"/>
        </w:rPr>
        <w:t xml:space="preserve">dictionary.txt </w:t>
      </w:r>
      <w:r>
        <w:t>file contains a list of words that can be used for the mystery word. Add more words to the file so that there are at least 50 (you can just copy and paste the existing list a few times). Run the program again. What happened? Why?</w:t>
      </w:r>
    </w:p>
    <w:p w14:paraId="31F6F0E3" w14:textId="40463373" w:rsidR="00051EC1" w:rsidRDefault="00977F9C">
      <w:pPr>
        <w:numPr>
          <w:ilvl w:val="0"/>
          <w:numId w:val="1"/>
        </w:numPr>
        <w:ind w:left="340" w:hanging="255"/>
      </w:pPr>
      <w:r>
        <w:t xml:space="preserve">Demonstrate your working code to a lab instructor, and if you are performing this lab asynchronously due to internet issues, </w:t>
      </w:r>
      <w:r w:rsidR="00671884">
        <w:rPr>
          <w:sz w:val="24"/>
        </w:rPr>
        <w:t>please submit this completed worksheet to handin.</w:t>
      </w:r>
    </w:p>
    <w:p w14:paraId="698403BD" w14:textId="77777777" w:rsidR="00051EC1" w:rsidRDefault="00977F9C">
      <w:pPr>
        <w:spacing w:after="6063"/>
      </w:pPr>
      <w:r>
        <w:t>Lab Instructor Signature</w:t>
      </w:r>
      <w:r>
        <w:rPr>
          <w:rFonts w:ascii="Calibri" w:eastAsia="Calibri" w:hAnsi="Calibri" w:cs="Calibri"/>
          <w:noProof/>
          <w:sz w:val="22"/>
        </w:rPr>
        <mc:AlternateContent>
          <mc:Choice Requires="wpg">
            <w:drawing>
              <wp:inline distT="0" distB="0" distL="0" distR="0" wp14:anchorId="010EBF5A" wp14:editId="2DCFA169">
                <wp:extent cx="2699995" cy="5055"/>
                <wp:effectExtent l="0" t="0" r="0" b="0"/>
                <wp:docPr id="220" name="Group 220"/>
                <wp:cNvGraphicFramePr/>
                <a:graphic xmlns:a="http://schemas.openxmlformats.org/drawingml/2006/main">
                  <a:graphicData uri="http://schemas.microsoft.com/office/word/2010/wordprocessingGroup">
                    <wpg:wgp>
                      <wpg:cNvGrpSpPr/>
                      <wpg:grpSpPr>
                        <a:xfrm>
                          <a:off x="0" y="0"/>
                          <a:ext cx="2699995" cy="5055"/>
                          <a:chOff x="0" y="0"/>
                          <a:chExt cx="2699995" cy="5055"/>
                        </a:xfrm>
                      </wpg:grpSpPr>
                      <wps:wsp>
                        <wps:cNvPr id="24" name="Shape 24"/>
                        <wps:cNvSpPr/>
                        <wps:spPr>
                          <a:xfrm>
                            <a:off x="0" y="0"/>
                            <a:ext cx="2699995" cy="0"/>
                          </a:xfrm>
                          <a:custGeom>
                            <a:avLst/>
                            <a:gdLst/>
                            <a:ahLst/>
                            <a:cxnLst/>
                            <a:rect l="0" t="0" r="0" b="0"/>
                            <a:pathLst>
                              <a:path w="2699995">
                                <a:moveTo>
                                  <a:pt x="0" y="0"/>
                                </a:moveTo>
                                <a:lnTo>
                                  <a:pt x="26999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 style="width:212.598pt;height:0.398pt;mso-position-horizontal-relative:char;mso-position-vertical-relative:line" coordsize="26999,50">
                <v:shape id="Shape 24" style="position:absolute;width:26999;height:0;left:0;top:0;" coordsize="2699995,0" path="m0,0l2699995,0">
                  <v:stroke weight="0.398pt" endcap="flat" joinstyle="miter" miterlimit="10" on="true" color="#000000"/>
                  <v:fill on="false" color="#000000" opacity="0"/>
                </v:shape>
              </v:group>
            </w:pict>
          </mc:Fallback>
        </mc:AlternateContent>
      </w:r>
    </w:p>
    <w:p w14:paraId="08904A3F" w14:textId="77777777" w:rsidR="00051EC1" w:rsidRDefault="00977F9C">
      <w:pPr>
        <w:spacing w:after="0" w:line="259" w:lineRule="auto"/>
        <w:ind w:left="0" w:firstLine="0"/>
        <w:jc w:val="center"/>
      </w:pPr>
      <w:r>
        <w:lastRenderedPageBreak/>
        <w:t>1</w:t>
      </w:r>
    </w:p>
    <w:sectPr w:rsidR="00051E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33DF4"/>
    <w:multiLevelType w:val="hybridMultilevel"/>
    <w:tmpl w:val="05EC9EA4"/>
    <w:lvl w:ilvl="0" w:tplc="A482995C">
      <w:start w:val="1"/>
      <w:numFmt w:val="decimal"/>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6A64222">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DEA0AC6">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AD059BE">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46E692">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EF6E7CC">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4724594">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43229A6">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5C08562">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EC1"/>
    <w:rsid w:val="00051EC1"/>
    <w:rsid w:val="000A6CF8"/>
    <w:rsid w:val="00671884"/>
    <w:rsid w:val="0097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3927"/>
  <w15:docId w15:val="{FA0F1A23-5689-48E8-8A25-FD3DC058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9"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Git</dc:title>
  <dc:subject>PhD Thesis</dc:subject>
  <dc:creator>Christopher M. Bourke</dc:creator>
  <cp:keywords/>
  <cp:lastModifiedBy>Cole Peterson</cp:lastModifiedBy>
  <cp:revision>5</cp:revision>
  <dcterms:created xsi:type="dcterms:W3CDTF">2020-06-09T22:10:00Z</dcterms:created>
  <dcterms:modified xsi:type="dcterms:W3CDTF">2020-06-12T00:02:00Z</dcterms:modified>
</cp:coreProperties>
</file>