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02954F7B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https://clrnlvly.github.io/portfolio/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48E9FF35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Computer Science graduate with strong foundational knowledge in web development, version control, and technical troubleshooting. Experienced in building full-stack applications </w:t>
      </w:r>
      <w:r w:rsidR="00860ACA">
        <w:rPr>
          <w:rFonts w:cstheme="minorHAnsi"/>
          <w:sz w:val="24"/>
          <w:szCs w:val="24"/>
        </w:rPr>
        <w:t>both in web and desktop development</w:t>
      </w:r>
      <w:r w:rsidRPr="004A48C3">
        <w:rPr>
          <w:rFonts w:cstheme="minorHAnsi"/>
          <w:sz w:val="24"/>
          <w:szCs w:val="24"/>
        </w:rPr>
        <w:t xml:space="preserve">. Hands-on exposure to issue tracking and customer support through internship experience. Actively seeking a junior developer, QA tester, or </w:t>
      </w:r>
      <w:r w:rsidR="006F5248">
        <w:rPr>
          <w:rFonts w:cstheme="minorHAnsi"/>
          <w:sz w:val="24"/>
          <w:szCs w:val="24"/>
        </w:rPr>
        <w:t xml:space="preserve">any IT related / </w:t>
      </w:r>
      <w:r w:rsidRPr="004A48C3">
        <w:rPr>
          <w:rFonts w:cstheme="minorHAnsi"/>
          <w:sz w:val="24"/>
          <w:szCs w:val="24"/>
        </w:rPr>
        <w:t>technical role</w:t>
      </w:r>
      <w:r w:rsidR="006F5248">
        <w:rPr>
          <w:rFonts w:cstheme="minorHAnsi"/>
          <w:sz w:val="24"/>
          <w:szCs w:val="24"/>
        </w:rPr>
        <w:t>s</w:t>
      </w:r>
      <w:r w:rsidRPr="004A48C3">
        <w:rPr>
          <w:rFonts w:cstheme="minorHAnsi"/>
          <w:sz w:val="24"/>
          <w:szCs w:val="24"/>
        </w:rPr>
        <w:t>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37D354DF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  <w:r w:rsidR="00574887">
        <w:rPr>
          <w:rFonts w:asciiTheme="minorHAnsi" w:hAnsiTheme="minorHAnsi" w:cstheme="minorHAnsi"/>
          <w:sz w:val="24"/>
          <w:szCs w:val="24"/>
        </w:rPr>
        <w:t>, Visual Basic .NET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2F6A27A4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</w:t>
      </w:r>
      <w:r w:rsidR="00574887">
        <w:rPr>
          <w:rFonts w:asciiTheme="minorHAnsi" w:hAnsiTheme="minorHAnsi" w:cstheme="minorHAnsi"/>
          <w:sz w:val="24"/>
          <w:szCs w:val="24"/>
        </w:rPr>
        <w:t>s</w:t>
      </w:r>
      <w:r w:rsidRPr="004A48C3">
        <w:rPr>
          <w:rFonts w:asciiTheme="minorHAnsi" w:hAnsiTheme="minorHAnsi" w:cstheme="minorHAnsi"/>
          <w:sz w:val="24"/>
          <w:szCs w:val="24"/>
        </w:rPr>
        <w:t xml:space="preserve"> &amp; Backend: MySQL,</w:t>
      </w:r>
      <w:r w:rsidR="00574887">
        <w:rPr>
          <w:rFonts w:asciiTheme="minorHAnsi" w:hAnsiTheme="minorHAnsi" w:cstheme="minorHAnsi"/>
          <w:sz w:val="24"/>
          <w:szCs w:val="24"/>
        </w:rPr>
        <w:t xml:space="preserve"> MSSQL,</w:t>
      </w:r>
      <w:r w:rsidRPr="004A48C3">
        <w:rPr>
          <w:rFonts w:asciiTheme="minorHAnsi" w:hAnsiTheme="minorHAnsi" w:cstheme="minorHAnsi"/>
          <w:sz w:val="24"/>
          <w:szCs w:val="24"/>
        </w:rPr>
        <w:t xml:space="preserve"> MongoDB, Redis (Upstash), Mongoose</w:t>
      </w:r>
    </w:p>
    <w:p w14:paraId="623082B7" w14:textId="02F9F2CD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</w:t>
      </w:r>
      <w:r w:rsidR="00574887">
        <w:rPr>
          <w:rFonts w:asciiTheme="minorHAnsi" w:hAnsiTheme="minorHAnsi" w:cstheme="minorHAnsi"/>
          <w:sz w:val="24"/>
          <w:szCs w:val="24"/>
        </w:rPr>
        <w:t>isual Studio</w:t>
      </w:r>
      <w:r w:rsidRPr="004A48C3">
        <w:rPr>
          <w:rFonts w:asciiTheme="minorHAnsi" w:hAnsiTheme="minorHAnsi" w:cstheme="minorHAnsi"/>
          <w:sz w:val="24"/>
          <w:szCs w:val="24"/>
        </w:rPr>
        <w:t xml:space="preserve"> Code, </w:t>
      </w:r>
      <w:r w:rsidR="00574887">
        <w:rPr>
          <w:rFonts w:asciiTheme="minorHAnsi" w:hAnsiTheme="minorHAnsi" w:cstheme="minorHAnsi"/>
          <w:sz w:val="24"/>
          <w:szCs w:val="24"/>
        </w:rPr>
        <w:t xml:space="preserve">Visual Studio, </w:t>
      </w:r>
      <w:r w:rsidRPr="004A48C3">
        <w:rPr>
          <w:rFonts w:asciiTheme="minorHAnsi" w:hAnsiTheme="minorHAnsi" w:cstheme="minorHAnsi"/>
          <w:sz w:val="24"/>
          <w:szCs w:val="24"/>
        </w:rPr>
        <w:t>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1060E31E" w:rsidR="00EE4E3D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52F843F0" w14:textId="77777777" w:rsidR="00860ACA" w:rsidRPr="00860ACA" w:rsidRDefault="00860ACA" w:rsidP="00860ACA">
      <w:pPr>
        <w:jc w:val="both"/>
        <w:rPr>
          <w:rFonts w:cstheme="minorHAnsi"/>
          <w:b/>
          <w:sz w:val="24"/>
          <w:szCs w:val="24"/>
        </w:rPr>
      </w:pPr>
      <w:r w:rsidRPr="00860ACA">
        <w:rPr>
          <w:rFonts w:cstheme="minorHAnsi"/>
          <w:b/>
          <w:sz w:val="24"/>
          <w:szCs w:val="24"/>
        </w:rPr>
        <w:t>Library Management System</w:t>
      </w:r>
    </w:p>
    <w:p w14:paraId="2B47853D" w14:textId="77777777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Developed using Visual Basic .NET and MSSQL</w:t>
      </w:r>
    </w:p>
    <w:p w14:paraId="6FF5B820" w14:textId="691A2698" w:rsidR="00860ACA" w:rsidRPr="00860ACA" w:rsidRDefault="00860ACA" w:rsidP="00860ACA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860ACA">
        <w:rPr>
          <w:rFonts w:asciiTheme="minorHAnsi" w:hAnsiTheme="minorHAnsi" w:cstheme="minorHAnsi"/>
          <w:sz w:val="24"/>
          <w:szCs w:val="24"/>
        </w:rPr>
        <w:t>Included core features such as book inventory tracking and borrowing/return logs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lastRenderedPageBreak/>
        <w:t>Microsites</w:t>
      </w:r>
    </w:p>
    <w:p w14:paraId="3A37565E" w14:textId="619C89C5" w:rsidR="000072B3" w:rsidRPr="00574887" w:rsidRDefault="00EE4E3D" w:rsidP="00574887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  <w:r w:rsidR="00574887">
        <w:rPr>
          <w:rFonts w:asciiTheme="minorHAnsi" w:hAnsiTheme="minorHAnsi" w:cstheme="minorHAnsi"/>
          <w:sz w:val="24"/>
          <w:szCs w:val="24"/>
        </w:rPr>
        <w:t xml:space="preserve">, </w:t>
      </w:r>
      <w:r w:rsidRPr="00574887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3F9C9945" w:rsidR="00EE4E3D" w:rsidRPr="004A48C3" w:rsidRDefault="00860ACA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A060F" wp14:editId="11CDD871">
                <wp:simplePos x="0" y="0"/>
                <wp:positionH relativeFrom="column">
                  <wp:posOffset>-1344</wp:posOffset>
                </wp:positionH>
                <wp:positionV relativeFrom="paragraph">
                  <wp:posOffset>127487</wp:posOffset>
                </wp:positionV>
                <wp:extent cx="6858000" cy="0"/>
                <wp:effectExtent l="19050" t="19050" r="28575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15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1pt;margin-top:10.0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j5wEAAMQDAAAOAAAAZHJzL2Uyb0RvYy54bWysU8FuGyEQvVfqPyDu9e4mtWWtvI4qp+kl&#10;bS0l/YAxsLuowCDAXvvvOxDbTdtLVfWCgHnzZt4bWN0drWEHFaJG1/FmVnOmnECp3dDxb88P75ac&#10;xQROgkGnOn5Skd+t375ZTb5VNziikSowInGxnXzHx5R8W1VRjMpCnKFXjoI9BguJjmGoZICJ2K2p&#10;bup6UU0YpA8oVIx0e/8S5OvC3/dKpK99H1VipuPUWyprKOsur9V6Be0QwI9anNuAf+jCgnZU9Ep1&#10;DwnYPug/qKwWASP2aSbQVtj3WqiigdQ09W9qnkbwqmghc6K/2hT/H634ctgGpmXHF5w5sDSiD/uE&#10;pTJ7n+2ZfGwJtXHbkAWKo3vyjyi+R+ZwM4IbVAE/nzzlNjmj+iUlH6KnIrvpM0rCAPEXr459sJmS&#10;XGDHMpLTdSTqmJigy8Vyvqxrmpy4xCpoL4k+xPRJoWV50/GYAuhhTBt0jgaPoSll4PAYU24L2ktC&#10;rurwQRtT5m8cmzp+u2xKIevJjeiGkhzRaJmBOSWGYbcxgR2AXtOc8Lfzopcir2EB904W4lGB/Ogk&#10;S8UcRz+A50pWSc6Mog+TdwWZQJu/QZII484WZ1df5rNDedqGrDG7TU+lqD0/6/wWX58L6ufnW/8A&#10;AAD//wMAUEsDBBQABgAIAAAAIQAzHdm73gAAAAgBAAAPAAAAZHJzL2Rvd25yZXYueG1sTI/BTsMw&#10;EETvSPyDtUjcWrs5FAhxqlIJhISQaKFI3LbxkkTE62A7bfr3uOIAx50Zzb4pFqPtxJ58aB1rmE0V&#10;COLKmZZrDW+v95NrECEiG+wck4YjBViU52cF5sYdeE37TaxFKuGQo4Ymxj6XMlQNWQxT1xMn79N5&#10;izGdvpbG4yGV205mSs2lxZbThwZ7WjVUfW0Gq2E1r18e31v/8LQcPrbH5+33HWWo9eXFuLwFEWmM&#10;f2E44Sd0KBPTzg1sgug0TLIU1JCpGYiTra5u0pTdryLLQv4fUP4AAAD//wMAUEsBAi0AFAAGAAgA&#10;AAAhALaDOJL+AAAA4QEAABMAAAAAAAAAAAAAAAAAAAAAAFtDb250ZW50X1R5cGVzXS54bWxQSwEC&#10;LQAUAAYACAAAACEAOP0h/9YAAACUAQAACwAAAAAAAAAAAAAAAAAvAQAAX3JlbHMvLnJlbHNQSwEC&#10;LQAUAAYACAAAACEAAosQ4+cBAADEAwAADgAAAAAAAAAAAAAAAAAuAgAAZHJzL2Uyb0RvYy54bWxQ&#10;SwECLQAUAAYACAAAACEAMx3Zu94AAAAIAQAADwAAAAAAAAAAAAAAAABBBAAAZHJzL2Rvd25yZXYu&#10;eG1sUEsFBgAAAAAEAAQA8wAAAEwFAAAAAA==&#10;" strokecolor="#538135" strokeweight="3pt"/>
            </w:pict>
          </mc:Fallback>
        </mc:AlternateContent>
      </w:r>
    </w:p>
    <w:p w14:paraId="29408AA3" w14:textId="7DE7B00F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3D125A86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00C5CED6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77777777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 and handles basic 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1B5EC8E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258CE2" w14:textId="3871B486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459A693B" w14:textId="25151F31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Full-Time Roles</w:t>
      </w:r>
    </w:p>
    <w:p w14:paraId="4FC3DFF0" w14:textId="48E934DF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HR Clerk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IMI Technopark (Oct 2019 – Jul 2020)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Monitored logs and processed employee loans</w:t>
      </w:r>
    </w:p>
    <w:p w14:paraId="2872DC6C" w14:textId="0B6CC6C6" w:rsidR="001C41D4" w:rsidRDefault="001C41D4" w:rsidP="004A48C3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(May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Oct 2019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6A8AE57" w14:textId="50351EB0" w:rsidR="00FC7598" w:rsidRDefault="00FC7598" w:rsidP="00FC7598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AEBB906" w14:textId="77D22070" w:rsidR="00FC7598" w:rsidRDefault="00FC7598" w:rsidP="00FC75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Short-term</w:t>
      </w:r>
      <w:r w:rsidRPr="004A48C3">
        <w:rPr>
          <w:rFonts w:cstheme="minorHAnsi"/>
          <w:b/>
          <w:sz w:val="24"/>
          <w:szCs w:val="24"/>
        </w:rPr>
        <w:t xml:space="preserve"> Role</w:t>
      </w:r>
    </w:p>
    <w:p w14:paraId="49308DF2" w14:textId="1A77A9A4" w:rsidR="00FC0208" w:rsidRPr="00FC7598" w:rsidRDefault="00FC7598" w:rsidP="00FC7598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  <w:sectPr w:rsidR="00FC0208" w:rsidRPr="00FC7598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7598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C7598">
        <w:rPr>
          <w:rFonts w:asciiTheme="minorHAnsi" w:hAnsiTheme="minorHAnsi" w:cstheme="minorHAnsi"/>
          <w:b/>
          <w:bCs/>
          <w:sz w:val="24"/>
          <w:szCs w:val="24"/>
        </w:rPr>
        <w:t>Calamba Shinei (Nov 2018 – Apr 2019)</w:t>
      </w: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9C21" w14:textId="77777777" w:rsidR="00C63544" w:rsidRDefault="00C63544" w:rsidP="00337E6B">
      <w:pPr>
        <w:spacing w:after="0" w:line="240" w:lineRule="auto"/>
      </w:pPr>
      <w:r>
        <w:separator/>
      </w:r>
    </w:p>
  </w:endnote>
  <w:endnote w:type="continuationSeparator" w:id="0">
    <w:p w14:paraId="248B969B" w14:textId="77777777" w:rsidR="00C63544" w:rsidRDefault="00C63544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13DE" w14:textId="77777777" w:rsidR="00C63544" w:rsidRDefault="00C63544" w:rsidP="00337E6B">
      <w:pPr>
        <w:spacing w:after="0" w:line="240" w:lineRule="auto"/>
      </w:pPr>
      <w:r>
        <w:separator/>
      </w:r>
    </w:p>
  </w:footnote>
  <w:footnote w:type="continuationSeparator" w:id="0">
    <w:p w14:paraId="35F9C8C3" w14:textId="77777777" w:rsidR="00C63544" w:rsidRDefault="00C63544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E81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67B86"/>
    <w:multiLevelType w:val="multilevel"/>
    <w:tmpl w:val="371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A48C3"/>
    <w:rsid w:val="004D447F"/>
    <w:rsid w:val="00505F7F"/>
    <w:rsid w:val="00507DAC"/>
    <w:rsid w:val="00514619"/>
    <w:rsid w:val="00574887"/>
    <w:rsid w:val="00593165"/>
    <w:rsid w:val="0059376C"/>
    <w:rsid w:val="005A01FD"/>
    <w:rsid w:val="005A0F48"/>
    <w:rsid w:val="005A553F"/>
    <w:rsid w:val="005B1C9C"/>
    <w:rsid w:val="005C5ABE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5248"/>
    <w:rsid w:val="006F63DB"/>
    <w:rsid w:val="007256E2"/>
    <w:rsid w:val="0077213E"/>
    <w:rsid w:val="007803A9"/>
    <w:rsid w:val="007828B6"/>
    <w:rsid w:val="007964D8"/>
    <w:rsid w:val="007B5DFA"/>
    <w:rsid w:val="007E2013"/>
    <w:rsid w:val="008234F0"/>
    <w:rsid w:val="00834891"/>
    <w:rsid w:val="00846182"/>
    <w:rsid w:val="00860ACA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63544"/>
    <w:rsid w:val="00C82132"/>
    <w:rsid w:val="00C9681D"/>
    <w:rsid w:val="00CB640F"/>
    <w:rsid w:val="00CC6C57"/>
    <w:rsid w:val="00CF43AF"/>
    <w:rsid w:val="00CF6061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17</cp:revision>
  <cp:lastPrinted>2025-08-04T02:24:00Z</cp:lastPrinted>
  <dcterms:created xsi:type="dcterms:W3CDTF">2025-07-24T12:05:00Z</dcterms:created>
  <dcterms:modified xsi:type="dcterms:W3CDTF">2025-08-12T06:11:00Z</dcterms:modified>
</cp:coreProperties>
</file>