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Plan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Introduction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Fonts w:hAnsi="Helvetica" w:hint="default"/>
          <w:sz w:val="28"/>
          <w:szCs w:val="28"/>
          <w:rtl w:val="0"/>
        </w:rPr>
        <w:t>     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 xml:space="preserve">Data </w:t>
      </w:r>
      <w:r>
        <w:rPr>
          <w:rFonts w:ascii="Helvetica" w:cs="Arial Unicode MS" w:hAnsi="Arial Unicode MS" w:eastAsia="Arial Unicode MS"/>
          <w:rtl w:val="0"/>
          <w:lang w:val="en-US"/>
        </w:rPr>
        <w:t>centre</w:t>
      </w:r>
      <w:r>
        <w:rPr>
          <w:rFonts w:ascii="Helvetica" w:cs="Arial Unicode MS" w:hAnsi="Arial Unicode MS" w:eastAsia="Arial Unicode MS"/>
          <w:rtl w:val="0"/>
          <w:lang w:val="nl-NL"/>
        </w:rPr>
        <w:t xml:space="preserve"> de base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    </w:t>
      </w:r>
      <w:r>
        <w:rPr>
          <w:rFonts w:ascii="Helvetica" w:cs="Arial Unicode MS" w:hAnsi="Arial Unicode MS" w:eastAsia="Arial Unicode MS"/>
          <w:rtl w:val="0"/>
          <w:lang w:val="en-US"/>
        </w:rPr>
        <w:t>-Architecture</w:t>
      </w:r>
    </w:p>
    <w:p>
      <w:pPr>
        <w:pStyle w:val="Heading 2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    </w:t>
      </w:r>
      <w:r>
        <w:rPr>
          <w:rFonts w:ascii="Helvetica" w:cs="Arial Unicode MS" w:hAnsi="Arial Unicode MS" w:eastAsia="Arial Unicode MS"/>
          <w:rtl w:val="0"/>
          <w:lang w:val="en-US"/>
        </w:rPr>
        <w:t>-Services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Fonts w:hAnsi="Helvetica" w:hint="default"/>
          <w:sz w:val="28"/>
          <w:szCs w:val="28"/>
          <w:rtl w:val="0"/>
        </w:rPr>
        <w:t xml:space="preserve">    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Helvetica"/>
          <w:sz w:val="28"/>
          <w:szCs w:val="28"/>
          <w:rtl w:val="0"/>
          <w:lang w:val="fr-FR"/>
        </w:rPr>
        <w:t>Imaginer un data center un peu mod</w:t>
      </w:r>
      <w:r>
        <w:rPr>
          <w:rFonts w:hAnsi="Helvetica" w:hint="default"/>
          <w:sz w:val="28"/>
          <w:szCs w:val="28"/>
          <w:rtl w:val="0"/>
          <w:lang w:val="fr-FR"/>
        </w:rPr>
        <w:t>è</w:t>
      </w:r>
      <w:r>
        <w:rPr>
          <w:rFonts w:ascii="Helvetica"/>
          <w:sz w:val="28"/>
          <w:szCs w:val="28"/>
          <w:rtl w:val="0"/>
          <w:lang w:val="fr-FR"/>
        </w:rPr>
        <w:t>le/cible pour illustrer et d</w:t>
      </w:r>
      <w:r>
        <w:rPr>
          <w:rFonts w:hAnsi="Helvetica" w:hint="default"/>
          <w:sz w:val="28"/>
          <w:szCs w:val="28"/>
          <w:rtl w:val="0"/>
        </w:rPr>
        <w:t>é</w:t>
      </w:r>
      <w:r>
        <w:rPr>
          <w:rFonts w:ascii="Helvetica"/>
          <w:sz w:val="28"/>
          <w:szCs w:val="28"/>
          <w:rtl w:val="0"/>
          <w:lang w:val="es-ES_tradnl"/>
        </w:rPr>
        <w:t>limiter la probl</w:t>
      </w:r>
      <w:r>
        <w:rPr>
          <w:rFonts w:hAnsi="Helvetica" w:hint="default"/>
          <w:sz w:val="28"/>
          <w:szCs w:val="28"/>
          <w:rtl w:val="0"/>
        </w:rPr>
        <w:t>é</w:t>
      </w:r>
      <w:r>
        <w:rPr>
          <w:rFonts w:ascii="Helvetica"/>
          <w:sz w:val="28"/>
          <w:szCs w:val="28"/>
          <w:rtl w:val="0"/>
          <w:lang w:val="fr-FR"/>
        </w:rPr>
        <w:t>matique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Principales probl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matiques rencontr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Fonts w:hAnsi="Helvetica" w:hint="default"/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ab/>
      </w:r>
      <w:r>
        <w:rPr>
          <w:rFonts w:ascii="Helvetica"/>
          <w:sz w:val="28"/>
          <w:szCs w:val="28"/>
          <w:rtl w:val="0"/>
          <w:lang w:val="fr-FR"/>
        </w:rPr>
        <w:t>Expliquer comment on fait actuellement et quelles sont les difficult</w:t>
      </w:r>
      <w:r>
        <w:rPr>
          <w:rFonts w:hAnsi="Helvetica" w:hint="default"/>
          <w:sz w:val="28"/>
          <w:szCs w:val="28"/>
          <w:rtl w:val="0"/>
        </w:rPr>
        <w:t>é</w:t>
      </w:r>
      <w:r>
        <w:rPr>
          <w:rFonts w:ascii="Helvetica"/>
          <w:sz w:val="28"/>
          <w:szCs w:val="28"/>
          <w:rtl w:val="0"/>
        </w:rPr>
        <w:t>s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 xml:space="preserve">Traitement de ces 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probl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matiques avec SDN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ab/>
      </w:r>
      <w:r>
        <w:rPr>
          <w:rFonts w:ascii="Helvetica"/>
          <w:sz w:val="28"/>
          <w:szCs w:val="28"/>
          <w:rtl w:val="0"/>
          <w:lang w:val="fr-FR"/>
        </w:rPr>
        <w:t>Expliquer comment SDN propose de r</w:t>
      </w:r>
      <w:r>
        <w:rPr>
          <w:rFonts w:hAnsi="Helvetica" w:hint="default"/>
          <w:sz w:val="28"/>
          <w:szCs w:val="28"/>
          <w:rtl w:val="0"/>
        </w:rPr>
        <w:t>é</w:t>
      </w:r>
      <w:r>
        <w:rPr>
          <w:rFonts w:ascii="Helvetica"/>
          <w:sz w:val="28"/>
          <w:szCs w:val="28"/>
          <w:rtl w:val="0"/>
          <w:lang w:val="fr-FR"/>
        </w:rPr>
        <w:t xml:space="preserve">pondre et quoi </w:t>
      </w:r>
      <w:r>
        <w:rPr>
          <w:rFonts w:hAnsi="Helvetica" w:hint="default"/>
          <w:sz w:val="28"/>
          <w:szCs w:val="28"/>
          <w:rtl w:val="0"/>
        </w:rPr>
        <w:t>ç</w:t>
      </w:r>
      <w:r>
        <w:rPr>
          <w:rFonts w:ascii="Helvetica"/>
          <w:sz w:val="28"/>
          <w:szCs w:val="28"/>
          <w:rtl w:val="0"/>
          <w:lang w:val="fr-FR"/>
        </w:rPr>
        <w:t>a apporte</w:t>
      </w:r>
    </w:p>
    <w:p>
      <w:pPr>
        <w:pStyle w:val="Default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Conclusion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