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2007" w14:textId="77777777" w:rsidR="003111D3" w:rsidRPr="00A14903" w:rsidRDefault="003111D3" w:rsidP="003111D3">
      <w:pPr>
        <w:rPr>
          <w:rFonts w:ascii="Calibri" w:hAnsi="Calibri" w:cs="Calibri"/>
          <w:b/>
          <w:bCs/>
        </w:rPr>
      </w:pPr>
      <w:r w:rsidRPr="00A14903">
        <w:rPr>
          <w:rFonts w:ascii="Calibri" w:hAnsi="Calibri" w:cs="Calibri"/>
          <w:b/>
          <w:bCs/>
        </w:rPr>
        <w:t>Kosmas Athletic Ventures Corporation</w:t>
      </w:r>
    </w:p>
    <w:p w14:paraId="2B38AB2C" w14:textId="77777777" w:rsidR="003111D3" w:rsidRPr="00A14903" w:rsidRDefault="003111D3" w:rsidP="003111D3">
      <w:pPr>
        <w:rPr>
          <w:rFonts w:ascii="Calibri" w:hAnsi="Calibri" w:cs="Calibri"/>
        </w:rPr>
      </w:pPr>
      <w:r w:rsidRPr="00A14903">
        <w:rPr>
          <w:rFonts w:ascii="Calibri" w:hAnsi="Calibri" w:cs="Calibri"/>
          <w:b/>
          <w:bCs/>
        </w:rPr>
        <w:t>Backgrounder</w:t>
      </w:r>
    </w:p>
    <w:p w14:paraId="380B8FC6" w14:textId="77777777" w:rsidR="003111D3" w:rsidRPr="00A14903" w:rsidRDefault="003111D3" w:rsidP="003111D3">
      <w:pPr>
        <w:rPr>
          <w:rFonts w:ascii="Calibri" w:hAnsi="Calibri" w:cs="Calibri"/>
        </w:rPr>
      </w:pPr>
      <w:r w:rsidRPr="00A14903">
        <w:rPr>
          <w:rFonts w:ascii="Calibri" w:hAnsi="Calibri" w:cs="Calibri"/>
        </w:rPr>
        <w:t>Kosmas Athletic Ventures Corporation is a forward</w:t>
      </w:r>
      <w:r w:rsidRPr="00A14903">
        <w:rPr>
          <w:rFonts w:ascii="Calibri" w:hAnsi="Calibri" w:cs="Calibri"/>
        </w:rPr>
        <w:noBreakHyphen/>
        <w:t>looking enterprise dedicated to elevating the athletic, recreational, and wellness landscape in the Philippines. Built on the belief that active lifestyles create stronger communities, Kosmas aims to become a national leader in developing, managing, and sustaining world</w:t>
      </w:r>
      <w:r w:rsidRPr="00A14903">
        <w:rPr>
          <w:rFonts w:ascii="Calibri" w:hAnsi="Calibri" w:cs="Calibri"/>
        </w:rPr>
        <w:noBreakHyphen/>
        <w:t>class sports and wellness environments. The company’s mission is to make high</w:t>
      </w:r>
      <w:r w:rsidRPr="00A14903">
        <w:rPr>
          <w:rFonts w:ascii="Calibri" w:hAnsi="Calibri" w:cs="Calibri"/>
        </w:rPr>
        <w:noBreakHyphen/>
        <w:t>quality athletic experiences accessible, holistic, and community</w:t>
      </w:r>
      <w:r w:rsidRPr="00A14903">
        <w:rPr>
          <w:rFonts w:ascii="Calibri" w:hAnsi="Calibri" w:cs="Calibri"/>
        </w:rPr>
        <w:noBreakHyphen/>
        <w:t>driven—supporting everyone from casual participants to competitive athletes.</w:t>
      </w:r>
    </w:p>
    <w:p w14:paraId="2E978223" w14:textId="77777777" w:rsidR="003111D3" w:rsidRPr="00A14903" w:rsidRDefault="003111D3" w:rsidP="003111D3">
      <w:pPr>
        <w:rPr>
          <w:rFonts w:ascii="Calibri" w:hAnsi="Calibri" w:cs="Calibri"/>
          <w:b/>
          <w:bCs/>
        </w:rPr>
      </w:pPr>
      <w:r w:rsidRPr="00A14903">
        <w:rPr>
          <w:rFonts w:ascii="Calibri" w:hAnsi="Calibri" w:cs="Calibri"/>
          <w:b/>
          <w:bCs/>
        </w:rPr>
        <w:t>Vision and Strategic Focus</w:t>
      </w:r>
    </w:p>
    <w:p w14:paraId="05683F14" w14:textId="77777777" w:rsidR="003111D3" w:rsidRPr="00A14903" w:rsidRDefault="003111D3" w:rsidP="003111D3">
      <w:pPr>
        <w:rPr>
          <w:rFonts w:ascii="Calibri" w:hAnsi="Calibri" w:cs="Calibri"/>
        </w:rPr>
      </w:pPr>
      <w:r w:rsidRPr="00A14903">
        <w:rPr>
          <w:rFonts w:ascii="Calibri" w:hAnsi="Calibri" w:cs="Calibri"/>
        </w:rPr>
        <w:t>Kosmas Athletic Ventures is positioned at the intersection of sports development, health, and modern recreation. Its core strategy revolves around building and operating facilities that inspire movement, foster social connection, and promote long</w:t>
      </w:r>
      <w:r w:rsidRPr="00A14903">
        <w:rPr>
          <w:rFonts w:ascii="Calibri" w:hAnsi="Calibri" w:cs="Calibri"/>
        </w:rPr>
        <w:noBreakHyphen/>
        <w:t>term well</w:t>
      </w:r>
      <w:r w:rsidRPr="00A14903">
        <w:rPr>
          <w:rFonts w:ascii="Calibri" w:hAnsi="Calibri" w:cs="Calibri"/>
        </w:rPr>
        <w:noBreakHyphen/>
        <w:t>being. The company’s portfolio will span multiple verticals, allowing it to serve diverse markets while creating a unified ecosystem for active living.</w:t>
      </w:r>
    </w:p>
    <w:p w14:paraId="0B4884E3" w14:textId="77777777" w:rsidR="003111D3" w:rsidRPr="00A14903" w:rsidRDefault="003111D3" w:rsidP="003111D3">
      <w:pPr>
        <w:rPr>
          <w:rFonts w:ascii="Calibri" w:hAnsi="Calibri" w:cs="Calibri"/>
          <w:b/>
          <w:bCs/>
        </w:rPr>
      </w:pPr>
      <w:r w:rsidRPr="00A14903">
        <w:rPr>
          <w:rFonts w:ascii="Calibri" w:hAnsi="Calibri" w:cs="Calibri"/>
          <w:b/>
          <w:bCs/>
        </w:rPr>
        <w:t>Core Business Pillars</w:t>
      </w:r>
    </w:p>
    <w:p w14:paraId="781EA8CA" w14:textId="77777777" w:rsidR="003111D3" w:rsidRPr="00A14903" w:rsidRDefault="003111D3" w:rsidP="003111D3">
      <w:pPr>
        <w:rPr>
          <w:rFonts w:ascii="Calibri" w:hAnsi="Calibri" w:cs="Calibri"/>
        </w:rPr>
      </w:pPr>
      <w:r w:rsidRPr="00A14903">
        <w:rPr>
          <w:rFonts w:ascii="Calibri" w:hAnsi="Calibri" w:cs="Calibri"/>
          <w:b/>
          <w:bCs/>
        </w:rPr>
        <w:t>1. Development of Athletic, Recreational, and Health Facilities:</w:t>
      </w:r>
      <w:r w:rsidRPr="00A14903">
        <w:rPr>
          <w:rFonts w:ascii="Calibri" w:hAnsi="Calibri" w:cs="Calibri"/>
        </w:rPr>
        <w:t xml:space="preserve"> Kosmas will design and build state</w:t>
      </w:r>
      <w:r w:rsidRPr="00A14903">
        <w:rPr>
          <w:rFonts w:ascii="Calibri" w:hAnsi="Calibri" w:cs="Calibri"/>
        </w:rPr>
        <w:noBreakHyphen/>
        <w:t>of</w:t>
      </w:r>
      <w:r w:rsidRPr="00A14903">
        <w:rPr>
          <w:rFonts w:ascii="Calibri" w:hAnsi="Calibri" w:cs="Calibri"/>
        </w:rPr>
        <w:noBreakHyphen/>
        <w:t>the</w:t>
      </w:r>
      <w:r w:rsidRPr="00A14903">
        <w:rPr>
          <w:rFonts w:ascii="Calibri" w:hAnsi="Calibri" w:cs="Calibri"/>
        </w:rPr>
        <w:noBreakHyphen/>
        <w:t>art sports complexes, wellness centers, and recreational hubs. These developments will integrate modern architecture, efficient operations, and community</w:t>
      </w:r>
      <w:r w:rsidRPr="00A14903">
        <w:rPr>
          <w:rFonts w:ascii="Calibri" w:hAnsi="Calibri" w:cs="Calibri"/>
        </w:rPr>
        <w:noBreakHyphen/>
        <w:t>oriented programming. Facilities may include multi</w:t>
      </w:r>
      <w:r w:rsidRPr="00A14903">
        <w:rPr>
          <w:rFonts w:ascii="Calibri" w:hAnsi="Calibri" w:cs="Calibri"/>
        </w:rPr>
        <w:noBreakHyphen/>
        <w:t>court sports halls, outdoor fields, fitness centers, wellness lounges, and specialized training zones.</w:t>
      </w:r>
    </w:p>
    <w:p w14:paraId="4B3E53A7" w14:textId="77777777" w:rsidR="003111D3" w:rsidRPr="00A14903" w:rsidRDefault="003111D3" w:rsidP="003111D3">
      <w:pPr>
        <w:rPr>
          <w:rFonts w:ascii="Calibri" w:hAnsi="Calibri" w:cs="Calibri"/>
        </w:rPr>
      </w:pPr>
      <w:r w:rsidRPr="00A14903">
        <w:rPr>
          <w:rFonts w:ascii="Calibri" w:hAnsi="Calibri" w:cs="Calibri"/>
          <w:b/>
          <w:bCs/>
        </w:rPr>
        <w:t>2. Management of Active Lifestyle Facilities:</w:t>
      </w:r>
      <w:r w:rsidRPr="00A14903">
        <w:rPr>
          <w:rFonts w:ascii="Calibri" w:hAnsi="Calibri" w:cs="Calibri"/>
        </w:rPr>
        <w:t xml:space="preserve"> Beyond development, Kosmas will operate and manage spas, gyms, and wellness spaces with a focus on quality service, member experience, and operational excellence. The company will introduce innovative programming—from group fitness and recovery sessions to lifestyle coaching—ensuring each facility becomes a trusted destination for health and rejuvenation.</w:t>
      </w:r>
    </w:p>
    <w:p w14:paraId="311C1AB1" w14:textId="77777777" w:rsidR="003111D3" w:rsidRPr="00A14903" w:rsidRDefault="003111D3" w:rsidP="003111D3">
      <w:pPr>
        <w:rPr>
          <w:rFonts w:ascii="Calibri" w:hAnsi="Calibri" w:cs="Calibri"/>
        </w:rPr>
      </w:pPr>
      <w:r w:rsidRPr="00A14903">
        <w:rPr>
          <w:rFonts w:ascii="Calibri" w:hAnsi="Calibri" w:cs="Calibri"/>
          <w:b/>
          <w:bCs/>
        </w:rPr>
        <w:t>3. Operation of Sports Leagues and Community Programs:</w:t>
      </w:r>
      <w:r w:rsidRPr="00A14903">
        <w:rPr>
          <w:rFonts w:ascii="Calibri" w:hAnsi="Calibri" w:cs="Calibri"/>
        </w:rPr>
        <w:t xml:space="preserve"> Kosmas will run organized leagues and tournaments across major sports such as basketball, volleyball, pickleball, and soccer. These programs will cater to youth, adults, corporate groups, and competitive athletes. By standardizing league operations and elevating event quality, Kosmas aims to strengthen grassroots sports and nurture a culture of consistent play.</w:t>
      </w:r>
    </w:p>
    <w:p w14:paraId="1E38B6CB" w14:textId="77777777" w:rsidR="003111D3" w:rsidRPr="00A14903" w:rsidRDefault="003111D3" w:rsidP="003111D3">
      <w:pPr>
        <w:rPr>
          <w:rFonts w:ascii="Calibri" w:hAnsi="Calibri" w:cs="Calibri"/>
        </w:rPr>
      </w:pPr>
      <w:r w:rsidRPr="00A14903">
        <w:rPr>
          <w:rFonts w:ascii="Calibri" w:hAnsi="Calibri" w:cs="Calibri"/>
          <w:b/>
          <w:bCs/>
        </w:rPr>
        <w:t>4. Athletic Rehabilitation and Performance Services:</w:t>
      </w:r>
      <w:r w:rsidRPr="00A14903">
        <w:rPr>
          <w:rFonts w:ascii="Calibri" w:hAnsi="Calibri" w:cs="Calibri"/>
        </w:rPr>
        <w:t xml:space="preserve"> Recognizing the growing need for recovery and injury</w:t>
      </w:r>
      <w:r w:rsidRPr="00A14903">
        <w:rPr>
          <w:rFonts w:ascii="Calibri" w:hAnsi="Calibri" w:cs="Calibri"/>
        </w:rPr>
        <w:noBreakHyphen/>
        <w:t xml:space="preserve">prevention solutions, Kosmas will establish athletic rehab centers offering physiotherapy, sports medicine support, and performance enhancement programs. These </w:t>
      </w:r>
      <w:r w:rsidRPr="00A14903">
        <w:rPr>
          <w:rFonts w:ascii="Calibri" w:hAnsi="Calibri" w:cs="Calibri"/>
        </w:rPr>
        <w:lastRenderedPageBreak/>
        <w:t>services will be integrated into facility operations, ensuring athletes and active individuals receive comprehensive care.</w:t>
      </w:r>
    </w:p>
    <w:p w14:paraId="00C94FF5" w14:textId="77777777" w:rsidR="003111D3" w:rsidRPr="00A14903" w:rsidRDefault="003111D3" w:rsidP="003111D3">
      <w:pPr>
        <w:rPr>
          <w:rFonts w:ascii="Calibri" w:hAnsi="Calibri" w:cs="Calibri"/>
          <w:b/>
          <w:bCs/>
        </w:rPr>
      </w:pPr>
      <w:r w:rsidRPr="00A14903">
        <w:rPr>
          <w:rFonts w:ascii="Calibri" w:hAnsi="Calibri" w:cs="Calibri"/>
          <w:b/>
          <w:bCs/>
        </w:rPr>
        <w:t>Purpose and Impact</w:t>
      </w:r>
    </w:p>
    <w:p w14:paraId="460D250C" w14:textId="37034D53" w:rsidR="003111D3" w:rsidRPr="00A14903" w:rsidRDefault="003111D3" w:rsidP="003111D3">
      <w:pPr>
        <w:rPr>
          <w:rFonts w:ascii="Calibri" w:hAnsi="Calibri" w:cs="Calibri"/>
        </w:rPr>
      </w:pPr>
      <w:r w:rsidRPr="00A14903">
        <w:rPr>
          <w:rFonts w:ascii="Calibri" w:hAnsi="Calibri" w:cs="Calibri"/>
        </w:rPr>
        <w:t>Kosmas Athletic Ventures Corporation is more than a business—it is a catalyst for healthier lifestyles, stronger communities, and sustainable sports development. By combining facility development, professional management, organized sports programming,</w:t>
      </w:r>
      <w:r w:rsidR="007827F2" w:rsidRPr="00A14903">
        <w:rPr>
          <w:rFonts w:ascii="Calibri" w:hAnsi="Calibri" w:cs="Calibri"/>
        </w:rPr>
        <w:t xml:space="preserve"> recreational activities,</w:t>
      </w:r>
      <w:r w:rsidRPr="00A14903">
        <w:rPr>
          <w:rFonts w:ascii="Calibri" w:hAnsi="Calibri" w:cs="Calibri"/>
        </w:rPr>
        <w:t xml:space="preserve"> and rehabilitation services, the company will create a full</w:t>
      </w:r>
      <w:r w:rsidRPr="00A14903">
        <w:rPr>
          <w:rFonts w:ascii="Calibri" w:hAnsi="Calibri" w:cs="Calibri"/>
        </w:rPr>
        <w:noBreakHyphen/>
        <w:t>spectrum ecosystem that supports every stage of an individual’s athletic journey.</w:t>
      </w:r>
    </w:p>
    <w:p w14:paraId="7A7AF8D1" w14:textId="77777777" w:rsidR="00A14903" w:rsidRPr="00A14903" w:rsidRDefault="00A14903" w:rsidP="003111D3">
      <w:pPr>
        <w:rPr>
          <w:rFonts w:ascii="Calibri" w:hAnsi="Calibri" w:cs="Calibri"/>
        </w:rPr>
      </w:pPr>
    </w:p>
    <w:p w14:paraId="752160C5" w14:textId="3C684687" w:rsidR="00A14903" w:rsidRPr="00A14903" w:rsidRDefault="00A14903" w:rsidP="003111D3">
      <w:pPr>
        <w:rPr>
          <w:rFonts w:ascii="Calibri" w:hAnsi="Calibri" w:cs="Calibri"/>
          <w:b/>
          <w:bCs/>
          <w:color w:val="0E2841" w:themeColor="text2"/>
        </w:rPr>
      </w:pPr>
      <w:r w:rsidRPr="00A14903">
        <w:rPr>
          <w:rFonts w:ascii="Calibri" w:hAnsi="Calibri" w:cs="Calibri"/>
          <w:b/>
          <w:bCs/>
          <w:color w:val="0E2841" w:themeColor="text2"/>
          <w:highlight w:val="yellow"/>
        </w:rPr>
        <w:t>SOPHIA’s EDITED VERSION BELOW:</w:t>
      </w:r>
      <w:r w:rsidRPr="00A14903">
        <w:rPr>
          <w:rFonts w:ascii="Calibri" w:hAnsi="Calibri" w:cs="Calibri"/>
          <w:b/>
          <w:bCs/>
          <w:color w:val="0E2841" w:themeColor="text2"/>
        </w:rPr>
        <w:t xml:space="preserve"> </w:t>
      </w:r>
    </w:p>
    <w:p w14:paraId="01531C4D" w14:textId="07668B6D" w:rsidR="003111D3" w:rsidRPr="00A14903" w:rsidRDefault="003111D3" w:rsidP="003111D3">
      <w:pPr>
        <w:rPr>
          <w:rFonts w:ascii="Calibri" w:hAnsi="Calibri" w:cs="Calibri"/>
        </w:rPr>
      </w:pPr>
    </w:p>
    <w:p w14:paraId="4D1B5E05" w14:textId="3BD02A59" w:rsidR="003111D3" w:rsidRPr="00A14903" w:rsidRDefault="00A14903">
      <w:pPr>
        <w:rPr>
          <w:rStyle w:val="Emphasis"/>
          <w:rFonts w:ascii="Calibri" w:hAnsi="Calibri" w:cs="Calibri"/>
          <w:i w:val="0"/>
          <w:iCs w:val="0"/>
        </w:rPr>
      </w:pPr>
      <w:r w:rsidRPr="00A14903">
        <w:rPr>
          <w:rStyle w:val="Strong"/>
          <w:rFonts w:ascii="Calibri" w:hAnsi="Calibri" w:cs="Calibri"/>
        </w:rPr>
        <w:t>Kosmas Athletic Ventures Corporation</w:t>
      </w:r>
      <w:r w:rsidRPr="00A14903">
        <w:rPr>
          <w:rFonts w:ascii="Calibri" w:hAnsi="Calibri" w:cs="Calibri"/>
        </w:rPr>
        <w:t xml:space="preserve"> </w:t>
      </w:r>
      <w:r w:rsidRPr="00A14903">
        <w:rPr>
          <w:rStyle w:val="Emphasis"/>
          <w:rFonts w:ascii="Calibri" w:hAnsi="Calibri" w:cs="Calibri"/>
        </w:rPr>
        <w:t>Building the Philippines' Home for Sports, Wellness, and Active Living</w:t>
      </w:r>
    </w:p>
    <w:p w14:paraId="20A3CDDF" w14:textId="77777777" w:rsidR="00A14903" w:rsidRPr="00A14903" w:rsidRDefault="00A14903" w:rsidP="00A14903">
      <w:pPr>
        <w:pStyle w:val="font-claude-response-body"/>
        <w:rPr>
          <w:rFonts w:ascii="Calibri" w:hAnsi="Calibri" w:cs="Calibri"/>
        </w:rPr>
      </w:pPr>
      <w:r w:rsidRPr="00A14903">
        <w:rPr>
          <w:rStyle w:val="Strong"/>
          <w:rFonts w:ascii="Calibri" w:hAnsi="Calibri" w:cs="Calibri"/>
        </w:rPr>
        <w:t>About the Company</w:t>
      </w:r>
    </w:p>
    <w:p w14:paraId="471DB229" w14:textId="77777777" w:rsidR="00A14903" w:rsidRPr="00A14903" w:rsidRDefault="00A14903" w:rsidP="00A14903">
      <w:pPr>
        <w:pStyle w:val="font-claude-response-body"/>
        <w:rPr>
          <w:rFonts w:ascii="Calibri" w:hAnsi="Calibri" w:cs="Calibri"/>
        </w:rPr>
      </w:pPr>
      <w:r w:rsidRPr="00A14903">
        <w:rPr>
          <w:rFonts w:ascii="Calibri" w:hAnsi="Calibri" w:cs="Calibri"/>
        </w:rPr>
        <w:t>Kosmas Athletic Ventures Corporation is a Philippine enterprise dedicated to developing and operating world-class sports, recreational, and wellness facilities across the country. Founded on the conviction that active lifestyles create stronger communities, the company brings together facility development, professional operations, organized sports programming, and athletic rehabilitation under one integrated platform.</w:t>
      </w:r>
    </w:p>
    <w:p w14:paraId="5948BA0A" w14:textId="52150DE5" w:rsidR="00A14903" w:rsidRPr="00A14903" w:rsidRDefault="00A14903" w:rsidP="00A14903">
      <w:pPr>
        <w:pStyle w:val="font-claude-response-body"/>
        <w:rPr>
          <w:rFonts w:ascii="Calibri" w:hAnsi="Calibri" w:cs="Calibri"/>
        </w:rPr>
      </w:pPr>
      <w:r w:rsidRPr="00A14903">
        <w:rPr>
          <w:rFonts w:ascii="Calibri" w:hAnsi="Calibri" w:cs="Calibri"/>
        </w:rPr>
        <w:t>Kosmas is the leading name in Philippine sports infrastructure, serving everyone from casual participants and community leagues to competitive athletes requiring specialized performance and recovery care.</w:t>
      </w:r>
    </w:p>
    <w:p w14:paraId="56160818" w14:textId="77777777" w:rsidR="00A14903" w:rsidRPr="00A14903" w:rsidRDefault="00A14903" w:rsidP="00A14903">
      <w:pPr>
        <w:pStyle w:val="font-claude-response-body"/>
        <w:rPr>
          <w:rFonts w:ascii="Calibri" w:hAnsi="Calibri" w:cs="Calibri"/>
        </w:rPr>
      </w:pPr>
      <w:r w:rsidRPr="00A14903">
        <w:rPr>
          <w:rStyle w:val="Strong"/>
          <w:rFonts w:ascii="Calibri" w:hAnsi="Calibri" w:cs="Calibri"/>
        </w:rPr>
        <w:t>Vision and Strategic Direction</w:t>
      </w:r>
    </w:p>
    <w:p w14:paraId="2641613A" w14:textId="57B9E973" w:rsidR="00A14903" w:rsidRPr="00A14903" w:rsidRDefault="00A14903" w:rsidP="00A14903">
      <w:pPr>
        <w:pStyle w:val="font-claude-response-body"/>
        <w:rPr>
          <w:rFonts w:ascii="Calibri" w:hAnsi="Calibri" w:cs="Calibri"/>
        </w:rPr>
      </w:pPr>
      <w:r w:rsidRPr="00A14903">
        <w:rPr>
          <w:rFonts w:ascii="Calibri" w:hAnsi="Calibri" w:cs="Calibri"/>
        </w:rPr>
        <w:t xml:space="preserve">The company's strategy is built around a single, clear goal: to create the most complete active lifestyle ecosystem the Philippines </w:t>
      </w:r>
      <w:r>
        <w:rPr>
          <w:rFonts w:ascii="Calibri" w:hAnsi="Calibri" w:cs="Calibri"/>
        </w:rPr>
        <w:t xml:space="preserve">and Southeast Asia </w:t>
      </w:r>
      <w:proofErr w:type="gramStart"/>
      <w:r w:rsidRPr="00A14903">
        <w:rPr>
          <w:rFonts w:ascii="Calibri" w:hAnsi="Calibri" w:cs="Calibri"/>
        </w:rPr>
        <w:t>has</w:t>
      </w:r>
      <w:proofErr w:type="gramEnd"/>
      <w:r w:rsidRPr="00A14903">
        <w:rPr>
          <w:rFonts w:ascii="Calibri" w:hAnsi="Calibri" w:cs="Calibri"/>
        </w:rPr>
        <w:t xml:space="preserve"> ever seen. Kosmas operates across four core areas — facility development, facility management, sports programming, and rehabilitation services — designed to support every stage of a person's athletic journey. By combining these pillars into one unified operation, Kosmas delivers a depth of service that standalone gyms, leagues, and wellness centers simply cannot match.</w:t>
      </w:r>
    </w:p>
    <w:p w14:paraId="353BC61D" w14:textId="77777777" w:rsidR="00A14903" w:rsidRPr="00A14903" w:rsidRDefault="00A14903" w:rsidP="00A14903">
      <w:pPr>
        <w:pStyle w:val="font-claude-response-body"/>
        <w:rPr>
          <w:rFonts w:ascii="Calibri" w:hAnsi="Calibri" w:cs="Calibri"/>
        </w:rPr>
      </w:pPr>
      <w:r w:rsidRPr="00A14903">
        <w:rPr>
          <w:rStyle w:val="Strong"/>
          <w:rFonts w:ascii="Calibri" w:hAnsi="Calibri" w:cs="Calibri"/>
        </w:rPr>
        <w:t>Core Business Areas</w:t>
      </w:r>
    </w:p>
    <w:p w14:paraId="512C0A6B" w14:textId="77777777" w:rsidR="00A14903" w:rsidRPr="00A14903" w:rsidRDefault="00A14903" w:rsidP="00A14903">
      <w:pPr>
        <w:pStyle w:val="font-claude-response-body"/>
        <w:rPr>
          <w:rFonts w:ascii="Calibri" w:hAnsi="Calibri" w:cs="Calibri"/>
        </w:rPr>
      </w:pPr>
      <w:r w:rsidRPr="00A14903">
        <w:rPr>
          <w:rStyle w:val="Emphasis"/>
          <w:rFonts w:ascii="Calibri" w:hAnsi="Calibri" w:cs="Calibri"/>
        </w:rPr>
        <w:t>Facility Development</w:t>
      </w:r>
      <w:r w:rsidRPr="00A14903">
        <w:rPr>
          <w:rFonts w:ascii="Calibri" w:hAnsi="Calibri" w:cs="Calibri"/>
        </w:rPr>
        <w:t xml:space="preserve"> Kosmas designs and builds state-of-the-art sports complexes, wellness centers, and recreational hubs throughout the Philippines. Each development integrates </w:t>
      </w:r>
      <w:r w:rsidRPr="00A14903">
        <w:rPr>
          <w:rFonts w:ascii="Calibri" w:hAnsi="Calibri" w:cs="Calibri"/>
        </w:rPr>
        <w:lastRenderedPageBreak/>
        <w:t>modern architecture with community-centered programming, featuring multi-court sports halls, outdoor fields, fitness centers, wellness lounges, and specialized training zones.</w:t>
      </w:r>
    </w:p>
    <w:p w14:paraId="21989A71" w14:textId="0B6EAD49" w:rsidR="00A14903" w:rsidRPr="00A14903" w:rsidRDefault="00A14903" w:rsidP="00A14903">
      <w:pPr>
        <w:pStyle w:val="font-claude-response-body"/>
        <w:rPr>
          <w:rFonts w:ascii="Calibri" w:hAnsi="Calibri" w:cs="Calibri"/>
        </w:rPr>
      </w:pPr>
      <w:r w:rsidRPr="00A14903">
        <w:rPr>
          <w:rStyle w:val="Emphasis"/>
          <w:rFonts w:ascii="Calibri" w:hAnsi="Calibri" w:cs="Calibri"/>
        </w:rPr>
        <w:t>Facility Management</w:t>
      </w:r>
      <w:r w:rsidRPr="00A14903">
        <w:rPr>
          <w:rFonts w:ascii="Calibri" w:hAnsi="Calibri" w:cs="Calibri"/>
        </w:rPr>
        <w:t xml:space="preserve"> The company operates and manages gyms, spas, and wellness spaces with a consistent focus on member experience and service quality. Programming spans group fitness, recovery sessions,</w:t>
      </w:r>
      <w:r>
        <w:rPr>
          <w:rFonts w:ascii="Calibri" w:hAnsi="Calibri" w:cs="Calibri"/>
        </w:rPr>
        <w:t xml:space="preserve"> longevity training,</w:t>
      </w:r>
      <w:r w:rsidRPr="00A14903">
        <w:rPr>
          <w:rFonts w:ascii="Calibri" w:hAnsi="Calibri" w:cs="Calibri"/>
        </w:rPr>
        <w:t xml:space="preserve"> and lifestyle coaching, making each facility a trusted destination for health and personal well-being.</w:t>
      </w:r>
    </w:p>
    <w:p w14:paraId="7669A648" w14:textId="77777777" w:rsidR="00A14903" w:rsidRPr="00A14903" w:rsidRDefault="00A14903" w:rsidP="00A14903">
      <w:pPr>
        <w:pStyle w:val="font-claude-response-body"/>
        <w:rPr>
          <w:rFonts w:ascii="Calibri" w:hAnsi="Calibri" w:cs="Calibri"/>
        </w:rPr>
      </w:pPr>
      <w:r w:rsidRPr="00A14903">
        <w:rPr>
          <w:rStyle w:val="Emphasis"/>
          <w:rFonts w:ascii="Calibri" w:hAnsi="Calibri" w:cs="Calibri"/>
        </w:rPr>
        <w:t>Sports Leagues and Community Programs</w:t>
      </w:r>
      <w:r w:rsidRPr="00A14903">
        <w:rPr>
          <w:rFonts w:ascii="Calibri" w:hAnsi="Calibri" w:cs="Calibri"/>
        </w:rPr>
        <w:t xml:space="preserve"> Kosmas </w:t>
      </w:r>
      <w:proofErr w:type="gramStart"/>
      <w:r w:rsidRPr="00A14903">
        <w:rPr>
          <w:rFonts w:ascii="Calibri" w:hAnsi="Calibri" w:cs="Calibri"/>
        </w:rPr>
        <w:t>organizes</w:t>
      </w:r>
      <w:proofErr w:type="gramEnd"/>
      <w:r w:rsidRPr="00A14903">
        <w:rPr>
          <w:rFonts w:ascii="Calibri" w:hAnsi="Calibri" w:cs="Calibri"/>
        </w:rPr>
        <w:t xml:space="preserve"> and operates competitive leagues and tournaments in basketball, volleyball, pickleball, and soccer, catering to youth, adult, corporate, and elite athlete divisions. By raising the standard for grassroots sports operations and event quality, the company nurtures a national culture of organized, consistent play.</w:t>
      </w:r>
    </w:p>
    <w:p w14:paraId="4E1D1210" w14:textId="77777777" w:rsidR="00A14903" w:rsidRPr="00A14903" w:rsidRDefault="00A14903" w:rsidP="00A14903">
      <w:pPr>
        <w:pStyle w:val="font-claude-response-body"/>
        <w:rPr>
          <w:rFonts w:ascii="Calibri" w:hAnsi="Calibri" w:cs="Calibri"/>
        </w:rPr>
      </w:pPr>
      <w:r w:rsidRPr="00A14903">
        <w:rPr>
          <w:rStyle w:val="Emphasis"/>
          <w:rFonts w:ascii="Calibri" w:hAnsi="Calibri" w:cs="Calibri"/>
        </w:rPr>
        <w:t>Athletic Rehabilitation and Performance</w:t>
      </w:r>
      <w:r w:rsidRPr="00A14903">
        <w:rPr>
          <w:rFonts w:ascii="Calibri" w:hAnsi="Calibri" w:cs="Calibri"/>
        </w:rPr>
        <w:t xml:space="preserve"> Recognizing that recovery is central to long-term athletic performance, Kosmas establishes dedicated rehabilitation centers offering physiotherapy, sports medicine support, and performance enhancement programs. These services are integrated directly into the company's facility network, ensuring athletes and active individuals receive comprehensive, seamless care.</w:t>
      </w:r>
    </w:p>
    <w:p w14:paraId="4C4ADE08" w14:textId="77777777" w:rsidR="00A14903" w:rsidRPr="00A14903" w:rsidRDefault="00A14903" w:rsidP="00A14903">
      <w:pPr>
        <w:pStyle w:val="font-claude-response-body"/>
        <w:rPr>
          <w:rFonts w:ascii="Calibri" w:hAnsi="Calibri" w:cs="Calibri"/>
        </w:rPr>
      </w:pPr>
      <w:r w:rsidRPr="00A14903">
        <w:rPr>
          <w:rStyle w:val="Strong"/>
          <w:rFonts w:ascii="Calibri" w:hAnsi="Calibri" w:cs="Calibri"/>
        </w:rPr>
        <w:t>Purpose and Community Impact</w:t>
      </w:r>
    </w:p>
    <w:p w14:paraId="6F34BA29" w14:textId="19D90E19" w:rsidR="00A14903" w:rsidRPr="00A14903" w:rsidRDefault="00A14903" w:rsidP="00A14903">
      <w:pPr>
        <w:pStyle w:val="font-claude-response-body"/>
        <w:rPr>
          <w:rFonts w:ascii="Calibri" w:hAnsi="Calibri" w:cs="Calibri"/>
        </w:rPr>
      </w:pPr>
      <w:r w:rsidRPr="00A14903">
        <w:rPr>
          <w:rFonts w:ascii="Calibri" w:hAnsi="Calibri" w:cs="Calibri"/>
        </w:rPr>
        <w:t xml:space="preserve">Kosmas Athletic Ventures Corporation was built with a responsibility to the communities it serves. Sports and wellness are </w:t>
      </w:r>
      <w:r w:rsidR="008804A4">
        <w:rPr>
          <w:rFonts w:ascii="Calibri" w:hAnsi="Calibri" w:cs="Calibri"/>
        </w:rPr>
        <w:t>vital parts community</w:t>
      </w:r>
      <w:r w:rsidRPr="00A14903">
        <w:rPr>
          <w:rFonts w:ascii="Calibri" w:hAnsi="Calibri" w:cs="Calibri"/>
        </w:rPr>
        <w:t>. They are essential to how people live, connect, and thrive. The company's facilities, programs, and services are designed to make high-quality athletic experiences genuinely accessible, whether in Metro Manila or in regions that have long been underserved by quality sports infrastructure.</w:t>
      </w:r>
    </w:p>
    <w:p w14:paraId="54D6AE41" w14:textId="77777777" w:rsidR="00A14903" w:rsidRDefault="00A14903" w:rsidP="00A14903">
      <w:pPr>
        <w:pStyle w:val="font-claude-response-body"/>
        <w:rPr>
          <w:rFonts w:ascii="Calibri" w:hAnsi="Calibri" w:cs="Calibri"/>
        </w:rPr>
      </w:pPr>
      <w:r w:rsidRPr="00A14903">
        <w:rPr>
          <w:rFonts w:ascii="Calibri" w:hAnsi="Calibri" w:cs="Calibri"/>
        </w:rPr>
        <w:t>Through its integrated approach, Kosmas is creating lasting value — healthier Filipinos, stronger communities, and a national sports culture built to endure.</w:t>
      </w:r>
    </w:p>
    <w:p w14:paraId="314F7AF9" w14:textId="77777777" w:rsidR="009348F1" w:rsidRDefault="009348F1" w:rsidP="00A14903">
      <w:pPr>
        <w:pStyle w:val="font-claude-response-body"/>
        <w:rPr>
          <w:rFonts w:ascii="Calibri" w:hAnsi="Calibri" w:cs="Calibri"/>
        </w:rPr>
      </w:pPr>
    </w:p>
    <w:p w14:paraId="58038CEB" w14:textId="77777777" w:rsidR="009348F1" w:rsidRDefault="009348F1" w:rsidP="00A14903">
      <w:pPr>
        <w:pStyle w:val="font-claude-response-body"/>
        <w:rPr>
          <w:rFonts w:ascii="Calibri" w:hAnsi="Calibri" w:cs="Calibri"/>
        </w:rPr>
      </w:pPr>
    </w:p>
    <w:p w14:paraId="1FF2C0BD" w14:textId="77777777" w:rsidR="00A14903" w:rsidRPr="00A14903" w:rsidRDefault="00A14903">
      <w:pPr>
        <w:rPr>
          <w:rFonts w:ascii="Calibri" w:hAnsi="Calibri" w:cs="Calibri"/>
        </w:rPr>
      </w:pPr>
    </w:p>
    <w:sectPr w:rsidR="00A14903" w:rsidRPr="00A149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D3"/>
    <w:rsid w:val="003111D3"/>
    <w:rsid w:val="007827F2"/>
    <w:rsid w:val="00807449"/>
    <w:rsid w:val="008804A4"/>
    <w:rsid w:val="009348F1"/>
    <w:rsid w:val="00A14903"/>
    <w:rsid w:val="00BB0DC7"/>
    <w:rsid w:val="00C36D71"/>
    <w:rsid w:val="00E87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C63FB"/>
  <w15:chartTrackingRefBased/>
  <w15:docId w15:val="{67DFBB2E-7943-498E-92E0-FA6E0AFD4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D3"/>
    <w:rPr>
      <w:rFonts w:eastAsiaTheme="majorEastAsia" w:cstheme="majorBidi"/>
      <w:color w:val="272727" w:themeColor="text1" w:themeTint="D8"/>
    </w:rPr>
  </w:style>
  <w:style w:type="paragraph" w:styleId="Title">
    <w:name w:val="Title"/>
    <w:basedOn w:val="Normal"/>
    <w:next w:val="Normal"/>
    <w:link w:val="TitleChar"/>
    <w:uiPriority w:val="10"/>
    <w:qFormat/>
    <w:rsid w:val="00311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D3"/>
    <w:pPr>
      <w:spacing w:before="160"/>
      <w:jc w:val="center"/>
    </w:pPr>
    <w:rPr>
      <w:i/>
      <w:iCs/>
      <w:color w:val="404040" w:themeColor="text1" w:themeTint="BF"/>
    </w:rPr>
  </w:style>
  <w:style w:type="character" w:customStyle="1" w:styleId="QuoteChar">
    <w:name w:val="Quote Char"/>
    <w:basedOn w:val="DefaultParagraphFont"/>
    <w:link w:val="Quote"/>
    <w:uiPriority w:val="29"/>
    <w:rsid w:val="003111D3"/>
    <w:rPr>
      <w:i/>
      <w:iCs/>
      <w:color w:val="404040" w:themeColor="text1" w:themeTint="BF"/>
    </w:rPr>
  </w:style>
  <w:style w:type="paragraph" w:styleId="ListParagraph">
    <w:name w:val="List Paragraph"/>
    <w:basedOn w:val="Normal"/>
    <w:uiPriority w:val="34"/>
    <w:qFormat/>
    <w:rsid w:val="003111D3"/>
    <w:pPr>
      <w:ind w:left="720"/>
      <w:contextualSpacing/>
    </w:pPr>
  </w:style>
  <w:style w:type="character" w:styleId="IntenseEmphasis">
    <w:name w:val="Intense Emphasis"/>
    <w:basedOn w:val="DefaultParagraphFont"/>
    <w:uiPriority w:val="21"/>
    <w:qFormat/>
    <w:rsid w:val="003111D3"/>
    <w:rPr>
      <w:i/>
      <w:iCs/>
      <w:color w:val="0F4761" w:themeColor="accent1" w:themeShade="BF"/>
    </w:rPr>
  </w:style>
  <w:style w:type="paragraph" w:styleId="IntenseQuote">
    <w:name w:val="Intense Quote"/>
    <w:basedOn w:val="Normal"/>
    <w:next w:val="Normal"/>
    <w:link w:val="IntenseQuoteChar"/>
    <w:uiPriority w:val="30"/>
    <w:qFormat/>
    <w:rsid w:val="00311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1D3"/>
    <w:rPr>
      <w:i/>
      <w:iCs/>
      <w:color w:val="0F4761" w:themeColor="accent1" w:themeShade="BF"/>
    </w:rPr>
  </w:style>
  <w:style w:type="character" w:styleId="IntenseReference">
    <w:name w:val="Intense Reference"/>
    <w:basedOn w:val="DefaultParagraphFont"/>
    <w:uiPriority w:val="32"/>
    <w:qFormat/>
    <w:rsid w:val="003111D3"/>
    <w:rPr>
      <w:b/>
      <w:bCs/>
      <w:smallCaps/>
      <w:color w:val="0F4761" w:themeColor="accent1" w:themeShade="BF"/>
      <w:spacing w:val="5"/>
    </w:rPr>
  </w:style>
  <w:style w:type="character" w:styleId="Strong">
    <w:name w:val="Strong"/>
    <w:basedOn w:val="DefaultParagraphFont"/>
    <w:uiPriority w:val="22"/>
    <w:qFormat/>
    <w:rsid w:val="00A14903"/>
    <w:rPr>
      <w:b/>
      <w:bCs/>
    </w:rPr>
  </w:style>
  <w:style w:type="character" w:styleId="Emphasis">
    <w:name w:val="Emphasis"/>
    <w:basedOn w:val="DefaultParagraphFont"/>
    <w:uiPriority w:val="20"/>
    <w:qFormat/>
    <w:rsid w:val="00A14903"/>
    <w:rPr>
      <w:i/>
      <w:iCs/>
    </w:rPr>
  </w:style>
  <w:style w:type="paragraph" w:customStyle="1" w:styleId="font-claude-response-body">
    <w:name w:val="font-claude-response-body"/>
    <w:basedOn w:val="Normal"/>
    <w:rsid w:val="00A1490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841</Words>
  <Characters>5718</Characters>
  <Application>Microsoft Office Word</Application>
  <DocSecurity>0</DocSecurity>
  <Lines>96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lapus</dc:creator>
  <cp:keywords/>
  <dc:description/>
  <cp:lastModifiedBy>Sophia D. Lapus</cp:lastModifiedBy>
  <cp:revision>4</cp:revision>
  <dcterms:created xsi:type="dcterms:W3CDTF">2025-12-16T05:27:00Z</dcterms:created>
  <dcterms:modified xsi:type="dcterms:W3CDTF">2026-05-21T17:57:00Z</dcterms:modified>
</cp:coreProperties>
</file>