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¿</w:t>
      </w:r>
      <w:r>
        <w:rPr>
          <w:b/>
          <w:bCs/>
        </w:rPr>
        <w:t>COMO LO HAS INSTALADO</w:t>
      </w:r>
      <w:r>
        <w:t>?: Lo he instalado a través de la página, descargando el instalador e instalandolo mediante los diferentes pasos.</w:t>
      </w:r>
    </w:p>
    <w:p>
      <w:r/>
    </w:p>
    <w:p>
      <w:r>
        <w:t>¿</w:t>
      </w:r>
      <w:r>
        <w:rPr>
          <w:b/>
          <w:bCs/>
        </w:rPr>
        <w:t>EN SO LO HAS INSTALADO</w:t>
      </w:r>
      <w:r>
        <w:t>?: Lo he instalado en Windows</w:t>
      </w:r>
    </w:p>
    <w:p>
      <w:r/>
    </w:p>
    <w:p>
      <w:r>
        <w:t>¿</w:t>
      </w:r>
      <w:r>
        <w:rPr>
          <w:b/>
          <w:bCs/>
        </w:rPr>
        <w:t>QUE PROBLEMAS HAN SURGIDO</w:t>
      </w:r>
      <w:r>
        <w:t>?: Al principio no me ha dejado instalarlo por que me pedía el paquete de kit de desarrollo de JAVA.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431038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moM+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IQa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10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665041306" w:val="1054" w:fileVer="342" w:fileVerOS="4"/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2020-01-27T10:31:07Z</dcterms:created>
  <dcterms:modified xsi:type="dcterms:W3CDTF">2022-10-06T07:28:26Z</dcterms:modified>
</cp:coreProperties>
</file>