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 que é escopo de negócio + possíveis escopos WhatsApp, Instagram e Waze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Escopo do produto: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 a descrição do que deve conter nos resultados de um projeto ou produto finalizado. É a compreensão do esperado pelo cliente em relação ao serviço e levantamento de requisitos para que a entrega ocorra conforme esperado.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Escopo de projeto: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É o registro especificado de tudo que estiver envolvido para que seja realiza a entrega de um produto final conforme esperado por um cliente.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Diferente do escopo de produto que visa compreender as características esperadas, o escopo de projeto mapeia tudo que será necessário para definir estas características no produto que decorre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Escopo WhatsApp: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Whatsapp é um aplicativo de comunicação, que possui a função de troca de mensagens, fotos, vídeos, arquivos e possui a funcionalidade de chamadas de voz e vídeo, além de postar stories.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Troca de mensagens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Chamadas de vídeo e voz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Troca de mídias, fotos, documentos.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Postar mídias temporárias públicas.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Whatsapp: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Conexão com internet.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um número de telefone.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número do contato salvo no telefone.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acesso aos contatos.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acesso a câmera.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acesso ao armazenamento do telefone.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Permissão para notificações de eventos do aplicativo.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Regras Whatsapp: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pode trocar mensagens com pessoas bloqueadas.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permissões de visualização do perfil.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necessário ter o contato nos contatos para iniciar uma nova conversa.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Escopo Instagram: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tirar fotos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ter acesso a usuários que também utilizam o app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postagens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Requisitos: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ter acesso a internet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ter acesso a camera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ter acesso a midia do celular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Escopo  do Waze:</w:t>
      </w:r>
      <w:r w:rsidDel="00000000" w:rsidR="00000000" w:rsidRPr="00000000">
        <w:rPr>
          <w:sz w:val="24"/>
          <w:szCs w:val="24"/>
          <w:rtl w:val="0"/>
        </w:rPr>
        <w:t xml:space="preserve"> Indicar ao motorista, cuidados, caminhos e requisições para que chegue ao seu destino de forma prática, performática e segura.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Instruções de trajetos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distância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Salvar percursos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Salvar preferências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de trânsito ao vivo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Indicar melhor percurso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a velocidade atua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Alertas de incidentes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Notificar os cuidados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Reforçar atenção aos deveres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Acesso a Internet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Vinculação com gps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 as recursos do dispositivos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Modelo de Negócio(Waze)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Pesquisar base de dados dos mapas + formas de mantê-la atualizada.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Contatar órgãos responsáveis pelo controle e legislação do trânsito.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Extrair as variáveis para realização dos cálculos que atendam os recursos do aplicativo.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recursos que podem agregar funcionalidades.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tecnologia utilizada no desenvolvimento.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funcionalidades viáveis para implementação.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pela experiência do usuário um design interativo que facilite a usabilidade com praticidade e segurança.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o workflow do aplicativo relacionado a interação do usuário.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o servidor com recursos necessários para implementação das funcionalidades.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Extração de dados e desenvolvimento de relatórios para compreensão em melhorias ou alterações que provenham uma melhor experiência ao usuário.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e aprimoração dos recursos do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– Para que esta metodologia é aplicada?</w:t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Pelo reconhecimento em praticidade, agilidade e assertividade quanto a inovação de negócios.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Além disso, pode ser aplicada em diversas áreas sem especificidades e nem sequer direcionamento ao desenvolvimento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Justamente pelo fato da mobilidade urbana ser uma questão tão abrangente e tão necessária hoje em dia, essa metodologia provém um bom fluxo dando ênfase a solução pelo meio mais prático, desprendendo-se dos padrões e da imprescindibilidade de um sistema.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– Quais são suas etapas principais?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Imersão: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Procurar entender o tema e o universo do problema, obtendo diversos pontos de vista do mesmo. Podem ser feitas pesquisas exploratórias, procurando por referências e fontes de informação na internet ou em livros. Nesta fase são identificados os principais envolvidos na esfera do projeto.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Análise e Síntese: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Analisar as informações coletadas na imersão, e compreender o que será abordado no projeto, identificando os problemas e pessoas inerentes no universo do projeto.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Ideação: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Fase onde são procuradas soluções inovadoras em relação ao que está sendo estudado. Uma técnica utilizada nesta fase, são workshops de co-criação e matrizes de posicionamento.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Prototipação: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Materialização de idéias satisfatórias para resolver problemas do usuário. Devem ser criados protótipos baseados nas ideias obtidas, para sanar os problemas encontrados.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Estudo do campo: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Estudo detalhado procurando entender qual o objetivo e requisitos que o projeto deve alcançar ou atender.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JUSTO, Andreia Silva. </w:t>
      </w:r>
      <w:r w:rsidDel="00000000" w:rsidR="00000000" w:rsidRPr="00000000">
        <w:rPr>
          <w:b w:val="1"/>
          <w:rtl w:val="0"/>
        </w:rPr>
        <w:t xml:space="preserve">O que é Escopo do Produto e Escopo de Projeto?</w:t>
      </w:r>
      <w:r w:rsidDel="00000000" w:rsidR="00000000" w:rsidRPr="00000000">
        <w:rPr>
          <w:rtl w:val="0"/>
        </w:rPr>
        <w:t xml:space="preserve"> 2018. Disponível em: https://blog.iprocess.com.br/2013/09/definindo-o-escopo-de-modelagem-de-um-processo-de-negocio/. Acesso em: 04 mar. 2021.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