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34762">
      <w:pPr>
        <w:jc w:val="center"/>
        <w:rPr>
          <w:rFonts w:hint="eastAsia"/>
          <w:b/>
          <w:sz w:val="28"/>
          <w:szCs w:val="28"/>
        </w:rPr>
      </w:pPr>
      <w:bookmarkStart w:id="0" w:name="_GoBack"/>
      <w:bookmarkEnd w:id="0"/>
      <w:r>
        <w:rPr>
          <w:rFonts w:hint="eastAsia"/>
          <w:b/>
          <w:sz w:val="28"/>
          <w:szCs w:val="28"/>
        </w:rPr>
        <w:t>填报说明</w:t>
      </w:r>
    </w:p>
    <w:p w14:paraId="668184EE"/>
    <w:p w14:paraId="24FA5F74">
      <w:pPr>
        <w:rPr>
          <w:rFonts w:hint="eastAsia"/>
        </w:rPr>
      </w:pPr>
      <w:r>
        <w:rPr>
          <w:rFonts w:hint="eastAsia"/>
        </w:rPr>
        <w:t>一、适用范围</w:t>
      </w:r>
    </w:p>
    <w:p w14:paraId="30612D6F">
      <w:pPr>
        <w:rPr>
          <w:rFonts w:hint="eastAsia"/>
        </w:rPr>
      </w:pPr>
      <w:r>
        <w:rPr>
          <w:rFonts w:hint="eastAsia"/>
        </w:rPr>
        <w:t>本表适用于科技人员取得职务科技成果转化现金奖励（以下简称“现金奖励”），扣缴义务人向主管税务机关办理相关个人所得税备案时填报。</w:t>
      </w:r>
    </w:p>
    <w:p w14:paraId="06FC5CAF">
      <w:pPr>
        <w:rPr>
          <w:rFonts w:hint="eastAsia"/>
        </w:rPr>
      </w:pPr>
      <w:r>
        <w:rPr>
          <w:rFonts w:hint="eastAsia"/>
        </w:rPr>
        <w:t>二、报送期限</w:t>
      </w:r>
    </w:p>
    <w:p w14:paraId="11AAD6E4">
      <w:pPr>
        <w:rPr>
          <w:rFonts w:hint="eastAsia"/>
        </w:rPr>
      </w:pPr>
      <w:r>
        <w:rPr>
          <w:rFonts w:hint="eastAsia"/>
        </w:rPr>
        <w:t>扣缴义务人应于向科技人员实际发放现金奖励之日的次月15日内报送。</w:t>
      </w:r>
    </w:p>
    <w:p w14:paraId="1C34AAA5">
      <w:pPr>
        <w:rPr>
          <w:rFonts w:hint="eastAsia"/>
        </w:rPr>
      </w:pPr>
      <w:r>
        <w:rPr>
          <w:rFonts w:hint="eastAsia"/>
        </w:rPr>
        <w:t>三、表内各栏</w:t>
      </w:r>
    </w:p>
    <w:p w14:paraId="15199DD4">
      <w:pPr>
        <w:rPr>
          <w:rFonts w:hint="eastAsia"/>
        </w:rPr>
      </w:pPr>
      <w:r>
        <w:rPr>
          <w:rFonts w:hint="eastAsia"/>
        </w:rPr>
        <w:t>（一）扣缴义务人基本情况</w:t>
      </w:r>
    </w:p>
    <w:p w14:paraId="397ADA6F">
      <w:pPr>
        <w:rPr>
          <w:rFonts w:hint="eastAsia"/>
        </w:rPr>
      </w:pPr>
      <w:r>
        <w:rPr>
          <w:rFonts w:hint="eastAsia"/>
        </w:rPr>
        <w:t>1．扣缴义务人名称：填写发放现金奖励的单位名称全称。</w:t>
      </w:r>
    </w:p>
    <w:p w14:paraId="0229CE03">
      <w:pPr>
        <w:rPr>
          <w:rFonts w:hint="eastAsia"/>
        </w:rPr>
      </w:pPr>
      <w:r>
        <w:rPr>
          <w:rFonts w:hint="eastAsia"/>
        </w:rPr>
        <w:t>2．扣缴义务人纳税人识别号：填写扣缴义务人的纳税人识别号或统一社会信用代码。</w:t>
      </w:r>
    </w:p>
    <w:p w14:paraId="7BFBC9BB">
      <w:pPr>
        <w:rPr>
          <w:rFonts w:hint="eastAsia"/>
        </w:rPr>
      </w:pPr>
      <w:r>
        <w:rPr>
          <w:rFonts w:hint="eastAsia"/>
        </w:rPr>
        <w:t>3．扣缴义务人类型：根据实际登记类型进行勾选，选择其他类型的，应在横线中写明符合规定的具体类型。</w:t>
      </w:r>
    </w:p>
    <w:p w14:paraId="4FBD90EE">
      <w:pPr>
        <w:rPr>
          <w:rFonts w:hint="eastAsia"/>
        </w:rPr>
      </w:pPr>
      <w:r>
        <w:rPr>
          <w:rFonts w:hint="eastAsia"/>
        </w:rPr>
        <w:t>（二）科技成果基本情况</w:t>
      </w:r>
    </w:p>
    <w:p w14:paraId="08187824">
      <w:pPr>
        <w:rPr>
          <w:rFonts w:hint="eastAsia"/>
        </w:rPr>
      </w:pPr>
      <w:r>
        <w:rPr>
          <w:rFonts w:hint="eastAsia"/>
        </w:rPr>
        <w:t>1．科技成果名称：填写科技成果的标准名称。</w:t>
      </w:r>
    </w:p>
    <w:p w14:paraId="334E705E">
      <w:pPr>
        <w:rPr>
          <w:rFonts w:hint="eastAsia"/>
        </w:rPr>
      </w:pPr>
      <w:r>
        <w:rPr>
          <w:rFonts w:hint="eastAsia"/>
        </w:rPr>
        <w:t>2．科技成果类型：填写专利技术（含国防专利）、计算机软件著作权、集成电路布图设计专有权、植物新品种权、生物医药新品种或科技部、财政部、国家税务总局确定的其他科技成果。</w:t>
      </w:r>
    </w:p>
    <w:p w14:paraId="3305E798">
      <w:pPr>
        <w:rPr>
          <w:rFonts w:hint="eastAsia"/>
        </w:rPr>
      </w:pPr>
      <w:r>
        <w:rPr>
          <w:rFonts w:hint="eastAsia"/>
        </w:rPr>
        <w:t>3．发证部门：填写颁发科技成果证书的部门全称。</w:t>
      </w:r>
    </w:p>
    <w:p w14:paraId="5092C33D">
      <w:pPr>
        <w:rPr>
          <w:rFonts w:hint="eastAsia"/>
        </w:rPr>
      </w:pPr>
      <w:r>
        <w:rPr>
          <w:rFonts w:hint="eastAsia"/>
        </w:rPr>
        <w:t>4．科技成果证书编号：填写科技成果证书上的编号。</w:t>
      </w:r>
    </w:p>
    <w:p w14:paraId="75B6356C">
      <w:pPr>
        <w:rPr>
          <w:rFonts w:hint="eastAsia"/>
        </w:rPr>
      </w:pPr>
      <w:r>
        <w:rPr>
          <w:rFonts w:hint="eastAsia"/>
        </w:rPr>
        <w:t>（三）科技成果转化及现金奖励公示情况</w:t>
      </w:r>
    </w:p>
    <w:p w14:paraId="46B4AC40">
      <w:pPr>
        <w:rPr>
          <w:rFonts w:hint="eastAsia"/>
        </w:rPr>
      </w:pPr>
      <w:r>
        <w:rPr>
          <w:rFonts w:hint="eastAsia"/>
        </w:rPr>
        <w:t>1．转化方式：根据实际转化方式进行勾选。</w:t>
      </w:r>
    </w:p>
    <w:p w14:paraId="28E557C4">
      <w:pPr>
        <w:rPr>
          <w:rFonts w:hint="eastAsia"/>
        </w:rPr>
      </w:pPr>
      <w:r>
        <w:rPr>
          <w:rFonts w:hint="eastAsia"/>
        </w:rPr>
        <w:t>2．技术合同登记机构：填写技术合同登记机构全称。</w:t>
      </w:r>
    </w:p>
    <w:p w14:paraId="146D05F5">
      <w:pPr>
        <w:rPr>
          <w:rFonts w:hint="eastAsia"/>
        </w:rPr>
      </w:pPr>
      <w:r>
        <w:rPr>
          <w:rFonts w:hint="eastAsia"/>
        </w:rPr>
        <w:t>3．技术合同编号：填写技术合同编号。</w:t>
      </w:r>
    </w:p>
    <w:p w14:paraId="084CF6A4">
      <w:pPr>
        <w:rPr>
          <w:rFonts w:hint="eastAsia"/>
        </w:rPr>
      </w:pPr>
      <w:r>
        <w:rPr>
          <w:rFonts w:hint="eastAsia"/>
        </w:rPr>
        <w:t>4．技术合同项目名称：填写技术合同项目名称。</w:t>
      </w:r>
    </w:p>
    <w:p w14:paraId="65BB7FEC">
      <w:pPr>
        <w:rPr>
          <w:rFonts w:hint="eastAsia"/>
        </w:rPr>
      </w:pPr>
      <w:r>
        <w:rPr>
          <w:rFonts w:hint="eastAsia"/>
        </w:rPr>
        <w:t>5．取得转化收入金额：填写扣缴义务人本次发放现金奖励对应的职务科技成果转化收入金额。</w:t>
      </w:r>
    </w:p>
    <w:p w14:paraId="4D67F70E">
      <w:pPr>
        <w:rPr>
          <w:rFonts w:hint="eastAsia"/>
        </w:rPr>
      </w:pPr>
      <w:r>
        <w:rPr>
          <w:rFonts w:hint="eastAsia"/>
        </w:rPr>
        <w:t>6．取得转化收入时间：填写扣缴义务人发放现金奖励所对应的职务科技成果转化收入的实际取得时间。</w:t>
      </w:r>
    </w:p>
    <w:p w14:paraId="0AB702EF">
      <w:pPr>
        <w:rPr>
          <w:rFonts w:hint="eastAsia"/>
        </w:rPr>
      </w:pPr>
      <w:r>
        <w:rPr>
          <w:rFonts w:hint="eastAsia"/>
        </w:rPr>
        <w:t>7. 公示结果文件文号：填写列明科技人员取得现金奖励公示结果的文件文号。</w:t>
      </w:r>
    </w:p>
    <w:p w14:paraId="124526C5">
      <w:pPr>
        <w:rPr>
          <w:rFonts w:hint="eastAsia"/>
        </w:rPr>
      </w:pPr>
      <w:r>
        <w:rPr>
          <w:rFonts w:hint="eastAsia"/>
        </w:rPr>
        <w:t>8. 公示结果文件名称：填写列明科技人员取得现金奖励公示结果的文件名称。</w:t>
      </w:r>
    </w:p>
    <w:p w14:paraId="44870508">
      <w:pPr>
        <w:rPr>
          <w:rFonts w:hint="eastAsia"/>
        </w:rPr>
      </w:pPr>
      <w:r>
        <w:rPr>
          <w:rFonts w:hint="eastAsia"/>
        </w:rPr>
        <w:t>（四）科技人员取得现金奖励基本情况</w:t>
      </w:r>
    </w:p>
    <w:p w14:paraId="4F5492C3">
      <w:pPr>
        <w:rPr>
          <w:rFonts w:hint="eastAsia"/>
        </w:rPr>
      </w:pPr>
      <w:r>
        <w:rPr>
          <w:rFonts w:hint="eastAsia"/>
        </w:rPr>
        <w:t>1．姓名：填写取得现金奖励科技人员的姓名。中国境内无住所个人，其姓名应当用中、外文同时填写。</w:t>
      </w:r>
    </w:p>
    <w:p w14:paraId="6EE084D4">
      <w:pPr>
        <w:rPr>
          <w:rFonts w:hint="eastAsia"/>
        </w:rPr>
      </w:pPr>
      <w:r>
        <w:rPr>
          <w:rFonts w:hint="eastAsia"/>
        </w:rPr>
        <w:t>2．身份证照类型：填写能识别取得现金奖励科技人员的唯一身份的身份证、军官证、士兵证、护照、港澳居民来往内地通行证、台湾居民来往大陆通行证等有效证照名称。</w:t>
      </w:r>
    </w:p>
    <w:p w14:paraId="59F3BBCB">
      <w:pPr>
        <w:rPr>
          <w:rFonts w:hint="eastAsia"/>
        </w:rPr>
      </w:pPr>
      <w:r>
        <w:rPr>
          <w:rFonts w:hint="eastAsia"/>
        </w:rPr>
        <w:t>3．身份证照号码：填写能识别取得现金奖励科技人员的唯一身份的号码。</w:t>
      </w:r>
    </w:p>
    <w:p w14:paraId="7E73F155">
      <w:pPr>
        <w:rPr>
          <w:rFonts w:hint="eastAsia"/>
        </w:rPr>
      </w:pPr>
      <w:r>
        <w:rPr>
          <w:rFonts w:hint="eastAsia"/>
        </w:rPr>
        <w:t>4．现金奖励金额：填写科技人员实际取得的现金奖励金额。</w:t>
      </w:r>
    </w:p>
    <w:p w14:paraId="597CFC0A">
      <w:pPr>
        <w:rPr>
          <w:rFonts w:hint="eastAsia"/>
        </w:rPr>
      </w:pPr>
      <w:r>
        <w:rPr>
          <w:rFonts w:hint="eastAsia"/>
        </w:rPr>
        <w:t>5．现金奖励取得时间：填写科技人员实际取得的现金奖励的时间。</w:t>
      </w:r>
    </w:p>
    <w:p w14:paraId="03FE9537">
      <w:pPr>
        <w:rPr>
          <w:rFonts w:hint="eastAsia"/>
        </w:rPr>
      </w:pPr>
      <w:r>
        <w:rPr>
          <w:rFonts w:hint="eastAsia"/>
        </w:rPr>
        <w:t>四、本表一式二份。主管税务机关受理后，由扣缴义务人和主管税务机关分别留存。</w:t>
      </w:r>
    </w:p>
    <w:p w14:paraId="194BC7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5C7"/>
    <w:rsid w:val="00060C13"/>
    <w:rsid w:val="003F6ED4"/>
    <w:rsid w:val="00A660CB"/>
    <w:rsid w:val="00DA55C7"/>
    <w:rsid w:val="116E1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Company>
  <Pages>1</Pages>
  <Words>926</Words>
  <Characters>929</Characters>
  <Lines>6</Lines>
  <Paragraphs>1</Paragraphs>
  <TotalTime>0</TotalTime>
  <ScaleCrop>false</ScaleCrop>
  <LinksUpToDate>false</LinksUpToDate>
  <CharactersWithSpaces>931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2023-11-07T01:12:00Z</dcterms:created>
  <dc:creator>lenovo</dc:creator>
  <cp:lastModifiedBy>柚子</cp:lastModifiedBy>
  <dcterms:modified xsi:type="dcterms:W3CDTF">2025-02-26T16:27:42Z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6B9D2569E8764FCFB8FB6AA3570CA6A9_13</vt:lpwstr>
  </property>
</Properties>
</file>