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Module6_Assignment1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"trucks.csv"</w:t>
      </w:r>
      <w:r>
        <w:rPr>
          <w:rStyle w:val="NormalTok"/>
        </w:rPr>
        <w:t xml:space="preserve">)</w:t>
      </w:r>
    </w:p>
    <w:bookmarkStart w:id="21" w:name="task-1"/>
    <w:p>
      <w:pPr>
        <w:pStyle w:val="Heading3"/>
      </w:pPr>
      <w:r>
        <w:t xml:space="preserve">Task 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(Distance, Speeding))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6_Assignmen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are 2 distinct clusterings at distances around 50 and 175.</w:t>
      </w:r>
    </w:p>
    <w:bookmarkEnd w:id="21"/>
    <w:bookmarkStart w:id="22" w:name="task-2"/>
    <w:p>
      <w:pPr>
        <w:pStyle w:val="Heading3"/>
      </w:pPr>
      <w:r>
        <w:t xml:space="preserve">Task 2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trucks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Driver_ID)</w:t>
      </w:r>
      <w:r>
        <w:br/>
      </w:r>
      <w:r>
        <w:br/>
      </w:r>
      <w:r>
        <w:rPr>
          <w:rStyle w:val="NormalTok"/>
        </w:rPr>
        <w:t xml:space="preserve">kmeans_recipe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Speeding, trucks) </w:t>
      </w:r>
      <w:r>
        <w:br/>
      </w:r>
      <w:r>
        <w:br/>
      </w:r>
      <w:r>
        <w:rPr>
          <w:rStyle w:val="NormalTok"/>
        </w:rPr>
        <w:t xml:space="preserve">trucks_dummy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kmeans_recipe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trucks_dummy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(trucks_dummy, trucks) </w:t>
      </w:r>
      <w:r>
        <w:br/>
      </w:r>
      <w:r>
        <w:rPr>
          <w:rStyle w:val="NormalTok"/>
        </w:rPr>
        <w:t xml:space="preserve">trucks_cleaned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(trucks_dummy, trucks)</w:t>
      </w:r>
    </w:p>
    <w:bookmarkEnd w:id="22"/>
    <w:bookmarkStart w:id="24" w:name="task-3"/>
    <w:p>
      <w:pPr>
        <w:pStyle w:val="Heading3"/>
      </w:pPr>
      <w:r>
        <w:t xml:space="preserve">Task 3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clusts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&lt;int&gt;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1 &lt;kmeans&gt; &lt;tibble [1 x 5]&gt; &lt;tibble [1 x 4]&gt; &lt;tibble [4,000 x 3]&gt;</w:t>
      </w:r>
      <w:r>
        <w:br/>
      </w:r>
      <w:r>
        <w:rPr>
          <w:rStyle w:val="VerbatimChar"/>
        </w:rPr>
        <w:t xml:space="preserve">## 2     2 &lt;kmeans&gt; &lt;tibble [2 x 5]&gt; &lt;tibble [1 x 4]&gt; &lt;tibble [4,000 x 3]&gt;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(assignments,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6_Assignment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clusters above are very similar to the clusters in task one, confirming the 2 distinct clusters.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trucks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(clusters, trucks)</w:t>
      </w:r>
    </w:p>
    <w:bookmarkEnd w:id="24"/>
    <w:bookmarkStart w:id="26" w:name="task-4"/>
    <w:p>
      <w:pPr>
        <w:pStyle w:val="Heading3"/>
      </w:pPr>
      <w:r>
        <w:t xml:space="preserve">Task 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clusts</w:t>
      </w:r>
    </w:p>
    <w:p>
      <w:pPr>
        <w:pStyle w:val="SourceCode"/>
      </w:pPr>
      <w:r>
        <w:rPr>
          <w:rStyle w:val="VerbatimChar"/>
        </w:rPr>
        <w:t xml:space="preserve">## # A tibble: 8 x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&lt;int&gt;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1 &lt;kmeans&gt; &lt;tibble [1 x 5]&gt; &lt;tibble [1 x 4]&gt; &lt;tibble [4,000 x 3]&gt;</w:t>
      </w:r>
      <w:r>
        <w:br/>
      </w:r>
      <w:r>
        <w:rPr>
          <w:rStyle w:val="VerbatimChar"/>
        </w:rPr>
        <w:t xml:space="preserve">## 2     2 &lt;kmeans&gt; &lt;tibble [2 x 5]&gt; &lt;tibble [1 x 4]&gt; &lt;tibble [4,000 x 3]&gt;</w:t>
      </w:r>
      <w:r>
        <w:br/>
      </w:r>
      <w:r>
        <w:rPr>
          <w:rStyle w:val="VerbatimChar"/>
        </w:rPr>
        <w:t xml:space="preserve">## 3     3 &lt;kmeans&gt; &lt;tibble [3 x 5]&gt; &lt;tibble [1 x 4]&gt; &lt;tibble [4,000 x 3]&gt;</w:t>
      </w:r>
      <w:r>
        <w:br/>
      </w:r>
      <w:r>
        <w:rPr>
          <w:rStyle w:val="VerbatimChar"/>
        </w:rPr>
        <w:t xml:space="preserve">## 4     4 &lt;kmeans&gt; &lt;tibble [4 x 5]&gt; &lt;tibble [1 x 4]&gt; &lt;tibble [4,000 x 3]&gt;</w:t>
      </w:r>
      <w:r>
        <w:br/>
      </w:r>
      <w:r>
        <w:rPr>
          <w:rStyle w:val="VerbatimChar"/>
        </w:rPr>
        <w:t xml:space="preserve">## 5     5 &lt;kmeans&gt; &lt;tibble [5 x 5]&gt; &lt;tibble [1 x 4]&gt; &lt;tibble [4,000 x 3]&gt;</w:t>
      </w:r>
      <w:r>
        <w:br/>
      </w:r>
      <w:r>
        <w:rPr>
          <w:rStyle w:val="VerbatimChar"/>
        </w:rPr>
        <w:t xml:space="preserve">## 6     6 &lt;kmeans&gt; &lt;tibble [6 x 5]&gt; &lt;tibble [1 x 4]&gt; &lt;tibble [4,000 x 3]&gt;</w:t>
      </w:r>
      <w:r>
        <w:br/>
      </w:r>
      <w:r>
        <w:rPr>
          <w:rStyle w:val="VerbatimChar"/>
        </w:rPr>
        <w:t xml:space="preserve">## 7     7 &lt;kmeans&gt; &lt;tibble [7 x 5]&gt; &lt;tibble [1 x 4]&gt; &lt;tibble [4,000 x 3]&gt;</w:t>
      </w:r>
      <w:r>
        <w:br/>
      </w:r>
      <w:r>
        <w:rPr>
          <w:rStyle w:val="VerbatimChar"/>
        </w:rPr>
        <w:t xml:space="preserve">## 8     8 &lt;kmeans&gt; &lt;tibble [8 x 5]&gt; &lt;tibble [1 x 4]&gt; &lt;tibble [4,000 x 3]&gt;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(assignments,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6_Assignment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Cluster set at 4 seems to be the most appropriate as the other clusters seem to be splitting the data too fine.</w:t>
      </w:r>
    </w:p>
    <w:bookmarkEnd w:id="26"/>
    <w:bookmarkStart w:id="28" w:name="task-5"/>
    <w:p>
      <w:pPr>
        <w:pStyle w:val="Heading3"/>
      </w:pPr>
      <w:r>
        <w:t xml:space="preserve">Task 5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(clusterings,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(k, tot.withinss))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6_Assignment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value of K that appears to be best is 4 where the graph stops descending and forms a</w:t>
      </w:r>
      <w:r>
        <w:t xml:space="preserve"> </w:t>
      </w:r>
      <w:r>
        <w:t xml:space="preserve">“</w:t>
      </w:r>
      <w:r>
        <w:t xml:space="preserve">hockey puck.</w:t>
      </w:r>
      <w:r>
        <w:t xml:space="preserve">”</w:t>
      </w:r>
    </w:p>
    <w:bookmarkEnd w:id="28"/>
    <w:bookmarkStart w:id="30" w:name="task-6"/>
    <w:p>
      <w:pPr>
        <w:pStyle w:val="Heading3"/>
      </w:pPr>
      <w:r>
        <w:t xml:space="preserve">Task 6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clusts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&lt;int&gt;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1 &lt;kmeans&gt; &lt;tibble [1 x 5]&gt; &lt;tibble [1 x 4]&gt; &lt;tibble [4,000 x 3]&gt;</w:t>
      </w:r>
      <w:r>
        <w:br/>
      </w:r>
      <w:r>
        <w:rPr>
          <w:rStyle w:val="VerbatimChar"/>
        </w:rPr>
        <w:t xml:space="preserve">## 2     2 &lt;kmeans&gt; &lt;tibble [2 x 5]&gt; &lt;tibble [1 x 4]&gt; &lt;tibble [4,000 x 3]&gt;</w:t>
      </w:r>
      <w:r>
        <w:br/>
      </w:r>
      <w:r>
        <w:rPr>
          <w:rStyle w:val="VerbatimChar"/>
        </w:rPr>
        <w:t xml:space="preserve">## 3     3 &lt;kmeans&gt; &lt;tibble [3 x 5]&gt; &lt;tibble [1 x 4]&gt; &lt;tibble [4,000 x 3]&gt;</w:t>
      </w:r>
      <w:r>
        <w:br/>
      </w:r>
      <w:r>
        <w:rPr>
          <w:rStyle w:val="VerbatimChar"/>
        </w:rPr>
        <w:t xml:space="preserve">## 4     4 &lt;kmeans&gt; &lt;tibble [4 x 5]&gt; &lt;tibble [1 x 4]&gt; &lt;tibble [4,000 x 3]&gt;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(assignments,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6_Assignment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Cluster number 4 seems to be appropriate in this scenario as it seems to clearly show differentiation between the various sets.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Module6_Assignment1</dc:title>
  <dc:creator/>
  <cp:keywords/>
  <dcterms:created xsi:type="dcterms:W3CDTF">2021-03-02T04:07:05Z</dcterms:created>
  <dcterms:modified xsi:type="dcterms:W3CDTF">2021-03-02T04:07:05Z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