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6BB6" w14:textId="77777777" w:rsidR="576062CF" w:rsidRDefault="576062CF" w:rsidP="00FD478C"/>
    <w:p w14:paraId="4FEBE674" w14:textId="77777777" w:rsidR="576062CF" w:rsidRDefault="576062CF" w:rsidP="00FD478C"/>
    <w:p w14:paraId="27F4D8F8" w14:textId="77777777" w:rsidR="576062CF" w:rsidRDefault="576062CF" w:rsidP="00FD478C"/>
    <w:p w14:paraId="773459FD" w14:textId="77777777" w:rsidR="576062CF" w:rsidRDefault="576062CF" w:rsidP="00FD478C"/>
    <w:p w14:paraId="2E6D2C15" w14:textId="1604021F" w:rsidR="576062CF" w:rsidRPr="007734D0" w:rsidRDefault="00BA1491" w:rsidP="007734D0">
      <w:pPr>
        <w:pStyle w:val="Title"/>
        <w:rPr>
          <w:sz w:val="40"/>
          <w:szCs w:val="40"/>
        </w:rPr>
      </w:pPr>
      <w:r w:rsidRPr="007734D0">
        <w:rPr>
          <w:sz w:val="40"/>
          <w:szCs w:val="40"/>
        </w:rPr>
        <w:t>Cultural Events Website Report</w:t>
      </w:r>
    </w:p>
    <w:p w14:paraId="2EFC5349" w14:textId="6BA328CE" w:rsidR="00FD478C" w:rsidRDefault="00BA1491" w:rsidP="00FD478C">
      <w:pPr>
        <w:pStyle w:val="Subtitle"/>
      </w:pPr>
      <w:r>
        <w:t>Taha Khalil Youssef</w:t>
      </w:r>
    </w:p>
    <w:p w14:paraId="2113F58F" w14:textId="03AECB23" w:rsidR="00FD478C" w:rsidRDefault="00BA1491" w:rsidP="00FD478C">
      <w:pPr>
        <w:pStyle w:val="Subtitle"/>
      </w:pPr>
      <w:r>
        <w:rPr>
          <w:rFonts w:ascii="Open Sans" w:hAnsi="Open Sans" w:cs="Open Sans"/>
          <w:color w:val="000000"/>
          <w:sz w:val="19"/>
          <w:szCs w:val="19"/>
          <w:shd w:val="clear" w:color="auto" w:fill="FFFFFF"/>
        </w:rPr>
        <w:t>NILGUN INCEREIS</w:t>
      </w:r>
      <w:r w:rsidR="00FD478C" w:rsidRPr="00FD478C">
        <w:t xml:space="preserve"> </w:t>
      </w:r>
    </w:p>
    <w:p w14:paraId="15C020DB" w14:textId="44E469CF" w:rsidR="00FD478C" w:rsidRDefault="00000000" w:rsidP="00FD478C">
      <w:pPr>
        <w:pStyle w:val="Subtitle"/>
      </w:pPr>
      <w:sdt>
        <w:sdtPr>
          <w:id w:val="-269631415"/>
          <w:placeholder>
            <w:docPart w:val="DA82F867F50D4622862B784A610413D0"/>
          </w:placeholder>
          <w:temporary/>
          <w:showingPlcHdr/>
          <w15:appearance w15:val="hidden"/>
        </w:sdtPr>
        <w:sdtContent>
          <w:r w:rsidR="00FD478C">
            <w:t>Course Number:</w:t>
          </w:r>
        </w:sdtContent>
      </w:sdt>
      <w:r w:rsidR="00FD478C" w:rsidRPr="00FD478C">
        <w:t xml:space="preserve"> </w:t>
      </w:r>
      <w:r w:rsidR="00BA1491">
        <w:t>CENG374</w:t>
      </w:r>
      <w:r w:rsidR="00FD478C" w:rsidRPr="00FD478C">
        <w:t xml:space="preserve"> </w:t>
      </w:r>
    </w:p>
    <w:p w14:paraId="06B923FD" w14:textId="77777777" w:rsidR="576062CF" w:rsidRDefault="576062CF" w:rsidP="00DF3215"/>
    <w:p w14:paraId="07A65DC1" w14:textId="77777777" w:rsidR="717E282B" w:rsidRDefault="717E282B" w:rsidP="00DF3215"/>
    <w:p w14:paraId="14677B79" w14:textId="77777777" w:rsidR="717E282B" w:rsidRDefault="717E282B" w:rsidP="00DF3215"/>
    <w:p w14:paraId="60F899EF" w14:textId="77777777" w:rsidR="717E282B" w:rsidRDefault="717E282B" w:rsidP="00DF3215"/>
    <w:p w14:paraId="3C3662E1" w14:textId="77777777" w:rsidR="717E282B" w:rsidRDefault="717E282B" w:rsidP="00DF3215"/>
    <w:p w14:paraId="0D7C31A6" w14:textId="77777777" w:rsidR="709762D6" w:rsidRDefault="709762D6" w:rsidP="00DF3215"/>
    <w:p w14:paraId="708973F6" w14:textId="77777777" w:rsidR="709762D6" w:rsidRDefault="709762D6" w:rsidP="00DF3215"/>
    <w:p w14:paraId="64328938" w14:textId="77777777" w:rsidR="717E282B" w:rsidRDefault="717E282B" w:rsidP="00DF3215"/>
    <w:p w14:paraId="01C71612" w14:textId="77777777" w:rsidR="5643BF48" w:rsidRDefault="5643BF48" w:rsidP="00DF3215"/>
    <w:p w14:paraId="4DA65328" w14:textId="77777777" w:rsidR="733B038C" w:rsidRDefault="733B038C" w:rsidP="00DF3215"/>
    <w:p w14:paraId="00D0FC3B" w14:textId="77777777" w:rsidR="717E282B" w:rsidRDefault="717E282B" w:rsidP="00DF3215"/>
    <w:p w14:paraId="6C690D9E" w14:textId="4055012F" w:rsidR="576062CF" w:rsidRDefault="00FD478C" w:rsidP="00FD478C">
      <w:pPr>
        <w:pStyle w:val="SectionTitle"/>
      </w:pPr>
      <w:r w:rsidRPr="00FD478C">
        <w:t xml:space="preserve"> </w:t>
      </w:r>
    </w:p>
    <w:p w14:paraId="153C4A5B" w14:textId="6441CABC" w:rsidR="007734D0" w:rsidRDefault="007734D0" w:rsidP="007734D0">
      <w:pPr>
        <w:jc w:val="center"/>
      </w:pPr>
      <w:r>
        <w:t>A report on the making of a cultural events website.</w:t>
      </w:r>
    </w:p>
    <w:p w14:paraId="4B0B7433" w14:textId="77777777" w:rsidR="007734D0" w:rsidRDefault="007734D0">
      <w:pPr>
        <w:spacing w:after="160" w:line="259" w:lineRule="auto"/>
        <w:ind w:firstLine="0"/>
      </w:pPr>
      <w:r>
        <w:br w:type="page"/>
      </w:r>
    </w:p>
    <w:p w14:paraId="52215835" w14:textId="77777777" w:rsidR="00FD478C" w:rsidRDefault="00FD478C" w:rsidP="007734D0">
      <w:pPr>
        <w:jc w:val="center"/>
      </w:pPr>
    </w:p>
    <w:sdt>
      <w:sdtPr>
        <w:rPr>
          <w:b w:val="0"/>
          <w:bCs w:val="0"/>
          <w:sz w:val="32"/>
          <w:szCs w:val="32"/>
        </w:rPr>
        <w:id w:val="-2079429427"/>
        <w:docPartObj>
          <w:docPartGallery w:val="Table of Contents"/>
          <w:docPartUnique/>
        </w:docPartObj>
      </w:sdtPr>
      <w:sdtEndPr>
        <w:rPr>
          <w:noProof/>
          <w:sz w:val="22"/>
          <w:szCs w:val="22"/>
        </w:rPr>
      </w:sdtEndPr>
      <w:sdtContent>
        <w:p w14:paraId="4ABD7CDC" w14:textId="2D2365DD" w:rsidR="004127ED" w:rsidRPr="004127ED" w:rsidRDefault="004127ED" w:rsidP="004127ED">
          <w:pPr>
            <w:pStyle w:val="Heading1"/>
            <w:rPr>
              <w:sz w:val="32"/>
              <w:szCs w:val="32"/>
            </w:rPr>
          </w:pPr>
          <w:r w:rsidRPr="004127ED">
            <w:rPr>
              <w:sz w:val="32"/>
              <w:szCs w:val="32"/>
            </w:rPr>
            <w:t>Contents</w:t>
          </w:r>
        </w:p>
        <w:p w14:paraId="598E5529" w14:textId="77777777" w:rsidR="004127ED" w:rsidRPr="004127ED" w:rsidRDefault="004127ED" w:rsidP="004127ED">
          <w:pPr>
            <w:pStyle w:val="Heading1"/>
            <w:numPr>
              <w:ilvl w:val="0"/>
              <w:numId w:val="2"/>
            </w:numPr>
            <w:jc w:val="left"/>
          </w:pPr>
          <w:r w:rsidRPr="004127ED">
            <w:t>Introduction</w:t>
          </w:r>
        </w:p>
        <w:p w14:paraId="4465FD68" w14:textId="77777777" w:rsidR="004127ED" w:rsidRPr="004127ED" w:rsidRDefault="004127ED" w:rsidP="004127ED">
          <w:pPr>
            <w:pStyle w:val="Heading1"/>
            <w:numPr>
              <w:ilvl w:val="0"/>
              <w:numId w:val="2"/>
            </w:numPr>
            <w:jc w:val="left"/>
          </w:pPr>
          <w:r w:rsidRPr="004127ED">
            <w:t>Theoretical Information</w:t>
          </w:r>
        </w:p>
        <w:p w14:paraId="17B74DC2" w14:textId="77777777" w:rsidR="004127ED" w:rsidRPr="004127ED" w:rsidRDefault="004127ED" w:rsidP="004127ED">
          <w:pPr>
            <w:pStyle w:val="Heading1"/>
            <w:numPr>
              <w:ilvl w:val="0"/>
              <w:numId w:val="2"/>
            </w:numPr>
            <w:jc w:val="left"/>
          </w:pPr>
          <w:r w:rsidRPr="004127ED">
            <w:t>Technologies Used and Technical Requirements</w:t>
          </w:r>
        </w:p>
        <w:p w14:paraId="6E2ED02F" w14:textId="77777777" w:rsidR="004127ED" w:rsidRPr="004127ED" w:rsidRDefault="004127ED" w:rsidP="004127ED">
          <w:pPr>
            <w:pStyle w:val="Heading1"/>
            <w:numPr>
              <w:ilvl w:val="0"/>
              <w:numId w:val="2"/>
            </w:numPr>
            <w:jc w:val="left"/>
          </w:pPr>
          <w:r w:rsidRPr="004127ED">
            <w:t>Additional Features</w:t>
          </w:r>
        </w:p>
        <w:p w14:paraId="14F58A92" w14:textId="77777777" w:rsidR="004127ED" w:rsidRPr="004127ED" w:rsidRDefault="004127ED" w:rsidP="004127ED">
          <w:pPr>
            <w:pStyle w:val="Heading1"/>
            <w:numPr>
              <w:ilvl w:val="0"/>
              <w:numId w:val="2"/>
            </w:numPr>
            <w:jc w:val="left"/>
          </w:pPr>
          <w:r w:rsidRPr="004127ED">
            <w:t>Project Planning Process</w:t>
          </w:r>
        </w:p>
        <w:p w14:paraId="2AD1C14E" w14:textId="77777777" w:rsidR="004127ED" w:rsidRPr="004127ED" w:rsidRDefault="004127ED" w:rsidP="004127ED">
          <w:pPr>
            <w:pStyle w:val="Heading1"/>
            <w:numPr>
              <w:ilvl w:val="0"/>
              <w:numId w:val="2"/>
            </w:numPr>
            <w:jc w:val="left"/>
          </w:pPr>
          <w:r w:rsidRPr="004127ED">
            <w:t>Conclusion and Discussion</w:t>
          </w:r>
        </w:p>
        <w:p w14:paraId="4BF1A500" w14:textId="77777777" w:rsidR="004127ED" w:rsidRPr="004127ED" w:rsidRDefault="004127ED" w:rsidP="004127ED">
          <w:pPr>
            <w:pStyle w:val="Heading1"/>
            <w:numPr>
              <w:ilvl w:val="0"/>
              <w:numId w:val="2"/>
            </w:numPr>
            <w:jc w:val="left"/>
          </w:pPr>
          <w:r w:rsidRPr="004127ED">
            <w:t>References</w:t>
          </w:r>
        </w:p>
        <w:p w14:paraId="626BDA63" w14:textId="5AB97F51" w:rsidR="004127ED" w:rsidRDefault="004127ED" w:rsidP="004127ED">
          <w:pPr>
            <w:pStyle w:val="TOC1"/>
            <w:tabs>
              <w:tab w:val="right" w:leader="dot" w:pos="9350"/>
            </w:tabs>
          </w:pPr>
          <w:r>
            <w:fldChar w:fldCharType="begin"/>
          </w:r>
          <w:r>
            <w:instrText xml:space="preserve"> TOC \o "1-3" \h \z \u </w:instrText>
          </w:r>
          <w:r w:rsidR="00000000">
            <w:fldChar w:fldCharType="separate"/>
          </w:r>
          <w:r>
            <w:rPr>
              <w:b/>
              <w:bCs/>
              <w:noProof/>
            </w:rPr>
            <w:fldChar w:fldCharType="end"/>
          </w:r>
        </w:p>
      </w:sdtContent>
    </w:sdt>
    <w:p w14:paraId="44FD4FE9" w14:textId="77777777" w:rsidR="576062CF" w:rsidRDefault="576062CF" w:rsidP="576062CF">
      <w:r>
        <w:br w:type="page"/>
      </w:r>
    </w:p>
    <w:p w14:paraId="44EF8917" w14:textId="27FC81C7" w:rsidR="00904DBE" w:rsidRDefault="004127ED" w:rsidP="004127ED">
      <w:pPr>
        <w:pStyle w:val="Heading1"/>
        <w:rPr>
          <w:sz w:val="32"/>
          <w:szCs w:val="32"/>
        </w:rPr>
      </w:pPr>
      <w:bookmarkStart w:id="0" w:name="_Toc163500590"/>
      <w:r w:rsidRPr="004127ED">
        <w:rPr>
          <w:sz w:val="32"/>
          <w:szCs w:val="32"/>
        </w:rPr>
        <w:lastRenderedPageBreak/>
        <w:t>Introduction</w:t>
      </w:r>
      <w:bookmarkEnd w:id="0"/>
      <w:r w:rsidR="00904DBE" w:rsidRPr="004127ED">
        <w:rPr>
          <w:sz w:val="32"/>
          <w:szCs w:val="32"/>
        </w:rPr>
        <w:t xml:space="preserve"> </w:t>
      </w:r>
    </w:p>
    <w:p w14:paraId="5B60D17B" w14:textId="77777777" w:rsidR="007E63CD" w:rsidRPr="007E63CD" w:rsidRDefault="007E63CD" w:rsidP="007E63CD"/>
    <w:p w14:paraId="11E7B596" w14:textId="05B7F5F5" w:rsidR="00CF3059" w:rsidRDefault="00CD01C4" w:rsidP="00CD01C4">
      <w:r w:rsidRPr="00CD01C4">
        <w:t>The Cultural Events Website Project aimed to create a dynamic and interactive website showcasing various cultural events happening in different cities</w:t>
      </w:r>
      <w:r w:rsidR="008F1E7B">
        <w:t xml:space="preserve"> within </w:t>
      </w:r>
      <w:proofErr w:type="spellStart"/>
      <w:r w:rsidR="008F1E7B">
        <w:t>Turkiye</w:t>
      </w:r>
      <w:proofErr w:type="spellEnd"/>
      <w:r w:rsidRPr="00CD01C4">
        <w:t>. The website provides users with information about upcoming events, allowing them to search for specific events, view event details, and stay updated with the cultural scen</w:t>
      </w:r>
      <w:r w:rsidR="00CF3059">
        <w:t>e.</w:t>
      </w:r>
    </w:p>
    <w:p w14:paraId="597D7A0B" w14:textId="77777777" w:rsidR="00CF3059" w:rsidRDefault="00CF3059">
      <w:pPr>
        <w:spacing w:after="160" w:line="259" w:lineRule="auto"/>
        <w:ind w:firstLine="0"/>
      </w:pPr>
      <w:r>
        <w:br w:type="page"/>
      </w:r>
    </w:p>
    <w:p w14:paraId="0D760882" w14:textId="19635389" w:rsidR="00CF3059" w:rsidRDefault="00CF3059" w:rsidP="00CF3059">
      <w:pPr>
        <w:pStyle w:val="Heading1"/>
        <w:rPr>
          <w:sz w:val="32"/>
          <w:szCs w:val="32"/>
        </w:rPr>
      </w:pPr>
      <w:r w:rsidRPr="00CF3059">
        <w:lastRenderedPageBreak/>
        <w:br/>
      </w:r>
      <w:r w:rsidRPr="00CF3059">
        <w:rPr>
          <w:sz w:val="32"/>
          <w:szCs w:val="32"/>
        </w:rPr>
        <w:t>Theoretical Information</w:t>
      </w:r>
    </w:p>
    <w:p w14:paraId="4DE4A462" w14:textId="77777777" w:rsidR="007E63CD" w:rsidRPr="007E63CD" w:rsidRDefault="007E63CD" w:rsidP="007E63CD"/>
    <w:p w14:paraId="0218A4EF" w14:textId="6A31A439" w:rsidR="00CF3059" w:rsidRDefault="00CF3059" w:rsidP="00CF3059">
      <w:r w:rsidRPr="00CF3059">
        <w:t>Cultural events are vital for celebrating heritage, fostering creativity, and promoting community engagement. Websites play a crucial role in facilitating access to these events, offering users a platform to discover, explore, and participate. Designing effective cultural event websites requires attention to user experience, accessibility, and visual appeal. Features such as intuitive navigation, responsive layouts, and interactive elements enhance engagement and promote inclusivity. Ultimately, cultural event websites contribute to the democratization of culture, connecting diverse audiences and enriching society's cultural landscape.</w:t>
      </w:r>
    </w:p>
    <w:p w14:paraId="47006A7F" w14:textId="7F83EC4C" w:rsidR="00CF3059" w:rsidRDefault="00CF3059" w:rsidP="00BB22D4">
      <w:pPr>
        <w:pStyle w:val="Heading1"/>
        <w:rPr>
          <w:sz w:val="32"/>
          <w:szCs w:val="32"/>
        </w:rPr>
      </w:pPr>
      <w:r w:rsidRPr="00BB22D4">
        <w:rPr>
          <w:sz w:val="32"/>
          <w:szCs w:val="32"/>
        </w:rPr>
        <w:br w:type="page"/>
      </w:r>
      <w:r w:rsidRPr="00BB22D4">
        <w:rPr>
          <w:sz w:val="32"/>
          <w:szCs w:val="32"/>
        </w:rPr>
        <w:lastRenderedPageBreak/>
        <w:t>Technologies Used and Technical Requirements</w:t>
      </w:r>
    </w:p>
    <w:p w14:paraId="62A55865" w14:textId="77777777" w:rsidR="007E63CD" w:rsidRPr="007E63CD" w:rsidRDefault="007E63CD" w:rsidP="007E63CD"/>
    <w:p w14:paraId="76027129" w14:textId="77777777" w:rsidR="00CF3059" w:rsidRPr="00CF3059" w:rsidRDefault="00CF3059" w:rsidP="00CF3059">
      <w:pPr>
        <w:spacing w:after="160" w:line="259" w:lineRule="auto"/>
        <w:ind w:firstLine="0"/>
      </w:pPr>
      <w:r w:rsidRPr="00CF3059">
        <w:t>The Cultural Events Website was developed using the following technologies:</w:t>
      </w:r>
    </w:p>
    <w:p w14:paraId="56BC28BB" w14:textId="77777777" w:rsidR="00CF3059" w:rsidRPr="00CF3059" w:rsidRDefault="00CF3059" w:rsidP="00CF3059">
      <w:pPr>
        <w:numPr>
          <w:ilvl w:val="0"/>
          <w:numId w:val="3"/>
        </w:numPr>
        <w:spacing w:after="160" w:line="259" w:lineRule="auto"/>
      </w:pPr>
      <w:r w:rsidRPr="00CF3059">
        <w:t>HTML5: For structuring the website's content.</w:t>
      </w:r>
    </w:p>
    <w:p w14:paraId="0B736B13" w14:textId="77777777" w:rsidR="00CF3059" w:rsidRPr="00CF3059" w:rsidRDefault="00CF3059" w:rsidP="00CF3059">
      <w:pPr>
        <w:numPr>
          <w:ilvl w:val="0"/>
          <w:numId w:val="3"/>
        </w:numPr>
        <w:spacing w:after="160" w:line="259" w:lineRule="auto"/>
      </w:pPr>
      <w:r w:rsidRPr="00CF3059">
        <w:t>CSS3: For styling the website and creating responsive layouts.</w:t>
      </w:r>
    </w:p>
    <w:p w14:paraId="65DF62E9" w14:textId="77777777" w:rsidR="00CF3059" w:rsidRPr="00CF3059" w:rsidRDefault="00CF3059" w:rsidP="00CF3059">
      <w:pPr>
        <w:numPr>
          <w:ilvl w:val="0"/>
          <w:numId w:val="3"/>
        </w:numPr>
        <w:spacing w:after="160" w:line="259" w:lineRule="auto"/>
      </w:pPr>
      <w:r w:rsidRPr="00CF3059">
        <w:t>JavaScript: For implementing interactive features such as event filtering and carousels.</w:t>
      </w:r>
    </w:p>
    <w:p w14:paraId="45E26886" w14:textId="77777777" w:rsidR="00CF3059" w:rsidRPr="00CF3059" w:rsidRDefault="00CF3059" w:rsidP="00CF3059">
      <w:pPr>
        <w:numPr>
          <w:ilvl w:val="0"/>
          <w:numId w:val="3"/>
        </w:numPr>
        <w:spacing w:after="160" w:line="259" w:lineRule="auto"/>
      </w:pPr>
      <w:r w:rsidRPr="00CF3059">
        <w:t>Bootstrap: For building responsive and mobile-first web pages.</w:t>
      </w:r>
    </w:p>
    <w:p w14:paraId="19D0BB64" w14:textId="77777777" w:rsidR="00CF3059" w:rsidRPr="00CF3059" w:rsidRDefault="00CF3059" w:rsidP="00CF3059">
      <w:pPr>
        <w:numPr>
          <w:ilvl w:val="0"/>
          <w:numId w:val="3"/>
        </w:numPr>
        <w:spacing w:after="160" w:line="259" w:lineRule="auto"/>
      </w:pPr>
      <w:r w:rsidRPr="00CF3059">
        <w:t>Git: For version control and collaboration among team members.</w:t>
      </w:r>
    </w:p>
    <w:p w14:paraId="77B1B594" w14:textId="35881180" w:rsidR="00BB22D4" w:rsidRDefault="00CF3059" w:rsidP="00CF3059">
      <w:pPr>
        <w:numPr>
          <w:ilvl w:val="0"/>
          <w:numId w:val="3"/>
        </w:numPr>
        <w:spacing w:after="160" w:line="259" w:lineRule="auto"/>
      </w:pPr>
      <w:r w:rsidRPr="00CF3059">
        <w:t>Visual Studio Code: As the primary code editor for development.</w:t>
      </w:r>
    </w:p>
    <w:p w14:paraId="0B20E5A4" w14:textId="1BAF61FA" w:rsidR="00CF3059" w:rsidRPr="00CF3059" w:rsidRDefault="00CF3059" w:rsidP="007E63CD">
      <w:pPr>
        <w:spacing w:after="160" w:line="259" w:lineRule="auto"/>
        <w:ind w:firstLine="0"/>
      </w:pPr>
    </w:p>
    <w:p w14:paraId="778FEF31" w14:textId="77777777" w:rsidR="00CF3059" w:rsidRPr="00CF3059" w:rsidRDefault="00CF3059" w:rsidP="00CF3059">
      <w:pPr>
        <w:spacing w:after="160" w:line="259" w:lineRule="auto"/>
        <w:ind w:firstLine="0"/>
      </w:pPr>
      <w:r w:rsidRPr="00CF3059">
        <w:t>Technical requirements for accessing the website include a modern web browser (such as Google Chrome, Mozilla Firefox, or Safari) with JavaScript enabled. The website is designed to be responsive and accessible across different devices, including desktops, tablets, and smartphones.</w:t>
      </w:r>
    </w:p>
    <w:p w14:paraId="5C8007D4" w14:textId="67D81186" w:rsidR="00CF3059" w:rsidRDefault="00CF3059">
      <w:pPr>
        <w:spacing w:after="160" w:line="259" w:lineRule="auto"/>
        <w:ind w:firstLine="0"/>
      </w:pPr>
    </w:p>
    <w:p w14:paraId="01A8E28E" w14:textId="442554D0" w:rsidR="007E63CD" w:rsidRDefault="007E63CD" w:rsidP="00CF3059">
      <w:pPr>
        <w:spacing w:after="160" w:line="259" w:lineRule="auto"/>
        <w:ind w:firstLine="0"/>
      </w:pPr>
    </w:p>
    <w:p w14:paraId="6733843B" w14:textId="77777777" w:rsidR="007E63CD" w:rsidRDefault="007E63CD">
      <w:pPr>
        <w:spacing w:after="160" w:line="259" w:lineRule="auto"/>
        <w:ind w:firstLine="0"/>
      </w:pPr>
      <w:r>
        <w:br w:type="page"/>
      </w:r>
    </w:p>
    <w:p w14:paraId="033BB07E" w14:textId="77777777" w:rsidR="007E63CD" w:rsidRPr="007E63CD" w:rsidRDefault="007E63CD" w:rsidP="007E63CD">
      <w:pPr>
        <w:pStyle w:val="Heading1"/>
        <w:rPr>
          <w:sz w:val="32"/>
          <w:szCs w:val="32"/>
        </w:rPr>
      </w:pPr>
      <w:r w:rsidRPr="007E63CD">
        <w:rPr>
          <w:sz w:val="32"/>
          <w:szCs w:val="32"/>
        </w:rPr>
        <w:lastRenderedPageBreak/>
        <w:t>Additional Features</w:t>
      </w:r>
    </w:p>
    <w:p w14:paraId="23EE743E" w14:textId="77777777" w:rsidR="007E63CD" w:rsidRPr="007E63CD" w:rsidRDefault="007E63CD" w:rsidP="007E63CD">
      <w:pPr>
        <w:spacing w:after="160" w:line="259" w:lineRule="auto"/>
        <w:ind w:firstLine="0"/>
      </w:pPr>
      <w:r w:rsidRPr="007E63CD">
        <w:t>The Cultural Events Website includes the following additional features:</w:t>
      </w:r>
    </w:p>
    <w:p w14:paraId="0DEE3749" w14:textId="77777777" w:rsidR="007E63CD" w:rsidRPr="007E63CD" w:rsidRDefault="007E63CD" w:rsidP="007E63CD">
      <w:pPr>
        <w:numPr>
          <w:ilvl w:val="0"/>
          <w:numId w:val="4"/>
        </w:numPr>
        <w:spacing w:after="160" w:line="259" w:lineRule="auto"/>
      </w:pPr>
      <w:r w:rsidRPr="007E63CD">
        <w:t>Event Filtering: Users can search for specific events by name, date, location, type, or description using the search functionality.</w:t>
      </w:r>
    </w:p>
    <w:p w14:paraId="06CB9DF3" w14:textId="77777777" w:rsidR="007E63CD" w:rsidRPr="007E63CD" w:rsidRDefault="007E63CD" w:rsidP="007E63CD">
      <w:pPr>
        <w:numPr>
          <w:ilvl w:val="0"/>
          <w:numId w:val="4"/>
        </w:numPr>
        <w:spacing w:after="160" w:line="259" w:lineRule="auto"/>
      </w:pPr>
      <w:r w:rsidRPr="007E63CD">
        <w:t>Image Carousel: Featured events are displayed in a visually appealing carousel format on the homepage, allowing users to browse through event images and access event details.</w:t>
      </w:r>
    </w:p>
    <w:p w14:paraId="4C77301E" w14:textId="77777777" w:rsidR="007E63CD" w:rsidRPr="007E63CD" w:rsidRDefault="007E63CD" w:rsidP="007E63CD">
      <w:pPr>
        <w:numPr>
          <w:ilvl w:val="0"/>
          <w:numId w:val="4"/>
        </w:numPr>
        <w:spacing w:after="160" w:line="259" w:lineRule="auto"/>
      </w:pPr>
      <w:r w:rsidRPr="007E63CD">
        <w:t>Dynamic Event Pages: Each event listed on the website has its own dedicated page with detailed information, including event name, date, location, description, and image.</w:t>
      </w:r>
    </w:p>
    <w:p w14:paraId="137DDB9F" w14:textId="77777777" w:rsidR="007E63CD" w:rsidRPr="007E63CD" w:rsidRDefault="007E63CD" w:rsidP="007E63CD">
      <w:pPr>
        <w:numPr>
          <w:ilvl w:val="0"/>
          <w:numId w:val="4"/>
        </w:numPr>
        <w:spacing w:after="160" w:line="259" w:lineRule="auto"/>
      </w:pPr>
      <w:r w:rsidRPr="007E63CD">
        <w:t>Modern Design: The website features a modern and user-friendly design, with clear navigation and visually appealing layouts to enhance the user experience.</w:t>
      </w:r>
    </w:p>
    <w:p w14:paraId="44FD4AA4" w14:textId="0E60B3A9" w:rsidR="007E63CD" w:rsidRDefault="007E63CD" w:rsidP="00CF3059">
      <w:pPr>
        <w:spacing w:after="160" w:line="259" w:lineRule="auto"/>
        <w:ind w:firstLine="0"/>
      </w:pPr>
    </w:p>
    <w:p w14:paraId="2ED925B3" w14:textId="77777777" w:rsidR="007E63CD" w:rsidRDefault="007E63CD">
      <w:pPr>
        <w:spacing w:after="160" w:line="259" w:lineRule="auto"/>
        <w:ind w:firstLine="0"/>
      </w:pPr>
      <w:r>
        <w:br w:type="page"/>
      </w:r>
    </w:p>
    <w:p w14:paraId="1B69B8F4" w14:textId="77777777" w:rsidR="007E63CD" w:rsidRPr="007E63CD" w:rsidRDefault="007E63CD" w:rsidP="007E63CD">
      <w:pPr>
        <w:pStyle w:val="Heading1"/>
        <w:rPr>
          <w:sz w:val="32"/>
          <w:szCs w:val="32"/>
        </w:rPr>
      </w:pPr>
      <w:r w:rsidRPr="007E63CD">
        <w:rPr>
          <w:sz w:val="32"/>
          <w:szCs w:val="32"/>
        </w:rPr>
        <w:lastRenderedPageBreak/>
        <w:t>Project Planning Process</w:t>
      </w:r>
    </w:p>
    <w:p w14:paraId="41E930F2" w14:textId="77777777" w:rsidR="007E63CD" w:rsidRPr="007E63CD" w:rsidRDefault="007E63CD" w:rsidP="007E63CD">
      <w:pPr>
        <w:spacing w:after="160" w:line="259" w:lineRule="auto"/>
        <w:ind w:firstLine="0"/>
      </w:pPr>
      <w:r w:rsidRPr="007E63CD">
        <w:t>The development of the Cultural Events Website followed a structured project planning process, including the following steps:</w:t>
      </w:r>
    </w:p>
    <w:p w14:paraId="2A07989F" w14:textId="1F11FC3D" w:rsidR="007E63CD" w:rsidRPr="007E63CD" w:rsidRDefault="007E63CD" w:rsidP="007E63CD">
      <w:pPr>
        <w:numPr>
          <w:ilvl w:val="0"/>
          <w:numId w:val="5"/>
        </w:numPr>
        <w:spacing w:after="160" w:line="259" w:lineRule="auto"/>
      </w:pPr>
      <w:r w:rsidRPr="007E63CD">
        <w:t xml:space="preserve">Requirements Gathering: </w:t>
      </w:r>
      <w:r w:rsidR="002A6EB7">
        <w:t xml:space="preserve">The requirements were set as per the homework </w:t>
      </w:r>
      <w:proofErr w:type="gramStart"/>
      <w:r w:rsidR="002A6EB7">
        <w:t>given</w:t>
      </w:r>
      <w:proofErr w:type="gramEnd"/>
    </w:p>
    <w:p w14:paraId="0076C409" w14:textId="4FBD2B0F" w:rsidR="007E63CD" w:rsidRPr="007E63CD" w:rsidRDefault="007E63CD" w:rsidP="007E63CD">
      <w:pPr>
        <w:numPr>
          <w:ilvl w:val="0"/>
          <w:numId w:val="5"/>
        </w:numPr>
        <w:spacing w:after="160" w:line="259" w:lineRule="auto"/>
      </w:pPr>
      <w:r w:rsidRPr="007E63CD">
        <w:t>Wireframing and Prototyping: Creating wireframes to visualize the layout and structure of the websit</w:t>
      </w:r>
      <w:r w:rsidR="00AC7B01">
        <w:t>e</w:t>
      </w:r>
      <w:r w:rsidRPr="007E63CD">
        <w:t>.</w:t>
      </w:r>
    </w:p>
    <w:p w14:paraId="674B508E" w14:textId="77777777" w:rsidR="007E63CD" w:rsidRPr="007E63CD" w:rsidRDefault="007E63CD" w:rsidP="007E63CD">
      <w:pPr>
        <w:numPr>
          <w:ilvl w:val="0"/>
          <w:numId w:val="5"/>
        </w:numPr>
        <w:spacing w:after="160" w:line="259" w:lineRule="auto"/>
      </w:pPr>
      <w:r w:rsidRPr="007E63CD">
        <w:t>Design and Development: Designing the user interface and implementing the website's features using HTML, CSS, and JavaScript.</w:t>
      </w:r>
    </w:p>
    <w:p w14:paraId="4F5E35C5" w14:textId="77777777" w:rsidR="007E63CD" w:rsidRPr="007E63CD" w:rsidRDefault="007E63CD" w:rsidP="007E63CD">
      <w:pPr>
        <w:numPr>
          <w:ilvl w:val="0"/>
          <w:numId w:val="5"/>
        </w:numPr>
        <w:spacing w:after="160" w:line="259" w:lineRule="auto"/>
      </w:pPr>
      <w:r w:rsidRPr="007E63CD">
        <w:t>Testing and Quality Assurance: Testing the website for usability, functionality, and compatibility across different devices and browsers to ensure a seamless user experience.</w:t>
      </w:r>
    </w:p>
    <w:p w14:paraId="6C41B83B" w14:textId="0C4E3DE1" w:rsidR="007E63CD" w:rsidRPr="007E63CD" w:rsidRDefault="00AC7B01" w:rsidP="007E63CD">
      <w:pPr>
        <w:numPr>
          <w:ilvl w:val="0"/>
          <w:numId w:val="5"/>
        </w:numPr>
        <w:spacing w:after="160" w:line="259" w:lineRule="auto"/>
      </w:pPr>
      <w:r>
        <w:t>Publishing</w:t>
      </w:r>
      <w:r w:rsidR="007E63CD" w:rsidRPr="007E63CD">
        <w:t xml:space="preserve">: </w:t>
      </w:r>
      <w:r>
        <w:t>publishing</w:t>
      </w:r>
      <w:r w:rsidR="007E63CD" w:rsidRPr="007E63CD">
        <w:t xml:space="preserve"> the website </w:t>
      </w:r>
      <w:r>
        <w:t>on the GitHub public depository</w:t>
      </w:r>
      <w:r w:rsidR="007E63CD" w:rsidRPr="007E63CD">
        <w:t>.</w:t>
      </w:r>
    </w:p>
    <w:p w14:paraId="79C4CFB1" w14:textId="75AED126" w:rsidR="00A44F5D" w:rsidRDefault="00A44F5D" w:rsidP="00CF3059">
      <w:pPr>
        <w:spacing w:after="160" w:line="259" w:lineRule="auto"/>
        <w:ind w:firstLine="0"/>
      </w:pPr>
    </w:p>
    <w:p w14:paraId="4E9A981D" w14:textId="77777777" w:rsidR="00A44F5D" w:rsidRDefault="00A44F5D">
      <w:pPr>
        <w:spacing w:after="160" w:line="259" w:lineRule="auto"/>
        <w:ind w:firstLine="0"/>
      </w:pPr>
      <w:r>
        <w:br w:type="page"/>
      </w:r>
    </w:p>
    <w:p w14:paraId="52891FDD" w14:textId="77777777" w:rsidR="00A44F5D" w:rsidRPr="00A44F5D" w:rsidRDefault="00A44F5D" w:rsidP="00A44F5D">
      <w:pPr>
        <w:pStyle w:val="Heading1"/>
        <w:rPr>
          <w:sz w:val="32"/>
          <w:szCs w:val="32"/>
        </w:rPr>
      </w:pPr>
      <w:r w:rsidRPr="00A44F5D">
        <w:rPr>
          <w:sz w:val="32"/>
          <w:szCs w:val="32"/>
        </w:rPr>
        <w:lastRenderedPageBreak/>
        <w:t>Conclusion and Discussion</w:t>
      </w:r>
    </w:p>
    <w:p w14:paraId="71983102" w14:textId="77777777" w:rsidR="00A44F5D" w:rsidRPr="00A44F5D" w:rsidRDefault="00A44F5D" w:rsidP="00A44F5D">
      <w:pPr>
        <w:spacing w:after="160" w:line="259" w:lineRule="auto"/>
        <w:ind w:firstLine="0"/>
      </w:pPr>
      <w:r w:rsidRPr="00A44F5D">
        <w:t>The Cultural Events Website project successfully achieved its objectives of creating a user-friendly platform for discovering and exploring cultural events. The website provides a centralized hub for users to find information about upcoming events, promoting cultural engagement and participation within the community.</w:t>
      </w:r>
    </w:p>
    <w:p w14:paraId="329ABF6F" w14:textId="6FC0CC71" w:rsidR="00B96B03" w:rsidRDefault="00B96B03" w:rsidP="00CF3059">
      <w:pPr>
        <w:spacing w:after="160" w:line="259" w:lineRule="auto"/>
        <w:ind w:firstLine="0"/>
      </w:pPr>
    </w:p>
    <w:p w14:paraId="526FF633" w14:textId="77777777" w:rsidR="00B96B03" w:rsidRDefault="00B96B03">
      <w:pPr>
        <w:spacing w:after="160" w:line="259" w:lineRule="auto"/>
        <w:ind w:firstLine="0"/>
      </w:pPr>
      <w:r>
        <w:br w:type="page"/>
      </w:r>
    </w:p>
    <w:p w14:paraId="43B41CC7" w14:textId="219CCFE9" w:rsidR="00CF3059" w:rsidRDefault="00B96B03" w:rsidP="00B96B03">
      <w:pPr>
        <w:pStyle w:val="Heading1"/>
        <w:rPr>
          <w:sz w:val="32"/>
          <w:szCs w:val="32"/>
        </w:rPr>
      </w:pPr>
      <w:r w:rsidRPr="00B96B03">
        <w:rPr>
          <w:sz w:val="32"/>
          <w:szCs w:val="32"/>
        </w:rPr>
        <w:lastRenderedPageBreak/>
        <w:t>References</w:t>
      </w:r>
    </w:p>
    <w:p w14:paraId="385FC0AF" w14:textId="77777777" w:rsidR="00B96B03" w:rsidRDefault="00B96B03" w:rsidP="00B96B03"/>
    <w:p w14:paraId="7A840A5D" w14:textId="7F46AC2B" w:rsidR="00B96B03" w:rsidRDefault="00364B30" w:rsidP="00364B30">
      <w:pPr>
        <w:pStyle w:val="ListParagraph"/>
        <w:numPr>
          <w:ilvl w:val="0"/>
          <w:numId w:val="6"/>
        </w:numPr>
      </w:pPr>
      <w:hyperlink r:id="rId11" w:history="1">
        <w:r w:rsidRPr="004A7FA2">
          <w:rPr>
            <w:rStyle w:val="Hyperlink"/>
          </w:rPr>
          <w:t>https://stackoverflow.com/questions/34305606/bootstrap-carousel-example</w:t>
        </w:r>
      </w:hyperlink>
    </w:p>
    <w:p w14:paraId="4EB91AEC" w14:textId="7DFF6A1A" w:rsidR="00364B30" w:rsidRDefault="00366195" w:rsidP="00364B30">
      <w:pPr>
        <w:pStyle w:val="ListParagraph"/>
        <w:numPr>
          <w:ilvl w:val="0"/>
          <w:numId w:val="6"/>
        </w:numPr>
      </w:pPr>
      <w:hyperlink r:id="rId12" w:history="1">
        <w:r w:rsidRPr="004A7FA2">
          <w:rPr>
            <w:rStyle w:val="Hyperlink"/>
          </w:rPr>
          <w:t>https://www.w3schools.com/css/css_grid.asp</w:t>
        </w:r>
      </w:hyperlink>
    </w:p>
    <w:p w14:paraId="757D6213" w14:textId="73C0E9B9" w:rsidR="003975DA" w:rsidRDefault="003975DA" w:rsidP="00364B30">
      <w:pPr>
        <w:pStyle w:val="ListParagraph"/>
        <w:numPr>
          <w:ilvl w:val="0"/>
          <w:numId w:val="6"/>
        </w:numPr>
      </w:pPr>
      <w:hyperlink r:id="rId13" w:history="1">
        <w:r w:rsidRPr="004A7FA2">
          <w:rPr>
            <w:rStyle w:val="Hyperlink"/>
          </w:rPr>
          <w:t>https://www.w3schools.com/css/css_display_visibility.asp</w:t>
        </w:r>
      </w:hyperlink>
    </w:p>
    <w:p w14:paraId="2CAE530F" w14:textId="7D0FE3B3" w:rsidR="003975DA" w:rsidRDefault="00087A27" w:rsidP="00364B30">
      <w:pPr>
        <w:pStyle w:val="ListParagraph"/>
        <w:numPr>
          <w:ilvl w:val="0"/>
          <w:numId w:val="6"/>
        </w:numPr>
      </w:pPr>
      <w:hyperlink r:id="rId14" w:history="1">
        <w:r w:rsidRPr="004A7FA2">
          <w:rPr>
            <w:rStyle w:val="Hyperlink"/>
          </w:rPr>
          <w:t>https://www.w3schools.com/css/css_image_gallery.asp</w:t>
        </w:r>
      </w:hyperlink>
    </w:p>
    <w:p w14:paraId="51738760" w14:textId="77777777" w:rsidR="00087A27" w:rsidRDefault="00087A27" w:rsidP="00087A27">
      <w:pPr>
        <w:pStyle w:val="ListParagraph"/>
        <w:ind w:left="1440" w:firstLine="0"/>
      </w:pPr>
    </w:p>
    <w:p w14:paraId="73543592" w14:textId="77777777" w:rsidR="00366195" w:rsidRDefault="00366195" w:rsidP="003975DA"/>
    <w:p w14:paraId="7995D61A" w14:textId="77777777" w:rsidR="003975DA" w:rsidRDefault="003975DA" w:rsidP="003975DA"/>
    <w:p w14:paraId="312F1189" w14:textId="77777777" w:rsidR="003975DA" w:rsidRDefault="003975DA" w:rsidP="003975DA"/>
    <w:p w14:paraId="73579471" w14:textId="77777777" w:rsidR="003975DA" w:rsidRDefault="003975DA" w:rsidP="003975DA"/>
    <w:p w14:paraId="0849EF74" w14:textId="77777777" w:rsidR="003975DA" w:rsidRDefault="003975DA" w:rsidP="003975DA"/>
    <w:p w14:paraId="54BE3D6B" w14:textId="77777777" w:rsidR="003975DA" w:rsidRDefault="003975DA" w:rsidP="003975DA"/>
    <w:p w14:paraId="3C8C52D8" w14:textId="77777777" w:rsidR="003975DA" w:rsidRDefault="003975DA" w:rsidP="003975DA"/>
    <w:p w14:paraId="01362641" w14:textId="77777777" w:rsidR="003975DA" w:rsidRDefault="003975DA" w:rsidP="003975DA"/>
    <w:p w14:paraId="0FC59911" w14:textId="77777777" w:rsidR="003975DA" w:rsidRDefault="003975DA" w:rsidP="003975DA"/>
    <w:p w14:paraId="1C568119" w14:textId="77777777" w:rsidR="003975DA" w:rsidRDefault="003975DA" w:rsidP="003975DA"/>
    <w:p w14:paraId="41619251" w14:textId="77777777" w:rsidR="003975DA" w:rsidRDefault="003975DA" w:rsidP="003975DA"/>
    <w:p w14:paraId="77381530" w14:textId="77777777" w:rsidR="003975DA" w:rsidRDefault="003975DA" w:rsidP="003975DA"/>
    <w:p w14:paraId="1DB815D9" w14:textId="77777777" w:rsidR="003975DA" w:rsidRDefault="003975DA" w:rsidP="003975DA"/>
    <w:p w14:paraId="1B8E7E77" w14:textId="77777777" w:rsidR="003975DA" w:rsidRDefault="003975DA" w:rsidP="003975DA"/>
    <w:p w14:paraId="5725129A" w14:textId="77777777" w:rsidR="003975DA" w:rsidRDefault="003975DA" w:rsidP="003975DA"/>
    <w:p w14:paraId="08C79DC9" w14:textId="77777777" w:rsidR="003975DA" w:rsidRDefault="003975DA" w:rsidP="003975DA"/>
    <w:p w14:paraId="6A04D997" w14:textId="77777777" w:rsidR="003975DA" w:rsidRPr="00B96B03" w:rsidRDefault="003975DA" w:rsidP="00AC7B01">
      <w:pPr>
        <w:ind w:firstLine="0"/>
      </w:pPr>
    </w:p>
    <w:sectPr w:rsidR="003975DA" w:rsidRPr="00B96B0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EE5A" w14:textId="77777777" w:rsidR="006904A0" w:rsidRDefault="006904A0">
      <w:pPr>
        <w:spacing w:line="240" w:lineRule="auto"/>
      </w:pPr>
      <w:r>
        <w:separator/>
      </w:r>
    </w:p>
  </w:endnote>
  <w:endnote w:type="continuationSeparator" w:id="0">
    <w:p w14:paraId="4BDE917D" w14:textId="77777777" w:rsidR="006904A0" w:rsidRDefault="006904A0">
      <w:pPr>
        <w:spacing w:line="240" w:lineRule="auto"/>
      </w:pPr>
      <w:r>
        <w:continuationSeparator/>
      </w:r>
    </w:p>
  </w:endnote>
  <w:endnote w:type="continuationNotice" w:id="1">
    <w:p w14:paraId="38325AA5" w14:textId="77777777" w:rsidR="006904A0" w:rsidRDefault="006904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E2F29"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4D670D6" w14:textId="77777777" w:rsidTr="733B038C">
      <w:tc>
        <w:tcPr>
          <w:tcW w:w="3120" w:type="dxa"/>
        </w:tcPr>
        <w:p w14:paraId="1ED9C875" w14:textId="77777777" w:rsidR="733B038C" w:rsidRDefault="733B038C" w:rsidP="733B038C">
          <w:pPr>
            <w:pStyle w:val="Header"/>
            <w:ind w:left="-115"/>
          </w:pPr>
        </w:p>
      </w:tc>
      <w:tc>
        <w:tcPr>
          <w:tcW w:w="3120" w:type="dxa"/>
        </w:tcPr>
        <w:p w14:paraId="23EBF690" w14:textId="77777777" w:rsidR="733B038C" w:rsidRDefault="733B038C" w:rsidP="733B038C">
          <w:pPr>
            <w:pStyle w:val="Header"/>
            <w:jc w:val="center"/>
          </w:pPr>
        </w:p>
      </w:tc>
      <w:tc>
        <w:tcPr>
          <w:tcW w:w="3120" w:type="dxa"/>
        </w:tcPr>
        <w:p w14:paraId="2E5EC5C9" w14:textId="77777777" w:rsidR="733B038C" w:rsidRDefault="733B038C" w:rsidP="733B038C">
          <w:pPr>
            <w:pStyle w:val="Header"/>
            <w:ind w:right="-115"/>
            <w:jc w:val="right"/>
          </w:pPr>
        </w:p>
      </w:tc>
    </w:tr>
  </w:tbl>
  <w:p w14:paraId="31B379CA"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2EC4FC9" w14:textId="77777777" w:rsidTr="733B038C">
      <w:tc>
        <w:tcPr>
          <w:tcW w:w="3120" w:type="dxa"/>
        </w:tcPr>
        <w:p w14:paraId="5FAFE833" w14:textId="77777777" w:rsidR="733B038C" w:rsidRDefault="733B038C" w:rsidP="733B038C">
          <w:pPr>
            <w:pStyle w:val="Header"/>
            <w:ind w:left="-115"/>
          </w:pPr>
        </w:p>
      </w:tc>
      <w:tc>
        <w:tcPr>
          <w:tcW w:w="3120" w:type="dxa"/>
        </w:tcPr>
        <w:p w14:paraId="7A6BDA38" w14:textId="77777777" w:rsidR="733B038C" w:rsidRDefault="733B038C" w:rsidP="733B038C">
          <w:pPr>
            <w:pStyle w:val="Header"/>
            <w:jc w:val="center"/>
          </w:pPr>
        </w:p>
      </w:tc>
      <w:tc>
        <w:tcPr>
          <w:tcW w:w="3120" w:type="dxa"/>
        </w:tcPr>
        <w:p w14:paraId="169F938D" w14:textId="77777777" w:rsidR="733B038C" w:rsidRDefault="733B038C" w:rsidP="733B038C">
          <w:pPr>
            <w:pStyle w:val="Header"/>
            <w:ind w:right="-115"/>
            <w:jc w:val="right"/>
          </w:pPr>
        </w:p>
      </w:tc>
    </w:tr>
  </w:tbl>
  <w:p w14:paraId="3EBD710A"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A2635" w14:textId="77777777" w:rsidR="006904A0" w:rsidRDefault="006904A0">
      <w:pPr>
        <w:spacing w:line="240" w:lineRule="auto"/>
      </w:pPr>
      <w:r>
        <w:separator/>
      </w:r>
    </w:p>
  </w:footnote>
  <w:footnote w:type="continuationSeparator" w:id="0">
    <w:p w14:paraId="6C22586C" w14:textId="77777777" w:rsidR="006904A0" w:rsidRDefault="006904A0">
      <w:pPr>
        <w:spacing w:line="240" w:lineRule="auto"/>
      </w:pPr>
      <w:r>
        <w:continuationSeparator/>
      </w:r>
    </w:p>
  </w:footnote>
  <w:footnote w:type="continuationNotice" w:id="1">
    <w:p w14:paraId="2FF4CFA6" w14:textId="77777777" w:rsidR="006904A0" w:rsidRDefault="006904A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978C"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58C66222" w14:textId="77777777" w:rsidTr="008830C9">
      <w:tc>
        <w:tcPr>
          <w:tcW w:w="3120" w:type="dxa"/>
        </w:tcPr>
        <w:p w14:paraId="47F8DE7F" w14:textId="77777777" w:rsidR="00604652" w:rsidRDefault="00000000" w:rsidP="00604652">
          <w:pPr>
            <w:pStyle w:val="Header"/>
          </w:pPr>
          <w:sdt>
            <w:sdtPr>
              <w:id w:val="-1622601055"/>
              <w:placeholder>
                <w:docPart w:val="D01D750AF64040C291697DB1971C47B5"/>
              </w:placeholder>
              <w:temporary/>
              <w:showingPlcHdr/>
              <w15:appearance w15:val="hidden"/>
            </w:sdtPr>
            <w:sdtContent>
              <w:r w:rsidR="00604652" w:rsidRPr="00FD478C">
                <w:t>RUNNING HEAD TITLE</w:t>
              </w:r>
            </w:sdtContent>
          </w:sdt>
          <w:r w:rsidR="00904DBE">
            <w:t xml:space="preserve"> </w:t>
          </w:r>
          <w:sdt>
            <w:sdtPr>
              <w:id w:val="-82374865"/>
              <w:placeholder>
                <w:docPart w:val="6F3E260C61984AFBBA0FB1DDD3F4437F"/>
              </w:placeholder>
              <w:temporary/>
              <w:showingPlcHdr/>
              <w15:appearance w15:val="hidden"/>
            </w:sdtPr>
            <w:sdtContent>
              <w:r w:rsidR="00604652">
                <w:t>(SHORTENED)</w:t>
              </w:r>
            </w:sdtContent>
          </w:sdt>
        </w:p>
      </w:tc>
      <w:tc>
        <w:tcPr>
          <w:tcW w:w="3120" w:type="dxa"/>
        </w:tcPr>
        <w:p w14:paraId="317C9038" w14:textId="77777777" w:rsidR="00904DBE" w:rsidRDefault="00904DBE" w:rsidP="00904DBE">
          <w:pPr>
            <w:pStyle w:val="Header"/>
            <w:jc w:val="center"/>
          </w:pPr>
        </w:p>
      </w:tc>
      <w:tc>
        <w:tcPr>
          <w:tcW w:w="3120" w:type="dxa"/>
        </w:tcPr>
        <w:p w14:paraId="12B58545"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DAFA9C9"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F028B24" w14:textId="77777777" w:rsidTr="00FD478C">
      <w:tc>
        <w:tcPr>
          <w:tcW w:w="3120" w:type="dxa"/>
        </w:tcPr>
        <w:p w14:paraId="2CD5292D" w14:textId="77777777" w:rsidR="733B038C" w:rsidRPr="00FD478C" w:rsidRDefault="00000000" w:rsidP="00FD478C">
          <w:pPr>
            <w:pStyle w:val="Header"/>
          </w:pPr>
          <w:sdt>
            <w:sdtPr>
              <w:id w:val="-376635527"/>
              <w:placeholder>
                <w:docPart w:val="BA4C63486BC34FBEA90718DF8642A7BD"/>
              </w:placeholder>
              <w:temporary/>
              <w:showingPlcHdr/>
              <w15:appearance w15:val="hidden"/>
            </w:sdtPr>
            <w:sdtContent>
              <w:r w:rsidR="00A75901" w:rsidRPr="00FD478C">
                <w:t>RUNNING HEAD TITLE</w:t>
              </w:r>
            </w:sdtContent>
          </w:sdt>
        </w:p>
      </w:tc>
      <w:tc>
        <w:tcPr>
          <w:tcW w:w="3120" w:type="dxa"/>
        </w:tcPr>
        <w:p w14:paraId="08996211" w14:textId="77777777" w:rsidR="733B038C" w:rsidRDefault="733B038C" w:rsidP="733B038C">
          <w:pPr>
            <w:pStyle w:val="Header"/>
            <w:jc w:val="center"/>
          </w:pPr>
        </w:p>
      </w:tc>
      <w:tc>
        <w:tcPr>
          <w:tcW w:w="3120" w:type="dxa"/>
        </w:tcPr>
        <w:p w14:paraId="7F53DAEC" w14:textId="77777777" w:rsidR="733B038C" w:rsidRDefault="733B038C" w:rsidP="733B038C">
          <w:pPr>
            <w:pStyle w:val="Header"/>
            <w:ind w:right="-115"/>
            <w:jc w:val="right"/>
          </w:pPr>
        </w:p>
      </w:tc>
    </w:tr>
  </w:tbl>
  <w:p w14:paraId="2FA0C436"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2693F"/>
    <w:multiLevelType w:val="multilevel"/>
    <w:tmpl w:val="B27C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05C27"/>
    <w:multiLevelType w:val="multilevel"/>
    <w:tmpl w:val="0F6A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52C53"/>
    <w:multiLevelType w:val="multilevel"/>
    <w:tmpl w:val="6540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A5CB5"/>
    <w:multiLevelType w:val="multilevel"/>
    <w:tmpl w:val="90D6D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44485"/>
    <w:multiLevelType w:val="multilevel"/>
    <w:tmpl w:val="BB52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6805EE"/>
    <w:multiLevelType w:val="hybridMultilevel"/>
    <w:tmpl w:val="7A0CA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88093254">
    <w:abstractNumId w:val="2"/>
  </w:num>
  <w:num w:numId="2" w16cid:durableId="614093179">
    <w:abstractNumId w:val="4"/>
  </w:num>
  <w:num w:numId="3" w16cid:durableId="1109854993">
    <w:abstractNumId w:val="0"/>
  </w:num>
  <w:num w:numId="4" w16cid:durableId="802651687">
    <w:abstractNumId w:val="3"/>
  </w:num>
  <w:num w:numId="5" w16cid:durableId="1927106380">
    <w:abstractNumId w:val="1"/>
  </w:num>
  <w:num w:numId="6" w16cid:durableId="2016496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91"/>
    <w:rsid w:val="00087A27"/>
    <w:rsid w:val="002A6EB7"/>
    <w:rsid w:val="002C3BE4"/>
    <w:rsid w:val="002F7E04"/>
    <w:rsid w:val="00364B30"/>
    <w:rsid w:val="00366195"/>
    <w:rsid w:val="00371BD9"/>
    <w:rsid w:val="003975DA"/>
    <w:rsid w:val="004127ED"/>
    <w:rsid w:val="0042207D"/>
    <w:rsid w:val="004C683E"/>
    <w:rsid w:val="00500997"/>
    <w:rsid w:val="00530EF3"/>
    <w:rsid w:val="005936DA"/>
    <w:rsid w:val="00604652"/>
    <w:rsid w:val="006904A0"/>
    <w:rsid w:val="006C101C"/>
    <w:rsid w:val="006F4709"/>
    <w:rsid w:val="00702B81"/>
    <w:rsid w:val="00727711"/>
    <w:rsid w:val="0074264E"/>
    <w:rsid w:val="007734D0"/>
    <w:rsid w:val="00796468"/>
    <w:rsid w:val="007D4A2B"/>
    <w:rsid w:val="007E2D6A"/>
    <w:rsid w:val="007E63CD"/>
    <w:rsid w:val="008078FA"/>
    <w:rsid w:val="00823731"/>
    <w:rsid w:val="008F1E7B"/>
    <w:rsid w:val="00904DBE"/>
    <w:rsid w:val="00A44F5D"/>
    <w:rsid w:val="00A75901"/>
    <w:rsid w:val="00AC7B01"/>
    <w:rsid w:val="00B5233A"/>
    <w:rsid w:val="00B96B03"/>
    <w:rsid w:val="00BA1491"/>
    <w:rsid w:val="00BA6612"/>
    <w:rsid w:val="00BB22D4"/>
    <w:rsid w:val="00C26C30"/>
    <w:rsid w:val="00CA1E31"/>
    <w:rsid w:val="00CD01C4"/>
    <w:rsid w:val="00CD7F50"/>
    <w:rsid w:val="00CF3059"/>
    <w:rsid w:val="00CF4E84"/>
    <w:rsid w:val="00D218B0"/>
    <w:rsid w:val="00DA395D"/>
    <w:rsid w:val="00DF1ADF"/>
    <w:rsid w:val="00DF3215"/>
    <w:rsid w:val="00E078FD"/>
    <w:rsid w:val="00E23707"/>
    <w:rsid w:val="00E879E7"/>
    <w:rsid w:val="00E9392C"/>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FB5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4127ED"/>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127ED"/>
    <w:pPr>
      <w:spacing w:after="100"/>
    </w:pPr>
  </w:style>
  <w:style w:type="paragraph" w:styleId="TOC2">
    <w:name w:val="toc 2"/>
    <w:basedOn w:val="Normal"/>
    <w:next w:val="Normal"/>
    <w:autoRedefine/>
    <w:uiPriority w:val="39"/>
    <w:unhideWhenUsed/>
    <w:rsid w:val="004127ED"/>
    <w:pPr>
      <w:spacing w:after="100"/>
      <w:ind w:left="220"/>
    </w:pPr>
  </w:style>
  <w:style w:type="paragraph" w:styleId="TOC3">
    <w:name w:val="toc 3"/>
    <w:basedOn w:val="Normal"/>
    <w:next w:val="Normal"/>
    <w:autoRedefine/>
    <w:uiPriority w:val="39"/>
    <w:unhideWhenUsed/>
    <w:rsid w:val="004127ED"/>
    <w:pPr>
      <w:spacing w:after="100"/>
      <w:ind w:left="440"/>
    </w:pPr>
  </w:style>
  <w:style w:type="paragraph" w:styleId="NormalWeb">
    <w:name w:val="Normal (Web)"/>
    <w:basedOn w:val="Normal"/>
    <w:uiPriority w:val="99"/>
    <w:semiHidden/>
    <w:unhideWhenUsed/>
    <w:rsid w:val="00CF3059"/>
    <w:rPr>
      <w:rFonts w:ascii="Times New Roman" w:hAnsi="Times New Roman" w:cs="Times New Roman"/>
      <w:sz w:val="24"/>
      <w:szCs w:val="24"/>
    </w:rPr>
  </w:style>
  <w:style w:type="paragraph" w:styleId="ListParagraph">
    <w:name w:val="List Paragraph"/>
    <w:basedOn w:val="Normal"/>
    <w:uiPriority w:val="34"/>
    <w:qFormat/>
    <w:rsid w:val="00364B30"/>
    <w:pPr>
      <w:ind w:left="720"/>
      <w:contextualSpacing/>
    </w:pPr>
  </w:style>
  <w:style w:type="character" w:styleId="UnresolvedMention">
    <w:name w:val="Unresolved Mention"/>
    <w:basedOn w:val="DefaultParagraphFont"/>
    <w:uiPriority w:val="99"/>
    <w:semiHidden/>
    <w:unhideWhenUsed/>
    <w:rsid w:val="00364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1914">
      <w:bodyDiv w:val="1"/>
      <w:marLeft w:val="0"/>
      <w:marRight w:val="0"/>
      <w:marTop w:val="0"/>
      <w:marBottom w:val="0"/>
      <w:divBdr>
        <w:top w:val="none" w:sz="0" w:space="0" w:color="auto"/>
        <w:left w:val="none" w:sz="0" w:space="0" w:color="auto"/>
        <w:bottom w:val="none" w:sz="0" w:space="0" w:color="auto"/>
        <w:right w:val="none" w:sz="0" w:space="0" w:color="auto"/>
      </w:divBdr>
    </w:div>
    <w:div w:id="75594045">
      <w:bodyDiv w:val="1"/>
      <w:marLeft w:val="0"/>
      <w:marRight w:val="0"/>
      <w:marTop w:val="0"/>
      <w:marBottom w:val="0"/>
      <w:divBdr>
        <w:top w:val="none" w:sz="0" w:space="0" w:color="auto"/>
        <w:left w:val="none" w:sz="0" w:space="0" w:color="auto"/>
        <w:bottom w:val="none" w:sz="0" w:space="0" w:color="auto"/>
        <w:right w:val="none" w:sz="0" w:space="0" w:color="auto"/>
      </w:divBdr>
    </w:div>
    <w:div w:id="283850057">
      <w:bodyDiv w:val="1"/>
      <w:marLeft w:val="0"/>
      <w:marRight w:val="0"/>
      <w:marTop w:val="0"/>
      <w:marBottom w:val="0"/>
      <w:divBdr>
        <w:top w:val="none" w:sz="0" w:space="0" w:color="auto"/>
        <w:left w:val="none" w:sz="0" w:space="0" w:color="auto"/>
        <w:bottom w:val="none" w:sz="0" w:space="0" w:color="auto"/>
        <w:right w:val="none" w:sz="0" w:space="0" w:color="auto"/>
      </w:divBdr>
    </w:div>
    <w:div w:id="609119165">
      <w:bodyDiv w:val="1"/>
      <w:marLeft w:val="0"/>
      <w:marRight w:val="0"/>
      <w:marTop w:val="0"/>
      <w:marBottom w:val="0"/>
      <w:divBdr>
        <w:top w:val="none" w:sz="0" w:space="0" w:color="auto"/>
        <w:left w:val="none" w:sz="0" w:space="0" w:color="auto"/>
        <w:bottom w:val="none" w:sz="0" w:space="0" w:color="auto"/>
        <w:right w:val="none" w:sz="0" w:space="0" w:color="auto"/>
      </w:divBdr>
    </w:div>
    <w:div w:id="1282418824">
      <w:bodyDiv w:val="1"/>
      <w:marLeft w:val="0"/>
      <w:marRight w:val="0"/>
      <w:marTop w:val="0"/>
      <w:marBottom w:val="0"/>
      <w:divBdr>
        <w:top w:val="none" w:sz="0" w:space="0" w:color="auto"/>
        <w:left w:val="none" w:sz="0" w:space="0" w:color="auto"/>
        <w:bottom w:val="none" w:sz="0" w:space="0" w:color="auto"/>
        <w:right w:val="none" w:sz="0" w:space="0" w:color="auto"/>
      </w:divBdr>
    </w:div>
    <w:div w:id="1587767177">
      <w:bodyDiv w:val="1"/>
      <w:marLeft w:val="0"/>
      <w:marRight w:val="0"/>
      <w:marTop w:val="0"/>
      <w:marBottom w:val="0"/>
      <w:divBdr>
        <w:top w:val="none" w:sz="0" w:space="0" w:color="auto"/>
        <w:left w:val="none" w:sz="0" w:space="0" w:color="auto"/>
        <w:bottom w:val="none" w:sz="0" w:space="0" w:color="auto"/>
        <w:right w:val="none" w:sz="0" w:space="0" w:color="auto"/>
      </w:divBdr>
    </w:div>
    <w:div w:id="1643995670">
      <w:bodyDiv w:val="1"/>
      <w:marLeft w:val="0"/>
      <w:marRight w:val="0"/>
      <w:marTop w:val="0"/>
      <w:marBottom w:val="0"/>
      <w:divBdr>
        <w:top w:val="none" w:sz="0" w:space="0" w:color="auto"/>
        <w:left w:val="none" w:sz="0" w:space="0" w:color="auto"/>
        <w:bottom w:val="none" w:sz="0" w:space="0" w:color="auto"/>
        <w:right w:val="none" w:sz="0" w:space="0" w:color="auto"/>
      </w:divBdr>
    </w:div>
    <w:div w:id="1699430788">
      <w:bodyDiv w:val="1"/>
      <w:marLeft w:val="0"/>
      <w:marRight w:val="0"/>
      <w:marTop w:val="0"/>
      <w:marBottom w:val="0"/>
      <w:divBdr>
        <w:top w:val="none" w:sz="0" w:space="0" w:color="auto"/>
        <w:left w:val="none" w:sz="0" w:space="0" w:color="auto"/>
        <w:bottom w:val="none" w:sz="0" w:space="0" w:color="auto"/>
        <w:right w:val="none" w:sz="0" w:space="0" w:color="auto"/>
      </w:divBdr>
    </w:div>
    <w:div w:id="1820611240">
      <w:bodyDiv w:val="1"/>
      <w:marLeft w:val="0"/>
      <w:marRight w:val="0"/>
      <w:marTop w:val="0"/>
      <w:marBottom w:val="0"/>
      <w:divBdr>
        <w:top w:val="none" w:sz="0" w:space="0" w:color="auto"/>
        <w:left w:val="none" w:sz="0" w:space="0" w:color="auto"/>
        <w:bottom w:val="none" w:sz="0" w:space="0" w:color="auto"/>
        <w:right w:val="none" w:sz="0" w:space="0" w:color="auto"/>
      </w:divBdr>
    </w:div>
    <w:div w:id="1839617441">
      <w:bodyDiv w:val="1"/>
      <w:marLeft w:val="0"/>
      <w:marRight w:val="0"/>
      <w:marTop w:val="0"/>
      <w:marBottom w:val="0"/>
      <w:divBdr>
        <w:top w:val="none" w:sz="0" w:space="0" w:color="auto"/>
        <w:left w:val="none" w:sz="0" w:space="0" w:color="auto"/>
        <w:bottom w:val="none" w:sz="0" w:space="0" w:color="auto"/>
        <w:right w:val="none" w:sz="0" w:space="0" w:color="auto"/>
      </w:divBdr>
    </w:div>
    <w:div w:id="1981035143">
      <w:bodyDiv w:val="1"/>
      <w:marLeft w:val="0"/>
      <w:marRight w:val="0"/>
      <w:marTop w:val="0"/>
      <w:marBottom w:val="0"/>
      <w:divBdr>
        <w:top w:val="none" w:sz="0" w:space="0" w:color="auto"/>
        <w:left w:val="none" w:sz="0" w:space="0" w:color="auto"/>
        <w:bottom w:val="none" w:sz="0" w:space="0" w:color="auto"/>
        <w:right w:val="none" w:sz="0" w:space="0" w:color="auto"/>
      </w:divBdr>
    </w:div>
    <w:div w:id="210908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css/css_display_visibility.asp"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w3schools.com/css/css_grid.as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overflow.com/questions/34305606/bootstrap-carousel-example"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css/css_image_gallery.asp"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ha_\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82F867F50D4622862B784A610413D0"/>
        <w:category>
          <w:name w:val="General"/>
          <w:gallery w:val="placeholder"/>
        </w:category>
        <w:types>
          <w:type w:val="bbPlcHdr"/>
        </w:types>
        <w:behaviors>
          <w:behavior w:val="content"/>
        </w:behaviors>
        <w:guid w:val="{6B2A5FA6-C5EC-4EE7-9569-C80E32192624}"/>
      </w:docPartPr>
      <w:docPartBody>
        <w:p w:rsidR="00303C36" w:rsidRDefault="00000000">
          <w:pPr>
            <w:pStyle w:val="DA82F867F50D4622862B784A610413D0"/>
          </w:pPr>
          <w:r>
            <w:t>Course Number:</w:t>
          </w:r>
        </w:p>
      </w:docPartBody>
    </w:docPart>
    <w:docPart>
      <w:docPartPr>
        <w:name w:val="D01D750AF64040C291697DB1971C47B5"/>
        <w:category>
          <w:name w:val="General"/>
          <w:gallery w:val="placeholder"/>
        </w:category>
        <w:types>
          <w:type w:val="bbPlcHdr"/>
        </w:types>
        <w:behaviors>
          <w:behavior w:val="content"/>
        </w:behaviors>
        <w:guid w:val="{B690A605-1563-43BC-B3E5-32FB40DACB12}"/>
      </w:docPartPr>
      <w:docPartBody>
        <w:p w:rsidR="00303C36" w:rsidRDefault="00000000">
          <w:pPr>
            <w:pStyle w:val="D01D750AF64040C291697DB1971C47B5"/>
          </w:pPr>
          <w:r>
            <w:t>456</w:t>
          </w:r>
        </w:p>
      </w:docPartBody>
    </w:docPart>
    <w:docPart>
      <w:docPartPr>
        <w:name w:val="6F3E260C61984AFBBA0FB1DDD3F4437F"/>
        <w:category>
          <w:name w:val="General"/>
          <w:gallery w:val="placeholder"/>
        </w:category>
        <w:types>
          <w:type w:val="bbPlcHdr"/>
        </w:types>
        <w:behaviors>
          <w:behavior w:val="content"/>
        </w:behaviors>
        <w:guid w:val="{40DEFE74-D77E-42BC-BD7C-7E3A2FAB66DB}"/>
      </w:docPartPr>
      <w:docPartBody>
        <w:p w:rsidR="00303C36" w:rsidRDefault="00000000">
          <w:pPr>
            <w:pStyle w:val="6F3E260C61984AFBBA0FB1DDD3F4437F"/>
          </w:pPr>
          <w:r w:rsidRPr="576062CF">
            <w:t>Row Head</w:t>
          </w:r>
        </w:p>
      </w:docPartBody>
    </w:docPart>
    <w:docPart>
      <w:docPartPr>
        <w:name w:val="BA4C63486BC34FBEA90718DF8642A7BD"/>
        <w:category>
          <w:name w:val="General"/>
          <w:gallery w:val="placeholder"/>
        </w:category>
        <w:types>
          <w:type w:val="bbPlcHdr"/>
        </w:types>
        <w:behaviors>
          <w:behavior w:val="content"/>
        </w:behaviors>
        <w:guid w:val="{F26EFE18-1A48-4402-8846-E6B7B9FC002D}"/>
      </w:docPartPr>
      <w:docPartBody>
        <w:p w:rsidR="00303C36" w:rsidRDefault="00000000">
          <w:pPr>
            <w:pStyle w:val="BA4C63486BC34FBEA90718DF8642A7BD"/>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74"/>
    <w:rsid w:val="00303C36"/>
    <w:rsid w:val="004327E7"/>
    <w:rsid w:val="00AC0274"/>
    <w:rsid w:val="00BF7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82F867F50D4622862B784A610413D0">
    <w:name w:val="DA82F867F50D4622862B784A610413D0"/>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D01D750AF64040C291697DB1971C47B5">
    <w:name w:val="D01D750AF64040C291697DB1971C47B5"/>
  </w:style>
  <w:style w:type="paragraph" w:customStyle="1" w:styleId="6F3E260C61984AFBBA0FB1DDD3F4437F">
    <w:name w:val="6F3E260C61984AFBBA0FB1DDD3F4437F"/>
  </w:style>
  <w:style w:type="paragraph" w:customStyle="1" w:styleId="BA4C63486BC34FBEA90718DF8642A7BD">
    <w:name w:val="BA4C63486BC34FBEA90718DF8642A7BD"/>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CCC57936-1566-4389-8180-5D0FF5515A1C}">
  <ds:schemaRefs>
    <ds:schemaRef ds:uri="http://schemas.openxmlformats.org/officeDocument/2006/bibliography"/>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9</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2024-04-08T17:21:00Z</dcterms:created>
  <dcterms:modified xsi:type="dcterms:W3CDTF">2024-04-08T22:19:00Z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