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CLAUDE.md · Skills · Subagents — Quick Reference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Everything you need for Modules 4, 5, and 6: project memory, reusable workflows, and delegation.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CLAUDE.md Hierarchy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66"/>
        <w:gridCol w:w="40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Managed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System directories (MDM)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Enterprise-wide, cannot exclude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~/.claude/CLAUDE.md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All your projects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Project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./CLAUDE.md or ./.claude/CLAUDE.md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Current project (committed)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Directory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./src/CLAUDE.md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Subdirectory (loaded on demand)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Local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./CLAUDE.local.md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Personal, not committed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All levels are concatenated (not overridden). More specific files add to broader ones.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CLAUDE.md Best Practices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Include ✓</w:t>
            </w:r>
          </w:p>
        </w:tc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Exclude ✗</w:t>
            </w:r>
          </w:p>
        </w:tc>
      </w:tr>
      <w:tr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Build/test commands</w:t>
            </w:r>
          </w:p>
        </w:tc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Things Claude can read from code</w:t>
            </w:r>
          </w:p>
        </w:tc>
      </w:tr>
      <w:tr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Code style rules (non-standard)</w:t>
            </w:r>
          </w:p>
        </w:tc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Standard language conventions</w:t>
            </w:r>
          </w:p>
        </w:tc>
      </w:tr>
      <w:tr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Architecture decisions</w:t>
            </w:r>
          </w:p>
        </w:tc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Detailed API documentation</w:t>
            </w:r>
          </w:p>
        </w:tc>
      </w:tr>
      <w:tr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Repository etiquette</w:t>
            </w:r>
          </w:p>
        </w:tc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Long tutorials or explanations</w:t>
            </w:r>
          </w:p>
        </w:tc>
      </w:tr>
      <w:tr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Environment quirks</w:t>
            </w:r>
          </w:p>
        </w:tc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Frequently changing info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D97706"/>
          <w:sz w:val="19"/>
          <w:szCs w:val="19"/>
        </w:rPr>
        <w:t xml:space="preserve">Target: Under ~200 lines  ·  Use @imports for external refs  ·  # shortcut to add during work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.claude/rules/ — Path-Specific Rules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# .claude/rules/api-design.md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---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paths: ["src/api/**/*.ts"]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---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All API endpoints must include input validation.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Rules with paths only load when Claude works with matching files. Rules without paths load always.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Skill Frontmatter Fields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646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Display name and /slash-command (default: directory name)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When Claude should use this skill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allowed-tools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Tools available without permission (e.g., Read Grep)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context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Set to 'fork' for isolated subagent execution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Subagent type when context: fork (Explore, Plan, etc.)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disable-model-invocation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true = manual-only, zero context cost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user-invocable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false = hide from / menu, Claude-only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paths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Glob patterns for auto-loading on file match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sonnet, opus, haiku, or inherit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argument-hint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Autocomplete hint ([issue-number])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Skill Example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# .claude/skills/review/SKILL.md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---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name: review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description: Review code for quality and security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allowed-tools: Read Grep Glob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context: fork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agent: Explore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---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Review $ARGUMENTS for security, performance, and best practices.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String Substitutions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966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$ARGUMENTS</w:t>
            </w:r>
          </w:p>
        </w:tc>
        <w:tc>
          <w:tcPr>
            <w:tcW w:type="dxa" w:w="6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All arguments passed to skill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$0, $1, $2</w:t>
            </w:r>
          </w:p>
        </w:tc>
        <w:tc>
          <w:tcPr>
            <w:tcW w:type="dxa" w:w="6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Individual arguments by index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${CLAUDE_SESSION_ID}</w:t>
            </w:r>
          </w:p>
        </w:tc>
        <w:tc>
          <w:tcPr>
            <w:tcW w:type="dxa" w:w="6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Current session ID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${CLAUDE_SKILL_DIR}</w:t>
            </w:r>
          </w:p>
        </w:tc>
        <w:tc>
          <w:tcPr>
            <w:tcW w:type="dxa" w:w="6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Directory containing SKILL.md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Subagent Definition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# .claude/agents/reviewer.md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---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name: code-reviewer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description: Reviews code for quality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tools: Read, Grep, Glob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model: sonnet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maxTurns: 10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---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You are a senior code reviewer. Focus on security and best practices.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Built-in Agents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4266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Explore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Haiku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Read-only</w:t>
            </w:r>
          </w:p>
        </w:tc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Fast codebase search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Inherits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Read-only</w:t>
            </w:r>
          </w:p>
        </w:tc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Research for planning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general-purpose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Inherits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All tools</w:t>
            </w:r>
          </w:p>
        </w:tc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Complex multi-step tasks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Invocation Patterns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Syntax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Natural language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Use the code-reviewer to check the auth module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@-mention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@"code-reviewer (agent)" review the auth 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CLI session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claude --agent code-reviewer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Dynamic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Task(...) — Claude spawns on its own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Reply Internal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4" w:space="4"/>
      </w:pBdr>
    </w:pPr>
    <w:r>
      <w:rPr>
        <w:rFonts w:ascii="Calibri" w:cs="Calibri" w:eastAsia="Calibri" w:hAnsi="Calibri"/>
        <w:b/>
        <w:bCs/>
        <w:color w:val="1E2761"/>
        <w:sz w:val="18"/>
        <w:szCs w:val="18"/>
      </w:rPr>
      <w:t xml:space="preserve">Claude Code Deep Dive Workshop</w:t>
    </w:r>
    <w:r>
      <w:rPr>
        <w:rFonts w:ascii="Calibri" w:cs="Calibri" w:eastAsia="Calibri" w:hAnsi="Calibri"/>
        <w:color w:val="64748B"/>
        <w:sz w:val="18"/>
        <w:szCs w:val="18"/>
      </w:rPr>
      <w:t xml:space="preserve">   |   Customization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1E276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2026-04-07T18:24:28.582Z</dcterms:created>
  <dcterms:modified xsi:type="dcterms:W3CDTF">2026-04-07T18:24:28.582Z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