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253C2A" w:rsidP="76343F08" w:rsidRDefault="2E253C2A" w14:paraId="183FBEBF" w14:textId="447039AE">
      <w:pPr>
        <w:pStyle w:val="Normal"/>
        <w:jc w:val="left"/>
      </w:pPr>
      <w:r w:rsidR="2E253C2A">
        <w:rPr/>
        <w:t>Brian Engel</w:t>
      </w:r>
    </w:p>
    <w:p w:rsidR="2E253C2A" w:rsidP="76343F08" w:rsidRDefault="2E253C2A" w14:paraId="43025335" w14:textId="5BAFE556">
      <w:pPr>
        <w:pStyle w:val="Normal"/>
        <w:jc w:val="center"/>
      </w:pPr>
      <w:r w:rsidR="2E253C2A">
        <w:rPr/>
        <w:t>Module 1 Class Diagram</w:t>
      </w:r>
    </w:p>
    <w:p w:rsidR="2E253C2A" w:rsidP="76343F08" w:rsidRDefault="2E253C2A" w14:paraId="7018BD91" w14:textId="323DEC7B">
      <w:pPr>
        <w:pStyle w:val="Normal"/>
        <w:jc w:val="center"/>
      </w:pPr>
      <w:r w:rsidR="2E253C2A">
        <w:drawing>
          <wp:inline wp14:editId="5D39103E" wp14:anchorId="0F4D4D7B">
            <wp:extent cx="1790700" cy="4572000"/>
            <wp:effectExtent l="0" t="0" r="0" b="0"/>
            <wp:docPr id="1406449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53d7acee7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C6338" w:rsidP="76343F08" w:rsidRDefault="3EFC6338" w14:paraId="542F7AF6" w14:textId="7C4FC72C">
      <w:pPr>
        <w:pStyle w:val="Normal"/>
        <w:jc w:val="left"/>
      </w:pPr>
      <w:r w:rsidR="3EFC6338">
        <w:rPr/>
        <w:t>Using classes is an example of portability, keeping the code modular.</w:t>
      </w:r>
    </w:p>
    <w:p w:rsidR="2E253C2A" w:rsidP="76343F08" w:rsidRDefault="2E253C2A" w14:paraId="412AF22B" w14:textId="04DEAF0F">
      <w:pPr>
        <w:pStyle w:val="Normal"/>
        <w:jc w:val="left"/>
      </w:pPr>
      <w:proofErr w:type="spellStart"/>
      <w:r w:rsidR="2E253C2A">
        <w:rPr/>
        <w:t>TwoWheeled</w:t>
      </w:r>
      <w:proofErr w:type="spellEnd"/>
      <w:r w:rsidR="2E253C2A">
        <w:rPr/>
        <w:t xml:space="preserve"> inherits from Vehicle, and Bicycle inherits from </w:t>
      </w:r>
      <w:proofErr w:type="spellStart"/>
      <w:r w:rsidR="2E253C2A">
        <w:rPr/>
        <w:t>TwoWheeled</w:t>
      </w:r>
      <w:proofErr w:type="spellEnd"/>
      <w:r w:rsidR="2E253C2A">
        <w:rPr/>
        <w:t>.</w:t>
      </w:r>
    </w:p>
    <w:p w:rsidR="28E18A89" w:rsidP="76343F08" w:rsidRDefault="28E18A89" w14:paraId="59C9826C" w14:textId="6D26F700">
      <w:pPr>
        <w:pStyle w:val="Normal"/>
        <w:jc w:val="left"/>
      </w:pPr>
      <w:r w:rsidR="28E18A89">
        <w:rPr/>
        <w:t xml:space="preserve">Both </w:t>
      </w:r>
      <w:proofErr w:type="spellStart"/>
      <w:r w:rsidR="28E18A89">
        <w:rPr/>
        <w:t>TwoWheeled</w:t>
      </w:r>
      <w:proofErr w:type="spellEnd"/>
      <w:r w:rsidR="28E18A89">
        <w:rPr/>
        <w:t xml:space="preserve"> and Vehicle are in italics since they </w:t>
      </w:r>
      <w:r w:rsidR="025198E0">
        <w:rPr/>
        <w:t>are abstract and don’t get instantiated.</w:t>
      </w:r>
    </w:p>
    <w:p w:rsidR="74539C82" w:rsidP="76343F08" w:rsidRDefault="74539C82" w14:paraId="3689DCD2" w14:textId="7ABAE8D9">
      <w:pPr>
        <w:pStyle w:val="Normal"/>
        <w:jc w:val="left"/>
      </w:pPr>
      <w:r w:rsidR="74539C82">
        <w:rPr/>
        <w:t xml:space="preserve">Bicycle </w:t>
      </w:r>
      <w:r w:rsidR="1A118564">
        <w:rPr/>
        <w:t>has 4 private attributes</w:t>
      </w:r>
      <w:r w:rsidR="60C53C42">
        <w:rPr/>
        <w:t xml:space="preserve"> which is </w:t>
      </w:r>
      <w:r w:rsidR="282028F9">
        <w:rPr/>
        <w:t>encapsulation</w:t>
      </w:r>
      <w:r w:rsidR="1A118564">
        <w:rPr/>
        <w:t xml:space="preserve">: gears which </w:t>
      </w:r>
      <w:r w:rsidR="1A118564">
        <w:rPr/>
        <w:t>is an integer, cost which is a double, weight which is a d</w:t>
      </w:r>
      <w:r w:rsidR="05ACF2A3">
        <w:rPr/>
        <w:t>ouble, and color which is a string.</w:t>
      </w:r>
    </w:p>
    <w:p w:rsidR="05ACF2A3" w:rsidP="76343F08" w:rsidRDefault="05ACF2A3" w14:paraId="5349D3C6" w14:textId="685D99BC">
      <w:pPr>
        <w:pStyle w:val="Normal"/>
        <w:jc w:val="left"/>
      </w:pPr>
      <w:r w:rsidR="05ACF2A3">
        <w:rPr/>
        <w:t>Bicycle also has 4 constructor methods: one defaul</w:t>
      </w:r>
      <w:r w:rsidR="509AD27A">
        <w:rPr/>
        <w:t>t, one that takes a string, one that takes an integer, and one that takes an integer, 2 doubles</w:t>
      </w:r>
      <w:r w:rsidR="5BE2993A">
        <w:rPr/>
        <w:t>, and a string.</w:t>
      </w:r>
      <w:r w:rsidR="06A1247E">
        <w:rPr/>
        <w:t xml:space="preserve"> Overloading a constructor is used with polymorphism.</w:t>
      </w:r>
    </w:p>
    <w:p w:rsidR="5BE2993A" w:rsidP="76343F08" w:rsidRDefault="5BE2993A" w14:paraId="3F56508E" w14:textId="1CAE8FEB">
      <w:pPr>
        <w:pStyle w:val="Normal"/>
        <w:jc w:val="left"/>
      </w:pPr>
      <w:r w:rsidR="5BE2993A">
        <w:rPr/>
        <w:t xml:space="preserve">Bicycle has 2 </w:t>
      </w:r>
      <w:r w:rsidR="546B6BEF">
        <w:rPr/>
        <w:t xml:space="preserve">public </w:t>
      </w:r>
      <w:r w:rsidR="5BE2993A">
        <w:rPr/>
        <w:t>outputData methods: one default, and one that takes a string.</w:t>
      </w:r>
    </w:p>
    <w:p w:rsidR="68AFC602" w:rsidP="76343F08" w:rsidRDefault="68AFC602" w14:paraId="678AD65D" w14:textId="627CE476">
      <w:pPr>
        <w:pStyle w:val="Normal"/>
        <w:jc w:val="left"/>
      </w:pPr>
      <w:r w:rsidR="68AFC602">
        <w:rPr/>
        <w:t>Bicycle also has a</w:t>
      </w:r>
      <w:r w:rsidR="2D69E1E3">
        <w:rPr/>
        <w:t xml:space="preserve"> public</w:t>
      </w:r>
      <w:r w:rsidR="68AFC602">
        <w:rPr/>
        <w:t xml:space="preserve"> accessor and a </w:t>
      </w:r>
      <w:r w:rsidR="4FAEAE74">
        <w:rPr/>
        <w:t xml:space="preserve">public </w:t>
      </w:r>
      <w:r w:rsidR="68AFC602">
        <w:rPr/>
        <w:t>mutator for each of the attributes.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08CB8"/>
    <w:rsid w:val="025198E0"/>
    <w:rsid w:val="05ACF2A3"/>
    <w:rsid w:val="06A1247E"/>
    <w:rsid w:val="06CF631B"/>
    <w:rsid w:val="086B337C"/>
    <w:rsid w:val="0A886CBD"/>
    <w:rsid w:val="0FA5FFCE"/>
    <w:rsid w:val="109C844D"/>
    <w:rsid w:val="16154152"/>
    <w:rsid w:val="17B111B3"/>
    <w:rsid w:val="1A118564"/>
    <w:rsid w:val="1BE397AA"/>
    <w:rsid w:val="25477C3A"/>
    <w:rsid w:val="26123CBF"/>
    <w:rsid w:val="282028F9"/>
    <w:rsid w:val="28E18A89"/>
    <w:rsid w:val="2BD970D5"/>
    <w:rsid w:val="2D69E1E3"/>
    <w:rsid w:val="2D754136"/>
    <w:rsid w:val="2E253C2A"/>
    <w:rsid w:val="2FC82ECD"/>
    <w:rsid w:val="340CBADF"/>
    <w:rsid w:val="35672ABE"/>
    <w:rsid w:val="3976FE99"/>
    <w:rsid w:val="3EFC6338"/>
    <w:rsid w:val="40A9DD65"/>
    <w:rsid w:val="48008CB8"/>
    <w:rsid w:val="4FAEAE74"/>
    <w:rsid w:val="5012FB93"/>
    <w:rsid w:val="509AD27A"/>
    <w:rsid w:val="5263BF16"/>
    <w:rsid w:val="540E9F3F"/>
    <w:rsid w:val="546B6BEF"/>
    <w:rsid w:val="55AA6FA0"/>
    <w:rsid w:val="5AC77C0C"/>
    <w:rsid w:val="5BE2993A"/>
    <w:rsid w:val="5C9FAD8B"/>
    <w:rsid w:val="6040B423"/>
    <w:rsid w:val="60C53C42"/>
    <w:rsid w:val="68AFC602"/>
    <w:rsid w:val="70421046"/>
    <w:rsid w:val="74539C82"/>
    <w:rsid w:val="76343F08"/>
    <w:rsid w:val="7E9C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DF70"/>
  <w15:chartTrackingRefBased/>
  <w15:docId w15:val="{28F99499-366E-4654-A44C-2888B9CF2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053d7acee746d4" /><Relationship Type="http://schemas.microsoft.com/office/2020/10/relationships/intelligence" Target="intelligence2.xml" Id="R3a401d36499c42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2023-03-03T22:56:44.5647587Z</dcterms:created>
  <dcterms:modified xsi:type="dcterms:W3CDTF">2023-03-03T23:25:45.4257719Z</dcterms:modified>
  <dc:creator>Engel, Brian</dc:creator>
  <lastModifiedBy>Engel, Brian</lastModifiedBy>
</coreProperties>
</file>