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D1A45" w:rsidR="008D1BA1" w:rsidP="62D0178A" w:rsidRDefault="00BD1A45" w14:paraId="2730EA59" w14:textId="0FE9D885">
      <w:pPr>
        <w:pStyle w:val="Heading1"/>
      </w:pPr>
      <w:r>
        <w:t xml:space="preserve">DAD </w:t>
      </w:r>
      <w:r w:rsidR="00BD24A2">
        <w:t>220 Analysis and Summary Template</w:t>
      </w:r>
    </w:p>
    <w:p w:rsidR="00BD1A45" w:rsidP="00BD1A45" w:rsidRDefault="00BD1A45" w14:paraId="1A9B195F" w14:textId="77777777">
      <w:pPr>
        <w:suppressAutoHyphens/>
        <w:spacing w:line="240" w:lineRule="auto"/>
        <w:rPr>
          <w:rFonts w:ascii="Calibri" w:hAnsi="Calibri" w:eastAsia="Calibri" w:cs="Calibri"/>
        </w:rPr>
      </w:pPr>
    </w:p>
    <w:p w:rsidR="008D1BA1" w:rsidP="00BD1A45" w:rsidRDefault="00BD24A2" w14:paraId="4B291E76" w14:textId="5158053D">
      <w:pPr>
        <w:suppressAutoHyphens/>
        <w:spacing w:line="240" w:lineRule="auto"/>
        <w:rPr>
          <w:rFonts w:ascii="Calibri" w:hAnsi="Calibri" w:eastAsia="Calibri" w:cs="Calibri"/>
        </w:rPr>
      </w:pPr>
      <w:r w:rsidRPr="00BD1A45">
        <w:rPr>
          <w:rFonts w:ascii="Calibri" w:hAnsi="Calibri" w:eastAsia="Calibri" w:cs="Calibri"/>
        </w:rPr>
        <w:t>Replace the bracketed text in this template with your responses</w:t>
      </w:r>
      <w:r w:rsidR="00B75519">
        <w:rPr>
          <w:rFonts w:ascii="Calibri" w:hAnsi="Calibri" w:eastAsia="Calibri" w:cs="Calibri"/>
        </w:rPr>
        <w:t xml:space="preserve"> and any supporting screenshots</w:t>
      </w:r>
      <w:r w:rsidR="00CD3A7C">
        <w:rPr>
          <w:rFonts w:ascii="Calibri" w:hAnsi="Calibri" w:eastAsia="Calibri" w:cs="Calibri"/>
        </w:rPr>
        <w:t xml:space="preserve">. Then submit it </w:t>
      </w:r>
      <w:r w:rsidRPr="00BD1A45">
        <w:rPr>
          <w:rFonts w:ascii="Calibri" w:hAnsi="Calibri" w:eastAsia="Calibri" w:cs="Calibri"/>
        </w:rPr>
        <w:t xml:space="preserve">to the Module Five Activity for grading and feedback. Rename this document by adding your last name to the file name before you submit. </w:t>
      </w:r>
    </w:p>
    <w:p w:rsidR="007B461C" w:rsidP="00BD1A45" w:rsidRDefault="007B461C" w14:paraId="38CDE421" w14:textId="1B81C650">
      <w:pPr>
        <w:suppressAutoHyphens/>
        <w:spacing w:line="240" w:lineRule="auto"/>
      </w:pPr>
      <w:r w:rsidR="007B461C">
        <w:drawing>
          <wp:inline wp14:editId="62940A6D" wp14:anchorId="1C33D4E2">
            <wp:extent cx="3549832" cy="2502029"/>
            <wp:effectExtent l="0" t="0" r="0" b="0"/>
            <wp:docPr id="1" name="Picture 1" descr="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25cfe91fd8f4f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49832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D1BF0" w:rsidP="62940A6D" w:rsidRDefault="234D1BF0" w14:paraId="4679699E" w14:textId="29652D39">
      <w:pPr>
        <w:pStyle w:val="Normal"/>
        <w:spacing w:line="240" w:lineRule="auto"/>
      </w:pPr>
      <w:r w:rsidR="234D1BF0">
        <w:rPr/>
        <w:t>Command: create database brian_engel;</w:t>
      </w:r>
    </w:p>
    <w:p w:rsidR="234D1BF0" w:rsidP="62940A6D" w:rsidRDefault="234D1BF0" w14:paraId="13FE2A79" w14:textId="10B39718">
      <w:pPr>
        <w:pStyle w:val="Normal"/>
        <w:spacing w:line="240" w:lineRule="auto"/>
      </w:pPr>
      <w:r w:rsidR="234D1BF0">
        <w:rPr/>
        <w:t>Creates the database for the project</w:t>
      </w:r>
    </w:p>
    <w:p w:rsidR="00B33F0A" w:rsidP="62940A6D" w:rsidRDefault="00B33F0A" w14:paraId="5CA1A714" w14:textId="4369D16B">
      <w:pPr>
        <w:suppressAutoHyphens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="00B33F0A">
        <w:drawing>
          <wp:inline wp14:editId="3A2B958A" wp14:anchorId="59464211">
            <wp:extent cx="5943600" cy="1832610"/>
            <wp:effectExtent l="0" t="0" r="0" b="0"/>
            <wp:docPr id="2" name="Picture 2" descr="A picture containing 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caa60dc3afad4c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940A6D" w:rsidR="67D46563">
        <w:rPr>
          <w:rFonts w:ascii="Times New Roman" w:hAnsi="Times New Roman" w:eastAsia="Times New Roman" w:cs="Times New Roman"/>
          <w:sz w:val="24"/>
          <w:szCs w:val="24"/>
        </w:rPr>
        <w:t>Command</w:t>
      </w:r>
      <w:r w:rsidRPr="62940A6D" w:rsidR="2646FE58">
        <w:rPr>
          <w:rFonts w:ascii="Times New Roman" w:hAnsi="Times New Roman" w:eastAsia="Times New Roman" w:cs="Times New Roman"/>
          <w:sz w:val="24"/>
          <w:szCs w:val="24"/>
        </w:rPr>
        <w:t>s</w:t>
      </w:r>
      <w:r w:rsidRPr="62940A6D" w:rsidR="67D46563">
        <w:rPr>
          <w:rFonts w:ascii="Times New Roman" w:hAnsi="Times New Roman" w:eastAsia="Times New Roman" w:cs="Times New Roman"/>
          <w:sz w:val="24"/>
          <w:szCs w:val="24"/>
        </w:rPr>
        <w:t>: create table Parts_Maintenance(</w:t>
      </w:r>
      <w:proofErr w:type="spellStart"/>
      <w:r w:rsidRPr="62940A6D" w:rsidR="67D46563">
        <w:rPr>
          <w:rFonts w:ascii="Times New Roman" w:hAnsi="Times New Roman" w:eastAsia="Times New Roman" w:cs="Times New Roman"/>
          <w:sz w:val="24"/>
          <w:szCs w:val="24"/>
        </w:rPr>
        <w:t>Vehicle_ID</w:t>
      </w:r>
      <w:proofErr w:type="spellEnd"/>
      <w:r w:rsidRPr="62940A6D" w:rsidR="67D465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2940A6D" w:rsidR="187B4E38">
        <w:rPr>
          <w:rFonts w:ascii="Times New Roman" w:hAnsi="Times New Roman" w:eastAsia="Times New Roman" w:cs="Times New Roman"/>
          <w:sz w:val="24"/>
          <w:szCs w:val="24"/>
        </w:rPr>
        <w:t>BIG</w:t>
      </w:r>
      <w:r w:rsidRPr="62940A6D" w:rsidR="67D46563">
        <w:rPr>
          <w:rFonts w:ascii="Times New Roman" w:hAnsi="Times New Roman" w:eastAsia="Times New Roman" w:cs="Times New Roman"/>
          <w:sz w:val="24"/>
          <w:szCs w:val="24"/>
        </w:rPr>
        <w:t>INT, ST varchar(</w:t>
      </w:r>
      <w:r w:rsidRPr="62940A6D" w:rsidR="3F0B3FE1">
        <w:rPr>
          <w:rFonts w:ascii="Times New Roman" w:hAnsi="Times New Roman" w:eastAsia="Times New Roman" w:cs="Times New Roman"/>
          <w:sz w:val="24"/>
          <w:szCs w:val="24"/>
        </w:rPr>
        <w:t>1</w:t>
      </w:r>
      <w:r w:rsidRPr="62940A6D" w:rsidR="67D46563">
        <w:rPr>
          <w:rFonts w:ascii="Times New Roman" w:hAnsi="Times New Roman" w:eastAsia="Times New Roman" w:cs="Times New Roman"/>
          <w:sz w:val="24"/>
          <w:szCs w:val="24"/>
        </w:rPr>
        <w:t>5)</w:t>
      </w:r>
      <w:r w:rsidRPr="62940A6D" w:rsidR="2DA92E6E">
        <w:rPr>
          <w:rFonts w:ascii="Times New Roman" w:hAnsi="Times New Roman" w:eastAsia="Times New Roman" w:cs="Times New Roman"/>
          <w:sz w:val="24"/>
          <w:szCs w:val="24"/>
        </w:rPr>
        <w:t xml:space="preserve">, Repair varchar(50), Reason varchar(50), Year INT, </w:t>
      </w:r>
      <w:r w:rsidRPr="62940A6D" w:rsidR="2B28C068">
        <w:rPr>
          <w:rFonts w:ascii="Times New Roman" w:hAnsi="Times New Roman" w:eastAsia="Times New Roman" w:cs="Times New Roman"/>
          <w:sz w:val="24"/>
          <w:szCs w:val="24"/>
        </w:rPr>
        <w:t xml:space="preserve">Make varchar(50), </w:t>
      </w:r>
      <w:proofErr w:type="spellStart"/>
      <w:r w:rsidRPr="62940A6D" w:rsidR="2B28C068">
        <w:rPr>
          <w:rFonts w:ascii="Times New Roman" w:hAnsi="Times New Roman" w:eastAsia="Times New Roman" w:cs="Times New Roman"/>
          <w:sz w:val="24"/>
          <w:szCs w:val="24"/>
        </w:rPr>
        <w:t>Body_Type</w:t>
      </w:r>
      <w:proofErr w:type="spellEnd"/>
      <w:r w:rsidRPr="62940A6D" w:rsidR="2B28C068">
        <w:rPr>
          <w:rFonts w:ascii="Times New Roman" w:hAnsi="Times New Roman" w:eastAsia="Times New Roman" w:cs="Times New Roman"/>
          <w:sz w:val="24"/>
          <w:szCs w:val="24"/>
        </w:rPr>
        <w:t xml:space="preserve"> varchar(50);</w:t>
      </w:r>
    </w:p>
    <w:p w:rsidR="41C302A4" w:rsidP="62940A6D" w:rsidRDefault="41C302A4" w14:paraId="2555814D" w14:textId="01FA2EDB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2940A6D" w:rsidR="41C302A4">
        <w:rPr>
          <w:rFonts w:ascii="Times New Roman" w:hAnsi="Times New Roman" w:eastAsia="Times New Roman" w:cs="Times New Roman"/>
          <w:sz w:val="24"/>
          <w:szCs w:val="24"/>
        </w:rPr>
        <w:t>LOAD DATA INFILE '</w:t>
      </w:r>
      <w:r w:rsidRPr="62940A6D" w:rsidR="41C30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"/>
        </w:rPr>
        <w:t xml:space="preserve"> ‘/home/</w:t>
      </w:r>
      <w:proofErr w:type="spellStart"/>
      <w:r w:rsidRPr="62940A6D" w:rsidR="41C30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"/>
        </w:rPr>
        <w:t>codio</w:t>
      </w:r>
      <w:proofErr w:type="spellEnd"/>
      <w:r w:rsidRPr="62940A6D" w:rsidR="41C30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"/>
        </w:rPr>
        <w:t>/workspace</w:t>
      </w:r>
      <w:r w:rsidRPr="62940A6D" w:rsidR="2E629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"/>
        </w:rPr>
        <w:t>/FleetMaintenanceRecords</w:t>
      </w:r>
      <w:r w:rsidRPr="62940A6D" w:rsidR="41C302A4">
        <w:rPr>
          <w:rFonts w:ascii="Times New Roman" w:hAnsi="Times New Roman" w:eastAsia="Times New Roman" w:cs="Times New Roman"/>
          <w:sz w:val="24"/>
          <w:szCs w:val="24"/>
        </w:rPr>
        <w:t>.csv' INTO TABLE discounts FIELDS TERMINATED BY ',' ENCLOSED BY '"' LINES TERMINATED BY '</w:t>
      </w:r>
      <w:r w:rsidRPr="62940A6D" w:rsidR="1AF8A1A0">
        <w:rPr>
          <w:rFonts w:ascii="Times New Roman" w:hAnsi="Times New Roman" w:eastAsia="Times New Roman" w:cs="Times New Roman"/>
          <w:sz w:val="24"/>
          <w:szCs w:val="24"/>
        </w:rPr>
        <w:t>\r</w:t>
      </w:r>
      <w:r w:rsidRPr="62940A6D" w:rsidR="41C302A4">
        <w:rPr>
          <w:rFonts w:ascii="Times New Roman" w:hAnsi="Times New Roman" w:eastAsia="Times New Roman" w:cs="Times New Roman"/>
          <w:sz w:val="24"/>
          <w:szCs w:val="24"/>
        </w:rPr>
        <w:t>\n' IGNORE 1 ROWS;</w:t>
      </w:r>
    </w:p>
    <w:p w:rsidR="08A6B20B" w:rsidP="62940A6D" w:rsidRDefault="08A6B20B" w14:paraId="397EDA0E" w14:textId="1EF19260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2940A6D" w:rsidR="08A6B20B">
        <w:rPr>
          <w:rFonts w:ascii="Times New Roman" w:hAnsi="Times New Roman" w:eastAsia="Times New Roman" w:cs="Times New Roman"/>
          <w:sz w:val="24"/>
          <w:szCs w:val="24"/>
        </w:rPr>
        <w:t xml:space="preserve">Creates the table </w:t>
      </w:r>
      <w:proofErr w:type="spellStart"/>
      <w:r w:rsidRPr="62940A6D" w:rsidR="08A6B20B">
        <w:rPr>
          <w:rFonts w:ascii="Times New Roman" w:hAnsi="Times New Roman" w:eastAsia="Times New Roman" w:cs="Times New Roman"/>
          <w:sz w:val="24"/>
          <w:szCs w:val="24"/>
        </w:rPr>
        <w:t>Parts_Maintenance</w:t>
      </w:r>
      <w:proofErr w:type="spellEnd"/>
      <w:r w:rsidRPr="62940A6D" w:rsidR="08A6B20B">
        <w:rPr>
          <w:rFonts w:ascii="Times New Roman" w:hAnsi="Times New Roman" w:eastAsia="Times New Roman" w:cs="Times New Roman"/>
          <w:sz w:val="24"/>
          <w:szCs w:val="24"/>
        </w:rPr>
        <w:t xml:space="preserve"> and imports the data from FleetMaintenanceRecords.csv into it.</w:t>
      </w:r>
    </w:p>
    <w:p w:rsidRPr="00BD1A45" w:rsidR="00BA177B" w:rsidP="62940A6D" w:rsidRDefault="00BA177B" w14:paraId="48F12F22" w14:textId="0FC17FFB">
      <w:pPr>
        <w:suppressAutoHyphens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BD1A45" w:rsidR="008D1BA1" w:rsidP="00BD1A45" w:rsidRDefault="008D1BA1" w14:paraId="0382839D" w14:textId="77777777">
      <w:pPr>
        <w:suppressAutoHyphens/>
        <w:spacing w:line="240" w:lineRule="auto"/>
        <w:rPr>
          <w:rFonts w:ascii="Calibri" w:hAnsi="Calibri" w:eastAsia="Calibri" w:cs="Calibri"/>
        </w:rPr>
      </w:pPr>
    </w:p>
    <w:p w:rsidRPr="00067BF6" w:rsidR="008D1BA1" w:rsidP="009421AD" w:rsidRDefault="00BD24A2" w14:paraId="40FFE358" w14:textId="77777777">
      <w:pPr>
        <w:pStyle w:val="List"/>
      </w:pPr>
      <w:r w:rsidRPr="00067BF6">
        <w:rPr>
          <w:b/>
        </w:rPr>
        <w:t>Analyze the data</w:t>
      </w:r>
      <w:r w:rsidRPr="00067BF6">
        <w:t xml:space="preserve"> you’ve been </w:t>
      </w:r>
      <w:r w:rsidRPr="009421AD">
        <w:t>provided</w:t>
      </w:r>
      <w:r w:rsidRPr="00067BF6">
        <w:t xml:space="preserve"> with to </w:t>
      </w:r>
      <w:r w:rsidRPr="00067BF6">
        <w:rPr>
          <w:b/>
        </w:rPr>
        <w:t>identify themes</w:t>
      </w:r>
      <w:r w:rsidRPr="00067BF6">
        <w:t>:</w:t>
      </w:r>
    </w:p>
    <w:p w:rsidRPr="00067BF6" w:rsidR="008D1BA1" w:rsidP="009421AD" w:rsidRDefault="00BD24A2" w14:paraId="33C1817C" w14:textId="77777777">
      <w:pPr>
        <w:pStyle w:val="List2"/>
      </w:pPr>
      <w:r w:rsidRPr="00067BF6">
        <w:t>Which parts are being replaced most?</w:t>
      </w:r>
    </w:p>
    <w:p w:rsidRPr="00067BF6" w:rsidR="000E49A1" w:rsidP="008551BF" w:rsidRDefault="00643E13" w14:paraId="56E2EAB4" w14:textId="05F14EEF">
      <w:pPr>
        <w:pStyle w:val="List3"/>
        <w:numPr>
          <w:numId w:val="0"/>
        </w:numPr>
        <w:ind w:left="1080"/>
      </w:pPr>
      <w:r w:rsidR="00643E13">
        <w:drawing>
          <wp:inline wp14:editId="737576ED" wp14:anchorId="46D06773">
            <wp:extent cx="5943600" cy="3239135"/>
            <wp:effectExtent l="0" t="0" r="0" b="0"/>
            <wp:docPr id="10" name="Picture 10" descr="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728e7be669ee49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10816C">
        <w:rPr/>
        <w:t xml:space="preserve">Command: </w:t>
      </w:r>
      <w:r w:rsidR="05577870">
        <w:rPr/>
        <w:t xml:space="preserve">SELECT repair, COUNT(*) FROM Parts_Maintenance GROUP BY repair ORDER BY </w:t>
      </w:r>
      <w:r w:rsidR="4ABA3422">
        <w:rPr/>
        <w:t>COUNT(*) DESC;</w:t>
      </w:r>
    </w:p>
    <w:p w:rsidRPr="00067BF6" w:rsidR="000E49A1" w:rsidP="008551BF" w:rsidRDefault="00643E13" w14:paraId="51401660" w14:textId="328AD76C">
      <w:pPr>
        <w:pStyle w:val="List3"/>
        <w:numPr>
          <w:numId w:val="0"/>
        </w:numPr>
        <w:ind w:left="1080"/>
      </w:pPr>
      <w:r w:rsidR="7C7CA4EF">
        <w:rPr/>
        <w:t xml:space="preserve">The part replaced most is the fuel tank.  After that the tires are </w:t>
      </w:r>
      <w:proofErr w:type="spellStart"/>
      <w:r w:rsidR="7C7CA4EF">
        <w:rPr/>
        <w:t>are</w:t>
      </w:r>
      <w:proofErr w:type="spellEnd"/>
      <w:r w:rsidR="7C7CA4EF">
        <w:rPr/>
        <w:t xml:space="preserve"> the</w:t>
      </w:r>
      <w:r w:rsidR="1DAE6479">
        <w:rPr/>
        <w:t xml:space="preserve"> next 2 most damaged and the windshield is right after that. You could say that the tires are </w:t>
      </w:r>
      <w:r w:rsidR="500A4F04">
        <w:rPr/>
        <w:t>the most damaged if you add the replacements and repairs together.</w:t>
      </w:r>
    </w:p>
    <w:p w:rsidR="008D1BA1" w:rsidP="62940A6D" w:rsidRDefault="00BD24A2" w14:paraId="312C1637" w14:textId="4F6F4508">
      <w:pPr>
        <w:pStyle w:val="List3"/>
        <w:numPr>
          <w:numId w:val="0"/>
        </w:numPr>
        <w:ind w:left="1440"/>
      </w:pPr>
    </w:p>
    <w:p w:rsidR="008D1BA1" w:rsidP="62940A6D" w:rsidRDefault="00BD24A2" w14:paraId="5AC63B6A" w14:textId="452C56D0">
      <w:pPr>
        <w:pStyle w:val="List3"/>
        <w:numPr>
          <w:ilvl w:val="1"/>
          <w:numId w:val="7"/>
        </w:numPr>
        <w:rPr/>
      </w:pPr>
      <w:r w:rsidR="00BD24A2">
        <w:rPr/>
        <w:t>Is there a region of the country that experiences more part failures and replacements than others?</w:t>
      </w:r>
    </w:p>
    <w:p w:rsidRPr="00067BF6" w:rsidR="00047C9A" w:rsidP="00E04BB5" w:rsidRDefault="00E04BB5" w14:paraId="66BB7365" w14:textId="23E33274">
      <w:pPr>
        <w:pStyle w:val="List2"/>
        <w:numPr>
          <w:numId w:val="0"/>
        </w:numPr>
        <w:ind w:left="1080"/>
      </w:pPr>
      <w:r w:rsidR="00E04BB5">
        <w:drawing>
          <wp:inline wp14:editId="391E48D6" wp14:anchorId="08B069EA">
            <wp:extent cx="5943600" cy="1480185"/>
            <wp:effectExtent l="0" t="0" r="0" b="5715"/>
            <wp:docPr id="11" name="Picture 11" descr="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ebd1d24d390e47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5E3982">
        <w:rPr/>
        <w:t xml:space="preserve">Note: I created another table named regions with columns </w:t>
      </w:r>
      <w:r w:rsidR="69D362CD">
        <w:rPr/>
        <w:t>state</w:t>
      </w:r>
      <w:r w:rsidR="5A5E3982">
        <w:rPr/>
        <w:t xml:space="preserve"> and region in order to do inner</w:t>
      </w:r>
      <w:r w:rsidR="7E37F58E">
        <w:rPr/>
        <w:t xml:space="preserve"> joins and pull up regions instead of individual states</w:t>
      </w:r>
    </w:p>
    <w:p w:rsidRPr="00067BF6" w:rsidR="00047C9A" w:rsidP="00E04BB5" w:rsidRDefault="00E04BB5" w14:paraId="4EC132F3" w14:textId="0FE5FA9F">
      <w:pPr>
        <w:pStyle w:val="List2"/>
        <w:numPr>
          <w:numId w:val="0"/>
        </w:numPr>
        <w:ind w:left="1080"/>
      </w:pPr>
      <w:r w:rsidR="7636AA78">
        <w:rPr/>
        <w:t xml:space="preserve">Command: </w:t>
      </w:r>
      <w:r w:rsidR="49BD242F">
        <w:rPr/>
        <w:t xml:space="preserve">SELECT regions.region, COUNT(*) FROM </w:t>
      </w:r>
      <w:proofErr w:type="spellStart"/>
      <w:r w:rsidR="49BD242F">
        <w:rPr/>
        <w:t>Parts_Maintenance</w:t>
      </w:r>
      <w:proofErr w:type="spellEnd"/>
      <w:r w:rsidR="49BD242F">
        <w:rPr/>
        <w:t xml:space="preserve"> INNER JOIN regio</w:t>
      </w:r>
      <w:r w:rsidR="5EA5E912">
        <w:rPr/>
        <w:t xml:space="preserve">ns ON </w:t>
      </w:r>
      <w:proofErr w:type="spellStart"/>
      <w:r w:rsidR="5EA5E912">
        <w:rPr/>
        <w:t>regions.state</w:t>
      </w:r>
      <w:proofErr w:type="spellEnd"/>
      <w:r w:rsidR="5EA5E912">
        <w:rPr/>
        <w:t xml:space="preserve"> = Parts_Maintenance.ST GROUP BY </w:t>
      </w:r>
      <w:proofErr w:type="spellStart"/>
      <w:r w:rsidR="5EA5E912">
        <w:rPr/>
        <w:t>regions</w:t>
      </w:r>
      <w:r w:rsidR="216F5E5A">
        <w:rPr/>
        <w:t>.region</w:t>
      </w:r>
      <w:proofErr w:type="spellEnd"/>
      <w:r w:rsidR="216F5E5A">
        <w:rPr/>
        <w:t xml:space="preserve"> ORDER BY COUNT(*) DESC;</w:t>
      </w:r>
    </w:p>
    <w:p w:rsidRPr="00067BF6" w:rsidR="008D1BA1" w:rsidP="009421AD" w:rsidRDefault="00381145" w14:paraId="01E24979" w14:textId="77777777">
      <w:pPr>
        <w:pStyle w:val="List3"/>
        <w:rPr/>
      </w:pPr>
      <w:r w:rsidR="00381145">
        <w:rPr/>
        <w:t>Identify r</w:t>
      </w:r>
      <w:r w:rsidR="00BD24A2">
        <w:rPr/>
        <w:t>egion:</w:t>
      </w:r>
    </w:p>
    <w:p w:rsidRPr="00067BF6" w:rsidR="008D1BA1" w:rsidP="009421AD" w:rsidRDefault="00BD24A2" w14:paraId="61295303" w14:textId="01445EFD">
      <w:pPr>
        <w:pStyle w:val="List4"/>
        <w:rPr/>
      </w:pPr>
      <w:r w:rsidR="1738E1FA">
        <w:rPr/>
        <w:t xml:space="preserve">The </w:t>
      </w:r>
      <w:proofErr w:type="spellStart"/>
      <w:r w:rsidR="1738E1FA">
        <w:rPr/>
        <w:t>midwest</w:t>
      </w:r>
      <w:proofErr w:type="spellEnd"/>
      <w:r w:rsidR="1738E1FA">
        <w:rPr/>
        <w:t xml:space="preserve"> needs more repairs than the rest of the country.</w:t>
      </w:r>
    </w:p>
    <w:p w:rsidRPr="00067BF6" w:rsidR="008D1BA1" w:rsidP="009421AD" w:rsidRDefault="00BD24A2" w14:paraId="096292CE" w14:textId="77777777">
      <w:pPr>
        <w:pStyle w:val="List3"/>
        <w:rPr/>
      </w:pPr>
      <w:r w:rsidR="00BD24A2">
        <w:rPr/>
        <w:t xml:space="preserve">How might the fleet maintenance team use the information to update </w:t>
      </w:r>
      <w:r w:rsidR="00381145">
        <w:rPr/>
        <w:t>its</w:t>
      </w:r>
      <w:r w:rsidR="00BD24A2">
        <w:rPr/>
        <w:t xml:space="preserve"> maintenance schedule? </w:t>
      </w:r>
    </w:p>
    <w:p w:rsidRPr="00067BF6" w:rsidR="008D1BA1" w:rsidP="009421AD" w:rsidRDefault="00BD24A2" w14:paraId="25A6A4DB" w14:textId="3DAC9B28">
      <w:pPr>
        <w:pStyle w:val="List4"/>
        <w:rPr/>
      </w:pPr>
      <w:r w:rsidR="204774E1">
        <w:rPr/>
        <w:t xml:space="preserve">They should probably schedule more preventative maintenance in the </w:t>
      </w:r>
      <w:proofErr w:type="spellStart"/>
      <w:r w:rsidR="204774E1">
        <w:rPr/>
        <w:t>midwest</w:t>
      </w:r>
      <w:proofErr w:type="spellEnd"/>
      <w:r w:rsidR="204774E1">
        <w:rPr/>
        <w:t xml:space="preserve"> to keep the vehicles on</w:t>
      </w:r>
      <w:r w:rsidR="1A65109F">
        <w:rPr/>
        <w:t xml:space="preserve"> the road.</w:t>
      </w:r>
    </w:p>
    <w:p w:rsidRPr="00067BF6" w:rsidR="008D1BA1" w:rsidP="009421AD" w:rsidRDefault="00BD24A2" w14:paraId="050F2BFF" w14:textId="77777777">
      <w:pPr>
        <w:pStyle w:val="List2"/>
        <w:rPr/>
      </w:pPr>
      <w:r w:rsidR="00BD24A2">
        <w:rPr/>
        <w:t>Which parts are being replaced most due to corrosion or rust?</w:t>
      </w:r>
    </w:p>
    <w:p w:rsidRPr="00067BF6" w:rsidR="008D1BA1" w:rsidP="004F2305" w:rsidRDefault="004F2305" w14:paraId="07B30A56" w14:textId="4FC192AA">
      <w:pPr>
        <w:pStyle w:val="List3"/>
        <w:numPr>
          <w:numId w:val="0"/>
        </w:numPr>
        <w:ind w:left="1080"/>
      </w:pPr>
      <w:r w:rsidR="004F2305">
        <w:drawing>
          <wp:inline wp14:editId="77BD21A8" wp14:anchorId="7D8D4DFE">
            <wp:extent cx="5943600" cy="1783715"/>
            <wp:effectExtent l="0" t="0" r="0" b="6985"/>
            <wp:docPr id="12" name="Picture 12" descr="Graphical user interface, text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0aed62ee9a7c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0AF72D">
        <w:rPr/>
        <w:t xml:space="preserve">Command: </w:t>
      </w:r>
      <w:r w:rsidR="03202EA7">
        <w:rPr/>
        <w:t xml:space="preserve">SELECT repair, reason, COUNT(*) FROM </w:t>
      </w:r>
      <w:proofErr w:type="spellStart"/>
      <w:r w:rsidR="03202EA7">
        <w:rPr/>
        <w:t>Parts_Maintenance</w:t>
      </w:r>
      <w:proofErr w:type="spellEnd"/>
      <w:r w:rsidR="03202EA7">
        <w:rPr/>
        <w:t xml:space="preserve"> WHERE reason </w:t>
      </w:r>
      <w:r w:rsidR="1808F38A">
        <w:rPr/>
        <w:t>= ’Rust’ or reason = ’Corrosion’ GROUP BY repair ORDER BY COUNT(*) DE</w:t>
      </w:r>
      <w:r w:rsidR="3B15B33B">
        <w:rPr/>
        <w:t>SC;</w:t>
      </w:r>
    </w:p>
    <w:p w:rsidRPr="00067BF6" w:rsidR="008D1BA1" w:rsidP="004F2305" w:rsidRDefault="004F2305" w14:paraId="32177F39" w14:textId="0BA09119">
      <w:pPr>
        <w:pStyle w:val="List3"/>
        <w:numPr>
          <w:numId w:val="0"/>
        </w:numPr>
        <w:ind w:left="1080"/>
      </w:pPr>
      <w:r w:rsidR="6D6E8891">
        <w:rPr/>
        <w:t>The parts being replaced the most for rust and corrosion are the wheel arch, fender, rocker panel, and brake line</w:t>
      </w:r>
      <w:r w:rsidR="5327918E">
        <w:rPr/>
        <w:t>.</w:t>
      </w:r>
    </w:p>
    <w:p w:rsidRPr="00067BF6" w:rsidR="008D1BA1" w:rsidP="009421AD" w:rsidRDefault="00BD24A2" w14:paraId="4A788047" w14:textId="77777777">
      <w:pPr>
        <w:pStyle w:val="List2"/>
        <w:rPr/>
      </w:pPr>
      <w:r w:rsidR="00BD24A2">
        <w:rPr/>
        <w:t>Which parts are being replaced most because of mechanical failur</w:t>
      </w:r>
      <w:r w:rsidR="00381145">
        <w:rPr/>
        <w:t>e or accident, like a flat tire or</w:t>
      </w:r>
      <w:r w:rsidR="00BD24A2">
        <w:rPr/>
        <w:t xml:space="preserve"> r</w:t>
      </w:r>
      <w:r w:rsidR="00381145">
        <w:rPr/>
        <w:t>ock through the windshield</w:t>
      </w:r>
      <w:r w:rsidR="00BD24A2">
        <w:rPr/>
        <w:t>?</w:t>
      </w:r>
    </w:p>
    <w:p w:rsidRPr="00067BF6" w:rsidR="008D1BA1" w:rsidP="00AB1FC7" w:rsidRDefault="00AB1FC7" w14:paraId="3E7D4D35" w14:textId="7C3B361D">
      <w:pPr>
        <w:pStyle w:val="List3"/>
        <w:numPr>
          <w:numId w:val="0"/>
        </w:numPr>
        <w:ind w:left="1080"/>
      </w:pPr>
      <w:r w:rsidR="00AB1FC7">
        <w:drawing>
          <wp:inline wp14:editId="43DA1A13" wp14:anchorId="072B56E8">
            <wp:extent cx="5943600" cy="2527300"/>
            <wp:effectExtent l="0" t="0" r="0" b="6350"/>
            <wp:docPr id="13" name="Picture 13" descr="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1b99643653bb48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5D69C5">
        <w:rPr/>
        <w:t xml:space="preserve">Command: SELECT repair, reason, COUNT(*) FROM </w:t>
      </w:r>
      <w:proofErr w:type="spellStart"/>
      <w:r w:rsidR="695D69C5">
        <w:rPr/>
        <w:t>Parts_Maintenance</w:t>
      </w:r>
      <w:proofErr w:type="spellEnd"/>
      <w:r w:rsidR="695D69C5">
        <w:rPr/>
        <w:t xml:space="preserve"> WHERE reaso</w:t>
      </w:r>
      <w:r w:rsidR="219BB893">
        <w:rPr/>
        <w:t xml:space="preserve">n != ’Rust’ or reason != ’Corrosion’ GROUP BY </w:t>
      </w:r>
      <w:r w:rsidR="6C89986A">
        <w:rPr/>
        <w:t>repair ORDER BY COUNT(*) DESC;</w:t>
      </w:r>
    </w:p>
    <w:p w:rsidRPr="00067BF6" w:rsidR="008D1BA1" w:rsidP="00AB1FC7" w:rsidRDefault="00AB1FC7" w14:paraId="0BDE0414" w14:textId="4D0CFE6A">
      <w:pPr>
        <w:pStyle w:val="List3"/>
        <w:numPr>
          <w:numId w:val="0"/>
        </w:numPr>
        <w:ind w:left="1080"/>
      </w:pPr>
      <w:r w:rsidR="3A32B784">
        <w:rPr/>
        <w:t xml:space="preserve">The top four mechanical failures are </w:t>
      </w:r>
      <w:r w:rsidR="4FED29CF">
        <w:rPr/>
        <w:t>holes in the fuel tank, tire replacement and repair, and windshield replacement.</w:t>
      </w:r>
    </w:p>
    <w:p w:rsidRPr="00067BF6" w:rsidR="008D1BA1" w:rsidP="00BD1A45" w:rsidRDefault="008D1BA1" w14:paraId="5F4F3666" w14:textId="77777777">
      <w:pPr>
        <w:suppressAutoHyphens/>
        <w:spacing w:line="240" w:lineRule="auto"/>
        <w:rPr>
          <w:rFonts w:ascii="Calibri" w:hAnsi="Calibri" w:eastAsia="Calibri" w:cs="Calibri"/>
        </w:rPr>
      </w:pPr>
    </w:p>
    <w:p w:rsidRPr="00067BF6" w:rsidR="008D1BA1" w:rsidP="009421AD" w:rsidRDefault="00BD24A2" w14:paraId="7CE6DDAA" w14:textId="003E1E92">
      <w:pPr>
        <w:pStyle w:val="List"/>
        <w:rPr>
          <w:color w:val="000000" w:themeColor="text1"/>
        </w:rPr>
      </w:pPr>
      <w:r w:rsidRPr="129E8FA6">
        <w:rPr>
          <w:b/>
          <w:bCs/>
        </w:rPr>
        <w:t>Write a brief summary of your analysis</w:t>
      </w:r>
      <w:r>
        <w:t xml:space="preserve"> </w:t>
      </w:r>
      <w:r w:rsidRPr="129E8FA6" w:rsidR="129E8FA6">
        <w:rPr>
          <w:color w:val="000000" w:themeColor="text1"/>
        </w:rPr>
        <w:t>that</w:t>
      </w:r>
      <w:r w:rsidRPr="129E8FA6" w:rsidR="129E8FA6">
        <w:rPr>
          <w:b/>
          <w:bCs/>
          <w:color w:val="000000" w:themeColor="text1"/>
        </w:rPr>
        <w:t xml:space="preserve"> </w:t>
      </w:r>
      <w:r w:rsidRPr="129E8FA6" w:rsidR="129E8FA6">
        <w:rPr>
          <w:color w:val="000000" w:themeColor="text1"/>
        </w:rPr>
        <w:t xml:space="preserve">takes the information from </w:t>
      </w:r>
      <w:r w:rsidRPr="00196034" w:rsidR="129E8FA6">
        <w:t xml:space="preserve">Step 1 </w:t>
      </w:r>
      <w:r w:rsidRPr="129E8FA6" w:rsidR="129E8FA6">
        <w:rPr>
          <w:color w:val="000000" w:themeColor="text1"/>
        </w:rPr>
        <w:t xml:space="preserve">and presents it in a way that nontechnical stakeholders </w:t>
      </w:r>
      <w:r w:rsidRPr="00196034" w:rsidR="129E8FA6">
        <w:t>can</w:t>
      </w:r>
      <w:r w:rsidRPr="129E8FA6" w:rsidR="129E8FA6">
        <w:rPr>
          <w:color w:val="000000" w:themeColor="text1"/>
        </w:rPr>
        <w:t xml:space="preserve"> </w:t>
      </w:r>
      <w:r w:rsidR="00196034">
        <w:rPr>
          <w:color w:val="000000" w:themeColor="text1"/>
        </w:rPr>
        <w:t>understand</w:t>
      </w:r>
      <w:r w:rsidR="00381145">
        <w:t>.</w:t>
      </w:r>
    </w:p>
    <w:p w:rsidRPr="00067BF6" w:rsidR="008D1BA1" w:rsidP="009421AD" w:rsidRDefault="00BD24A2" w14:paraId="3FD2B134" w14:textId="7A13D4F8">
      <w:pPr>
        <w:pStyle w:val="List2"/>
        <w:rPr/>
      </w:pPr>
      <w:r w:rsidR="0FE652B3">
        <w:rPr/>
        <w:t xml:space="preserve">It appears that the most common repairs come from mechanical </w:t>
      </w:r>
      <w:r w:rsidR="33C00EBF">
        <w:rPr/>
        <w:t xml:space="preserve">issues most likely from running over something on the road. This would explain </w:t>
      </w:r>
      <w:r w:rsidR="0D301D16">
        <w:rPr/>
        <w:t>the hole in the fuel tank and flat tires. The next highest one</w:t>
      </w:r>
      <w:r w:rsidR="1FDFAE20">
        <w:rPr/>
        <w:t xml:space="preserve"> (cracked windshield) is most likely from rocks kicking up off the road. The only real solution to these is</w:t>
      </w:r>
      <w:r w:rsidR="2B2774E0">
        <w:rPr/>
        <w:t xml:space="preserve"> to slow down.</w:t>
      </w:r>
      <w:r w:rsidR="6FDDE971">
        <w:rPr/>
        <w:t xml:space="preserve"> As for the breakdown on the actual regions more information is required. The </w:t>
      </w:r>
      <w:r w:rsidR="2E82CEA3">
        <w:rPr/>
        <w:t>Midwest</w:t>
      </w:r>
      <w:r w:rsidR="6FDDE971">
        <w:rPr/>
        <w:t xml:space="preserve"> </w:t>
      </w:r>
      <w:r w:rsidR="19FD0A27">
        <w:rPr/>
        <w:t xml:space="preserve">has more </w:t>
      </w:r>
      <w:r w:rsidR="321582CF">
        <w:rPr/>
        <w:t xml:space="preserve">repairs than any other region, but if there are more deliveries or the average milage is higher </w:t>
      </w:r>
      <w:r w:rsidR="143BD7A0">
        <w:rPr/>
        <w:t>than it might be on par for the rest of the country.</w:t>
      </w:r>
    </w:p>
    <w:p w:rsidRPr="00067BF6" w:rsidR="008D1BA1" w:rsidP="00BD1A45" w:rsidRDefault="008D1BA1" w14:paraId="10E4E7D8" w14:textId="77777777">
      <w:pPr>
        <w:suppressAutoHyphens/>
        <w:spacing w:line="240" w:lineRule="auto"/>
        <w:rPr>
          <w:rFonts w:ascii="Calibri" w:hAnsi="Calibri" w:eastAsia="Calibri" w:cs="Calibri"/>
        </w:rPr>
      </w:pPr>
    </w:p>
    <w:p w:rsidRPr="00067BF6" w:rsidR="008D1BA1" w:rsidP="009421AD" w:rsidRDefault="00BD24A2" w14:paraId="389EF5AD" w14:textId="77777777">
      <w:pPr>
        <w:pStyle w:val="List"/>
      </w:pPr>
      <w:r w:rsidRPr="129E8FA6">
        <w:rPr>
          <w:b/>
          <w:bCs/>
        </w:rPr>
        <w:t>Outline the approach</w:t>
      </w:r>
      <w:r>
        <w:t xml:space="preserve"> that you took to conduct the analysis. </w:t>
      </w:r>
    </w:p>
    <w:p w:rsidRPr="00067BF6" w:rsidR="008D1BA1" w:rsidP="009421AD" w:rsidRDefault="00BD24A2" w14:paraId="4543CE21" w14:textId="77777777">
      <w:pPr>
        <w:pStyle w:val="List2"/>
      </w:pPr>
      <w:r>
        <w:t>What queries did you use to identify trends or themes in the data?</w:t>
      </w:r>
    </w:p>
    <w:p w:rsidRPr="00067BF6" w:rsidR="008D1BA1" w:rsidP="009421AD" w:rsidRDefault="00BD24A2" w14:paraId="36F876FF" w14:textId="1A31C0AA">
      <w:pPr>
        <w:pStyle w:val="List3"/>
        <w:rPr/>
      </w:pPr>
      <w:r w:rsidR="3E19F95F">
        <w:rPr/>
        <w:t xml:space="preserve">SELECT repair, COUNT(*) FROM </w:t>
      </w:r>
      <w:proofErr w:type="spellStart"/>
      <w:r w:rsidR="3E19F95F">
        <w:rPr/>
        <w:t>Parts_Maintenance</w:t>
      </w:r>
      <w:proofErr w:type="spellEnd"/>
      <w:r w:rsidR="3E19F95F">
        <w:rPr/>
        <w:t xml:space="preserve"> GROUP BY repair ORDER BY COUNT(*) DESC;</w:t>
      </w:r>
    </w:p>
    <w:p w:rsidRPr="00067BF6" w:rsidR="008D1BA1" w:rsidP="62940A6D" w:rsidRDefault="00BD24A2" w14:paraId="3959DC23" w14:textId="04DCD6BA">
      <w:pPr>
        <w:pStyle w:val="List3"/>
        <w:numPr>
          <w:numId w:val="0"/>
        </w:numPr>
        <w:ind w:left="1440"/>
      </w:pPr>
      <w:r w:rsidR="3E19F95F">
        <w:rPr/>
        <w:t>Gives the repair and how many times it shows up in the database.</w:t>
      </w:r>
    </w:p>
    <w:p w:rsidRPr="00067BF6" w:rsidR="008D1BA1" w:rsidP="009421AD" w:rsidRDefault="00BD24A2" w14:paraId="5547B17D" w14:textId="25FD9D46">
      <w:pPr>
        <w:pStyle w:val="List3"/>
        <w:rPr/>
      </w:pPr>
      <w:r w:rsidR="3E19F95F">
        <w:rPr/>
        <w:t xml:space="preserve">SELECT </w:t>
      </w:r>
      <w:proofErr w:type="spellStart"/>
      <w:r w:rsidR="3E19F95F">
        <w:rPr/>
        <w:t>regions.region</w:t>
      </w:r>
      <w:proofErr w:type="spellEnd"/>
      <w:r w:rsidR="3E19F95F">
        <w:rPr/>
        <w:t xml:space="preserve">, COUNT(*) FROM </w:t>
      </w:r>
      <w:proofErr w:type="spellStart"/>
      <w:r w:rsidR="3E19F95F">
        <w:rPr/>
        <w:t>Parts_Maintenance</w:t>
      </w:r>
      <w:proofErr w:type="spellEnd"/>
      <w:r w:rsidR="3E19F95F">
        <w:rPr/>
        <w:t xml:space="preserve"> INNER JOIN regions ON </w:t>
      </w:r>
      <w:proofErr w:type="spellStart"/>
      <w:r w:rsidR="3E19F95F">
        <w:rPr/>
        <w:t>regions.state</w:t>
      </w:r>
      <w:proofErr w:type="spellEnd"/>
      <w:r w:rsidR="3E19F95F">
        <w:rPr/>
        <w:t xml:space="preserve"> = Parts_Maintenance.ST GROUP BY </w:t>
      </w:r>
      <w:proofErr w:type="spellStart"/>
      <w:r w:rsidR="3E19F95F">
        <w:rPr/>
        <w:t>regions</w:t>
      </w:r>
      <w:r w:rsidR="3E19F95F">
        <w:rPr/>
        <w:t>.region</w:t>
      </w:r>
      <w:proofErr w:type="spellEnd"/>
      <w:r w:rsidR="3E19F95F">
        <w:rPr/>
        <w:t xml:space="preserve"> ORDER BY COUNT(*) DESC;</w:t>
      </w:r>
    </w:p>
    <w:p w:rsidR="3E19F95F" w:rsidP="62940A6D" w:rsidRDefault="3E19F95F" w14:paraId="3E492E8D" w14:textId="245055A4">
      <w:pPr>
        <w:pStyle w:val="List3"/>
        <w:numPr>
          <w:numId w:val="0"/>
        </w:numPr>
        <w:ind w:left="1440"/>
      </w:pPr>
      <w:r w:rsidR="3E19F95F">
        <w:rPr/>
        <w:t xml:space="preserve">Joins state to a region and </w:t>
      </w:r>
      <w:r w:rsidR="23C4C942">
        <w:rPr/>
        <w:t>shows how many repairs are in each region.</w:t>
      </w:r>
    </w:p>
    <w:p w:rsidR="3E19F95F" w:rsidP="62940A6D" w:rsidRDefault="3E19F95F" w14:paraId="4E213967" w14:textId="7F983EF2">
      <w:pPr>
        <w:pStyle w:val="List3"/>
        <w:rPr/>
      </w:pPr>
      <w:r w:rsidR="3E19F95F">
        <w:rPr/>
        <w:t xml:space="preserve">SELECT repair, reason, COUNT(*) FROM </w:t>
      </w:r>
      <w:proofErr w:type="spellStart"/>
      <w:r w:rsidR="3E19F95F">
        <w:rPr/>
        <w:t>Parts_Maintenance</w:t>
      </w:r>
      <w:proofErr w:type="spellEnd"/>
      <w:r w:rsidR="3E19F95F">
        <w:rPr/>
        <w:t xml:space="preserve"> WHERE reason = ’Rust’ or reason = ’Corrosion’ GROUP BY repair ORDER BY COUNT(*) DESC;</w:t>
      </w:r>
    </w:p>
    <w:p w:rsidR="5C03180F" w:rsidP="62940A6D" w:rsidRDefault="5C03180F" w14:paraId="2B562734" w14:textId="6C899BC5">
      <w:pPr>
        <w:pStyle w:val="List3"/>
        <w:numPr>
          <w:numId w:val="0"/>
        </w:numPr>
        <w:ind w:left="1440"/>
      </w:pPr>
      <w:r w:rsidR="4398C76C">
        <w:rPr/>
        <w:t xml:space="preserve">Shows the repair and the cause if it was rust or corrosion and the amount of </w:t>
      </w:r>
      <w:r>
        <w:tab/>
      </w:r>
      <w:r w:rsidR="4398C76C">
        <w:rPr/>
        <w:t>times it was re</w:t>
      </w:r>
      <w:r w:rsidR="082010E0">
        <w:rPr/>
        <w:t>paired.</w:t>
      </w:r>
    </w:p>
    <w:p w:rsidR="3E19F95F" w:rsidP="62940A6D" w:rsidRDefault="3E19F95F" w14:paraId="08C461B7" w14:textId="2D3DE451">
      <w:pPr>
        <w:pStyle w:val="List3"/>
        <w:rPr/>
      </w:pPr>
      <w:r w:rsidR="3E19F95F">
        <w:rPr/>
        <w:t xml:space="preserve">SELECT repair, reason, COUNT(*) FROM </w:t>
      </w:r>
      <w:proofErr w:type="spellStart"/>
      <w:r w:rsidR="3E19F95F">
        <w:rPr/>
        <w:t>Parts_Maintenance</w:t>
      </w:r>
      <w:proofErr w:type="spellEnd"/>
      <w:r w:rsidR="3E19F95F">
        <w:rPr/>
        <w:t xml:space="preserve"> WHERE reason != ’Rust’ or reason != ’Corrosion’ GROUP BY repair ORDER BY COUNT(*) DESC;</w:t>
      </w:r>
    </w:p>
    <w:p w:rsidR="33B093F7" w:rsidP="62940A6D" w:rsidRDefault="33B093F7" w14:paraId="4F2448CC" w14:textId="7334651E">
      <w:pPr>
        <w:pStyle w:val="List3"/>
        <w:numPr>
          <w:numId w:val="0"/>
        </w:numPr>
        <w:ind w:left="720" w:firstLine="720"/>
      </w:pPr>
      <w:r w:rsidR="33B093F7">
        <w:rPr/>
        <w:t xml:space="preserve">Shows the repair and the cause if it was not rust or corrosion and the amount of </w:t>
      </w:r>
      <w:r>
        <w:tab/>
      </w:r>
      <w:r>
        <w:tab/>
      </w:r>
      <w:r w:rsidR="33B093F7">
        <w:rPr/>
        <w:t>times it was repaired.</w:t>
      </w:r>
    </w:p>
    <w:p w:rsidRPr="00067BF6" w:rsidR="008D1BA1" w:rsidP="009421AD" w:rsidRDefault="00BD24A2" w14:paraId="3A70D8A9" w14:textId="77777777">
      <w:pPr>
        <w:pStyle w:val="List2"/>
      </w:pPr>
      <w:r>
        <w:t>What are the benefits of using these queries to retrieve the information in a way that allows you to provide valuable information to your stakeholders?</w:t>
      </w:r>
    </w:p>
    <w:p w:rsidRPr="00067BF6" w:rsidR="008D1BA1" w:rsidP="009421AD" w:rsidRDefault="00BD24A2" w14:paraId="1634937A" w14:textId="4B8A2E57">
      <w:pPr>
        <w:pStyle w:val="List3"/>
        <w:rPr/>
      </w:pPr>
      <w:r w:rsidR="34999729">
        <w:rPr/>
        <w:t>The benefits of using queries to retrieve information are that you don’t have to manually search through thousands of lines of information</w:t>
      </w:r>
      <w:r w:rsidR="2C7DFF0E">
        <w:rPr/>
        <w:t>, which would be next to impossible and very easy to mess up.</w:t>
      </w:r>
    </w:p>
    <w:p w:rsidRPr="00067BF6" w:rsidR="00BD1A45" w:rsidP="00BD1A45" w:rsidRDefault="00BD1A45" w14:paraId="7A0A7F1E" w14:textId="77777777">
      <w:pPr>
        <w:suppressAutoHyphens/>
        <w:spacing w:line="240" w:lineRule="auto"/>
        <w:ind w:left="2160"/>
        <w:rPr>
          <w:rFonts w:ascii="Calibri" w:hAnsi="Calibri" w:eastAsia="Calibri" w:cs="Calibri"/>
        </w:rPr>
      </w:pPr>
    </w:p>
    <w:p w:rsidRPr="00067BF6" w:rsidR="008D1BA1" w:rsidP="009421AD" w:rsidRDefault="00BD24A2" w14:paraId="7FBB8CE4" w14:textId="1DDAB9F6">
      <w:pPr>
        <w:pStyle w:val="List"/>
      </w:pPr>
      <w:r w:rsidRPr="129E8FA6">
        <w:rPr>
          <w:b/>
          <w:bCs/>
        </w:rPr>
        <w:t xml:space="preserve">Explain how the functions in the analysis tool </w:t>
      </w:r>
      <w:r>
        <w:t>allowed you to organize the data and retrieve records quickly.</w:t>
      </w:r>
    </w:p>
    <w:p w:rsidRPr="00067BF6" w:rsidR="008D1BA1" w:rsidP="009421AD" w:rsidRDefault="00BD24A2" w14:paraId="591915B7" w14:textId="2F9C1619">
      <w:pPr>
        <w:pStyle w:val="List2"/>
        <w:rPr/>
      </w:pPr>
      <w:r w:rsidR="776BDEE5">
        <w:rPr/>
        <w:t xml:space="preserve">The functions in MYSQL, namely the COUNT() function, make it extremely easy to organize data by </w:t>
      </w:r>
      <w:r w:rsidR="1D7ECECB">
        <w:rPr/>
        <w:t>ordering it by that particular line. Also without it even if you queried everything perfectly you would still have to cou</w:t>
      </w:r>
      <w:r w:rsidR="0F80D26E">
        <w:rPr/>
        <w:t>nt it all which can be very problematic with anything but very small lists.</w:t>
      </w:r>
    </w:p>
    <w:sectPr w:rsidRPr="00067BF6" w:rsidR="008D1BA1" w:rsidSect="00BD1A45">
      <w:headerReference w:type="default" r:id="rId16"/>
      <w:footerReference w:type="default" r:id="rId17"/>
      <w:pgSz w:w="12240" w:h="15840" w:orient="portrait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10A1" w:rsidRDefault="00FE10A1" w14:paraId="69765564" w14:textId="77777777">
      <w:pPr>
        <w:spacing w:line="240" w:lineRule="auto"/>
      </w:pPr>
      <w:r>
        <w:separator/>
      </w:r>
    </w:p>
  </w:endnote>
  <w:endnote w:type="continuationSeparator" w:id="0">
    <w:p w:rsidR="00FE10A1" w:rsidRDefault="00FE10A1" w14:paraId="308E856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0C6D77" w:rsidTr="00196034" w14:paraId="349C5211" w14:textId="77777777">
      <w:tc>
        <w:tcPr>
          <w:tcW w:w="3120" w:type="dxa"/>
        </w:tcPr>
        <w:p w:rsidR="6E0C6D77" w:rsidP="00196034" w:rsidRDefault="6E0C6D77" w14:paraId="4C57ACB9" w14:textId="4BCADF66">
          <w:pPr>
            <w:pStyle w:val="Header"/>
            <w:ind w:left="-115"/>
          </w:pPr>
        </w:p>
      </w:tc>
      <w:tc>
        <w:tcPr>
          <w:tcW w:w="3120" w:type="dxa"/>
        </w:tcPr>
        <w:p w:rsidR="6E0C6D77" w:rsidP="00196034" w:rsidRDefault="6E0C6D77" w14:paraId="1C261EF9" w14:textId="74298086">
          <w:pPr>
            <w:pStyle w:val="Header"/>
            <w:jc w:val="center"/>
          </w:pPr>
        </w:p>
      </w:tc>
      <w:tc>
        <w:tcPr>
          <w:tcW w:w="3120" w:type="dxa"/>
        </w:tcPr>
        <w:p w:rsidR="6E0C6D77" w:rsidP="00196034" w:rsidRDefault="6E0C6D77" w14:paraId="6FE2AECF" w14:textId="4D700ABE">
          <w:pPr>
            <w:pStyle w:val="Header"/>
            <w:ind w:right="-115"/>
            <w:jc w:val="right"/>
          </w:pPr>
        </w:p>
      </w:tc>
    </w:tr>
  </w:tbl>
  <w:p w:rsidR="6E0C6D77" w:rsidP="00196034" w:rsidRDefault="6E0C6D77" w14:paraId="1D2C566E" w14:textId="4E5B6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10A1" w:rsidRDefault="00FE10A1" w14:paraId="15A357BB" w14:textId="77777777">
      <w:pPr>
        <w:spacing w:line="240" w:lineRule="auto"/>
      </w:pPr>
      <w:r>
        <w:separator/>
      </w:r>
    </w:p>
  </w:footnote>
  <w:footnote w:type="continuationSeparator" w:id="0">
    <w:p w:rsidR="00FE10A1" w:rsidRDefault="00FE10A1" w14:paraId="019BB48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6E0C6D77" w:rsidP="129E8FA6" w:rsidRDefault="129E8FA6" w14:paraId="359D7BC5" w14:textId="264F0350">
    <w:pPr>
      <w:spacing w:after="200" w:line="259" w:lineRule="auto"/>
      <w:contextualSpacing/>
      <w:jc w:val="center"/>
      <w:rPr>
        <w:rFonts w:ascii="Calibri" w:hAnsi="Calibri" w:eastAsia="Calibri" w:cs="Calibri"/>
        <w:color w:val="000000" w:themeColor="text1"/>
      </w:rPr>
    </w:pPr>
    <w:r>
      <w:rPr>
        <w:noProof/>
      </w:rPr>
      <w:drawing>
        <wp:inline distT="0" distB="0" distL="0" distR="0" wp14:anchorId="48E063B8" wp14:editId="5E5762A0">
          <wp:extent cx="781050" cy="438150"/>
          <wp:effectExtent l="0" t="0" r="0" b="0"/>
          <wp:docPr id="3435356" name="Picture 3435356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3e55d6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80"/>
    <w:multiLevelType w:val="singleLevel"/>
    <w:tmpl w:val="6444EE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1" w15:restartNumberingAfterBreak="0">
    <w:nsid w:val="FFFFFF81"/>
    <w:multiLevelType w:val="singleLevel"/>
    <w:tmpl w:val="7D4688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2" w15:restartNumberingAfterBreak="0">
    <w:nsid w:val="FFFFFF82"/>
    <w:multiLevelType w:val="singleLevel"/>
    <w:tmpl w:val="3AB0D2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3" w15:restartNumberingAfterBreak="0">
    <w:nsid w:val="FFFFFF83"/>
    <w:multiLevelType w:val="singleLevel"/>
    <w:tmpl w:val="766A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4" w15:restartNumberingAfterBreak="0">
    <w:nsid w:val="FFFFFF89"/>
    <w:multiLevelType w:val="singleLevel"/>
    <w:tmpl w:val="D64CAF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52E85F18"/>
    <w:multiLevelType w:val="multilevel"/>
    <w:tmpl w:val="7C6826F8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pStyle w:val="List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List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List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7">
    <w:abstractNumId w:val="6"/>
  </w:num>
  <w:num w:numId="1" w16cid:durableId="1926723080">
    <w:abstractNumId w:val="5"/>
  </w:num>
  <w:num w:numId="2" w16cid:durableId="869302068">
    <w:abstractNumId w:val="4"/>
  </w:num>
  <w:num w:numId="3" w16cid:durableId="139542119">
    <w:abstractNumId w:val="3"/>
  </w:num>
  <w:num w:numId="4" w16cid:durableId="562839429">
    <w:abstractNumId w:val="2"/>
  </w:num>
  <w:num w:numId="5" w16cid:durableId="1892498540">
    <w:abstractNumId w:val="1"/>
  </w:num>
  <w:num w:numId="6" w16cid:durableId="86718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A1"/>
    <w:rsid w:val="00047C9A"/>
    <w:rsid w:val="00067BF6"/>
    <w:rsid w:val="000A35CD"/>
    <w:rsid w:val="000E49A1"/>
    <w:rsid w:val="001043F1"/>
    <w:rsid w:val="00125D32"/>
    <w:rsid w:val="00196034"/>
    <w:rsid w:val="0022294E"/>
    <w:rsid w:val="00222BF0"/>
    <w:rsid w:val="003802D2"/>
    <w:rsid w:val="00381145"/>
    <w:rsid w:val="00384FA2"/>
    <w:rsid w:val="003F2947"/>
    <w:rsid w:val="00414A87"/>
    <w:rsid w:val="004442A9"/>
    <w:rsid w:val="004E4C25"/>
    <w:rsid w:val="004F2305"/>
    <w:rsid w:val="00643E13"/>
    <w:rsid w:val="007B461C"/>
    <w:rsid w:val="008551BF"/>
    <w:rsid w:val="008708F0"/>
    <w:rsid w:val="008D1BA1"/>
    <w:rsid w:val="009421AD"/>
    <w:rsid w:val="009F37FC"/>
    <w:rsid w:val="00AB1FC7"/>
    <w:rsid w:val="00B06A58"/>
    <w:rsid w:val="00B33F0A"/>
    <w:rsid w:val="00B75519"/>
    <w:rsid w:val="00B901C6"/>
    <w:rsid w:val="00BA177B"/>
    <w:rsid w:val="00BD1A45"/>
    <w:rsid w:val="00BD24A2"/>
    <w:rsid w:val="00CD3A7C"/>
    <w:rsid w:val="00DE40CA"/>
    <w:rsid w:val="00E04BB5"/>
    <w:rsid w:val="00E3019E"/>
    <w:rsid w:val="00F8D2D7"/>
    <w:rsid w:val="00FE10A1"/>
    <w:rsid w:val="00FF0C92"/>
    <w:rsid w:val="03202EA7"/>
    <w:rsid w:val="0381C43B"/>
    <w:rsid w:val="051D949C"/>
    <w:rsid w:val="05577870"/>
    <w:rsid w:val="05BD5B70"/>
    <w:rsid w:val="06D7855B"/>
    <w:rsid w:val="082010E0"/>
    <w:rsid w:val="085D22E4"/>
    <w:rsid w:val="08A6B20B"/>
    <w:rsid w:val="0A0AF72D"/>
    <w:rsid w:val="0A2CC48D"/>
    <w:rsid w:val="0AE4C8B2"/>
    <w:rsid w:val="0BC894EE"/>
    <w:rsid w:val="0C03C2BF"/>
    <w:rsid w:val="0D301D16"/>
    <w:rsid w:val="0D309407"/>
    <w:rsid w:val="0DB8BB7D"/>
    <w:rsid w:val="0F3B6381"/>
    <w:rsid w:val="0F80D26E"/>
    <w:rsid w:val="0FE652B3"/>
    <w:rsid w:val="129E8FA6"/>
    <w:rsid w:val="143BD7A0"/>
    <w:rsid w:val="1457C7A2"/>
    <w:rsid w:val="15280D35"/>
    <w:rsid w:val="153BA5EC"/>
    <w:rsid w:val="16D7764D"/>
    <w:rsid w:val="1738E1FA"/>
    <w:rsid w:val="178F6864"/>
    <w:rsid w:val="17A890C1"/>
    <w:rsid w:val="1808F38A"/>
    <w:rsid w:val="187B4E38"/>
    <w:rsid w:val="1956E019"/>
    <w:rsid w:val="19FD0A27"/>
    <w:rsid w:val="1A4AD5DD"/>
    <w:rsid w:val="1A65109F"/>
    <w:rsid w:val="1AF8A1A0"/>
    <w:rsid w:val="1BBACC19"/>
    <w:rsid w:val="1D5D9879"/>
    <w:rsid w:val="1D7ECECB"/>
    <w:rsid w:val="1DAE6479"/>
    <w:rsid w:val="1F824F06"/>
    <w:rsid w:val="1FDFAE20"/>
    <w:rsid w:val="204774E1"/>
    <w:rsid w:val="216F5E5A"/>
    <w:rsid w:val="219BB893"/>
    <w:rsid w:val="22FDC25F"/>
    <w:rsid w:val="234D1BF0"/>
    <w:rsid w:val="23C4C942"/>
    <w:rsid w:val="249F870D"/>
    <w:rsid w:val="25AD3BAB"/>
    <w:rsid w:val="25C8B655"/>
    <w:rsid w:val="2646FE58"/>
    <w:rsid w:val="288026C4"/>
    <w:rsid w:val="2964050E"/>
    <w:rsid w:val="2A1BF725"/>
    <w:rsid w:val="2AC09FCF"/>
    <w:rsid w:val="2B2774E0"/>
    <w:rsid w:val="2B28C068"/>
    <w:rsid w:val="2C7DFF0E"/>
    <w:rsid w:val="2DA92E6E"/>
    <w:rsid w:val="2E629673"/>
    <w:rsid w:val="2E82CEA3"/>
    <w:rsid w:val="2FBFADDB"/>
    <w:rsid w:val="31E3B145"/>
    <w:rsid w:val="321582CF"/>
    <w:rsid w:val="3227090A"/>
    <w:rsid w:val="33B093F7"/>
    <w:rsid w:val="33C00EBF"/>
    <w:rsid w:val="3414DD1F"/>
    <w:rsid w:val="34999729"/>
    <w:rsid w:val="3627CD1D"/>
    <w:rsid w:val="36B974B5"/>
    <w:rsid w:val="36E24EEA"/>
    <w:rsid w:val="37A13268"/>
    <w:rsid w:val="386E6D73"/>
    <w:rsid w:val="395F6DDF"/>
    <w:rsid w:val="3A32B784"/>
    <w:rsid w:val="3A3A0875"/>
    <w:rsid w:val="3B0DBD37"/>
    <w:rsid w:val="3B15B33B"/>
    <w:rsid w:val="3C06C6A7"/>
    <w:rsid w:val="3CA98D98"/>
    <w:rsid w:val="3D41DE96"/>
    <w:rsid w:val="3DA29708"/>
    <w:rsid w:val="3E19F95F"/>
    <w:rsid w:val="3E455DF9"/>
    <w:rsid w:val="3F0B3FE1"/>
    <w:rsid w:val="3FDDBF2B"/>
    <w:rsid w:val="4044DC51"/>
    <w:rsid w:val="40A15C73"/>
    <w:rsid w:val="41C302A4"/>
    <w:rsid w:val="42B4BC7E"/>
    <w:rsid w:val="42E76164"/>
    <w:rsid w:val="4398C76C"/>
    <w:rsid w:val="44B49F7D"/>
    <w:rsid w:val="45977615"/>
    <w:rsid w:val="46707E0F"/>
    <w:rsid w:val="49BD242F"/>
    <w:rsid w:val="4ABA3422"/>
    <w:rsid w:val="4D87CD01"/>
    <w:rsid w:val="4DB37455"/>
    <w:rsid w:val="4F7A1729"/>
    <w:rsid w:val="4FED29CF"/>
    <w:rsid w:val="500A4F04"/>
    <w:rsid w:val="50E21642"/>
    <w:rsid w:val="51C5E27E"/>
    <w:rsid w:val="5327918E"/>
    <w:rsid w:val="53B512E0"/>
    <w:rsid w:val="53F70E85"/>
    <w:rsid w:val="56D22F25"/>
    <w:rsid w:val="572EAF47"/>
    <w:rsid w:val="573DBF0F"/>
    <w:rsid w:val="58CA7FA8"/>
    <w:rsid w:val="595C2740"/>
    <w:rsid w:val="59A51A3E"/>
    <w:rsid w:val="5A5E3982"/>
    <w:rsid w:val="5A755FD1"/>
    <w:rsid w:val="5A78CF00"/>
    <w:rsid w:val="5C03180F"/>
    <w:rsid w:val="5E1A6150"/>
    <w:rsid w:val="5E6D9EB9"/>
    <w:rsid w:val="5EA5E912"/>
    <w:rsid w:val="5EC34F5F"/>
    <w:rsid w:val="60A43DED"/>
    <w:rsid w:val="61B02C23"/>
    <w:rsid w:val="62940A6D"/>
    <w:rsid w:val="62D0178A"/>
    <w:rsid w:val="65C36F2D"/>
    <w:rsid w:val="66530C09"/>
    <w:rsid w:val="67D46563"/>
    <w:rsid w:val="68074264"/>
    <w:rsid w:val="695D69C5"/>
    <w:rsid w:val="69D362CD"/>
    <w:rsid w:val="6B10816C"/>
    <w:rsid w:val="6B25BAC9"/>
    <w:rsid w:val="6B79B6E8"/>
    <w:rsid w:val="6C89986A"/>
    <w:rsid w:val="6CDAB387"/>
    <w:rsid w:val="6D1B16EF"/>
    <w:rsid w:val="6D6E8891"/>
    <w:rsid w:val="6E0C6D77"/>
    <w:rsid w:val="6FDDE971"/>
    <w:rsid w:val="6FE97A14"/>
    <w:rsid w:val="716C2218"/>
    <w:rsid w:val="72BA12E0"/>
    <w:rsid w:val="7345932D"/>
    <w:rsid w:val="74A3C2DA"/>
    <w:rsid w:val="74CC9D0F"/>
    <w:rsid w:val="75D09422"/>
    <w:rsid w:val="75D88B45"/>
    <w:rsid w:val="7636AA78"/>
    <w:rsid w:val="76686D70"/>
    <w:rsid w:val="776BDEE5"/>
    <w:rsid w:val="7C2FA186"/>
    <w:rsid w:val="7C47CCC9"/>
    <w:rsid w:val="7C7CA4EF"/>
    <w:rsid w:val="7E37F58E"/>
    <w:rsid w:val="7E4AA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03716"/>
  <w15:docId w15:val="{81173F5F-953B-4F7E-A245-51A2B6BF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3F2947"/>
  </w:style>
  <w:style w:type="paragraph" w:styleId="Heading1">
    <w:name w:val="heading 1"/>
    <w:basedOn w:val="Normal"/>
    <w:next w:val="Normal"/>
    <w:rsid w:val="00BD1A45"/>
    <w:pPr>
      <w:suppressAutoHyphens/>
      <w:spacing w:line="240" w:lineRule="auto"/>
      <w:jc w:val="center"/>
      <w:outlineLvl w:val="0"/>
    </w:pPr>
    <w:rPr>
      <w:rFonts w:ascii="Calibri" w:hAnsi="Calibri" w:eastAsia="Calibri" w:cs="Calibri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A45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D1A4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1A45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D1A45"/>
  </w:style>
  <w:style w:type="paragraph" w:styleId="Footer">
    <w:name w:val="footer"/>
    <w:basedOn w:val="Normal"/>
    <w:link w:val="FooterChar"/>
    <w:uiPriority w:val="99"/>
    <w:unhideWhenUsed/>
    <w:rsid w:val="00BD1A45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D1A45"/>
  </w:style>
  <w:style w:type="character" w:styleId="Hyperlink">
    <w:name w:val="Hyperlink"/>
    <w:basedOn w:val="DefaultParagraphFont"/>
    <w:uiPriority w:val="99"/>
    <w:semiHidden/>
    <w:unhideWhenUsed/>
    <w:rsid w:val="00BD1A45"/>
    <w:rPr>
      <w:color w:val="0000FF"/>
      <w:u w:val="single"/>
    </w:rPr>
  </w:style>
  <w:style w:type="paragraph" w:styleId="List">
    <w:name w:val="List"/>
    <w:basedOn w:val="Normal"/>
    <w:uiPriority w:val="99"/>
    <w:unhideWhenUsed/>
    <w:rsid w:val="009421AD"/>
    <w:pPr>
      <w:numPr>
        <w:numId w:val="1"/>
      </w:numPr>
      <w:suppressAutoHyphens/>
      <w:spacing w:line="240" w:lineRule="auto"/>
    </w:pPr>
    <w:rPr>
      <w:rFonts w:ascii="Calibri" w:hAnsi="Calibri" w:eastAsia="Calibri" w:cs="Calibri"/>
    </w:rPr>
  </w:style>
  <w:style w:type="paragraph" w:styleId="List2">
    <w:name w:val="List 2"/>
    <w:basedOn w:val="Normal"/>
    <w:uiPriority w:val="99"/>
    <w:unhideWhenUsed/>
    <w:rsid w:val="009421AD"/>
    <w:pPr>
      <w:numPr>
        <w:ilvl w:val="1"/>
        <w:numId w:val="1"/>
      </w:numPr>
      <w:suppressAutoHyphens/>
      <w:spacing w:line="240" w:lineRule="auto"/>
    </w:pPr>
    <w:rPr>
      <w:rFonts w:ascii="Calibri" w:hAnsi="Calibri" w:eastAsia="Calibri" w:cs="Calibri"/>
    </w:rPr>
  </w:style>
  <w:style w:type="paragraph" w:styleId="List3">
    <w:name w:val="List 3"/>
    <w:basedOn w:val="Normal"/>
    <w:uiPriority w:val="99"/>
    <w:unhideWhenUsed/>
    <w:rsid w:val="009421AD"/>
    <w:pPr>
      <w:numPr>
        <w:ilvl w:val="2"/>
        <w:numId w:val="1"/>
      </w:numPr>
      <w:suppressAutoHyphens/>
      <w:spacing w:line="240" w:lineRule="auto"/>
    </w:pPr>
    <w:rPr>
      <w:rFonts w:ascii="Calibri" w:hAnsi="Calibri" w:eastAsia="Calibri" w:cs="Calibri"/>
    </w:rPr>
  </w:style>
  <w:style w:type="paragraph" w:styleId="List4">
    <w:name w:val="List 4"/>
    <w:basedOn w:val="Normal"/>
    <w:uiPriority w:val="99"/>
    <w:unhideWhenUsed/>
    <w:rsid w:val="009421AD"/>
    <w:pPr>
      <w:numPr>
        <w:ilvl w:val="3"/>
        <w:numId w:val="1"/>
      </w:numPr>
      <w:suppressAutoHyphens/>
      <w:spacing w:line="240" w:lineRule="auto"/>
    </w:pPr>
    <w:rPr>
      <w:rFonts w:ascii="Calibri" w:hAnsi="Calibri" w:eastAsia="Calibri" w:cs="Calibri"/>
    </w:rPr>
  </w:style>
  <w:style w:type="paragraph" w:styleId="Revision">
    <w:name w:val="Revision"/>
    <w:hidden/>
    <w:uiPriority w:val="99"/>
    <w:semiHidden/>
    <w:rsid w:val="00CD3A7C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8.png" Id="Rf25cfe91fd8f4fb1" /><Relationship Type="http://schemas.openxmlformats.org/officeDocument/2006/relationships/image" Target="/media/image9.png" Id="Rcaa60dc3afad4c21" /><Relationship Type="http://schemas.openxmlformats.org/officeDocument/2006/relationships/image" Target="/media/imagea.png" Id="R728e7be669ee498c" /><Relationship Type="http://schemas.openxmlformats.org/officeDocument/2006/relationships/image" Target="/media/imageb.png" Id="Rebd1d24d390e47cf" /><Relationship Type="http://schemas.openxmlformats.org/officeDocument/2006/relationships/image" Target="/media/imagec.png" Id="R0aed62ee9a7c474e" /><Relationship Type="http://schemas.openxmlformats.org/officeDocument/2006/relationships/image" Target="/media/imaged.png" Id="R1b99643653bb48b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D89CFA5589B42A1ADA05C09359020" ma:contentTypeVersion="2" ma:contentTypeDescription="Create a new document." ma:contentTypeScope="" ma:versionID="31ad3f8b380515b9c0a4047f0d37e4f5">
  <xsd:schema xmlns:xsd="http://www.w3.org/2001/XMLSchema" xmlns:xs="http://www.w3.org/2001/XMLSchema" xmlns:p="http://schemas.microsoft.com/office/2006/metadata/properties" xmlns:ns3="86ffb2f4-8903-4206-977d-ba5c5443d97a" targetNamespace="http://schemas.microsoft.com/office/2006/metadata/properties" ma:root="true" ma:fieldsID="f88140f76a23c74bad5a1f0518efda4c" ns3:_="">
    <xsd:import namespace="86ffb2f4-8903-4206-977d-ba5c5443d9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fb2f4-8903-4206-977d-ba5c5443d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F6F2F4-322C-4359-BF65-1218A3F9D6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3BBC09-E3AD-47E3-BC15-FE11FB8A97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77AAAB-D652-4835-9AC4-EB148DF76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fb2f4-8903-4206-977d-ba5c5443d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DAD 220 Analysis and Summary Template</dc:title>
  <dc:creator>Gutschow, Molly</dc:creator>
  <lastModifiedBy>Engel, Brian</lastModifiedBy>
  <revision>19</revision>
  <dcterms:created xsi:type="dcterms:W3CDTF">2022-09-27T18:27:00.0000000Z</dcterms:created>
  <dcterms:modified xsi:type="dcterms:W3CDTF">2022-09-28T22:38:12.6760107Z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0x010100508D89CFA5589B42A1ADA05C09359020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Order">
    <vt:r8>21264000</vt:r8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