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D1FC2C2" w:rsidP="6C6B0D86" w:rsidRDefault="2D1FC2C2" w14:paraId="1B971A42" w14:textId="5E94D18D">
      <w:pPr>
        <w:spacing w:line="480" w:lineRule="auto"/>
      </w:pPr>
      <w:r w:rsidRPr="6C6B0D86" w:rsidR="2D1FC2C2">
        <w:rPr>
          <w:rFonts w:ascii="Times New Roman" w:hAnsi="Times New Roman" w:eastAsia="Times New Roman" w:cs="Times New Roman"/>
          <w:sz w:val="24"/>
          <w:szCs w:val="24"/>
        </w:rPr>
        <w:t>Brian Engel</w:t>
      </w:r>
    </w:p>
    <w:p w:rsidR="2D1FC2C2" w:rsidP="6C6B0D86" w:rsidRDefault="2D1FC2C2" w14:paraId="380C8628" w14:textId="56B6769F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C6B0D86" w:rsidR="2D1FC2C2">
        <w:rPr>
          <w:rFonts w:ascii="Times New Roman" w:hAnsi="Times New Roman" w:eastAsia="Times New Roman" w:cs="Times New Roman"/>
          <w:sz w:val="24"/>
          <w:szCs w:val="24"/>
        </w:rPr>
        <w:t>Module 3 Assignment</w:t>
      </w:r>
    </w:p>
    <w:p w:rsidR="02DDD833" w:rsidP="6C6B0D86" w:rsidRDefault="02DDD833" w14:paraId="62DC9687" w14:textId="32A2D009">
      <w:pPr>
        <w:pStyle w:val="Normal"/>
        <w:spacing w:line="480" w:lineRule="auto"/>
        <w:jc w:val="left"/>
      </w:pPr>
      <w:r w:rsidR="02DDD833">
        <w:drawing>
          <wp:inline wp14:editId="6F18435B" wp14:anchorId="24CEA59E">
            <wp:extent cx="5633672" cy="5996582"/>
            <wp:effectExtent l="0" t="0" r="0" b="0"/>
            <wp:docPr id="6872025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34f191f8f840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672" cy="599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D2B4E7" w:rsidP="6C6B0D86" w:rsidRDefault="24D2B4E7" w14:paraId="32CDB0AB" w14:textId="49E5BA4C">
      <w:pPr>
        <w:pStyle w:val="Normal"/>
        <w:spacing w:line="480" w:lineRule="auto"/>
        <w:jc w:val="left"/>
      </w:pPr>
      <w:r w:rsidR="24D2B4E7">
        <w:drawing>
          <wp:inline wp14:editId="26CCFAB5" wp14:anchorId="1ADC1A98">
            <wp:extent cx="4572000" cy="942975"/>
            <wp:effectExtent l="0" t="0" r="0" b="0"/>
            <wp:docPr id="14306681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bca835934944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D2B4E7" w:rsidP="6C6B0D86" w:rsidRDefault="24D2B4E7" w14:paraId="53530ACD" w14:textId="2B6B1985">
      <w:pPr>
        <w:pStyle w:val="Normal"/>
        <w:spacing w:line="480" w:lineRule="auto"/>
        <w:jc w:val="left"/>
      </w:pPr>
      <w:r w:rsidR="24D2B4E7">
        <w:drawing>
          <wp:inline wp14:editId="2543672D" wp14:anchorId="3157C455">
            <wp:extent cx="4572000" cy="3257550"/>
            <wp:effectExtent l="0" t="0" r="0" b="0"/>
            <wp:docPr id="20740470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01797b8fe94c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6B0D86" w:rsidP="6C6B0D86" w:rsidRDefault="6C6B0D86" w14:paraId="440DF00B" w14:textId="0C921F8A">
      <w:pPr>
        <w:pStyle w:val="Normal"/>
        <w:spacing w:line="480" w:lineRule="auto"/>
        <w:jc w:val="left"/>
      </w:pPr>
    </w:p>
    <w:p w:rsidR="02DDD833" w:rsidP="6C6B0D86" w:rsidRDefault="02DDD833" w14:paraId="7F22C52A" w14:textId="2AFD47CD">
      <w:pPr>
        <w:pStyle w:val="Normal"/>
        <w:spacing w:line="480" w:lineRule="auto"/>
        <w:jc w:val="left"/>
      </w:pPr>
      <w:r w:rsidR="02DDD833">
        <w:drawing>
          <wp:inline wp14:editId="592448D7" wp14:anchorId="3A844A53">
            <wp:extent cx="2400300" cy="3876675"/>
            <wp:effectExtent l="0" t="0" r="0" b="0"/>
            <wp:docPr id="12536325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75c18e32f141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4CEE10" w:rsidP="6C6B0D86" w:rsidRDefault="574CEE10" w14:paraId="4E5D8D6D" w14:textId="479F2294">
      <w:pPr>
        <w:pStyle w:val="Normal"/>
        <w:spacing w:line="480" w:lineRule="auto"/>
        <w:jc w:val="left"/>
      </w:pPr>
      <w:r w:rsidR="574CEE10">
        <w:rPr/>
        <w:t xml:space="preserve">The main challenge that I had in this project was setting up the correct project mode. The empty </w:t>
      </w:r>
      <w:r w:rsidR="14FED876">
        <w:rPr/>
        <w:t xml:space="preserve">activity </w:t>
      </w:r>
      <w:r w:rsidR="60D261CA">
        <w:rPr/>
        <w:t>did not</w:t>
      </w:r>
      <w:r w:rsidR="14FED876">
        <w:rPr/>
        <w:t xml:space="preserve"> give </w:t>
      </w:r>
      <w:r w:rsidR="14FED876">
        <w:rPr/>
        <w:t>an option</w:t>
      </w:r>
      <w:r w:rsidR="14FED876">
        <w:rPr/>
        <w:t xml:space="preserve"> to switch to </w:t>
      </w:r>
      <w:r w:rsidR="36DAF4A0">
        <w:rPr/>
        <w:t>java,</w:t>
      </w:r>
      <w:r w:rsidR="14FED876">
        <w:rPr/>
        <w:t xml:space="preserve"> so I had to do a little research on </w:t>
      </w:r>
      <w:r w:rsidR="4659F7BF">
        <w:rPr/>
        <w:t>Stack Overflow</w:t>
      </w:r>
      <w:r w:rsidR="14FED876">
        <w:rPr/>
        <w:t xml:space="preserve"> to find the correct </w:t>
      </w:r>
      <w:r w:rsidR="3125A420">
        <w:rPr/>
        <w:t>template to choose (Empty V</w:t>
      </w:r>
      <w:r w:rsidR="1C3CDF3D">
        <w:rPr/>
        <w:t>iews Activity), but that took all of 5 minutes. Everything else was pretty straightforward</w:t>
      </w:r>
      <w:r w:rsidR="69E0F4B1">
        <w:rPr/>
        <w:t xml:space="preserve">, and I’ve been doing all the exercises in </w:t>
      </w:r>
      <w:r w:rsidR="69E0F4B1">
        <w:rPr/>
        <w:t>ZyBooks</w:t>
      </w:r>
      <w:r w:rsidR="69E0F4B1">
        <w:rPr/>
        <w:t xml:space="preserve"> in </w:t>
      </w:r>
      <w:r w:rsidR="4B80202B">
        <w:rPr/>
        <w:t>Android</w:t>
      </w:r>
      <w:r w:rsidR="69E0F4B1">
        <w:rPr/>
        <w:t xml:space="preserve"> </w:t>
      </w:r>
      <w:r w:rsidR="61423938">
        <w:rPr/>
        <w:t>Studio,</w:t>
      </w:r>
      <w:r w:rsidR="69E0F4B1">
        <w:rPr/>
        <w:t xml:space="preserve"> so I felt pretty prepared</w:t>
      </w:r>
      <w:r w:rsidR="2AB4634F">
        <w:rPr/>
        <w:t xml:space="preserve"> for this. I also tried to use some of what I learned already and kept the strings separate from the </w:t>
      </w:r>
      <w:r w:rsidR="60553864">
        <w:rPr/>
        <w:t>activity_main.xml</w:t>
      </w:r>
      <w:r w:rsidR="2AB4634F">
        <w:rPr/>
        <w:t xml:space="preserve"> file and put them into the res/values/strings </w:t>
      </w:r>
      <w:r w:rsidR="6C972A4E">
        <w:rPr/>
        <w:t>file, and attached a screen shot of that as well. Since we</w:t>
      </w:r>
      <w:r w:rsidR="3A3B3FC3">
        <w:rPr/>
        <w:t xml:space="preserve"> were supposed to remove </w:t>
      </w:r>
      <w:r w:rsidR="3A3B3FC3">
        <w:rPr/>
        <w:t>all of</w:t>
      </w:r>
      <w:r w:rsidR="3A3B3FC3">
        <w:rPr/>
        <w:t xml:space="preserve"> the text from </w:t>
      </w:r>
      <w:r w:rsidR="3A3B3FC3">
        <w:rPr/>
        <w:t>TextView</w:t>
      </w:r>
      <w:r w:rsidR="3A3B3FC3">
        <w:rPr/>
        <w:t xml:space="preserve"> I went ahead and made a</w:t>
      </w:r>
      <w:r w:rsidR="07DF5538">
        <w:rPr/>
        <w:t xml:space="preserve">n empty </w:t>
      </w:r>
      <w:r w:rsidR="696AFBA9">
        <w:rPr/>
        <w:t xml:space="preserve">string for </w:t>
      </w:r>
      <w:r w:rsidR="696AFBA9">
        <w:rPr/>
        <w:t>TextV</w:t>
      </w:r>
      <w:r w:rsidR="2D2E159E">
        <w:rPr/>
        <w:t>iew</w:t>
      </w:r>
      <w:r w:rsidR="2D2E159E">
        <w:rPr/>
        <w:t xml:space="preserve"> in the strings file and linked that to </w:t>
      </w:r>
      <w:r w:rsidR="2D2E159E">
        <w:rPr/>
        <w:t xml:space="preserve">the </w:t>
      </w:r>
      <w:r w:rsidR="4E29D97C">
        <w:rPr/>
        <w:t>activity_main.xml</w:t>
      </w:r>
      <w:r w:rsidR="2D2E159E">
        <w:rPr/>
        <w:t xml:space="preserve">. </w:t>
      </w:r>
      <w:r w:rsidR="2D2E159E">
        <w:rPr/>
        <w:t xml:space="preserve">That way if I need to actually add text to </w:t>
      </w:r>
      <w:r w:rsidR="2560B3FA">
        <w:rPr/>
        <w:t>it,</w:t>
      </w:r>
      <w:r w:rsidR="2D2E159E">
        <w:rPr/>
        <w:t xml:space="preserve"> I can just add it into the string </w:t>
      </w:r>
      <w:r w:rsidR="57BC9E85">
        <w:rPr/>
        <w:t>value already set up for it.</w:t>
      </w:r>
      <w:r w:rsidR="57BC9E85">
        <w:rPr/>
        <w:t xml:space="preserve"> </w:t>
      </w:r>
      <w:r w:rsidR="786A2BEC">
        <w:rPr/>
        <w:t xml:space="preserve">I also tried a couple of different things for the positioning of the objects </w:t>
      </w:r>
      <w:r w:rsidR="3605F60E">
        <w:rPr/>
        <w:t>in the application through the use of different constraints.</w:t>
      </w:r>
      <w:r w:rsidR="3605F60E">
        <w:rPr/>
        <w:t xml:space="preserve"> </w:t>
      </w:r>
      <w:r w:rsidR="451B4695">
        <w:rPr/>
        <w:t xml:space="preserve">For the </w:t>
      </w:r>
      <w:r w:rsidR="451B4695">
        <w:rPr/>
        <w:t>EditText</w:t>
      </w:r>
      <w:r w:rsidR="451B4695">
        <w:rPr/>
        <w:t xml:space="preserve"> I used the </w:t>
      </w:r>
      <w:r w:rsidR="29CBEB4E">
        <w:rPr/>
        <w:t>constraints</w:t>
      </w:r>
      <w:r w:rsidR="451B4695">
        <w:rPr/>
        <w:t xml:space="preserve"> of top </w:t>
      </w:r>
      <w:r w:rsidR="135084D5">
        <w:rPr/>
        <w:t>t</w:t>
      </w:r>
      <w:r w:rsidR="451B4695">
        <w:rPr/>
        <w:t>o</w:t>
      </w:r>
      <w:r w:rsidR="42AE81DE">
        <w:rPr/>
        <w:t xml:space="preserve"> t</w:t>
      </w:r>
      <w:r w:rsidR="451B4695">
        <w:rPr/>
        <w:t>op</w:t>
      </w:r>
      <w:r w:rsidR="147ADB6E">
        <w:rPr/>
        <w:t xml:space="preserve">, start to start, and </w:t>
      </w:r>
      <w:r w:rsidR="4A7978B5">
        <w:rPr/>
        <w:t xml:space="preserve">end to end which has the effect of placing it at the top and centered. </w:t>
      </w:r>
      <w:r w:rsidR="4A7978B5">
        <w:rPr/>
        <w:t>The Button I did top to</w:t>
      </w:r>
      <w:r w:rsidR="123B29E8">
        <w:rPr/>
        <w:t xml:space="preserve"> top, bottom to bottom, start to start, and end to end which has the effect of centering it vertically and horizontally.</w:t>
      </w:r>
      <w:r w:rsidR="123B29E8">
        <w:rPr/>
        <w:t xml:space="preserve"> </w:t>
      </w:r>
      <w:r w:rsidR="5FDF3F5C">
        <w:rPr/>
        <w:t xml:space="preserve">The </w:t>
      </w:r>
      <w:r w:rsidR="5FDF3F5C">
        <w:rPr/>
        <w:t>Tex</w:t>
      </w:r>
      <w:r w:rsidR="008CCCC4">
        <w:rPr/>
        <w:t>tView</w:t>
      </w:r>
      <w:r w:rsidR="008CCCC4">
        <w:rPr/>
        <w:t xml:space="preserve"> I did top to bottom of the </w:t>
      </w:r>
      <w:r w:rsidR="008CCCC4">
        <w:rPr/>
        <w:t>button, and</w:t>
      </w:r>
      <w:r w:rsidR="008CCCC4">
        <w:rPr/>
        <w:t xml:space="preserve"> start to start and end to end of the parent, which </w:t>
      </w:r>
      <w:r w:rsidR="7A26365F">
        <w:rPr/>
        <w:t xml:space="preserve">puts it right below the button and centered with the parent, but of course this has no text in </w:t>
      </w:r>
      <w:r w:rsidR="7A26365F">
        <w:rPr/>
        <w:t>it</w:t>
      </w:r>
      <w:r w:rsidR="7A26365F">
        <w:rPr/>
        <w:t xml:space="preserve"> so nothing actually shows up.</w:t>
      </w:r>
      <w:r w:rsidR="7D609E1E">
        <w:rPr/>
        <w:t xml:space="preserve"> </w:t>
      </w:r>
      <w:bookmarkStart w:name="_Int_O917AszI" w:id="1780018466"/>
      <w:r w:rsidR="7D609E1E">
        <w:rPr/>
        <w:t>(I tested it with text inserted in the string file to make sure it actually works.)</w:t>
      </w:r>
      <w:bookmarkEnd w:id="1780018466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O917AszI" int2:invalidationBookmarkName="" int2:hashCode="PPFzzacOm/RbbK" int2:id="dYOORlGt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44722A"/>
    <w:rsid w:val="008CCCC4"/>
    <w:rsid w:val="00E96B9E"/>
    <w:rsid w:val="02DDD833"/>
    <w:rsid w:val="05ABA1EA"/>
    <w:rsid w:val="07DF5538"/>
    <w:rsid w:val="08E342AC"/>
    <w:rsid w:val="09A47877"/>
    <w:rsid w:val="0A7F130D"/>
    <w:rsid w:val="123B29E8"/>
    <w:rsid w:val="135084D5"/>
    <w:rsid w:val="147ADB6E"/>
    <w:rsid w:val="14FED876"/>
    <w:rsid w:val="1682FB7F"/>
    <w:rsid w:val="1765839B"/>
    <w:rsid w:val="1C310738"/>
    <w:rsid w:val="1C3CDF3D"/>
    <w:rsid w:val="1DCCD799"/>
    <w:rsid w:val="244406A3"/>
    <w:rsid w:val="24D2B4E7"/>
    <w:rsid w:val="2516B3B3"/>
    <w:rsid w:val="2560B3FA"/>
    <w:rsid w:val="25DFD704"/>
    <w:rsid w:val="277D9FA3"/>
    <w:rsid w:val="29CBEB4E"/>
    <w:rsid w:val="2AB4634F"/>
    <w:rsid w:val="2CEFCFE8"/>
    <w:rsid w:val="2D1FC2C2"/>
    <w:rsid w:val="2D2E159E"/>
    <w:rsid w:val="2DEAE8E9"/>
    <w:rsid w:val="3125A420"/>
    <w:rsid w:val="3391071C"/>
    <w:rsid w:val="3534C503"/>
    <w:rsid w:val="3605F60E"/>
    <w:rsid w:val="368EC5A3"/>
    <w:rsid w:val="36DAF4A0"/>
    <w:rsid w:val="3864783F"/>
    <w:rsid w:val="39D5A8FE"/>
    <w:rsid w:val="3A3B3FC3"/>
    <w:rsid w:val="3D26AE8B"/>
    <w:rsid w:val="3DEBA08A"/>
    <w:rsid w:val="42AE81DE"/>
    <w:rsid w:val="451B4695"/>
    <w:rsid w:val="4542FB47"/>
    <w:rsid w:val="460C1E98"/>
    <w:rsid w:val="4659F7BF"/>
    <w:rsid w:val="4A44722A"/>
    <w:rsid w:val="4A7978B5"/>
    <w:rsid w:val="4AC6675E"/>
    <w:rsid w:val="4B80202B"/>
    <w:rsid w:val="4BA101F4"/>
    <w:rsid w:val="4E29D97C"/>
    <w:rsid w:val="55610C97"/>
    <w:rsid w:val="56F586EA"/>
    <w:rsid w:val="56FCDCF8"/>
    <w:rsid w:val="574CEE10"/>
    <w:rsid w:val="57BC9E85"/>
    <w:rsid w:val="5BD04E1B"/>
    <w:rsid w:val="5CAAE8B1"/>
    <w:rsid w:val="5F1F1E01"/>
    <w:rsid w:val="5FDF3F5C"/>
    <w:rsid w:val="60553864"/>
    <w:rsid w:val="60D261CA"/>
    <w:rsid w:val="61423938"/>
    <w:rsid w:val="660E02F8"/>
    <w:rsid w:val="6617E8BC"/>
    <w:rsid w:val="696AFBA9"/>
    <w:rsid w:val="69E0F4B1"/>
    <w:rsid w:val="6B253C1A"/>
    <w:rsid w:val="6C6B0D86"/>
    <w:rsid w:val="6C972A4E"/>
    <w:rsid w:val="6D57DF12"/>
    <w:rsid w:val="6EACC8BD"/>
    <w:rsid w:val="74BAE389"/>
    <w:rsid w:val="786A2BEC"/>
    <w:rsid w:val="79306831"/>
    <w:rsid w:val="7A26365F"/>
    <w:rsid w:val="7D609E1E"/>
    <w:rsid w:val="7E61C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4722A"/>
  <w15:chartTrackingRefBased/>
  <w15:docId w15:val="{66902DD6-57FC-41D4-B92B-1CEA0431A9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434f191f8f84038" /><Relationship Type="http://schemas.openxmlformats.org/officeDocument/2006/relationships/image" Target="/media/image2.png" Id="Rdfbca83593494457" /><Relationship Type="http://schemas.openxmlformats.org/officeDocument/2006/relationships/image" Target="/media/image3.png" Id="R8101797b8fe94c17" /><Relationship Type="http://schemas.openxmlformats.org/officeDocument/2006/relationships/image" Target="/media/image4.png" Id="R2475c18e32f14188" /><Relationship Type="http://schemas.microsoft.com/office/2020/10/relationships/intelligence" Target="intelligence2.xml" Id="R70e3931adba0404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2023-11-08T23:29:11.8873046Z</dcterms:created>
  <dcterms:modified xsi:type="dcterms:W3CDTF">2023-11-09T00:03:51.4897671Z</dcterms:modified>
  <dc:creator>Engel, Brian</dc:creator>
  <lastModifiedBy>Engel, Brian</lastModifiedBy>
</coreProperties>
</file>