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ls" ContentType="application/vnd.ms-excel"/>
  <Default Extension="xlsm" ContentType="application/vnd.ms-excel.sheet.macroEnabled.12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A9F2FD" w14:textId="77777777" w:rsidR="00EA6A07" w:rsidRDefault="00C80483">
      <w:pPr>
        <w:pStyle w:val="Titel-Projektbezeichnung1"/>
      </w:pPr>
      <w:r>
        <w:t>ISDS-Konzept</w:t>
      </w:r>
    </w:p>
    <w:p w14:paraId="08DBCCA0" w14:textId="77777777" w:rsidR="00EA6A07" w:rsidRDefault="007B3821">
      <w:pPr>
        <w:pStyle w:val="Titel-Projektbezeichnung2"/>
      </w:pPr>
      <w:r>
        <w:t>Projektname</w:t>
      </w:r>
    </w:p>
    <w:p w14:paraId="7345BB36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04C2146C" w14:textId="77777777">
        <w:tc>
          <w:tcPr>
            <w:tcW w:w="2127" w:type="dxa"/>
            <w:hideMark/>
          </w:tcPr>
          <w:p w14:paraId="552C0372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48D1DEF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424695E" w14:textId="77777777">
        <w:tc>
          <w:tcPr>
            <w:tcW w:w="2127" w:type="dxa"/>
            <w:hideMark/>
          </w:tcPr>
          <w:p w14:paraId="2496285C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F9722F2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3F493370" w14:textId="77777777">
        <w:tc>
          <w:tcPr>
            <w:tcW w:w="2127" w:type="dxa"/>
          </w:tcPr>
          <w:p w14:paraId="13EB119E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3C0FA567" w14:textId="77777777" w:rsidR="00EA6A07" w:rsidRDefault="00EA6A07">
            <w:pPr>
              <w:pStyle w:val="AbsatzTab12Pt1-1"/>
            </w:pPr>
          </w:p>
        </w:tc>
      </w:tr>
      <w:tr w:rsidR="00EA6A07" w14:paraId="38646C97" w14:textId="77777777">
        <w:tc>
          <w:tcPr>
            <w:tcW w:w="2127" w:type="dxa"/>
          </w:tcPr>
          <w:p w14:paraId="7647336A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248C60A5" w14:textId="77777777" w:rsidR="00EA6A07" w:rsidRDefault="00EA6A07">
            <w:pPr>
              <w:pStyle w:val="AbsatzTab12Pt1-1"/>
            </w:pPr>
          </w:p>
        </w:tc>
      </w:tr>
      <w:tr w:rsidR="00EA6A07" w14:paraId="7BD1AB1D" w14:textId="77777777">
        <w:tc>
          <w:tcPr>
            <w:tcW w:w="2127" w:type="dxa"/>
            <w:hideMark/>
          </w:tcPr>
          <w:p w14:paraId="7FA69DBD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5FE6767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2E211827" w14:textId="77777777">
        <w:tc>
          <w:tcPr>
            <w:tcW w:w="2127" w:type="dxa"/>
            <w:hideMark/>
          </w:tcPr>
          <w:p w14:paraId="359E696D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93F5809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3C29AFD9" w14:textId="77777777">
        <w:trPr>
          <w:trHeight w:val="337"/>
          <w:tblHeader/>
        </w:trPr>
        <w:tc>
          <w:tcPr>
            <w:tcW w:w="2127" w:type="dxa"/>
            <w:hideMark/>
          </w:tcPr>
          <w:p w14:paraId="46A86390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5006B85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322116E7" w14:textId="77777777">
        <w:trPr>
          <w:trHeight w:val="337"/>
          <w:tblHeader/>
        </w:trPr>
        <w:tc>
          <w:tcPr>
            <w:tcW w:w="2127" w:type="dxa"/>
            <w:hideMark/>
          </w:tcPr>
          <w:p w14:paraId="264BEC34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9B14E99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60E3ED11" w14:textId="77777777">
        <w:tc>
          <w:tcPr>
            <w:tcW w:w="2127" w:type="dxa"/>
            <w:hideMark/>
          </w:tcPr>
          <w:p w14:paraId="3A787529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A33662F" w14:textId="77777777" w:rsidR="00EA6A07" w:rsidRDefault="00EA6A07">
            <w:pPr>
              <w:pStyle w:val="AbsatzTab12Pt1-1"/>
            </w:pPr>
          </w:p>
        </w:tc>
      </w:tr>
      <w:tr w:rsidR="00EA6A07" w14:paraId="7E055A5A" w14:textId="77777777">
        <w:tc>
          <w:tcPr>
            <w:tcW w:w="2127" w:type="dxa"/>
          </w:tcPr>
          <w:p w14:paraId="230A96C5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846C520" w14:textId="77777777" w:rsidR="00EA6A07" w:rsidRDefault="00EA6A07">
            <w:pPr>
              <w:pStyle w:val="AbsatzTab12Pt1-1"/>
            </w:pPr>
          </w:p>
        </w:tc>
      </w:tr>
    </w:tbl>
    <w:p w14:paraId="2E6826F5" w14:textId="77777777" w:rsidR="00EA6A07" w:rsidRDefault="007B3821">
      <w:pPr>
        <w:pStyle w:val="Inhaltsverzeichnis12"/>
      </w:pPr>
      <w:bookmarkStart w:id="1" w:name="_Toc530490772"/>
      <w:bookmarkStart w:id="2" w:name="_Toc54889495"/>
      <w:bookmarkStart w:id="3" w:name="_Toc98591471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28DD823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AB4D02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2B634ED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3190A7E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2B44591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47AE074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9A789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D2303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507A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44CAB" w14:textId="77777777" w:rsidR="00EA6A07" w:rsidRDefault="00EA6A07">
            <w:pPr>
              <w:pStyle w:val="AbsatzTab11Pt1-1"/>
            </w:pPr>
          </w:p>
        </w:tc>
      </w:tr>
      <w:tr w:rsidR="00EA6A07" w14:paraId="74D621F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9E962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B5673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071B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83214" w14:textId="77777777" w:rsidR="00EA6A07" w:rsidRDefault="00EA6A07">
            <w:pPr>
              <w:pStyle w:val="AbsatzTab11Pt1-1"/>
            </w:pPr>
          </w:p>
        </w:tc>
      </w:tr>
      <w:tr w:rsidR="00EA6A07" w14:paraId="344AF6F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23F32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F572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E03668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4248D" w14:textId="77777777" w:rsidR="00EA6A07" w:rsidRDefault="00EA6A07">
            <w:pPr>
              <w:pStyle w:val="AbsatzTab11Pt1-1"/>
            </w:pPr>
          </w:p>
        </w:tc>
      </w:tr>
      <w:tr w:rsidR="00EA6A07" w14:paraId="22287EF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F01421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0FFA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9C25A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C25F2" w14:textId="77777777" w:rsidR="00EA6A07" w:rsidRDefault="00EA6A07">
            <w:pPr>
              <w:pStyle w:val="AbsatzTab11Pt1-1"/>
            </w:pPr>
          </w:p>
        </w:tc>
      </w:tr>
    </w:tbl>
    <w:p w14:paraId="069ACF14" w14:textId="77777777" w:rsidR="00EA6A07" w:rsidRDefault="007B3821">
      <w:pPr>
        <w:pStyle w:val="Beschriftung"/>
      </w:pPr>
      <w:bookmarkStart w:id="4" w:name="_Toc448251712"/>
      <w:bookmarkStart w:id="5" w:name="_Toc53656421"/>
      <w:bookmarkStart w:id="6" w:name="_Toc9859148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7C06D87A" w14:textId="77777777" w:rsidR="00EA6A07" w:rsidRDefault="007B3821" w:rsidP="005D1A84">
      <w:pPr>
        <w:pStyle w:val="Inhaltsverzeichnis12"/>
        <w:keepNext/>
        <w:keepLines/>
      </w:pPr>
      <w:bookmarkStart w:id="7" w:name="_Toc527977149"/>
      <w:bookmarkStart w:id="8" w:name="_Toc527983432"/>
      <w:bookmarkStart w:id="9" w:name="_Toc530490773"/>
      <w:bookmarkStart w:id="10" w:name="_Toc54889496"/>
      <w:bookmarkStart w:id="11" w:name="_Toc98591472"/>
      <w:r>
        <w:t>Beschreibung</w:t>
      </w:r>
      <w:bookmarkEnd w:id="7"/>
      <w:bookmarkEnd w:id="8"/>
      <w:bookmarkEnd w:id="9"/>
      <w:bookmarkEnd w:id="10"/>
      <w:bookmarkEnd w:id="11"/>
    </w:p>
    <w:p w14:paraId="4A1B1179" w14:textId="6A141E38" w:rsidR="006F20CF" w:rsidRDefault="006F20CF" w:rsidP="006F20CF">
      <w:pPr>
        <w:pStyle w:val="Absatz"/>
      </w:pPr>
      <w:r>
        <w:t>Das ISDS-Konzept bildet die Grundlage für die Festlegung der Massnahmen für Informationssicherheit und Datenschutz (ISDS). Es zeigt die Restrisiken auf, die mit dem Betrieb des Systems und der Organisation verbunden sind.</w:t>
      </w:r>
    </w:p>
    <w:p w14:paraId="2AF00E6B" w14:textId="77777777" w:rsidR="00404ED7" w:rsidRPr="00A43CAB" w:rsidRDefault="00404ED7" w:rsidP="00404ED7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2" w:name="_Hlk98264190"/>
      <w:bookmarkStart w:id="13" w:name="_Toc98591473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2"/>
    <w:p w14:paraId="2EEEFE7C" w14:textId="77777777" w:rsidR="00C80483" w:rsidRDefault="00C80483" w:rsidP="00372324">
      <w:pPr>
        <w:pStyle w:val="berschrift1"/>
        <w:pageBreakBefore/>
        <w:ind w:left="431" w:hanging="431"/>
      </w:pPr>
      <w:r w:rsidRPr="00C80483">
        <w:lastRenderedPageBreak/>
        <w:t>Verzeichnis der sicherheitsrelevanten Dokumente</w:t>
      </w:r>
      <w:bookmarkEnd w:id="13"/>
    </w:p>
    <w:p w14:paraId="21A5944B" w14:textId="77777777" w:rsidR="00092521" w:rsidRPr="006F20CF" w:rsidRDefault="006733EE" w:rsidP="00092521">
      <w:pPr>
        <w:pStyle w:val="Absatz"/>
        <w:rPr>
          <w:i/>
          <w:iCs/>
        </w:rPr>
      </w:pPr>
      <w:r w:rsidRPr="006F20CF">
        <w:rPr>
          <w:i/>
          <w:iCs/>
        </w:rPr>
        <w:t>Die Liste b</w:t>
      </w:r>
      <w:r w:rsidR="00092521" w:rsidRPr="006F20CF">
        <w:rPr>
          <w:i/>
          <w:iCs/>
        </w:rPr>
        <w:t>einhaltet die Auflistung aller informationssicherheitsrelevanten Gesetzte, Verordnungen, Weisungen, Regelungen, t</w:t>
      </w:r>
      <w:r w:rsidRPr="006F20CF">
        <w:rPr>
          <w:i/>
          <w:iCs/>
        </w:rPr>
        <w:t xml:space="preserve">echnische Spezifikationen etc., sie </w:t>
      </w:r>
      <w:r w:rsidR="00092521" w:rsidRPr="006F20CF">
        <w:rPr>
          <w:i/>
          <w:iCs/>
        </w:rPr>
        <w:t xml:space="preserve">ist </w:t>
      </w:r>
      <w:r w:rsidRPr="006F20CF">
        <w:rPr>
          <w:i/>
          <w:iCs/>
        </w:rPr>
        <w:t xml:space="preserve">ggfs. </w:t>
      </w:r>
      <w:r w:rsidR="00092521" w:rsidRPr="006F20CF">
        <w:rPr>
          <w:i/>
          <w:iCs/>
        </w:rPr>
        <w:t xml:space="preserve">durch </w:t>
      </w:r>
      <w:r w:rsidRPr="006F20CF">
        <w:rPr>
          <w:i/>
          <w:iCs/>
        </w:rPr>
        <w:t xml:space="preserve">organisationsinterne </w:t>
      </w:r>
      <w:r w:rsidR="00092521" w:rsidRPr="006F20CF">
        <w:rPr>
          <w:i/>
          <w:iCs/>
        </w:rPr>
        <w:t>Dokumente zu ergänzen.</w:t>
      </w:r>
    </w:p>
    <w:p w14:paraId="6836D264" w14:textId="77777777" w:rsidR="00806A7D" w:rsidRPr="0000696E" w:rsidRDefault="00806A7D" w:rsidP="00806A7D">
      <w:pPr>
        <w:pStyle w:val="Absatz0Pt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386"/>
      </w:tblGrid>
      <w:tr w:rsidR="00806A7D" w14:paraId="44216EDB" w14:textId="77777777" w:rsidTr="003D652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323BAB" w14:textId="77777777" w:rsidR="00806A7D" w:rsidRDefault="00806A7D" w:rsidP="003D6524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27D3D5" w14:textId="77777777" w:rsidR="00806A7D" w:rsidRDefault="00806A7D" w:rsidP="003D6524">
            <w:pPr>
              <w:pStyle w:val="AbsatzTab12PtTitel"/>
            </w:pPr>
            <w:r>
              <w:t>sicherheitsrelevantes Dokument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6F65B82" w14:textId="77777777" w:rsidR="00806A7D" w:rsidRDefault="00806A7D" w:rsidP="003D6524">
            <w:pPr>
              <w:pStyle w:val="AbsatzTab12PtTitel"/>
            </w:pPr>
            <w:r>
              <w:t>Beschreibung</w:t>
            </w:r>
          </w:p>
        </w:tc>
      </w:tr>
      <w:tr w:rsidR="00806A7D" w14:paraId="0BF2FCB8" w14:textId="77777777" w:rsidTr="00806A7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A69F39" w14:textId="77777777" w:rsidR="00806A7D" w:rsidRDefault="00806A7D" w:rsidP="003D6524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0373B7B" w14:textId="77777777" w:rsidR="00806A7D" w:rsidRPr="00EE2B86" w:rsidRDefault="00806A7D" w:rsidP="00806A7D">
            <w:pPr>
              <w:pStyle w:val="AbsatzTab12Pt1-1Kur"/>
            </w:pPr>
            <w:r w:rsidRPr="00092521">
              <w:t>Gesetz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F19521" w14:textId="77777777" w:rsidR="00806A7D" w:rsidRPr="00EE2B86" w:rsidRDefault="009E0226" w:rsidP="003D6524">
            <w:pPr>
              <w:pStyle w:val="AbsatzTab12Pt1-1Kur"/>
            </w:pPr>
            <w:hyperlink r:id="rId9" w:history="1">
              <w:r w:rsidR="00806A7D">
                <w:rPr>
                  <w:rStyle w:val="Hyperlink"/>
                  <w:sz w:val="22"/>
                </w:rPr>
                <w:t>SR 235.1 Bundesgesetz vom 19. Juni 1992 über den Datenschutz (DSG)</w:t>
              </w:r>
            </w:hyperlink>
          </w:p>
        </w:tc>
      </w:tr>
      <w:tr w:rsidR="00806A7D" w14:paraId="79DF74EE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5C5A9" w14:textId="77777777" w:rsidR="00806A7D" w:rsidRDefault="00FC298D" w:rsidP="003D6524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0C9B51" w14:textId="77777777" w:rsidR="00806A7D" w:rsidRPr="00EE2B86" w:rsidRDefault="00806A7D" w:rsidP="003D6524">
            <w:pPr>
              <w:pStyle w:val="AbsatzTab12Pt1-1Kur"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AF51BB" w14:textId="77777777" w:rsidR="00806A7D" w:rsidRPr="00EE2B86" w:rsidRDefault="009E0226" w:rsidP="003D6524">
            <w:pPr>
              <w:pStyle w:val="AbsatzTab12Pt1-1Kur"/>
            </w:pPr>
            <w:hyperlink r:id="rId10" w:history="1">
              <w:r w:rsidR="00806A7D">
                <w:rPr>
                  <w:rStyle w:val="Hyperlink"/>
                  <w:sz w:val="22"/>
                </w:rPr>
                <w:t>SR 152.1 Bundesgesetz vom 26. Juni 1998 über die Archivierung (Archivierungsgesetz, BGA)</w:t>
              </w:r>
            </w:hyperlink>
          </w:p>
        </w:tc>
      </w:tr>
      <w:tr w:rsidR="00806A7D" w14:paraId="559B4E5F" w14:textId="77777777" w:rsidTr="00806A7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5D45C" w14:textId="77777777" w:rsidR="00806A7D" w:rsidRDefault="00806A7D" w:rsidP="00806A7D">
            <w:pPr>
              <w:pStyle w:val="AbsatzTab12Pt1-1Kur"/>
            </w:pPr>
            <w:r>
              <w:t>03</w:t>
            </w:r>
          </w:p>
        </w:tc>
        <w:tc>
          <w:tcPr>
            <w:tcW w:w="32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B0097AC" w14:textId="77777777" w:rsidR="00806A7D" w:rsidRPr="00EE2B86" w:rsidRDefault="00806A7D" w:rsidP="00806A7D">
            <w:pPr>
              <w:pStyle w:val="AbsatzTab12Pt1-1Kur"/>
            </w:pPr>
            <w:r>
              <w:t>Verordnung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C7A1EA" w14:textId="77777777" w:rsidR="00806A7D" w:rsidRPr="00806A7D" w:rsidRDefault="009E0226" w:rsidP="00806A7D">
            <w:pPr>
              <w:pStyle w:val="AbsatzTab12Pt1-1Kur"/>
              <w:rPr>
                <w:rStyle w:val="Hyperlink"/>
              </w:rPr>
            </w:pPr>
            <w:hyperlink r:id="rId11" w:history="1">
              <w:r w:rsidR="00806A7D">
                <w:rPr>
                  <w:rStyle w:val="Hyperlink"/>
                  <w:sz w:val="22"/>
                </w:rPr>
                <w:t>ISB - Bundesinformatikverordnung</w:t>
              </w:r>
            </w:hyperlink>
          </w:p>
        </w:tc>
      </w:tr>
      <w:tr w:rsidR="00806A7D" w:rsidRPr="00EE2B86" w14:paraId="7CFE5C65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A6D7A" w14:textId="77777777" w:rsidR="00806A7D" w:rsidRDefault="00FC298D" w:rsidP="00806A7D">
            <w:pPr>
              <w:pStyle w:val="AbsatzTab12Pt1-1Kur"/>
            </w:pPr>
            <w:r>
              <w:t>04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AE6A86E" w14:textId="77777777" w:rsidR="00806A7D" w:rsidRPr="00EE2B86" w:rsidRDefault="00806A7D" w:rsidP="00806A7D">
            <w:pPr>
              <w:pStyle w:val="AbsatzTab12Pt1-1Kur"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D845E6" w14:textId="77777777" w:rsidR="00806A7D" w:rsidRPr="00806A7D" w:rsidRDefault="009E0226" w:rsidP="00806A7D">
            <w:pPr>
              <w:pStyle w:val="AbsatzTab12Pt1-1Kur"/>
              <w:rPr>
                <w:rStyle w:val="Hyperlink"/>
              </w:rPr>
            </w:pPr>
            <w:hyperlink r:id="rId12" w:history="1">
              <w:r w:rsidR="00806A7D">
                <w:rPr>
                  <w:rStyle w:val="Hyperlink"/>
                  <w:sz w:val="22"/>
                </w:rPr>
                <w:t>SR 510.411 Informationsschutzverordnung (ISchV), Intranet</w:t>
              </w:r>
            </w:hyperlink>
          </w:p>
        </w:tc>
      </w:tr>
      <w:tr w:rsidR="00806A7D" w:rsidRPr="00EE2B86" w14:paraId="4702CC6B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B98B6" w14:textId="77777777" w:rsidR="00806A7D" w:rsidRDefault="00FC298D" w:rsidP="00806A7D">
            <w:pPr>
              <w:pStyle w:val="AbsatzTab12Pt1-1Kur"/>
            </w:pPr>
            <w:r>
              <w:t>05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48E4813" w14:textId="77777777" w:rsidR="00806A7D" w:rsidRPr="00EE2B86" w:rsidRDefault="00806A7D" w:rsidP="00806A7D">
            <w:pPr>
              <w:pStyle w:val="AbsatzTab12Pt1-1Kur"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FBF18" w14:textId="77777777" w:rsidR="00806A7D" w:rsidRPr="00806A7D" w:rsidRDefault="009E0226" w:rsidP="00806A7D">
            <w:pPr>
              <w:pStyle w:val="AbsatzTab12Pt1-1Kur"/>
              <w:rPr>
                <w:rStyle w:val="Hyperlink"/>
              </w:rPr>
            </w:pPr>
            <w:hyperlink r:id="rId13" w:history="1">
              <w:r w:rsidR="00806A7D">
                <w:rPr>
                  <w:rStyle w:val="Hyperlink"/>
                  <w:sz w:val="22"/>
                </w:rPr>
                <w:t>SR 235.11 Verordnung vom 14. Juni 1993 zum Bundesgesetz über den Datenschutz (VDSG)</w:t>
              </w:r>
            </w:hyperlink>
          </w:p>
        </w:tc>
      </w:tr>
      <w:tr w:rsidR="00806A7D" w14:paraId="764A8E6C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8F066" w14:textId="77777777" w:rsidR="00806A7D" w:rsidRDefault="00FC298D" w:rsidP="00806A7D">
            <w:pPr>
              <w:pStyle w:val="AbsatzTab12Pt1-1Kur"/>
            </w:pPr>
            <w:r>
              <w:t>06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DB567E" w14:textId="77777777" w:rsidR="00806A7D" w:rsidRPr="00EE2B86" w:rsidRDefault="00806A7D" w:rsidP="00806A7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91E6A9" w14:textId="302E4DD3" w:rsidR="00806A7D" w:rsidRPr="00806A7D" w:rsidRDefault="009E0226" w:rsidP="00806A7D">
            <w:pPr>
              <w:pStyle w:val="AbsatzTab12Pt1-1Kur"/>
              <w:rPr>
                <w:rStyle w:val="Hyperlink"/>
                <w:sz w:val="22"/>
              </w:rPr>
            </w:pPr>
            <w:hyperlink r:id="rId14" w:history="1">
              <w:r w:rsidR="00806A7D">
                <w:rPr>
                  <w:rStyle w:val="Hyperlink"/>
                  <w:sz w:val="22"/>
                </w:rPr>
                <w:t xml:space="preserve">SR 172.010.442 Verordnung über die Bearbeitung von Personendaten, die bei der Nutzung der </w:t>
              </w:r>
              <w:r w:rsidR="001057D8">
                <w:rPr>
                  <w:rStyle w:val="Hyperlink"/>
                  <w:sz w:val="22"/>
                </w:rPr>
                <w:t>elektronischen</w:t>
              </w:r>
              <w:r w:rsidR="00806A7D">
                <w:rPr>
                  <w:rStyle w:val="Hyperlink"/>
                  <w:sz w:val="22"/>
                </w:rPr>
                <w:t xml:space="preserve"> Infrastruktur des Bundes anfallen</w:t>
              </w:r>
            </w:hyperlink>
          </w:p>
        </w:tc>
      </w:tr>
      <w:tr w:rsidR="00FC298D" w14:paraId="6E753805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6CBCF" w14:textId="77777777" w:rsidR="00FC298D" w:rsidRDefault="00FC298D" w:rsidP="00FC298D">
            <w:pPr>
              <w:pStyle w:val="AbsatzTab12Pt1-1Kur"/>
            </w:pPr>
            <w:r>
              <w:t>07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5805E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Weisung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A6A84" w14:textId="77777777" w:rsidR="00FC298D" w:rsidRPr="00FC298D" w:rsidRDefault="009E0226" w:rsidP="00FC298D">
            <w:pPr>
              <w:pStyle w:val="AbsatzTab12Pt1-1Kur"/>
              <w:rPr>
                <w:rStyle w:val="Hyperlink"/>
              </w:rPr>
            </w:pPr>
            <w:hyperlink r:id="rId15" w:history="1">
              <w:r w:rsidR="00FC298D">
                <w:rPr>
                  <w:rStyle w:val="Hyperlink"/>
                  <w:sz w:val="22"/>
                </w:rPr>
                <w:t>ISB - Weisungen des Bundesrates über die Informatiksicherheit in der Bundesverwaltung WIsB</w:t>
              </w:r>
            </w:hyperlink>
          </w:p>
        </w:tc>
      </w:tr>
      <w:tr w:rsidR="00FC298D" w14:paraId="45731427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31194" w14:textId="77777777" w:rsidR="00FC298D" w:rsidRDefault="00FC298D" w:rsidP="00FC298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F614B0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846712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</w:tr>
      <w:tr w:rsidR="00FC298D" w14:paraId="3DED6987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8E452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C1AEC" w14:textId="77777777" w:rsidR="00FC298D" w:rsidRPr="00092521" w:rsidRDefault="00FC298D" w:rsidP="00FC298D">
            <w:pPr>
              <w:pStyle w:val="AbsatzTab12Pt1-1Kur"/>
            </w:pPr>
            <w:r w:rsidRPr="00092521">
              <w:t>Strategie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619066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</w:tr>
      <w:tr w:rsidR="00FC298D" w14:paraId="43001588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63D07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01F58" w14:textId="77777777" w:rsidR="00FC298D" w:rsidRPr="00092521" w:rsidRDefault="00FC298D" w:rsidP="00FC298D">
            <w:pPr>
              <w:pStyle w:val="AbsatzTab12Pt1-1Kur"/>
            </w:pPr>
            <w:r w:rsidRPr="00092521">
              <w:t>Leitbild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F38BA" w14:textId="77777777" w:rsidR="00FC298D" w:rsidRDefault="00FC298D" w:rsidP="00FC298D">
            <w:pPr>
              <w:pStyle w:val="AbsatzTab12Pt1-1Kur"/>
              <w:keepNext/>
              <w:keepLines/>
            </w:pPr>
          </w:p>
        </w:tc>
      </w:tr>
      <w:tr w:rsidR="00FC298D" w14:paraId="009209B8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46D3B3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47D4D" w14:textId="77777777" w:rsidR="00FC298D" w:rsidRPr="00092521" w:rsidRDefault="00FC298D" w:rsidP="00FC298D">
            <w:pPr>
              <w:pStyle w:val="AbsatzTab12Pt1-1Kur"/>
            </w:pPr>
            <w:r w:rsidRPr="00092521">
              <w:t>Methode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7D5CE" w14:textId="77777777" w:rsidR="00FC298D" w:rsidRDefault="00FC298D" w:rsidP="00FC298D">
            <w:pPr>
              <w:pStyle w:val="AbsatzTab12Pt1-1Kur"/>
            </w:pPr>
          </w:p>
        </w:tc>
      </w:tr>
      <w:tr w:rsidR="00FC298D" w14:paraId="21F75A80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B8F10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C53FE" w14:textId="77777777" w:rsidR="00FC298D" w:rsidRPr="00092521" w:rsidRDefault="00FC298D" w:rsidP="00FC298D">
            <w:pPr>
              <w:pStyle w:val="AbsatzTab12Pt1-1Kur"/>
            </w:pPr>
            <w:r w:rsidRPr="00092521">
              <w:t>Tech. Spez.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F3455" w14:textId="77777777" w:rsidR="00FC298D" w:rsidRDefault="00FC298D" w:rsidP="00FC298D">
            <w:pPr>
              <w:pStyle w:val="AbsatzTab12Pt1-1Kur"/>
            </w:pPr>
          </w:p>
        </w:tc>
      </w:tr>
      <w:tr w:rsidR="00FC298D" w14:paraId="3E95C640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7AE21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FE25C" w14:textId="77777777" w:rsidR="00FC298D" w:rsidRPr="00092521" w:rsidRDefault="00FC298D" w:rsidP="00FC298D">
            <w:pPr>
              <w:pStyle w:val="AbsatzTab12Pt1-1Kur"/>
            </w:pPr>
            <w:r>
              <w:t>Konzept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BAA02" w14:textId="77777777" w:rsidR="00FC298D" w:rsidRDefault="00FC298D" w:rsidP="00FC298D">
            <w:pPr>
              <w:pStyle w:val="AbsatzTab12Pt1-1Kur"/>
            </w:pPr>
          </w:p>
        </w:tc>
      </w:tr>
    </w:tbl>
    <w:p w14:paraId="12E34F95" w14:textId="77777777" w:rsidR="00806A7D" w:rsidRDefault="00806A7D" w:rsidP="00806A7D">
      <w:pPr>
        <w:pStyle w:val="Beschriftung"/>
      </w:pPr>
      <w:bookmarkStart w:id="14" w:name="_Toc9859148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r w:rsidR="00FC298D">
        <w:t>sicherheitsrelevante Dokumente</w:t>
      </w:r>
      <w:bookmarkEnd w:id="14"/>
    </w:p>
    <w:p w14:paraId="3570C1CC" w14:textId="77777777" w:rsidR="00C80483" w:rsidRDefault="00C80483" w:rsidP="00C80483">
      <w:pPr>
        <w:pStyle w:val="berschrift1"/>
      </w:pPr>
      <w:bookmarkStart w:id="15" w:name="_Toc98591474"/>
      <w:r w:rsidRPr="00C80483">
        <w:t>Einstufung aufgrund der Schutzbedarfsanalyse</w:t>
      </w:r>
      <w:bookmarkEnd w:id="15"/>
    </w:p>
    <w:p w14:paraId="41C79191" w14:textId="5654A694" w:rsidR="003D6524" w:rsidRDefault="00AB58E8" w:rsidP="003D6524">
      <w:pPr>
        <w:pStyle w:val="Absatz"/>
        <w:rPr>
          <w:i/>
          <w:iCs/>
        </w:rPr>
      </w:pPr>
      <w:r w:rsidRPr="006F20CF">
        <w:rPr>
          <w:i/>
          <w:iCs/>
        </w:rPr>
        <w:t>Text, das Projekt wurde am 12.02.202</w:t>
      </w:r>
      <w:r w:rsidR="006F20CF">
        <w:rPr>
          <w:i/>
          <w:iCs/>
        </w:rPr>
        <w:t>2</w:t>
      </w:r>
      <w:r w:rsidRPr="006F20CF">
        <w:rPr>
          <w:i/>
          <w:iCs/>
        </w:rPr>
        <w:t xml:space="preserve"> durch Bea Keller, Firma ABC AG, und den Projektleiter Hans Meier gemäss Schutzbedarfsanalyse eingestuft …</w:t>
      </w:r>
    </w:p>
    <w:p w14:paraId="08875DDA" w14:textId="77777777" w:rsidR="006F20CF" w:rsidRPr="006F20CF" w:rsidRDefault="006F20CF" w:rsidP="003D6524">
      <w:pPr>
        <w:pStyle w:val="Absatz"/>
        <w:rPr>
          <w:i/>
          <w:iCs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1"/>
        <w:gridCol w:w="4530"/>
      </w:tblGrid>
      <w:tr w:rsidR="003D6524" w:rsidRPr="001A6C88" w14:paraId="41A1C7AA" w14:textId="77777777" w:rsidTr="003D6524">
        <w:tc>
          <w:tcPr>
            <w:tcW w:w="4531" w:type="dxa"/>
          </w:tcPr>
          <w:bookmarkStart w:id="16" w:name="_MON_1665775898"/>
          <w:bookmarkEnd w:id="16"/>
          <w:p w14:paraId="20283514" w14:textId="77777777" w:rsidR="003D6524" w:rsidRPr="001A6C88" w:rsidRDefault="003D6524" w:rsidP="003D6524">
            <w:pPr>
              <w:pStyle w:val="Absatz"/>
              <w:spacing w:before="480"/>
            </w:pPr>
            <w:r>
              <w:object w:dxaOrig="1543" w:dyaOrig="997" w14:anchorId="71A9C98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8pt;height:49.1pt" o:ole="">
                  <v:imagedata r:id="rId16" o:title=""/>
                </v:shape>
                <o:OLEObject Type="Embed" ProgID="Excel.Sheet.8" ShapeID="_x0000_i1025" DrawAspect="Icon" ObjectID="_1713606632" r:id="rId17"/>
              </w:object>
            </w:r>
          </w:p>
        </w:tc>
        <w:tc>
          <w:tcPr>
            <w:tcW w:w="4530" w:type="dxa"/>
          </w:tcPr>
          <w:p w14:paraId="41890C18" w14:textId="77777777" w:rsidR="003D6524" w:rsidRPr="001A6C88" w:rsidRDefault="003D6524" w:rsidP="003D6524">
            <w:pPr>
              <w:pStyle w:val="Absatz"/>
            </w:pPr>
          </w:p>
        </w:tc>
      </w:tr>
    </w:tbl>
    <w:p w14:paraId="7675A184" w14:textId="77777777" w:rsidR="00C80483" w:rsidRDefault="00C80483" w:rsidP="00FC298D">
      <w:pPr>
        <w:pStyle w:val="berschrift1"/>
        <w:keepLines/>
      </w:pPr>
      <w:bookmarkStart w:id="17" w:name="_Toc98591475"/>
      <w:r w:rsidRPr="00C80483">
        <w:lastRenderedPageBreak/>
        <w:t>Sicherheitsrelevante Systembeschreibung</w:t>
      </w:r>
      <w:bookmarkEnd w:id="17"/>
    </w:p>
    <w:p w14:paraId="19C24036" w14:textId="77777777" w:rsidR="00244EBF" w:rsidRPr="006F20CF" w:rsidRDefault="00244EBF" w:rsidP="006F20CF">
      <w:pPr>
        <w:pStyle w:val="Absatz"/>
        <w:keepNext/>
        <w:keepLines/>
        <w:rPr>
          <w:rStyle w:val="Fett"/>
        </w:rPr>
      </w:pPr>
      <w:bookmarkStart w:id="18" w:name="_Toc295227399"/>
      <w:bookmarkStart w:id="19" w:name="_Toc301189378"/>
      <w:bookmarkStart w:id="20" w:name="_Toc469077013"/>
      <w:r w:rsidRPr="006F20CF">
        <w:rPr>
          <w:rStyle w:val="Fett"/>
        </w:rPr>
        <w:t>Ansprechpartner / Verantwortlichkeiten</w:t>
      </w:r>
      <w:bookmarkEnd w:id="18"/>
      <w:bookmarkEnd w:id="19"/>
      <w:bookmarkEnd w:id="20"/>
    </w:p>
    <w:p w14:paraId="4C2629D0" w14:textId="77777777" w:rsidR="00EE2B86" w:rsidRPr="0000696E" w:rsidRDefault="00EE2B86" w:rsidP="006F20CF">
      <w:pPr>
        <w:pStyle w:val="Absatz0Pt"/>
        <w:keepNext/>
        <w:keepLines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386"/>
      </w:tblGrid>
      <w:tr w:rsidR="00EE2B86" w14:paraId="6675D273" w14:textId="77777777" w:rsidTr="003D652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1EF45D" w14:textId="77777777" w:rsidR="00EE2B86" w:rsidRDefault="00EE2B86" w:rsidP="006F20CF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9191E5" w14:textId="77777777" w:rsidR="00EE2B86" w:rsidRDefault="00EE2B86" w:rsidP="006F20CF">
            <w:pPr>
              <w:pStyle w:val="AbsatzTab12PtTitel"/>
              <w:keepNext/>
              <w:keepLines/>
            </w:pPr>
            <w:r>
              <w:t>Funktion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96A648" w14:textId="77777777" w:rsidR="00EE2B86" w:rsidRDefault="00EE2B86" w:rsidP="006F20CF">
            <w:pPr>
              <w:pStyle w:val="AbsatzTab12PtTitel"/>
              <w:keepNext/>
              <w:keepLines/>
            </w:pPr>
            <w:r>
              <w:t>Name</w:t>
            </w:r>
          </w:p>
        </w:tc>
      </w:tr>
      <w:tr w:rsidR="00EE2B86" w14:paraId="7BDA4A88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176BC1" w14:textId="77777777" w:rsidR="00EE2B86" w:rsidRDefault="00EE2B86" w:rsidP="006F20CF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8DAD20" w14:textId="77777777" w:rsidR="00EE2B86" w:rsidRPr="00EE2B86" w:rsidRDefault="00EE2B86" w:rsidP="006F20CF">
            <w:pPr>
              <w:pStyle w:val="AbsatzTab12Pt1-1Kur"/>
              <w:keepNext/>
              <w:keepLines/>
            </w:pPr>
            <w:r w:rsidRPr="00EE2B86">
              <w:t>Accountmanager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374836" w14:textId="77777777" w:rsidR="00EE2B86" w:rsidRPr="00EE2B86" w:rsidRDefault="00EE2B86" w:rsidP="006F20CF">
            <w:pPr>
              <w:pStyle w:val="AbsatzTab12Pt1-1Kur"/>
              <w:keepNext/>
              <w:keepLines/>
            </w:pPr>
            <w:r>
              <w:t>Bea Keller, ABC</w:t>
            </w:r>
          </w:p>
        </w:tc>
      </w:tr>
      <w:tr w:rsidR="00EE2B86" w14:paraId="49274AB4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A3A9F" w14:textId="77777777" w:rsidR="00EE2B86" w:rsidRDefault="00EE2B86" w:rsidP="006F20CF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5798F1" w14:textId="77777777" w:rsidR="00EE2B86" w:rsidRPr="00EE2B86" w:rsidRDefault="00EE2B86" w:rsidP="006F20CF">
            <w:pPr>
              <w:pStyle w:val="AbsatzTab12Pt1-1Kur"/>
              <w:keepNext/>
              <w:keepLines/>
            </w:pPr>
            <w:r w:rsidRPr="00EE2B86">
              <w:t>Systembetreiber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930B59" w14:textId="77777777" w:rsidR="00EE2B86" w:rsidRPr="00EE2B86" w:rsidRDefault="00EE2B86" w:rsidP="006F20CF">
            <w:pPr>
              <w:pStyle w:val="AbsatzTab12Pt1-1Kur"/>
              <w:keepNext/>
              <w:keepLines/>
            </w:pPr>
            <w:r>
              <w:t>Firma XY</w:t>
            </w:r>
          </w:p>
        </w:tc>
      </w:tr>
      <w:tr w:rsidR="00EE2B86" w14:paraId="154F7D55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69AF2A" w14:textId="77777777" w:rsidR="00EE2B86" w:rsidRDefault="00EE2B86" w:rsidP="006F20CF">
            <w:pPr>
              <w:pStyle w:val="AbsatzTab12Pt1-1Kur"/>
              <w:keepNext/>
              <w:keepLines/>
            </w:pPr>
            <w:r>
              <w:t>03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719496" w14:textId="77777777" w:rsidR="00EE2B86" w:rsidRPr="00EE2B86" w:rsidRDefault="00EE2B86" w:rsidP="006F20CF">
            <w:pPr>
              <w:pStyle w:val="AbsatzTab12Pt1-1Kur"/>
              <w:keepNext/>
              <w:keepLines/>
            </w:pPr>
            <w:r w:rsidRPr="00EE2B86">
              <w:t>Projektleiter / Ansprechpartner beim LE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5DE60F" w14:textId="77777777" w:rsidR="00EE2B86" w:rsidRPr="00EE2B86" w:rsidRDefault="00EE2B86" w:rsidP="006F20CF">
            <w:pPr>
              <w:pStyle w:val="AbsatzTab12Pt1-1Kur"/>
              <w:keepNext/>
              <w:keepLines/>
            </w:pPr>
            <w:r>
              <w:t>Hans Meier</w:t>
            </w:r>
          </w:p>
        </w:tc>
      </w:tr>
      <w:tr w:rsidR="00EE2B86" w:rsidRPr="00EE2B86" w14:paraId="1113897A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7DBFB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0EE534" w14:textId="77777777" w:rsidR="00EE2B86" w:rsidRP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7BDE80" w14:textId="77777777" w:rsidR="00EE2B86" w:rsidRPr="00EE2B86" w:rsidRDefault="00EE2B86" w:rsidP="006F20CF">
            <w:pPr>
              <w:pStyle w:val="AbsatzTab12Pt1-1Kur"/>
              <w:keepNext/>
              <w:keepLines/>
            </w:pPr>
          </w:p>
        </w:tc>
      </w:tr>
      <w:tr w:rsidR="00EE2B86" w14:paraId="5DCCBB2E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DD0E8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9427FB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CE7789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</w:tr>
      <w:tr w:rsidR="00EE2B86" w14:paraId="1C867CD0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35A9A8" w14:textId="77777777" w:rsidR="00EE2B86" w:rsidRDefault="00FC298D" w:rsidP="006F20CF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BA529F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 w:rsidRPr="00EE2B86"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Inhaber der Daten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006745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Peter Klein</w:t>
            </w:r>
          </w:p>
        </w:tc>
      </w:tr>
      <w:tr w:rsidR="00EE2B86" w14:paraId="053C8CB7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EFA9F" w14:textId="77777777" w:rsidR="00EE2B86" w:rsidRDefault="00FC298D" w:rsidP="006F20CF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19568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 w:rsidRPr="00EE2B86"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Anwendungsverantwortlicher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D8323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Ida Gross</w:t>
            </w:r>
          </w:p>
        </w:tc>
      </w:tr>
      <w:tr w:rsidR="00EE2B86" w14:paraId="4978854A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F0864" w14:textId="77777777" w:rsidR="00EE2B86" w:rsidRDefault="00FC298D" w:rsidP="006F20CF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21E235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 w:rsidRPr="00EE2B86"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Benutzerkreis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EFEB17" w14:textId="77777777" w:rsidR="00EE2B86" w:rsidRPr="00EE2B86" w:rsidRDefault="00AF5DF8" w:rsidP="006F20CF">
            <w:pPr>
              <w:pStyle w:val="Listenabsatz"/>
              <w:keepNext/>
              <w:keepLines/>
              <w:widowControl/>
              <w:numPr>
                <w:ilvl w:val="0"/>
                <w:numId w:val="32"/>
              </w:numPr>
              <w:spacing w:line="240" w:lineRule="auto"/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  <w:t>Organisation A</w:t>
            </w:r>
          </w:p>
          <w:p w14:paraId="501A910B" w14:textId="77777777" w:rsidR="00EE2B86" w:rsidRPr="00EE2B86" w:rsidRDefault="00AF5DF8" w:rsidP="006F20CF">
            <w:pPr>
              <w:pStyle w:val="Listenabsatz"/>
              <w:keepNext/>
              <w:keepLines/>
              <w:widowControl/>
              <w:numPr>
                <w:ilvl w:val="0"/>
                <w:numId w:val="32"/>
              </w:numPr>
              <w:spacing w:line="240" w:lineRule="auto"/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  <w:t>Organisation B</w:t>
            </w:r>
          </w:p>
          <w:p w14:paraId="263B3BF9" w14:textId="77777777" w:rsidR="00EE2B86" w:rsidRPr="00AF5DF8" w:rsidRDefault="00AF5DF8" w:rsidP="006F20CF">
            <w:pPr>
              <w:pStyle w:val="Listenabsatz"/>
              <w:keepNext/>
              <w:keepLines/>
              <w:widowControl/>
              <w:numPr>
                <w:ilvl w:val="0"/>
                <w:numId w:val="32"/>
              </w:numPr>
              <w:spacing w:line="240" w:lineRule="auto"/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  <w:t>Firma XY</w:t>
            </w:r>
          </w:p>
        </w:tc>
      </w:tr>
      <w:tr w:rsidR="00EE2B86" w14:paraId="27366A3A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E4CD0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594BD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7F3F1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</w:tr>
    </w:tbl>
    <w:p w14:paraId="6D95E858" w14:textId="77777777" w:rsidR="00EE2B86" w:rsidRDefault="00EE2B86" w:rsidP="00EE2B86">
      <w:pPr>
        <w:pStyle w:val="Beschriftung"/>
      </w:pPr>
      <w:bookmarkStart w:id="21" w:name="_Toc9859148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r w:rsidR="00AF5DF8" w:rsidRPr="00AF5DF8">
        <w:t>Ansprechpartner / Verantwortlichkeiten</w:t>
      </w:r>
      <w:bookmarkEnd w:id="21"/>
    </w:p>
    <w:p w14:paraId="2AFF576E" w14:textId="77777777" w:rsidR="00244EBF" w:rsidRPr="006F20CF" w:rsidRDefault="00244EBF" w:rsidP="006F20CF">
      <w:pPr>
        <w:pStyle w:val="Absatz"/>
        <w:rPr>
          <w:rStyle w:val="Fett"/>
        </w:rPr>
      </w:pPr>
      <w:bookmarkStart w:id="22" w:name="_Toc295227400"/>
      <w:bookmarkStart w:id="23" w:name="_Toc301189379"/>
      <w:bookmarkStart w:id="24" w:name="_Toc469077014"/>
      <w:r w:rsidRPr="006F20CF">
        <w:rPr>
          <w:rStyle w:val="Fett"/>
        </w:rPr>
        <w:t>Beschreibung</w:t>
      </w:r>
      <w:bookmarkEnd w:id="22"/>
      <w:r w:rsidRPr="006F20CF">
        <w:rPr>
          <w:rStyle w:val="Fett"/>
        </w:rPr>
        <w:t xml:space="preserve"> des Gesamtsystems</w:t>
      </w:r>
      <w:bookmarkEnd w:id="23"/>
      <w:bookmarkEnd w:id="24"/>
    </w:p>
    <w:p w14:paraId="20C9DA53" w14:textId="77777777" w:rsidR="00244EBF" w:rsidRPr="006F20CF" w:rsidRDefault="00AF5DF8" w:rsidP="00244EBF">
      <w:pPr>
        <w:pStyle w:val="Absatz"/>
        <w:rPr>
          <w:i/>
          <w:iCs/>
        </w:rPr>
      </w:pPr>
      <w:r w:rsidRPr="006F20CF">
        <w:rPr>
          <w:rStyle w:val="text-light"/>
          <w:i/>
          <w:iCs/>
        </w:rPr>
        <w:t xml:space="preserve">Text, beispielsweise: </w:t>
      </w:r>
      <w:r w:rsidR="00244EBF" w:rsidRPr="006F20CF">
        <w:rPr>
          <w:rStyle w:val="text-light"/>
          <w:i/>
          <w:iCs/>
        </w:rPr>
        <w:t>Eingesetz</w:t>
      </w:r>
      <w:r w:rsidRPr="006F20CF">
        <w:rPr>
          <w:rStyle w:val="text-light"/>
          <w:i/>
          <w:iCs/>
        </w:rPr>
        <w:t xml:space="preserve">t wird Adobe Experience Manager. </w:t>
      </w:r>
      <w:r w:rsidR="00244EBF" w:rsidRPr="006F20CF">
        <w:rPr>
          <w:rStyle w:val="text-light"/>
          <w:i/>
          <w:iCs/>
        </w:rPr>
        <w:t xml:space="preserve">Adobe Experience Manager ist eine umfassende Content-Management-Lösung für die Erstellung von Websites, Apps und Formularen, die gleichzeitig die Verwaltung </w:t>
      </w:r>
      <w:r w:rsidRPr="006F20CF">
        <w:rPr>
          <w:rStyle w:val="text-light"/>
          <w:i/>
          <w:iCs/>
        </w:rPr>
        <w:t>von</w:t>
      </w:r>
      <w:r w:rsidR="00244EBF" w:rsidRPr="006F20CF">
        <w:rPr>
          <w:rStyle w:val="text-light"/>
          <w:i/>
          <w:iCs/>
        </w:rPr>
        <w:t xml:space="preserve"> Marketing-</w:t>
      </w:r>
      <w:r w:rsidRPr="006F20CF">
        <w:rPr>
          <w:rStyle w:val="text-light"/>
          <w:i/>
          <w:iCs/>
        </w:rPr>
        <w:t>Inhalte und -Assets vereinfacht …</w:t>
      </w:r>
    </w:p>
    <w:p w14:paraId="7AC960F0" w14:textId="77777777" w:rsidR="00244EBF" w:rsidRPr="006F20CF" w:rsidRDefault="00244EBF" w:rsidP="006F20CF">
      <w:pPr>
        <w:pStyle w:val="Absatz"/>
        <w:rPr>
          <w:rStyle w:val="Fett"/>
        </w:rPr>
      </w:pPr>
      <w:bookmarkStart w:id="25" w:name="_Toc295227401"/>
      <w:bookmarkStart w:id="26" w:name="_Toc301189380"/>
      <w:bookmarkStart w:id="27" w:name="_Toc469077015"/>
      <w:r w:rsidRPr="006F20CF">
        <w:rPr>
          <w:rStyle w:val="Fett"/>
        </w:rPr>
        <w:t>Beschreibung der zu bearbeitenden Daten</w:t>
      </w:r>
      <w:bookmarkEnd w:id="25"/>
      <w:bookmarkEnd w:id="26"/>
      <w:bookmarkEnd w:id="27"/>
    </w:p>
    <w:p w14:paraId="1A98DFA2" w14:textId="525015EB" w:rsidR="00244EBF" w:rsidRPr="006F20CF" w:rsidRDefault="00AF5DF8" w:rsidP="00244EBF">
      <w:pPr>
        <w:pStyle w:val="Absatz"/>
        <w:rPr>
          <w:i/>
          <w:iCs/>
        </w:rPr>
      </w:pPr>
      <w:r w:rsidRPr="006F20CF">
        <w:rPr>
          <w:rStyle w:val="text-light"/>
          <w:i/>
          <w:iCs/>
        </w:rPr>
        <w:t xml:space="preserve">Text, beispielsweise: Die Lösung ABC ist </w:t>
      </w:r>
      <w:r w:rsidR="00244EBF" w:rsidRPr="006F20CF">
        <w:rPr>
          <w:i/>
          <w:iCs/>
        </w:rPr>
        <w:t xml:space="preserve">ein </w:t>
      </w:r>
      <w:r w:rsidRPr="006F20CF">
        <w:rPr>
          <w:i/>
          <w:iCs/>
        </w:rPr>
        <w:t>klassisches</w:t>
      </w:r>
      <w:r w:rsidR="00244EBF" w:rsidRPr="006F20CF">
        <w:rPr>
          <w:i/>
          <w:iCs/>
        </w:rPr>
        <w:t xml:space="preserve"> Web Content Management System von ADOBE, das lediglich über unstrukturierte Daten verfügt. Die Beiträge der Nutzer werden </w:t>
      </w:r>
      <w:r w:rsidR="006F20CF" w:rsidRPr="006F20CF">
        <w:rPr>
          <w:i/>
          <w:iCs/>
        </w:rPr>
        <w:t>in der anwendungseigenen Ablage</w:t>
      </w:r>
      <w:r w:rsidRPr="006F20CF">
        <w:rPr>
          <w:i/>
          <w:iCs/>
        </w:rPr>
        <w:t xml:space="preserve"> versorgt …</w:t>
      </w:r>
    </w:p>
    <w:p w14:paraId="75C81AD9" w14:textId="77777777" w:rsidR="00244EBF" w:rsidRPr="006F20CF" w:rsidRDefault="00244EBF" w:rsidP="006F20CF">
      <w:pPr>
        <w:pStyle w:val="Absatz"/>
        <w:rPr>
          <w:rStyle w:val="Fett"/>
        </w:rPr>
      </w:pPr>
      <w:bookmarkStart w:id="28" w:name="_Toc295227402"/>
      <w:bookmarkStart w:id="29" w:name="_Toc301189381"/>
      <w:bookmarkStart w:id="30" w:name="_Toc469077016"/>
      <w:r w:rsidRPr="006F20CF">
        <w:rPr>
          <w:rStyle w:val="Fett"/>
        </w:rPr>
        <w:t>Architekturskizze</w:t>
      </w:r>
      <w:bookmarkEnd w:id="28"/>
      <w:bookmarkEnd w:id="29"/>
      <w:bookmarkEnd w:id="30"/>
    </w:p>
    <w:p w14:paraId="18BADE3C" w14:textId="77777777" w:rsidR="00244EBF" w:rsidRPr="006F20CF" w:rsidRDefault="00AF5DF8" w:rsidP="00244EBF">
      <w:pPr>
        <w:pStyle w:val="Absatz"/>
        <w:rPr>
          <w:i/>
          <w:iCs/>
          <w:lang w:val="de-DE"/>
        </w:rPr>
      </w:pPr>
      <w:r w:rsidRPr="006F20CF">
        <w:rPr>
          <w:rStyle w:val="text-light"/>
          <w:i/>
          <w:iCs/>
        </w:rPr>
        <w:t xml:space="preserve">Text, beispielsweise: </w:t>
      </w:r>
      <w:r w:rsidR="00244EBF" w:rsidRPr="006F20CF">
        <w:rPr>
          <w:i/>
          <w:iCs/>
          <w:lang w:val="de-DE"/>
        </w:rPr>
        <w:t>Adobe Experience Manager (AEM) ist eine Java-Webanwendung und erfordert daher eine serverseitige Java Runtime Environment (JRE).</w:t>
      </w:r>
      <w:r w:rsidR="00AB58E8" w:rsidRPr="006F20CF">
        <w:rPr>
          <w:i/>
          <w:iCs/>
          <w:lang w:val="de-DE"/>
        </w:rPr>
        <w:t xml:space="preserve"> </w:t>
      </w:r>
      <w:r w:rsidR="00244EBF" w:rsidRPr="006F20CF">
        <w:rPr>
          <w:i/>
          <w:iCs/>
          <w:lang w:val="de-DE"/>
        </w:rPr>
        <w:t xml:space="preserve">Die nachfolgende Abbildung gibt einen Überblick über eine typische </w:t>
      </w:r>
      <w:r w:rsidR="00244EBF" w:rsidRPr="006F20CF">
        <w:rPr>
          <w:rStyle w:val="text-light"/>
          <w:i/>
          <w:iCs/>
        </w:rPr>
        <w:t xml:space="preserve">Adobe Experience Manager </w:t>
      </w:r>
      <w:r w:rsidR="00244EBF" w:rsidRPr="006F20CF">
        <w:rPr>
          <w:i/>
          <w:iCs/>
          <w:lang w:val="de-DE"/>
        </w:rPr>
        <w:t xml:space="preserve">Konfigurationen. Sie zeigt, wie der Inhalt </w:t>
      </w:r>
      <w:r w:rsidR="00AB58E8" w:rsidRPr="006F20CF">
        <w:rPr>
          <w:i/>
          <w:iCs/>
          <w:lang w:val="de-DE"/>
        </w:rPr>
        <w:t>…</w:t>
      </w:r>
    </w:p>
    <w:p w14:paraId="53EC70BF" w14:textId="77777777" w:rsidR="00A52977" w:rsidRDefault="00A52977" w:rsidP="00A52977">
      <w:pPr>
        <w:pStyle w:val="Absatzkurs"/>
        <w:keepNext/>
      </w:pPr>
      <w:bookmarkStart w:id="31" w:name="_Toc295227403"/>
      <w:bookmarkStart w:id="32" w:name="_Toc301189382"/>
      <w:bookmarkStart w:id="33" w:name="_Toc469077017"/>
      <w:r>
        <w:lastRenderedPageBreak/>
        <w:t>Mit Microsoft PowerPoint anpassbar (rechte Maustaste – Präsentation-Objekt – Open)</w:t>
      </w:r>
    </w:p>
    <w:bookmarkStart w:id="34" w:name="_MON_1665310413"/>
    <w:bookmarkEnd w:id="34"/>
    <w:p w14:paraId="30AE3E22" w14:textId="0730768E" w:rsidR="00A52977" w:rsidRDefault="000E1802" w:rsidP="00A52977">
      <w:pPr>
        <w:pStyle w:val="Aufzhlungspunkt1n"/>
        <w:numPr>
          <w:ilvl w:val="0"/>
          <w:numId w:val="0"/>
        </w:numPr>
        <w:ind w:left="284" w:hanging="284"/>
      </w:pPr>
      <w:r>
        <w:object w:dxaOrig="9596" w:dyaOrig="5399" w14:anchorId="19A4F7A4">
          <v:shape id="_x0000_i1026" type="#_x0000_t75" style="width:425pt;height:239.2pt" o:ole="">
            <v:imagedata r:id="rId18" o:title=""/>
          </v:shape>
          <o:OLEObject Type="Embed" ProgID="PowerPoint.Show.12" ShapeID="_x0000_i1026" DrawAspect="Content" ObjectID="_1713606633" r:id="rId19"/>
        </w:object>
      </w:r>
    </w:p>
    <w:p w14:paraId="279263A9" w14:textId="77777777" w:rsidR="00A52977" w:rsidRDefault="00A52977" w:rsidP="00A52977">
      <w:pPr>
        <w:pStyle w:val="Beschriftung"/>
      </w:pPr>
      <w:bookmarkStart w:id="35" w:name="_Toc54974018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 w:rsidR="00B02741"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</w:r>
      <w:bookmarkEnd w:id="35"/>
      <w:r w:rsidRPr="00A52977">
        <w:t>3.4</w:t>
      </w:r>
      <w:r w:rsidRPr="00A52977">
        <w:tab/>
        <w:t>Architek</w:t>
      </w:r>
      <w:r>
        <w:t>turskizze</w:t>
      </w:r>
    </w:p>
    <w:p w14:paraId="360624E9" w14:textId="77777777" w:rsidR="00244EBF" w:rsidRPr="000E1802" w:rsidRDefault="00244EBF" w:rsidP="000E1802">
      <w:pPr>
        <w:pStyle w:val="Absatz"/>
        <w:rPr>
          <w:rStyle w:val="Fett"/>
        </w:rPr>
      </w:pPr>
      <w:r w:rsidRPr="000E1802">
        <w:rPr>
          <w:rStyle w:val="Fett"/>
        </w:rPr>
        <w:t>Beschreibung der zugrundeliegenden Technik</w:t>
      </w:r>
      <w:bookmarkEnd w:id="31"/>
      <w:bookmarkEnd w:id="32"/>
      <w:bookmarkEnd w:id="33"/>
    </w:p>
    <w:p w14:paraId="24C2C24F" w14:textId="77777777" w:rsidR="00244EBF" w:rsidRPr="006F20CF" w:rsidRDefault="00AB58E8" w:rsidP="00244EBF">
      <w:pPr>
        <w:pStyle w:val="Absatz"/>
        <w:rPr>
          <w:i/>
          <w:iCs/>
        </w:rPr>
      </w:pPr>
      <w:r w:rsidRPr="006F20CF">
        <w:rPr>
          <w:i/>
          <w:iCs/>
        </w:rPr>
        <w:t xml:space="preserve">Die Lösung ABC nutzt ein </w:t>
      </w:r>
      <w:r w:rsidR="00244EBF" w:rsidRPr="006F20CF">
        <w:rPr>
          <w:i/>
          <w:iCs/>
        </w:rPr>
        <w:t>Standardprodukt ohne Schnittstellen zu Umsystem</w:t>
      </w:r>
      <w:r w:rsidRPr="006F20CF">
        <w:rPr>
          <w:i/>
          <w:iCs/>
        </w:rPr>
        <w:t xml:space="preserve">en (standalone), </w:t>
      </w:r>
      <w:r w:rsidR="00244EBF" w:rsidRPr="006F20CF">
        <w:rPr>
          <w:i/>
          <w:iCs/>
        </w:rPr>
        <w:t>Backup und Betrieb / Sup</w:t>
      </w:r>
      <w:r w:rsidRPr="006F20CF">
        <w:rPr>
          <w:i/>
          <w:iCs/>
        </w:rPr>
        <w:t>port …</w:t>
      </w:r>
    </w:p>
    <w:p w14:paraId="5EA504FF" w14:textId="77777777" w:rsidR="00C80483" w:rsidRDefault="00C80483" w:rsidP="00C80483">
      <w:pPr>
        <w:pStyle w:val="berschrift1"/>
      </w:pPr>
      <w:bookmarkStart w:id="36" w:name="_Toc98591476"/>
      <w:r w:rsidRPr="00C80483">
        <w:t>Risikoanalyse mit Restrisiken</w:t>
      </w:r>
      <w:bookmarkEnd w:id="36"/>
    </w:p>
    <w:p w14:paraId="3473C75C" w14:textId="06818F9D" w:rsidR="000E1802" w:rsidRPr="000E1802" w:rsidRDefault="000E1802" w:rsidP="000E1802">
      <w:pPr>
        <w:pStyle w:val="Absatz"/>
        <w:rPr>
          <w:rStyle w:val="Fett"/>
        </w:rPr>
      </w:pPr>
      <w:r w:rsidRPr="000E1802">
        <w:rPr>
          <w:rStyle w:val="Fett"/>
        </w:rPr>
        <w:t>Risikobewertung</w:t>
      </w:r>
    </w:p>
    <w:p w14:paraId="7BBDA298" w14:textId="56346E2E" w:rsidR="00244EBF" w:rsidRPr="006F20CF" w:rsidRDefault="003D6524" w:rsidP="00AF5DF8">
      <w:pPr>
        <w:pStyle w:val="Absatz"/>
        <w:rPr>
          <w:bCs/>
          <w:i/>
          <w:iCs/>
        </w:rPr>
      </w:pPr>
      <w:r w:rsidRPr="006F20CF">
        <w:rPr>
          <w:i/>
          <w:iCs/>
        </w:rPr>
        <w:t xml:space="preserve">Text, beispielsweise: </w:t>
      </w:r>
      <w:r w:rsidR="00244EBF" w:rsidRPr="006F20CF">
        <w:rPr>
          <w:i/>
          <w:iCs/>
        </w:rPr>
        <w:t xml:space="preserve">Die Risikobewertung wurde durch die Mitwirkende am Projekt </w:t>
      </w:r>
      <w:r w:rsidRPr="006F20CF">
        <w:rPr>
          <w:i/>
          <w:iCs/>
        </w:rPr>
        <w:t>YX</w:t>
      </w:r>
      <w:r w:rsidR="00244EBF" w:rsidRPr="006F20CF">
        <w:rPr>
          <w:i/>
          <w:iCs/>
        </w:rPr>
        <w:t xml:space="preserve"> </w:t>
      </w:r>
      <w:r w:rsidR="00244EBF" w:rsidRPr="006F20CF">
        <w:rPr>
          <w:bCs/>
          <w:i/>
          <w:iCs/>
        </w:rPr>
        <w:t>erstellt. Die Analyse berücksichtigt den U</w:t>
      </w:r>
      <w:r w:rsidRPr="006F20CF">
        <w:rPr>
          <w:bCs/>
          <w:i/>
          <w:iCs/>
        </w:rPr>
        <w:t>mstand, dass die neue Anwendung …</w:t>
      </w:r>
    </w:p>
    <w:p w14:paraId="35139A01" w14:textId="0F0693BC" w:rsidR="003D6524" w:rsidRDefault="00244EBF" w:rsidP="003D6524">
      <w:pPr>
        <w:pStyle w:val="Absatz"/>
        <w:rPr>
          <w:i/>
          <w:iCs/>
        </w:rPr>
      </w:pPr>
      <w:r w:rsidRPr="006F20CF">
        <w:rPr>
          <w:i/>
          <w:iCs/>
        </w:rPr>
        <w:t xml:space="preserve">Die Auflistung der möglichen Bedrohungen und deren Einstufungen befinden sich in der nachfolgend eingebetteten </w:t>
      </w:r>
      <w:r w:rsidR="003D6524" w:rsidRPr="006F20CF">
        <w:rPr>
          <w:i/>
          <w:iCs/>
        </w:rPr>
        <w:t>Risikoanalyse</w:t>
      </w:r>
      <w:r w:rsidRPr="006F20CF">
        <w:rPr>
          <w:i/>
          <w:iCs/>
        </w:rPr>
        <w:t>.</w:t>
      </w:r>
    </w:p>
    <w:p w14:paraId="0A5E4461" w14:textId="77777777" w:rsidR="006F20CF" w:rsidRPr="006F20CF" w:rsidRDefault="006F20CF" w:rsidP="003D6524">
      <w:pPr>
        <w:pStyle w:val="Absatz"/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</w:tblGrid>
      <w:tr w:rsidR="003D6524" w:rsidRPr="001A6C88" w14:paraId="66C4137E" w14:textId="77777777" w:rsidTr="003D6524">
        <w:tc>
          <w:tcPr>
            <w:tcW w:w="4530" w:type="dxa"/>
          </w:tcPr>
          <w:bookmarkStart w:id="37" w:name="_MON_1665775878"/>
          <w:bookmarkEnd w:id="37"/>
          <w:p w14:paraId="4C07EAB6" w14:textId="77777777" w:rsidR="003D6524" w:rsidRPr="001A6C88" w:rsidRDefault="003D6524" w:rsidP="003D6524">
            <w:pPr>
              <w:pStyle w:val="Absatz"/>
              <w:spacing w:before="480"/>
            </w:pPr>
            <w:r>
              <w:object w:dxaOrig="1543" w:dyaOrig="997" w14:anchorId="68BD2006">
                <v:shape id="_x0000_i1027" type="#_x0000_t75" style="width:77.8pt;height:49.1pt" o:ole="">
                  <v:imagedata r:id="rId20" o:title=""/>
                </v:shape>
                <o:OLEObject Type="Embed" ProgID="Excel.SheetMacroEnabled.12" ShapeID="_x0000_i1027" DrawAspect="Icon" ObjectID="_1713606634" r:id="rId21"/>
              </w:object>
            </w:r>
          </w:p>
        </w:tc>
      </w:tr>
    </w:tbl>
    <w:p w14:paraId="0B2CBEA4" w14:textId="77777777" w:rsidR="00244EBF" w:rsidRPr="000E1802" w:rsidRDefault="00244EBF" w:rsidP="000E1802">
      <w:pPr>
        <w:pStyle w:val="Absatz"/>
        <w:keepNext/>
        <w:keepLines/>
        <w:rPr>
          <w:rStyle w:val="Fett"/>
        </w:rPr>
      </w:pPr>
      <w:bookmarkStart w:id="38" w:name="_Toc469077020"/>
      <w:r w:rsidRPr="000E1802">
        <w:rPr>
          <w:rStyle w:val="Fett"/>
        </w:rPr>
        <w:lastRenderedPageBreak/>
        <w:t>Abdeckung der Risiken durch übergeordnete Konzepte</w:t>
      </w:r>
      <w:bookmarkEnd w:id="38"/>
    </w:p>
    <w:p w14:paraId="4E9A4257" w14:textId="77777777" w:rsidR="00244EBF" w:rsidRPr="006F20CF" w:rsidRDefault="00853DAF" w:rsidP="000E1802">
      <w:pPr>
        <w:pStyle w:val="Absatz"/>
        <w:keepNext/>
        <w:keepLines/>
        <w:rPr>
          <w:i/>
          <w:iCs/>
        </w:rPr>
      </w:pPr>
      <w:r w:rsidRPr="006F20CF">
        <w:rPr>
          <w:i/>
          <w:iCs/>
        </w:rPr>
        <w:t xml:space="preserve">Text, beispielsweise: </w:t>
      </w:r>
      <w:r w:rsidR="00244EBF" w:rsidRPr="006F20CF">
        <w:rPr>
          <w:i/>
          <w:iCs/>
        </w:rPr>
        <w:t>Risiken und Gefahren werden teilweise durch übergeordnete Sicherheitskonzepte oder SLA abgedeckt. Risikoanalysen wurden übergeordnet bereits gemacht. Folgende Liste soll zeigen welche übergeordnete Sicherheitskonzepte auf das Projekt wirken.</w:t>
      </w:r>
    </w:p>
    <w:p w14:paraId="0EEFD641" w14:textId="77777777" w:rsidR="007A671A" w:rsidRPr="0000696E" w:rsidRDefault="007A671A" w:rsidP="003D6524">
      <w:pPr>
        <w:pStyle w:val="Absatz0Pt"/>
        <w:keepNext/>
        <w:keepLines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835"/>
        <w:gridCol w:w="993"/>
        <w:gridCol w:w="1417"/>
        <w:gridCol w:w="3402"/>
      </w:tblGrid>
      <w:tr w:rsidR="007A671A" w14:paraId="419E39B3" w14:textId="77777777" w:rsidTr="000E1802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FB3C81" w14:textId="77777777" w:rsidR="007A671A" w:rsidRDefault="007A671A" w:rsidP="003D6524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4CDFE1" w14:textId="77777777" w:rsidR="007A671A" w:rsidRDefault="007A671A" w:rsidP="003D6524">
            <w:pPr>
              <w:pStyle w:val="AbsatzTab12PtTitel"/>
              <w:keepNext/>
              <w:keepLines/>
            </w:pPr>
            <w:r>
              <w:t>Konzept / SLA / Grundlage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6358B5D" w14:textId="77777777" w:rsidR="007A671A" w:rsidRDefault="007A671A" w:rsidP="003D6524">
            <w:pPr>
              <w:pStyle w:val="AbsatzTab12PtTitel"/>
              <w:keepNext/>
              <w:keepLines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303358" w14:textId="77777777" w:rsidR="007A671A" w:rsidRDefault="007A671A" w:rsidP="003D6524">
            <w:pPr>
              <w:pStyle w:val="AbsatzTab12PtTitel"/>
              <w:keepNext/>
              <w:keepLines/>
            </w:pPr>
            <w:r>
              <w:t>Freigabedatum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72E9887" w14:textId="77777777" w:rsidR="007A671A" w:rsidRDefault="007A671A" w:rsidP="003D6524">
            <w:pPr>
              <w:pStyle w:val="AbsatzTab12PtTitel"/>
              <w:keepNext/>
              <w:keepLines/>
            </w:pPr>
            <w:r>
              <w:t>Beschrieb des Schutzes</w:t>
            </w:r>
          </w:p>
        </w:tc>
      </w:tr>
      <w:tr w:rsidR="007A671A" w14:paraId="2AB6530E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86CE1" w14:textId="77777777" w:rsidR="007A671A" w:rsidRDefault="007A671A" w:rsidP="003D6524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5E04F" w14:textId="77777777" w:rsidR="007A671A" w:rsidRPr="00092521" w:rsidRDefault="007A671A" w:rsidP="003D6524">
            <w:pPr>
              <w:pStyle w:val="AbsatzTab12Pt1-1Kur"/>
              <w:keepNext/>
              <w:keepLines/>
            </w:pPr>
            <w:r>
              <w:t>Sicherheitsvorgaben zur Implementierung von Fachanwendungen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B182E" w14:textId="77777777" w:rsidR="007A671A" w:rsidRDefault="007A671A" w:rsidP="003D6524">
            <w:pPr>
              <w:pStyle w:val="AbsatzTab12Pt1-1Kur"/>
              <w:keepNext/>
              <w:keepLines/>
            </w:pPr>
            <w:r>
              <w:t>1.0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B829C" w14:textId="77777777" w:rsidR="007A671A" w:rsidRDefault="007A671A" w:rsidP="003D6524">
            <w:pPr>
              <w:pStyle w:val="AbsatzTab12Pt1-1Kur"/>
              <w:keepNext/>
              <w:keepLines/>
            </w:pPr>
            <w:r>
              <w:t>12.02.2018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E9C14" w14:textId="77777777" w:rsidR="007A671A" w:rsidRDefault="007A671A" w:rsidP="003D6524">
            <w:pPr>
              <w:pStyle w:val="AbsatzTab12Pt1-1Kur"/>
              <w:keepNext/>
              <w:keepLines/>
            </w:pPr>
          </w:p>
        </w:tc>
      </w:tr>
      <w:tr w:rsidR="007A671A" w14:paraId="24AD90B5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D04DF" w14:textId="77777777" w:rsidR="007A671A" w:rsidRDefault="007A671A" w:rsidP="003D6524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D0AF1C" w14:textId="77777777" w:rsidR="007A671A" w:rsidRPr="00092521" w:rsidRDefault="007A671A" w:rsidP="003D6524">
            <w:pPr>
              <w:pStyle w:val="AbsatzTab12Pt1-1Kur"/>
              <w:keepNext/>
              <w:keepLines/>
            </w:pPr>
            <w:r>
              <w:t>Service Level Agreement (SLA)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AA5AF" w14:textId="77777777" w:rsidR="007A671A" w:rsidRDefault="007A671A" w:rsidP="003D6524">
            <w:pPr>
              <w:pStyle w:val="AbsatzTab12Pt1-1Kur"/>
              <w:keepNext/>
              <w:keepLines/>
            </w:pPr>
            <w:r>
              <w:t>2.3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2DC40" w14:textId="77777777" w:rsidR="007A671A" w:rsidRDefault="007A671A" w:rsidP="003D6524">
            <w:pPr>
              <w:pStyle w:val="AbsatzTab12Pt1-1Kur"/>
              <w:keepNext/>
              <w:keepLines/>
            </w:pPr>
            <w:r>
              <w:t>12.02.2019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86D7F" w14:textId="77777777" w:rsidR="007A671A" w:rsidRDefault="007A671A" w:rsidP="003D6524">
            <w:pPr>
              <w:pStyle w:val="AbsatzTab12Pt1-1Kur"/>
              <w:keepNext/>
              <w:keepLines/>
            </w:pPr>
          </w:p>
        </w:tc>
      </w:tr>
      <w:tr w:rsidR="007A671A" w14:paraId="3E12D774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534FD" w14:textId="77777777" w:rsidR="007A671A" w:rsidRDefault="007A671A" w:rsidP="007A671A">
            <w:pPr>
              <w:pStyle w:val="AbsatzTab12Pt1-1Kur"/>
              <w:keepNext/>
              <w:keepLines/>
            </w:pPr>
            <w:r>
              <w:t>03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EA175" w14:textId="77777777" w:rsidR="007A671A" w:rsidRDefault="007A671A" w:rsidP="007A671A">
            <w:pPr>
              <w:pStyle w:val="AbsatzTab12Pt1-1Kur"/>
              <w:keepNext/>
              <w:keepLines/>
            </w:pPr>
            <w:r>
              <w:t>Virenschutz Lösungskonzept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4CD49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443CF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A3151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  <w:tr w:rsidR="007A671A" w14:paraId="552ADE2A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04D9C" w14:textId="77777777" w:rsidR="007A671A" w:rsidRDefault="007A671A" w:rsidP="007A671A">
            <w:pPr>
              <w:pStyle w:val="AbsatzTab12Pt1-1Kur"/>
              <w:keepNext/>
              <w:keepLines/>
            </w:pPr>
            <w:r>
              <w:t>04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E5D05" w14:textId="77777777" w:rsidR="007A671A" w:rsidRDefault="007A671A" w:rsidP="007A671A">
            <w:pPr>
              <w:pStyle w:val="AbsatzTab12Pt1-1Kur"/>
              <w:keepNext/>
              <w:keepLines/>
            </w:pPr>
            <w:r>
              <w:t>Backup-Recovery (Oracle DB)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372B0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3BD1A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A6F41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  <w:tr w:rsidR="007A671A" w:rsidRPr="007A671A" w14:paraId="407B143E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9CB05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E6FE1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E70E9D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86AE3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955BE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  <w:tr w:rsidR="007A671A" w:rsidRPr="007A671A" w14:paraId="3B9AE7A6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46D88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E089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4B15A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48B69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4FA16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</w:tbl>
    <w:p w14:paraId="40B593FC" w14:textId="77777777" w:rsidR="007A671A" w:rsidRDefault="007A671A" w:rsidP="007A671A">
      <w:pPr>
        <w:pStyle w:val="Beschriftung"/>
      </w:pPr>
      <w:bookmarkStart w:id="39" w:name="_Toc9859148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r w:rsidR="00923C44">
        <w:t>Abdeckung der Risiken durch übergeordnete Konzepte</w:t>
      </w:r>
      <w:bookmarkEnd w:id="39"/>
    </w:p>
    <w:p w14:paraId="10FB0BBB" w14:textId="77777777" w:rsidR="00244EBF" w:rsidRPr="000E1802" w:rsidRDefault="00244EBF" w:rsidP="000E1802">
      <w:pPr>
        <w:pStyle w:val="Absatz"/>
        <w:rPr>
          <w:rStyle w:val="Fett"/>
        </w:rPr>
      </w:pPr>
      <w:bookmarkStart w:id="40" w:name="_Ref439752518"/>
      <w:bookmarkStart w:id="41" w:name="_Toc469077021"/>
      <w:r w:rsidRPr="000E1802">
        <w:rPr>
          <w:rStyle w:val="Fett"/>
        </w:rPr>
        <w:t>Restrisiken</w:t>
      </w:r>
      <w:bookmarkEnd w:id="40"/>
      <w:bookmarkEnd w:id="41"/>
    </w:p>
    <w:p w14:paraId="09FDCEF7" w14:textId="77777777" w:rsidR="00853DAF" w:rsidRPr="006F20CF" w:rsidRDefault="00853DAF" w:rsidP="00853DAF">
      <w:pPr>
        <w:pStyle w:val="Absatz"/>
        <w:rPr>
          <w:i/>
          <w:iCs/>
        </w:rPr>
      </w:pPr>
      <w:r w:rsidRPr="006F20CF">
        <w:rPr>
          <w:i/>
          <w:iCs/>
        </w:rPr>
        <w:t>Für die Lösung ABC konnte die folgenden Restrisiken eruiert wurden:</w:t>
      </w:r>
    </w:p>
    <w:p w14:paraId="68F99EE3" w14:textId="77777777" w:rsidR="00412DAC" w:rsidRPr="0000696E" w:rsidRDefault="00412DAC" w:rsidP="00412DAC">
      <w:pPr>
        <w:pStyle w:val="Absatz0Pt"/>
        <w:keepNext/>
        <w:keepLines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993"/>
        <w:gridCol w:w="3969"/>
        <w:gridCol w:w="3685"/>
      </w:tblGrid>
      <w:tr w:rsidR="00412DAC" w14:paraId="7D6248FD" w14:textId="77777777" w:rsidTr="00AF5DF8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515D68" w14:textId="77777777" w:rsidR="00412DAC" w:rsidRDefault="00412DAC" w:rsidP="003D6524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B792AB0" w14:textId="77777777" w:rsidR="00412DAC" w:rsidRDefault="00412DAC" w:rsidP="003D6524">
            <w:pPr>
              <w:pStyle w:val="AbsatzTab12PtTitel"/>
              <w:keepNext/>
              <w:keepLines/>
            </w:pPr>
            <w:r>
              <w:t>Wert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267557D" w14:textId="77777777" w:rsidR="00412DAC" w:rsidRDefault="00412DAC" w:rsidP="003D6524">
            <w:pPr>
              <w:pStyle w:val="AbsatzTab12PtTitel"/>
              <w:keepNext/>
              <w:keepLines/>
            </w:pPr>
            <w:r>
              <w:t>Restrisiko</w:t>
            </w: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147750E" w14:textId="77777777" w:rsidR="00412DAC" w:rsidRDefault="00412DAC" w:rsidP="003D6524">
            <w:pPr>
              <w:pStyle w:val="AbsatzTab12PtTitel"/>
              <w:keepNext/>
              <w:keepLines/>
            </w:pPr>
            <w:r>
              <w:rPr>
                <w:sz w:val="22"/>
              </w:rPr>
              <w:t>Weitergehende Massnahmen / Bemerkungen</w:t>
            </w:r>
          </w:p>
        </w:tc>
      </w:tr>
      <w:tr w:rsidR="00412DAC" w14:paraId="07F38921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9706E0" w14:textId="77777777" w:rsidR="00412DAC" w:rsidRDefault="00412DAC" w:rsidP="00412DAC">
            <w:pPr>
              <w:pStyle w:val="AbsatzTab12Pt1-1Kur"/>
            </w:pPr>
            <w:r>
              <w:t>12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F87AE" w14:textId="77777777" w:rsidR="00412DAC" w:rsidRPr="00AF5DF8" w:rsidRDefault="00412DAC" w:rsidP="00AF5DF8">
            <w:pPr>
              <w:pStyle w:val="AbsatzTab12Pt1-1Kur"/>
            </w:pPr>
            <w:r w:rsidRPr="00AF5DF8">
              <w:t>G19 - 2</w:t>
            </w:r>
          </w:p>
          <w:p w14:paraId="7A3502E9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BDA9A4" w14:textId="77777777" w:rsidR="00412DAC" w:rsidRPr="00AF5DF8" w:rsidRDefault="00AF5DF8" w:rsidP="00AF5DF8">
            <w:pPr>
              <w:pStyle w:val="AbsatzTab12Pt1-1Kur"/>
            </w:pPr>
            <w:r>
              <w:t xml:space="preserve">Die Quellendaten </w:t>
            </w:r>
            <w:r w:rsidR="00412DAC" w:rsidRPr="00AF5DF8">
              <w:t>stammen aus di</w:t>
            </w:r>
            <w:r>
              <w:t>versen Quellen. Da das Publikum</w:t>
            </w:r>
            <w:r w:rsidR="00412DAC" w:rsidRPr="00AF5DF8">
              <w:t xml:space="preserve"> sehr heterogen ist, ka</w:t>
            </w:r>
            <w:r>
              <w:t xml:space="preserve">nn auf die Handhabung etwaiger </w:t>
            </w:r>
            <w:r w:rsidR="00412DAC" w:rsidRPr="00AF5DF8">
              <w:t>Input Datenträge</w:t>
            </w:r>
            <w:r>
              <w:t>n kaum Einfluss genommen werden</w:t>
            </w: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1E24E" w14:textId="77777777" w:rsidR="00412DAC" w:rsidRDefault="00412DAC" w:rsidP="00412DAC">
            <w:pPr>
              <w:pStyle w:val="AbsatzTab12Pt1-1Kur"/>
            </w:pPr>
            <w:r w:rsidRPr="00AF5DF8">
              <w:t xml:space="preserve">Benutzer </w:t>
            </w:r>
            <w:r w:rsidR="00AF5DF8" w:rsidRPr="00AF5DF8">
              <w:t>sensibleren</w:t>
            </w:r>
            <w:r w:rsidRPr="00AF5DF8">
              <w:t xml:space="preserve"> durch einen Vermerk in der Anwendung</w:t>
            </w:r>
          </w:p>
        </w:tc>
      </w:tr>
      <w:tr w:rsidR="00412DAC" w14:paraId="11DDA571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E072B5" w14:textId="77777777" w:rsidR="00412DAC" w:rsidRDefault="00412DAC" w:rsidP="00412DAC">
            <w:pPr>
              <w:pStyle w:val="AbsatzTab12Pt1-1Kur"/>
            </w:pPr>
            <w:r>
              <w:t>02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9D5AAD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C7F48" w14:textId="77777777" w:rsidR="00412DAC" w:rsidRDefault="00412DAC" w:rsidP="00412DAC">
            <w:pPr>
              <w:pStyle w:val="AbsatzTab12Pt1-1Kur"/>
            </w:pP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BBE3B" w14:textId="77777777" w:rsidR="00412DAC" w:rsidRDefault="00412DAC" w:rsidP="00412DAC">
            <w:pPr>
              <w:pStyle w:val="AbsatzTab12Pt1-1Kur"/>
            </w:pPr>
          </w:p>
        </w:tc>
      </w:tr>
      <w:tr w:rsidR="00412DAC" w14:paraId="30FE3EF8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20A8E1" w14:textId="77777777" w:rsidR="00412DAC" w:rsidRDefault="00412DAC" w:rsidP="00412DAC">
            <w:pPr>
              <w:pStyle w:val="AbsatzTab12Pt1-1Kur"/>
            </w:pPr>
            <w:r>
              <w:t>03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BAEDC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FEFC9" w14:textId="77777777" w:rsidR="00412DAC" w:rsidRDefault="00412DAC" w:rsidP="00412DAC">
            <w:pPr>
              <w:pStyle w:val="AbsatzTab12Pt1-1Kur"/>
            </w:pP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EBEE5" w14:textId="77777777" w:rsidR="00412DAC" w:rsidRDefault="00412DAC" w:rsidP="00412DAC">
            <w:pPr>
              <w:pStyle w:val="AbsatzTab12Pt1-1Kur"/>
            </w:pPr>
          </w:p>
        </w:tc>
      </w:tr>
      <w:tr w:rsidR="00412DAC" w14:paraId="5A6DD602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27987" w14:textId="77777777" w:rsidR="00412DAC" w:rsidRDefault="00412DAC" w:rsidP="00412DAC">
            <w:pPr>
              <w:pStyle w:val="AbsatzTab12Pt1-1Kur"/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CE3D1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CB679" w14:textId="77777777" w:rsidR="00412DAC" w:rsidRDefault="00412DAC" w:rsidP="00412DAC">
            <w:pPr>
              <w:pStyle w:val="AbsatzTab12Pt1-1Kur"/>
            </w:pP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108DD" w14:textId="77777777" w:rsidR="00412DAC" w:rsidRDefault="00412DAC" w:rsidP="00412DAC">
            <w:pPr>
              <w:pStyle w:val="AbsatzTab12Pt1-1Kur"/>
            </w:pPr>
          </w:p>
        </w:tc>
      </w:tr>
    </w:tbl>
    <w:p w14:paraId="42B7EEC2" w14:textId="77777777" w:rsidR="00412DAC" w:rsidRDefault="00412DAC" w:rsidP="00412DAC">
      <w:pPr>
        <w:pStyle w:val="Beschriftung"/>
      </w:pPr>
      <w:bookmarkStart w:id="42" w:name="_Toc54967590"/>
      <w:bookmarkStart w:id="43" w:name="_Toc54974025"/>
      <w:bookmarkStart w:id="44" w:name="_Toc9859148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42"/>
      <w:bookmarkEnd w:id="43"/>
      <w:r w:rsidR="00AF5DF8">
        <w:t>Restrisiko</w:t>
      </w:r>
      <w:bookmarkEnd w:id="44"/>
    </w:p>
    <w:p w14:paraId="254F4EC3" w14:textId="77777777" w:rsidR="00C80483" w:rsidRDefault="00C80483" w:rsidP="00C80483">
      <w:pPr>
        <w:pStyle w:val="berschrift1"/>
      </w:pPr>
      <w:bookmarkStart w:id="45" w:name="_Toc98591477"/>
      <w:r w:rsidRPr="00C80483">
        <w:t>Notfallkonzept</w:t>
      </w:r>
      <w:bookmarkEnd w:id="45"/>
    </w:p>
    <w:p w14:paraId="6E8D50D9" w14:textId="77777777" w:rsidR="00244EBF" w:rsidRPr="006F20CF" w:rsidRDefault="00C80483" w:rsidP="00412DAC">
      <w:pPr>
        <w:pStyle w:val="Absatz"/>
        <w:rPr>
          <w:i/>
          <w:iCs/>
        </w:rPr>
      </w:pPr>
      <w:r w:rsidRPr="006F20CF">
        <w:rPr>
          <w:i/>
          <w:iCs/>
        </w:rPr>
        <w:t>Text</w:t>
      </w:r>
      <w:r w:rsidR="00244EBF" w:rsidRPr="006F20CF">
        <w:rPr>
          <w:i/>
          <w:iCs/>
        </w:rPr>
        <w:t xml:space="preserve">, </w:t>
      </w:r>
      <w:r w:rsidR="00412DAC" w:rsidRPr="006F20CF">
        <w:rPr>
          <w:i/>
          <w:iCs/>
        </w:rPr>
        <w:t>beispielsweise: Der</w:t>
      </w:r>
      <w:r w:rsidR="00244EBF" w:rsidRPr="006F20CF">
        <w:rPr>
          <w:i/>
          <w:iCs/>
        </w:rPr>
        <w:t xml:space="preserve"> </w:t>
      </w:r>
      <w:r w:rsidR="00244EBF" w:rsidRPr="006F20CF">
        <w:rPr>
          <w:rStyle w:val="text-light"/>
          <w:i/>
          <w:iCs/>
        </w:rPr>
        <w:t>Adobe Experience Manager ist keine</w:t>
      </w:r>
      <w:r w:rsidR="00244EBF" w:rsidRPr="006F20CF">
        <w:rPr>
          <w:i/>
          <w:iCs/>
        </w:rPr>
        <w:t xml:space="preserve"> betr</w:t>
      </w:r>
      <w:r w:rsidR="00412DAC" w:rsidRPr="006F20CF">
        <w:rPr>
          <w:i/>
          <w:iCs/>
        </w:rPr>
        <w:t xml:space="preserve">iebsrelevante Individual-Lösung. </w:t>
      </w:r>
      <w:r w:rsidR="00244EBF" w:rsidRPr="006F20CF">
        <w:rPr>
          <w:i/>
          <w:iCs/>
        </w:rPr>
        <w:t>Es ist ein Standardprodukt ohne Schnittstellen zu Umsystemen (standalone), welches alleine betrieben wird. Daher ist kein Notfallkonzept vorgesehen.</w:t>
      </w:r>
    </w:p>
    <w:p w14:paraId="3E639602" w14:textId="77777777" w:rsidR="00C80483" w:rsidRDefault="00C80483" w:rsidP="003D6524">
      <w:pPr>
        <w:pStyle w:val="berschrift1"/>
        <w:keepLines/>
      </w:pPr>
      <w:bookmarkStart w:id="46" w:name="_Toc98591478"/>
      <w:r w:rsidRPr="00C80483">
        <w:lastRenderedPageBreak/>
        <w:t>Bearbeitungsreglement</w:t>
      </w:r>
      <w:bookmarkEnd w:id="46"/>
    </w:p>
    <w:p w14:paraId="0D7EAA43" w14:textId="77777777" w:rsidR="006A3E1E" w:rsidRPr="006F20CF" w:rsidRDefault="00C80483" w:rsidP="003D6524">
      <w:pPr>
        <w:pStyle w:val="Absatz"/>
        <w:keepNext/>
        <w:keepLines/>
        <w:rPr>
          <w:i/>
          <w:iCs/>
        </w:rPr>
      </w:pPr>
      <w:r w:rsidRPr="006F20CF">
        <w:rPr>
          <w:i/>
          <w:iCs/>
        </w:rPr>
        <w:t>Text</w:t>
      </w:r>
      <w:r w:rsidR="007A671A" w:rsidRPr="006F20CF">
        <w:rPr>
          <w:i/>
          <w:iCs/>
        </w:rPr>
        <w:t xml:space="preserve">, beispielsweise: </w:t>
      </w:r>
      <w:r w:rsidR="006A3E1E" w:rsidRPr="006F20CF">
        <w:rPr>
          <w:i/>
          <w:iCs/>
        </w:rPr>
        <w:t xml:space="preserve">Das Bearbeitungsreglement regelt die Datenbearbeitungs- und Kontrollverfahren und den </w:t>
      </w:r>
      <w:r w:rsidR="007A671A" w:rsidRPr="006F20CF">
        <w:rPr>
          <w:i/>
          <w:iCs/>
        </w:rPr>
        <w:t>Betrieb der Lösung ABC</w:t>
      </w:r>
      <w:r w:rsidR="006A3E1E" w:rsidRPr="006F20CF">
        <w:rPr>
          <w:i/>
          <w:iCs/>
        </w:rPr>
        <w:t>.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Es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enthält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Angaben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über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das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für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den Datenschutz und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Datensicherheit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verantwortliche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Organ,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über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Herkunft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der Daten und die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Zwecke,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für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welche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sie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regelmässig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bekannt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gegeben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werden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und beschreibt das Verfahren für die Erteilung de</w:t>
      </w:r>
      <w:r w:rsidR="007A671A" w:rsidRPr="006F20CF">
        <w:rPr>
          <w:i/>
          <w:iCs/>
        </w:rPr>
        <w:t xml:space="preserve">r Zugriffsberechtigungen. </w:t>
      </w:r>
      <w:r w:rsidR="006A3E1E" w:rsidRPr="006F20CF">
        <w:rPr>
          <w:i/>
          <w:iCs/>
        </w:rPr>
        <w:t>Das Bearbeitungsreglement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wird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regelmässig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aktualisiert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und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Benutzern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 xml:space="preserve">und </w:t>
      </w:r>
      <w:r w:rsidR="007A671A" w:rsidRPr="006F20CF">
        <w:rPr>
          <w:i/>
          <w:iCs/>
        </w:rPr>
        <w:t>…</w:t>
      </w:r>
    </w:p>
    <w:p w14:paraId="4F569685" w14:textId="77777777" w:rsidR="00C80483" w:rsidRDefault="00C80483" w:rsidP="00C80483">
      <w:pPr>
        <w:pStyle w:val="berschrift1"/>
      </w:pPr>
      <w:bookmarkStart w:id="47" w:name="_Toc98591479"/>
      <w:r w:rsidRPr="00C80483">
        <w:t>Einhaltung / Überprüfung der Schutzmassnahmen</w:t>
      </w:r>
      <w:bookmarkEnd w:id="47"/>
    </w:p>
    <w:p w14:paraId="47D93F69" w14:textId="77777777" w:rsidR="003D6524" w:rsidRPr="006F20CF" w:rsidRDefault="003D6524" w:rsidP="00412DAC">
      <w:pPr>
        <w:pStyle w:val="Absatz"/>
        <w:rPr>
          <w:i/>
          <w:iCs/>
        </w:rPr>
      </w:pPr>
      <w:r w:rsidRPr="006F20CF">
        <w:rPr>
          <w:i/>
          <w:iCs/>
        </w:rPr>
        <w:t>Text, beispielsweise: Da ein existierendes S</w:t>
      </w:r>
      <w:r w:rsidR="00B02741" w:rsidRPr="006F20CF">
        <w:rPr>
          <w:i/>
          <w:iCs/>
        </w:rPr>
        <w:t xml:space="preserve">tandardprodukt eingesetzt wird, Einhaltung / Überprüfung der Schutzmassnahmen durch </w:t>
      </w:r>
      <w:r w:rsidRPr="006F20CF">
        <w:rPr>
          <w:i/>
          <w:iCs/>
        </w:rPr>
        <w:t xml:space="preserve">Systemabnahmeprüfung </w:t>
      </w:r>
      <w:r w:rsidR="00B02741" w:rsidRPr="006F20CF">
        <w:rPr>
          <w:i/>
          <w:iCs/>
        </w:rPr>
        <w:t>nicht notwendig …</w:t>
      </w:r>
    </w:p>
    <w:p w14:paraId="746289D7" w14:textId="77777777" w:rsidR="00C80483" w:rsidRDefault="00C80483" w:rsidP="00C80483">
      <w:pPr>
        <w:pStyle w:val="berschrift1"/>
      </w:pPr>
      <w:bookmarkStart w:id="48" w:name="_Toc98591480"/>
      <w:r w:rsidRPr="00C80483">
        <w:t>Test / Abnahme der Informationssicherheitsfunktionen</w:t>
      </w:r>
      <w:bookmarkEnd w:id="48"/>
    </w:p>
    <w:p w14:paraId="034EF020" w14:textId="77777777" w:rsidR="00412DAC" w:rsidRPr="006F20CF" w:rsidRDefault="00412DAC" w:rsidP="00412DAC">
      <w:pPr>
        <w:pStyle w:val="Absatz"/>
        <w:rPr>
          <w:i/>
          <w:iCs/>
        </w:rPr>
      </w:pPr>
      <w:r w:rsidRPr="006F20CF">
        <w:rPr>
          <w:i/>
          <w:iCs/>
        </w:rPr>
        <w:t>Text, beispielsweise: Durch den Einsatz eines Standardproduktes entfällt die Systemabnahme</w:t>
      </w:r>
      <w:r w:rsidR="00B02741" w:rsidRPr="006F20CF">
        <w:rPr>
          <w:i/>
          <w:iCs/>
        </w:rPr>
        <w:t xml:space="preserve"> …</w:t>
      </w:r>
    </w:p>
    <w:p w14:paraId="065EA836" w14:textId="77777777" w:rsidR="00C80483" w:rsidRDefault="00C80483" w:rsidP="00C80483">
      <w:pPr>
        <w:pStyle w:val="berschrift1"/>
      </w:pPr>
      <w:bookmarkStart w:id="49" w:name="_Toc98591481"/>
      <w:r w:rsidRPr="00C80483">
        <w:t>Liquidation</w:t>
      </w:r>
      <w:bookmarkEnd w:id="49"/>
    </w:p>
    <w:p w14:paraId="7867D604" w14:textId="77777777" w:rsidR="00AD306F" w:rsidRPr="006F20CF" w:rsidRDefault="00C80483" w:rsidP="00C80483">
      <w:pPr>
        <w:pStyle w:val="Absatz"/>
        <w:rPr>
          <w:i/>
          <w:iCs/>
        </w:rPr>
      </w:pPr>
      <w:r w:rsidRPr="006F20CF">
        <w:rPr>
          <w:i/>
          <w:iCs/>
        </w:rPr>
        <w:t>Text</w:t>
      </w:r>
      <w:r w:rsidR="00412DAC" w:rsidRPr="006F20CF">
        <w:rPr>
          <w:i/>
          <w:iCs/>
        </w:rPr>
        <w:t>, beispielsweise: Die Lösung ABC</w:t>
      </w:r>
      <w:r w:rsidR="00AD306F" w:rsidRPr="006F20CF">
        <w:rPr>
          <w:i/>
          <w:iCs/>
        </w:rPr>
        <w:t xml:space="preserve"> ist ein reines Content Managemen</w:t>
      </w:r>
      <w:r w:rsidR="00AF5DF8" w:rsidRPr="006F20CF">
        <w:rPr>
          <w:i/>
          <w:iCs/>
        </w:rPr>
        <w:t>t</w:t>
      </w:r>
      <w:r w:rsidR="00412DAC" w:rsidRPr="006F20CF">
        <w:rPr>
          <w:i/>
          <w:iCs/>
        </w:rPr>
        <w:t xml:space="preserve"> System, das hauptsächlich zwecks Information und</w:t>
      </w:r>
      <w:r w:rsidR="00AD306F" w:rsidRPr="006F20CF">
        <w:rPr>
          <w:i/>
          <w:iCs/>
        </w:rPr>
        <w:t xml:space="preserve"> Ideenaustausch betrieben wird. Die </w:t>
      </w:r>
      <w:r w:rsidR="00412DAC" w:rsidRPr="006F20CF">
        <w:rPr>
          <w:i/>
          <w:iCs/>
        </w:rPr>
        <w:t>abgelegten</w:t>
      </w:r>
      <w:r w:rsidR="00AD306F" w:rsidRPr="006F20CF">
        <w:rPr>
          <w:i/>
          <w:iCs/>
        </w:rPr>
        <w:t xml:space="preserve"> Daten sind weder betriebsrelevant, noch werden dies</w:t>
      </w:r>
      <w:r w:rsidR="00412DAC" w:rsidRPr="006F20CF">
        <w:rPr>
          <w:i/>
          <w:iCs/>
        </w:rPr>
        <w:t>e</w:t>
      </w:r>
      <w:r w:rsidR="00AD306F" w:rsidRPr="006F20CF">
        <w:rPr>
          <w:i/>
          <w:iCs/>
        </w:rPr>
        <w:t xml:space="preserve"> im Rahmen der betrieblichen Prozesse weiterverwendet</w:t>
      </w:r>
      <w:r w:rsidR="00412DAC" w:rsidRPr="006F20CF">
        <w:rPr>
          <w:i/>
          <w:iCs/>
        </w:rPr>
        <w:t xml:space="preserve"> … a</w:t>
      </w:r>
      <w:r w:rsidR="00AD306F" w:rsidRPr="006F20CF">
        <w:rPr>
          <w:i/>
          <w:iCs/>
        </w:rPr>
        <w:t>us diesem Grunde werden diese Daten weder institutionell aufbewahrt, noch archiviert.</w:t>
      </w:r>
      <w:r w:rsidR="00412DAC" w:rsidRPr="006F20CF">
        <w:rPr>
          <w:i/>
          <w:iCs/>
        </w:rPr>
        <w:t xml:space="preserve"> </w:t>
      </w:r>
      <w:r w:rsidR="00AD306F" w:rsidRPr="006F20CF">
        <w:rPr>
          <w:i/>
          <w:iCs/>
        </w:rPr>
        <w:t xml:space="preserve">Bei der Ausserbetriebnahme </w:t>
      </w:r>
      <w:r w:rsidR="00412DAC" w:rsidRPr="006F20CF">
        <w:rPr>
          <w:i/>
          <w:iCs/>
        </w:rPr>
        <w:t>der Lösung</w:t>
      </w:r>
      <w:r w:rsidR="00AD306F" w:rsidRPr="006F20CF">
        <w:rPr>
          <w:i/>
          <w:iCs/>
        </w:rPr>
        <w:t xml:space="preserve"> sin</w:t>
      </w:r>
      <w:r w:rsidR="00412DAC" w:rsidRPr="006F20CF">
        <w:rPr>
          <w:i/>
          <w:iCs/>
        </w:rPr>
        <w:t>d folgende Vorgaben zu beachten …</w:t>
      </w:r>
    </w:p>
    <w:p w14:paraId="428A4357" w14:textId="77777777" w:rsidR="002F352F" w:rsidRDefault="002F352F" w:rsidP="002F352F">
      <w:pPr>
        <w:pStyle w:val="Absatz0Pt"/>
        <w:pageBreakBefore/>
      </w:pPr>
    </w:p>
    <w:p w14:paraId="4D4640E3" w14:textId="77777777" w:rsidR="002F352F" w:rsidRDefault="002F352F" w:rsidP="002F352F">
      <w:pPr>
        <w:pStyle w:val="Inhaltsverzeichnis12"/>
        <w:spacing w:before="360"/>
      </w:pPr>
      <w:bookmarkStart w:id="50" w:name="_Toc467679021"/>
      <w:bookmarkStart w:id="51" w:name="_Toc461648074"/>
      <w:bookmarkStart w:id="52" w:name="_Toc467846276"/>
      <w:bookmarkStart w:id="53" w:name="_Toc527983447"/>
      <w:bookmarkStart w:id="54" w:name="_Toc530490789"/>
      <w:bookmarkStart w:id="55" w:name="_Toc98591482"/>
      <w:r>
        <w:t>Abkürzungen und Glossar</w:t>
      </w:r>
      <w:bookmarkEnd w:id="50"/>
      <w:bookmarkEnd w:id="51"/>
      <w:bookmarkEnd w:id="52"/>
      <w:bookmarkEnd w:id="53"/>
      <w:bookmarkEnd w:id="54"/>
      <w:bookmarkEnd w:id="5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2F352F" w14:paraId="55CE6143" w14:textId="77777777" w:rsidTr="003D6524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342DF7" w14:textId="77777777" w:rsidR="002F352F" w:rsidRDefault="002F352F" w:rsidP="003D6524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BD42CFB" w14:textId="77777777" w:rsidR="002F352F" w:rsidRDefault="002F352F" w:rsidP="003D6524">
            <w:pPr>
              <w:pStyle w:val="AbsatzTab12PtTitel"/>
            </w:pPr>
            <w:r>
              <w:t>Erläuterung</w:t>
            </w:r>
          </w:p>
        </w:tc>
      </w:tr>
      <w:tr w:rsidR="002F352F" w14:paraId="555DEAA9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763D80" w14:textId="77777777" w:rsidR="002F352F" w:rsidRDefault="002F352F" w:rsidP="003D6524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22427F" w14:textId="2B0DF1EE" w:rsidR="002F352F" w:rsidRDefault="002F352F" w:rsidP="003D6524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0E1802">
              <w:t>2</w:t>
            </w:r>
            <w:r>
              <w:t xml:space="preserve"> ist ein eCH Standard</w:t>
            </w:r>
          </w:p>
        </w:tc>
      </w:tr>
      <w:tr w:rsidR="002F352F" w14:paraId="509FA91D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03E39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FC89B" w14:textId="77777777" w:rsidR="002F352F" w:rsidRDefault="002F352F" w:rsidP="003D6524">
            <w:pPr>
              <w:pStyle w:val="AbsatzTab11Pt1-1"/>
            </w:pPr>
          </w:p>
        </w:tc>
      </w:tr>
      <w:tr w:rsidR="002F352F" w14:paraId="49E404D7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7B054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4447B" w14:textId="77777777" w:rsidR="002F352F" w:rsidRDefault="002F352F" w:rsidP="003D6524">
            <w:pPr>
              <w:pStyle w:val="AbsatzTab11Pt1-1"/>
            </w:pPr>
          </w:p>
        </w:tc>
      </w:tr>
      <w:tr w:rsidR="002F352F" w14:paraId="3D72A0BA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A83FF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6A9F4" w14:textId="77777777" w:rsidR="002F352F" w:rsidRDefault="002F352F" w:rsidP="003D6524">
            <w:pPr>
              <w:pStyle w:val="AbsatzTab11Pt1-1"/>
            </w:pPr>
          </w:p>
        </w:tc>
      </w:tr>
      <w:tr w:rsidR="002F352F" w14:paraId="7B535AC5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CC40E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A3EAD" w14:textId="77777777" w:rsidR="002F352F" w:rsidRDefault="002F352F" w:rsidP="003D6524">
            <w:pPr>
              <w:pStyle w:val="AbsatzTab11Pt1-1"/>
            </w:pPr>
          </w:p>
        </w:tc>
      </w:tr>
      <w:tr w:rsidR="002F352F" w14:paraId="33D7E0E6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CE354C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F76A8" w14:textId="77777777" w:rsidR="002F352F" w:rsidRDefault="002F352F" w:rsidP="003D6524">
            <w:pPr>
              <w:pStyle w:val="AbsatzTab11Pt1-1"/>
            </w:pPr>
          </w:p>
        </w:tc>
      </w:tr>
      <w:tr w:rsidR="002F352F" w14:paraId="6D335135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BB789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1CF6C2" w14:textId="77777777" w:rsidR="002F352F" w:rsidRDefault="002F352F" w:rsidP="003D6524">
            <w:pPr>
              <w:pStyle w:val="AbsatzTab11Pt1-1"/>
            </w:pPr>
          </w:p>
        </w:tc>
      </w:tr>
      <w:tr w:rsidR="002F352F" w14:paraId="46728994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F4B33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4C191" w14:textId="77777777" w:rsidR="002F352F" w:rsidRDefault="002F352F" w:rsidP="003D6524">
            <w:pPr>
              <w:pStyle w:val="AbsatzTab11Pt1-1"/>
            </w:pPr>
          </w:p>
        </w:tc>
      </w:tr>
      <w:tr w:rsidR="002F352F" w14:paraId="7302D71A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4CB8F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D1E9CB" w14:textId="77777777" w:rsidR="002F352F" w:rsidRDefault="002F352F" w:rsidP="003D6524">
            <w:pPr>
              <w:pStyle w:val="AbsatzTab11Pt1-1"/>
            </w:pPr>
          </w:p>
        </w:tc>
      </w:tr>
      <w:tr w:rsidR="002F352F" w14:paraId="64A74B8D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2EFCA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5EF3A" w14:textId="77777777" w:rsidR="002F352F" w:rsidRDefault="002F352F" w:rsidP="003D6524">
            <w:pPr>
              <w:pStyle w:val="AbsatzTab11Pt1-1"/>
            </w:pPr>
          </w:p>
        </w:tc>
      </w:tr>
      <w:tr w:rsidR="002F352F" w14:paraId="39D2577A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0A4501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5F69B" w14:textId="77777777" w:rsidR="002F352F" w:rsidRDefault="002F352F" w:rsidP="003D6524">
            <w:pPr>
              <w:pStyle w:val="AbsatzTab11Pt1-1"/>
            </w:pPr>
          </w:p>
        </w:tc>
      </w:tr>
      <w:tr w:rsidR="002F352F" w14:paraId="43711403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2A704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E1ED1" w14:textId="77777777" w:rsidR="002F352F" w:rsidRDefault="002F352F" w:rsidP="003D6524">
            <w:pPr>
              <w:pStyle w:val="AbsatzTab11Pt1-1"/>
            </w:pPr>
          </w:p>
        </w:tc>
      </w:tr>
    </w:tbl>
    <w:p w14:paraId="641999FE" w14:textId="77777777" w:rsidR="002F352F" w:rsidRDefault="002F352F" w:rsidP="002F352F">
      <w:pPr>
        <w:pStyle w:val="Beschriftung"/>
      </w:pPr>
      <w:bookmarkStart w:id="56" w:name="_Toc467690566"/>
      <w:bookmarkStart w:id="57" w:name="_Toc53656424"/>
      <w:bookmarkStart w:id="58" w:name="_Toc9859149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6"/>
      <w:bookmarkEnd w:id="57"/>
      <w:bookmarkEnd w:id="58"/>
    </w:p>
    <w:p w14:paraId="45359C7C" w14:textId="77777777" w:rsidR="002F352F" w:rsidRDefault="002F352F" w:rsidP="002F352F">
      <w:pPr>
        <w:pStyle w:val="Absatz0Pt"/>
        <w:pageBreakBefore/>
      </w:pPr>
    </w:p>
    <w:p w14:paraId="34C11A83" w14:textId="77777777" w:rsidR="002F352F" w:rsidRDefault="002F352F" w:rsidP="002F352F">
      <w:pPr>
        <w:pStyle w:val="Inhaltsverzeichnis"/>
      </w:pPr>
      <w:bookmarkStart w:id="59" w:name="_Toc530490790"/>
      <w:bookmarkStart w:id="60" w:name="_Toc98591483"/>
      <w:r>
        <w:t>Inhaltsverzeichnis</w:t>
      </w:r>
      <w:bookmarkEnd w:id="59"/>
      <w:bookmarkEnd w:id="60"/>
    </w:p>
    <w:bookmarkStart w:id="61" w:name="_Toc467678976"/>
    <w:bookmarkStart w:id="62" w:name="_Toc451800035"/>
    <w:bookmarkStart w:id="63" w:name="_Toc467846253"/>
    <w:bookmarkStart w:id="64" w:name="_Toc527983449"/>
    <w:bookmarkStart w:id="65" w:name="_Toc530490791"/>
    <w:p w14:paraId="68B89E4C" w14:textId="36660ACC" w:rsidR="000E1802" w:rsidRDefault="002F352F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0E1802">
        <w:t>Änderungsverzeichnis</w:t>
      </w:r>
      <w:r w:rsidR="000E1802">
        <w:tab/>
      </w:r>
      <w:r w:rsidR="000E1802">
        <w:fldChar w:fldCharType="begin"/>
      </w:r>
      <w:r w:rsidR="000E1802">
        <w:instrText xml:space="preserve"> PAGEREF _Toc98591471 \h </w:instrText>
      </w:r>
      <w:r w:rsidR="000E1802">
        <w:fldChar w:fldCharType="separate"/>
      </w:r>
      <w:r w:rsidR="000E1802">
        <w:t>1</w:t>
      </w:r>
      <w:r w:rsidR="000E1802">
        <w:fldChar w:fldCharType="end"/>
      </w:r>
    </w:p>
    <w:p w14:paraId="0D9DB97B" w14:textId="7D31722C" w:rsidR="000E1802" w:rsidRDefault="000E180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_Toc98591472 \h </w:instrText>
      </w:r>
      <w:r>
        <w:fldChar w:fldCharType="separate"/>
      </w:r>
      <w:r>
        <w:t>1</w:t>
      </w:r>
      <w:r>
        <w:fldChar w:fldCharType="end"/>
      </w:r>
    </w:p>
    <w:p w14:paraId="76E15E6D" w14:textId="0C548FD4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Verzeichnis der sicherheitsrelevanten Dokumente</w:t>
      </w:r>
      <w:r>
        <w:tab/>
      </w:r>
      <w:r>
        <w:fldChar w:fldCharType="begin"/>
      </w:r>
      <w:r>
        <w:instrText xml:space="preserve"> PAGEREF _Toc98591473 \h </w:instrText>
      </w:r>
      <w:r>
        <w:fldChar w:fldCharType="separate"/>
      </w:r>
      <w:r>
        <w:t>2</w:t>
      </w:r>
      <w:r>
        <w:fldChar w:fldCharType="end"/>
      </w:r>
    </w:p>
    <w:p w14:paraId="3EF06506" w14:textId="6B9AB429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Einstufung aufgrund der Schutzbedarfsanalyse</w:t>
      </w:r>
      <w:r>
        <w:tab/>
      </w:r>
      <w:r>
        <w:fldChar w:fldCharType="begin"/>
      </w:r>
      <w:r>
        <w:instrText xml:space="preserve"> PAGEREF _Toc98591474 \h </w:instrText>
      </w:r>
      <w:r>
        <w:fldChar w:fldCharType="separate"/>
      </w:r>
      <w:r>
        <w:t>2</w:t>
      </w:r>
      <w:r>
        <w:fldChar w:fldCharType="end"/>
      </w:r>
    </w:p>
    <w:p w14:paraId="27606089" w14:textId="698A121B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Sicherheitsrelevante Systembeschreibung</w:t>
      </w:r>
      <w:r>
        <w:tab/>
      </w:r>
      <w:r>
        <w:fldChar w:fldCharType="begin"/>
      </w:r>
      <w:r>
        <w:instrText xml:space="preserve"> PAGEREF _Toc98591475 \h </w:instrText>
      </w:r>
      <w:r>
        <w:fldChar w:fldCharType="separate"/>
      </w:r>
      <w:r>
        <w:t>3</w:t>
      </w:r>
      <w:r>
        <w:fldChar w:fldCharType="end"/>
      </w:r>
    </w:p>
    <w:p w14:paraId="37643AF1" w14:textId="2C8589F2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Risikoanalyse mit Restrisiken</w:t>
      </w:r>
      <w:r>
        <w:tab/>
      </w:r>
      <w:r>
        <w:fldChar w:fldCharType="begin"/>
      </w:r>
      <w:r>
        <w:instrText xml:space="preserve"> PAGEREF _Toc98591476 \h </w:instrText>
      </w:r>
      <w:r>
        <w:fldChar w:fldCharType="separate"/>
      </w:r>
      <w:r>
        <w:t>4</w:t>
      </w:r>
      <w:r>
        <w:fldChar w:fldCharType="end"/>
      </w:r>
    </w:p>
    <w:p w14:paraId="1B35FADB" w14:textId="6465B2F0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Notfallkonzept</w:t>
      </w:r>
      <w:r>
        <w:tab/>
      </w:r>
      <w:r>
        <w:fldChar w:fldCharType="begin"/>
      </w:r>
      <w:r>
        <w:instrText xml:space="preserve"> PAGEREF _Toc98591477 \h </w:instrText>
      </w:r>
      <w:r>
        <w:fldChar w:fldCharType="separate"/>
      </w:r>
      <w:r>
        <w:t>5</w:t>
      </w:r>
      <w:r>
        <w:fldChar w:fldCharType="end"/>
      </w:r>
    </w:p>
    <w:p w14:paraId="00E56C18" w14:textId="41B4B15C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Bearbeitungsreglement</w:t>
      </w:r>
      <w:r>
        <w:tab/>
      </w:r>
      <w:r>
        <w:fldChar w:fldCharType="begin"/>
      </w:r>
      <w:r>
        <w:instrText xml:space="preserve"> PAGEREF _Toc98591478 \h </w:instrText>
      </w:r>
      <w:r>
        <w:fldChar w:fldCharType="separate"/>
      </w:r>
      <w:r>
        <w:t>6</w:t>
      </w:r>
      <w:r>
        <w:fldChar w:fldCharType="end"/>
      </w:r>
    </w:p>
    <w:p w14:paraId="7C708199" w14:textId="302DDBAB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Einhaltung / Überprüfung der Schutzmassnahmen</w:t>
      </w:r>
      <w:r>
        <w:tab/>
      </w:r>
      <w:r>
        <w:fldChar w:fldCharType="begin"/>
      </w:r>
      <w:r>
        <w:instrText xml:space="preserve"> PAGEREF _Toc98591479 \h </w:instrText>
      </w:r>
      <w:r>
        <w:fldChar w:fldCharType="separate"/>
      </w:r>
      <w:r>
        <w:t>6</w:t>
      </w:r>
      <w:r>
        <w:fldChar w:fldCharType="end"/>
      </w:r>
    </w:p>
    <w:p w14:paraId="0328C339" w14:textId="0EC380CF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8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 / Abnahme der Informationssicherheitsfunktionen</w:t>
      </w:r>
      <w:r>
        <w:tab/>
      </w:r>
      <w:r>
        <w:fldChar w:fldCharType="begin"/>
      </w:r>
      <w:r>
        <w:instrText xml:space="preserve"> PAGEREF _Toc98591480 \h </w:instrText>
      </w:r>
      <w:r>
        <w:fldChar w:fldCharType="separate"/>
      </w:r>
      <w:r>
        <w:t>6</w:t>
      </w:r>
      <w:r>
        <w:fldChar w:fldCharType="end"/>
      </w:r>
    </w:p>
    <w:p w14:paraId="4DD60B4B" w14:textId="048728A7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9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Liquidation</w:t>
      </w:r>
      <w:r>
        <w:tab/>
      </w:r>
      <w:r>
        <w:fldChar w:fldCharType="begin"/>
      </w:r>
      <w:r>
        <w:instrText xml:space="preserve"> PAGEREF _Toc98591481 \h </w:instrText>
      </w:r>
      <w:r>
        <w:fldChar w:fldCharType="separate"/>
      </w:r>
      <w:r>
        <w:t>6</w:t>
      </w:r>
      <w:r>
        <w:fldChar w:fldCharType="end"/>
      </w:r>
    </w:p>
    <w:p w14:paraId="277C0ED2" w14:textId="5D5685FE" w:rsidR="000E1802" w:rsidRDefault="000E180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_Toc98591482 \h </w:instrText>
      </w:r>
      <w:r>
        <w:fldChar w:fldCharType="separate"/>
      </w:r>
      <w:r>
        <w:t>7</w:t>
      </w:r>
      <w:r>
        <w:fldChar w:fldCharType="end"/>
      </w:r>
    </w:p>
    <w:p w14:paraId="5D515F36" w14:textId="7B8C37FF" w:rsidR="000E1802" w:rsidRDefault="000E180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_Toc98591483 \h </w:instrText>
      </w:r>
      <w:r>
        <w:fldChar w:fldCharType="separate"/>
      </w:r>
      <w:r>
        <w:t>8</w:t>
      </w:r>
      <w:r>
        <w:fldChar w:fldCharType="end"/>
      </w:r>
    </w:p>
    <w:p w14:paraId="15BE7B0E" w14:textId="0F27781E" w:rsidR="000E1802" w:rsidRDefault="000E180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_Toc98591484 \h </w:instrText>
      </w:r>
      <w:r>
        <w:fldChar w:fldCharType="separate"/>
      </w:r>
      <w:r>
        <w:t>8</w:t>
      </w:r>
      <w:r>
        <w:fldChar w:fldCharType="end"/>
      </w:r>
    </w:p>
    <w:p w14:paraId="7077AF60" w14:textId="478372CC" w:rsidR="002F352F" w:rsidRDefault="002F352F" w:rsidP="002F352F">
      <w:pPr>
        <w:pStyle w:val="Absatz"/>
        <w:rPr>
          <w:noProof/>
        </w:rPr>
      </w:pPr>
      <w:r>
        <w:rPr>
          <w:noProof/>
        </w:rPr>
        <w:fldChar w:fldCharType="end"/>
      </w:r>
      <w:bookmarkEnd w:id="61"/>
      <w:bookmarkEnd w:id="62"/>
      <w:bookmarkEnd w:id="63"/>
      <w:bookmarkEnd w:id="64"/>
      <w:bookmarkEnd w:id="65"/>
    </w:p>
    <w:p w14:paraId="3A8FD662" w14:textId="77777777" w:rsidR="0085631E" w:rsidRDefault="0085631E" w:rsidP="0085631E">
      <w:pPr>
        <w:pStyle w:val="Inhaltsverzeichnis"/>
      </w:pPr>
      <w:bookmarkStart w:id="66" w:name="_Toc467678977"/>
      <w:bookmarkStart w:id="67" w:name="_Toc451800036"/>
      <w:bookmarkStart w:id="68" w:name="_Toc467846254"/>
      <w:bookmarkStart w:id="69" w:name="_Toc527983450"/>
      <w:bookmarkStart w:id="70" w:name="_Toc530490792"/>
      <w:bookmarkStart w:id="71" w:name="_Toc54956323"/>
      <w:bookmarkStart w:id="72" w:name="_Toc98591484"/>
      <w:r>
        <w:t>Tabellenverzeichnis</w:t>
      </w:r>
      <w:bookmarkEnd w:id="66"/>
      <w:bookmarkEnd w:id="67"/>
      <w:bookmarkEnd w:id="68"/>
      <w:bookmarkEnd w:id="69"/>
      <w:bookmarkEnd w:id="70"/>
      <w:bookmarkEnd w:id="71"/>
      <w:bookmarkEnd w:id="72"/>
    </w:p>
    <w:p w14:paraId="771E5939" w14:textId="4F9E5A0B" w:rsidR="000E1802" w:rsidRDefault="0085631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0E1802">
        <w:t>Tabelle 1:</w:t>
      </w:r>
      <w:r w:rsidR="000E1802">
        <w:rPr>
          <w:rFonts w:asciiTheme="minorHAnsi" w:eastAsiaTheme="minorEastAsia" w:hAnsiTheme="minorHAnsi" w:cstheme="minorBidi"/>
          <w:sz w:val="22"/>
          <w:szCs w:val="22"/>
        </w:rPr>
        <w:tab/>
      </w:r>
      <w:r w:rsidR="000E1802">
        <w:t>Änderungskontrolle</w:t>
      </w:r>
      <w:r w:rsidR="000E1802">
        <w:tab/>
      </w:r>
      <w:r w:rsidR="000E1802">
        <w:fldChar w:fldCharType="begin"/>
      </w:r>
      <w:r w:rsidR="000E1802">
        <w:instrText xml:space="preserve"> PAGEREF _Toc98591485 \h </w:instrText>
      </w:r>
      <w:r w:rsidR="000E1802">
        <w:fldChar w:fldCharType="separate"/>
      </w:r>
      <w:r w:rsidR="000E1802">
        <w:t>1</w:t>
      </w:r>
      <w:r w:rsidR="000E1802">
        <w:fldChar w:fldCharType="end"/>
      </w:r>
    </w:p>
    <w:p w14:paraId="6251DD5C" w14:textId="1E1E7AFF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sicherheitsrelevante Dokumente</w:t>
      </w:r>
      <w:r>
        <w:tab/>
      </w:r>
      <w:r>
        <w:fldChar w:fldCharType="begin"/>
      </w:r>
      <w:r>
        <w:instrText xml:space="preserve"> PAGEREF _Toc98591486 \h </w:instrText>
      </w:r>
      <w:r>
        <w:fldChar w:fldCharType="separate"/>
      </w:r>
      <w:r>
        <w:t>2</w:t>
      </w:r>
      <w:r>
        <w:fldChar w:fldCharType="end"/>
      </w:r>
    </w:p>
    <w:p w14:paraId="79A603C9" w14:textId="59D71715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Ansprechpartner / Verantwortlichkeiten</w:t>
      </w:r>
      <w:r>
        <w:tab/>
      </w:r>
      <w:r>
        <w:fldChar w:fldCharType="begin"/>
      </w:r>
      <w:r>
        <w:instrText xml:space="preserve"> PAGEREF _Toc98591487 \h </w:instrText>
      </w:r>
      <w:r>
        <w:fldChar w:fldCharType="separate"/>
      </w:r>
      <w:r>
        <w:t>3</w:t>
      </w:r>
      <w:r>
        <w:fldChar w:fldCharType="end"/>
      </w:r>
    </w:p>
    <w:p w14:paraId="70EC2F67" w14:textId="07FF9828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Abdeckung der Risiken durch übergeordnete Konzepte</w:t>
      </w:r>
      <w:r>
        <w:tab/>
      </w:r>
      <w:r>
        <w:fldChar w:fldCharType="begin"/>
      </w:r>
      <w:r>
        <w:instrText xml:space="preserve"> PAGEREF _Toc98591488 \h </w:instrText>
      </w:r>
      <w:r>
        <w:fldChar w:fldCharType="separate"/>
      </w:r>
      <w:r>
        <w:t>5</w:t>
      </w:r>
      <w:r>
        <w:fldChar w:fldCharType="end"/>
      </w:r>
    </w:p>
    <w:p w14:paraId="2FE36626" w14:textId="56D984CB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Restrisiko</w:t>
      </w:r>
      <w:r>
        <w:tab/>
      </w:r>
      <w:r>
        <w:fldChar w:fldCharType="begin"/>
      </w:r>
      <w:r>
        <w:instrText xml:space="preserve"> PAGEREF _Toc98591489 \h </w:instrText>
      </w:r>
      <w:r>
        <w:fldChar w:fldCharType="separate"/>
      </w:r>
      <w:r>
        <w:t>5</w:t>
      </w:r>
      <w:r>
        <w:fldChar w:fldCharType="end"/>
      </w:r>
    </w:p>
    <w:p w14:paraId="41D290A7" w14:textId="753117D4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_Toc98591490 \h </w:instrText>
      </w:r>
      <w:r>
        <w:fldChar w:fldCharType="separate"/>
      </w:r>
      <w:r>
        <w:t>7</w:t>
      </w:r>
      <w:r>
        <w:fldChar w:fldCharType="end"/>
      </w:r>
    </w:p>
    <w:p w14:paraId="4BC8CE93" w14:textId="53A24E74" w:rsidR="0085631E" w:rsidRPr="002F352F" w:rsidRDefault="0085631E" w:rsidP="0085631E">
      <w:pPr>
        <w:pStyle w:val="Absatz"/>
      </w:pPr>
      <w:r>
        <w:fldChar w:fldCharType="end"/>
      </w:r>
    </w:p>
    <w:sectPr w:rsidR="0085631E" w:rsidRPr="002F352F">
      <w:headerReference w:type="even" r:id="rId22"/>
      <w:headerReference w:type="default" r:id="rId23"/>
      <w:footerReference w:type="even" r:id="rId24"/>
      <w:footerReference w:type="default" r:id="rId25"/>
      <w:headerReference w:type="first" r:id="rId26"/>
      <w:footerReference w:type="first" r:id="rId27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3EA4B3" w14:textId="77777777" w:rsidR="009E0226" w:rsidRDefault="009E0226">
      <w:pPr>
        <w:spacing w:after="0" w:line="240" w:lineRule="auto"/>
      </w:pPr>
      <w:r>
        <w:separator/>
      </w:r>
    </w:p>
    <w:p w14:paraId="02413FAC" w14:textId="77777777" w:rsidR="009E0226" w:rsidRDefault="009E0226"/>
    <w:p w14:paraId="1C345864" w14:textId="77777777" w:rsidR="009E0226" w:rsidRDefault="009E0226"/>
  </w:endnote>
  <w:endnote w:type="continuationSeparator" w:id="0">
    <w:p w14:paraId="065603B3" w14:textId="77777777" w:rsidR="009E0226" w:rsidRDefault="009E0226">
      <w:pPr>
        <w:spacing w:after="0" w:line="240" w:lineRule="auto"/>
      </w:pPr>
      <w:r>
        <w:continuationSeparator/>
      </w:r>
    </w:p>
    <w:p w14:paraId="2CD89856" w14:textId="77777777" w:rsidR="009E0226" w:rsidRDefault="009E0226"/>
    <w:p w14:paraId="0C58D876" w14:textId="77777777" w:rsidR="009E0226" w:rsidRDefault="009E022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6524" w14:paraId="7665BA12" w14:textId="77777777">
      <w:trPr>
        <w:cantSplit/>
      </w:trPr>
      <w:tc>
        <w:tcPr>
          <w:tcW w:w="9469" w:type="dxa"/>
        </w:tcPr>
        <w:p w14:paraId="2FA209FB" w14:textId="77777777" w:rsidR="003D6524" w:rsidRDefault="003D6524">
          <w:pPr>
            <w:pStyle w:val="Referenz"/>
          </w:pPr>
        </w:p>
      </w:tc>
    </w:tr>
    <w:tr w:rsidR="003D6524" w14:paraId="1AD8DA6E" w14:textId="77777777">
      <w:trPr>
        <w:cantSplit/>
      </w:trPr>
      <w:tc>
        <w:tcPr>
          <w:tcW w:w="9469" w:type="dxa"/>
        </w:tcPr>
        <w:p w14:paraId="37A04737" w14:textId="77777777" w:rsidR="003D6524" w:rsidRDefault="003D652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D6524" w14:paraId="1F735A01" w14:textId="77777777">
      <w:trPr>
        <w:cantSplit/>
        <w:trHeight w:hRule="exact" w:val="363"/>
      </w:trPr>
      <w:tc>
        <w:tcPr>
          <w:tcW w:w="9469" w:type="dxa"/>
        </w:tcPr>
        <w:p w14:paraId="0C407273" w14:textId="77777777" w:rsidR="003D6524" w:rsidRDefault="003D6524">
          <w:pPr>
            <w:pStyle w:val="Referenz"/>
          </w:pPr>
        </w:p>
      </w:tc>
    </w:tr>
    <w:tr w:rsidR="003D6524" w14:paraId="5B89C0D0" w14:textId="77777777">
      <w:trPr>
        <w:cantSplit/>
      </w:trPr>
      <w:tc>
        <w:tcPr>
          <w:tcW w:w="9469" w:type="dxa"/>
        </w:tcPr>
        <w:p w14:paraId="2750A2FE" w14:textId="77777777" w:rsidR="003D6524" w:rsidRDefault="003D652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EB6E3E6" w14:textId="77777777" w:rsidR="003D6524" w:rsidRDefault="003D6524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6524" w14:paraId="70301123" w14:textId="77777777">
      <w:trPr>
        <w:cantSplit/>
      </w:trPr>
      <w:tc>
        <w:tcPr>
          <w:tcW w:w="9469" w:type="dxa"/>
        </w:tcPr>
        <w:p w14:paraId="2FDDEF3F" w14:textId="77777777" w:rsidR="003D6524" w:rsidRDefault="003D6524">
          <w:pPr>
            <w:pStyle w:val="Referenz"/>
          </w:pPr>
        </w:p>
      </w:tc>
    </w:tr>
    <w:tr w:rsidR="003D6524" w14:paraId="631EB86E" w14:textId="77777777">
      <w:trPr>
        <w:cantSplit/>
      </w:trPr>
      <w:tc>
        <w:tcPr>
          <w:tcW w:w="9469" w:type="dxa"/>
        </w:tcPr>
        <w:p w14:paraId="7F0E4FF7" w14:textId="77777777" w:rsidR="003D6524" w:rsidRDefault="003D652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130EDD">
            <w:t>8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130EDD">
            <w:t>8</w:t>
          </w:r>
          <w:r>
            <w:fldChar w:fldCharType="end"/>
          </w:r>
        </w:p>
      </w:tc>
    </w:tr>
    <w:tr w:rsidR="003D6524" w14:paraId="1AD4C736" w14:textId="77777777">
      <w:trPr>
        <w:cantSplit/>
        <w:trHeight w:hRule="exact" w:val="363"/>
      </w:trPr>
      <w:tc>
        <w:tcPr>
          <w:tcW w:w="9469" w:type="dxa"/>
        </w:tcPr>
        <w:p w14:paraId="2C963DFC" w14:textId="77777777" w:rsidR="003D6524" w:rsidRDefault="003D6524">
          <w:pPr>
            <w:pStyle w:val="Referenz"/>
          </w:pPr>
        </w:p>
      </w:tc>
    </w:tr>
    <w:tr w:rsidR="003D6524" w14:paraId="2D3EF467" w14:textId="77777777">
      <w:trPr>
        <w:cantSplit/>
      </w:trPr>
      <w:tc>
        <w:tcPr>
          <w:tcW w:w="9469" w:type="dxa"/>
        </w:tcPr>
        <w:p w14:paraId="6FEB3436" w14:textId="77777777" w:rsidR="003D6524" w:rsidRDefault="003D652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isds-konzept .dotx</w:t>
          </w:r>
          <w:r>
            <w:rPr>
              <w:noProof/>
            </w:rPr>
            <w:fldChar w:fldCharType="end"/>
          </w:r>
        </w:p>
      </w:tc>
    </w:tr>
  </w:tbl>
  <w:p w14:paraId="6332E5C3" w14:textId="77777777" w:rsidR="003D6524" w:rsidRDefault="003D6524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3D6524" w14:paraId="2F71233A" w14:textId="77777777">
      <w:trPr>
        <w:cantSplit/>
        <w:trHeight w:hRule="exact" w:val="565"/>
      </w:trPr>
      <w:tc>
        <w:tcPr>
          <w:tcW w:w="4253" w:type="dxa"/>
        </w:tcPr>
        <w:p w14:paraId="3842A5EF" w14:textId="77777777" w:rsidR="003D6524" w:rsidRDefault="003D6524">
          <w:pPr>
            <w:pStyle w:val="Referenz"/>
          </w:pPr>
        </w:p>
      </w:tc>
      <w:tc>
        <w:tcPr>
          <w:tcW w:w="5103" w:type="dxa"/>
        </w:tcPr>
        <w:p w14:paraId="6FE49691" w14:textId="77777777" w:rsidR="003D6524" w:rsidRDefault="003D6524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6B65033" wp14:editId="7B2FA8B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3D6524" w14:paraId="48AC692D" w14:textId="77777777">
      <w:trPr>
        <w:cantSplit/>
        <w:trHeight w:val="482"/>
      </w:trPr>
      <w:tc>
        <w:tcPr>
          <w:tcW w:w="4253" w:type="dxa"/>
        </w:tcPr>
        <w:p w14:paraId="226126F0" w14:textId="77777777" w:rsidR="003D6524" w:rsidRDefault="003D6524">
          <w:pPr>
            <w:pStyle w:val="Fuzeile"/>
          </w:pPr>
        </w:p>
      </w:tc>
      <w:tc>
        <w:tcPr>
          <w:tcW w:w="5103" w:type="dxa"/>
        </w:tcPr>
        <w:p w14:paraId="041F87E1" w14:textId="77777777" w:rsidR="003D6524" w:rsidRDefault="003D6524">
          <w:pPr>
            <w:pStyle w:val="Fuzeile"/>
          </w:pPr>
        </w:p>
      </w:tc>
    </w:tr>
  </w:tbl>
  <w:p w14:paraId="194BC428" w14:textId="77777777" w:rsidR="003D6524" w:rsidRDefault="003D652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isds-konzept .dotx</w:t>
    </w:r>
    <w:r>
      <w:rPr>
        <w:noProof/>
      </w:rPr>
      <w:fldChar w:fldCharType="end"/>
    </w:r>
  </w:p>
  <w:p w14:paraId="0AB10016" w14:textId="77777777" w:rsidR="003D6524" w:rsidRDefault="003D6524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69AEB0" w14:textId="77777777" w:rsidR="009E0226" w:rsidRDefault="009E0226">
      <w:pPr>
        <w:spacing w:after="0" w:line="240" w:lineRule="auto"/>
      </w:pPr>
      <w:r>
        <w:separator/>
      </w:r>
    </w:p>
    <w:p w14:paraId="335F4D03" w14:textId="77777777" w:rsidR="009E0226" w:rsidRDefault="009E0226"/>
    <w:p w14:paraId="6A1A49F9" w14:textId="77777777" w:rsidR="009E0226" w:rsidRDefault="009E0226"/>
  </w:footnote>
  <w:footnote w:type="continuationSeparator" w:id="0">
    <w:p w14:paraId="1F8280D7" w14:textId="77777777" w:rsidR="009E0226" w:rsidRDefault="009E0226">
      <w:pPr>
        <w:spacing w:after="0" w:line="240" w:lineRule="auto"/>
      </w:pPr>
      <w:r>
        <w:continuationSeparator/>
      </w:r>
    </w:p>
    <w:p w14:paraId="6C957432" w14:textId="77777777" w:rsidR="009E0226" w:rsidRDefault="009E0226"/>
    <w:p w14:paraId="3C9795EE" w14:textId="77777777" w:rsidR="009E0226" w:rsidRDefault="009E022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D6524" w14:paraId="0D2C03AE" w14:textId="77777777">
      <w:trPr>
        <w:cantSplit/>
        <w:trHeight w:hRule="exact" w:val="400"/>
      </w:trPr>
      <w:tc>
        <w:tcPr>
          <w:tcW w:w="3402" w:type="dxa"/>
        </w:tcPr>
        <w:p w14:paraId="4F164C87" w14:textId="77777777" w:rsidR="003D6524" w:rsidRDefault="003D6524">
          <w:pPr>
            <w:pStyle w:val="Referenz"/>
          </w:pPr>
        </w:p>
      </w:tc>
      <w:tc>
        <w:tcPr>
          <w:tcW w:w="5670" w:type="dxa"/>
        </w:tcPr>
        <w:p w14:paraId="2582AD36" w14:textId="77777777" w:rsidR="003D6524" w:rsidRDefault="003D652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213BC61D" w14:textId="77777777" w:rsidR="003D6524" w:rsidRDefault="003D652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6C95E614" w14:textId="77777777" w:rsidR="003D6524" w:rsidRDefault="003D652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D6524" w14:paraId="03DD56F3" w14:textId="77777777">
      <w:trPr>
        <w:cantSplit/>
        <w:trHeight w:hRule="exact" w:val="400"/>
      </w:trPr>
      <w:tc>
        <w:tcPr>
          <w:tcW w:w="6804" w:type="dxa"/>
        </w:tcPr>
        <w:p w14:paraId="5148DFF7" w14:textId="196C9A98" w:rsidR="003D6524" w:rsidRDefault="003D652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24A44">
            <w:t>ISDS-Konzept</w:t>
          </w:r>
          <w:r>
            <w:fldChar w:fldCharType="end"/>
          </w:r>
        </w:p>
        <w:p w14:paraId="73C4E67C" w14:textId="455CF77E" w:rsidR="003D6524" w:rsidRDefault="003D652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24A44">
            <w:t>Projektname</w:t>
          </w:r>
          <w:r>
            <w:fldChar w:fldCharType="end"/>
          </w:r>
        </w:p>
      </w:tc>
      <w:tc>
        <w:tcPr>
          <w:tcW w:w="2268" w:type="dxa"/>
        </w:tcPr>
        <w:p w14:paraId="63CB287E" w14:textId="77777777" w:rsidR="003D6524" w:rsidRDefault="003D6524">
          <w:pPr>
            <w:pStyle w:val="Referenz"/>
          </w:pPr>
        </w:p>
      </w:tc>
    </w:tr>
  </w:tbl>
  <w:p w14:paraId="5D5D4E57" w14:textId="77777777" w:rsidR="003D6524" w:rsidRDefault="003D652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D6524" w14:paraId="03C3A432" w14:textId="77777777">
      <w:trPr>
        <w:cantSplit/>
        <w:trHeight w:hRule="exact" w:val="1814"/>
      </w:trPr>
      <w:tc>
        <w:tcPr>
          <w:tcW w:w="4848" w:type="dxa"/>
          <w:hideMark/>
        </w:tcPr>
        <w:p w14:paraId="0CB732A2" w14:textId="77777777" w:rsidR="003D6524" w:rsidRDefault="003D6524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6B1E199C" w14:textId="77777777" w:rsidR="003D6524" w:rsidRDefault="003D6524">
          <w:pPr>
            <w:pStyle w:val="Kopfzeile"/>
          </w:pPr>
          <w:r>
            <w:t>Firma (Zeile 1)</w:t>
          </w:r>
        </w:p>
        <w:p w14:paraId="7CC96EAD" w14:textId="77777777" w:rsidR="003D6524" w:rsidRDefault="003D6524">
          <w:pPr>
            <w:pStyle w:val="KopfzeileFett"/>
          </w:pPr>
          <w:r>
            <w:t>Firma (Zeile 2)</w:t>
          </w:r>
        </w:p>
        <w:p w14:paraId="56A7F089" w14:textId="77777777" w:rsidR="003D6524" w:rsidRDefault="003D6524">
          <w:pPr>
            <w:pStyle w:val="Kopfzeile"/>
          </w:pPr>
        </w:p>
      </w:tc>
    </w:tr>
  </w:tbl>
  <w:p w14:paraId="037EBF46" w14:textId="77777777" w:rsidR="003D6524" w:rsidRDefault="003D652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0000001"/>
    <w:multiLevelType w:val="multilevel"/>
    <w:tmpl w:val="74E63892"/>
    <w:lvl w:ilvl="0">
      <w:start w:val="1"/>
      <w:numFmt w:val="decimal"/>
      <w:pStyle w:val="Hermesberschrift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rmesberschrift2"/>
      <w:lvlText w:val="%1.%2"/>
      <w:lvlJc w:val="left"/>
      <w:pPr>
        <w:tabs>
          <w:tab w:val="num" w:pos="1002"/>
        </w:tabs>
        <w:ind w:left="1002" w:hanging="576"/>
      </w:pPr>
    </w:lvl>
    <w:lvl w:ilvl="2">
      <w:start w:val="1"/>
      <w:numFmt w:val="decimal"/>
      <w:pStyle w:val="Hermes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1C04E84"/>
    <w:multiLevelType w:val="hybridMultilevel"/>
    <w:tmpl w:val="B68EF4D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4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5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7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698889833">
    <w:abstractNumId w:val="26"/>
  </w:num>
  <w:num w:numId="2" w16cid:durableId="1819153241">
    <w:abstractNumId w:val="3"/>
  </w:num>
  <w:num w:numId="3" w16cid:durableId="1731803382">
    <w:abstractNumId w:val="32"/>
  </w:num>
  <w:num w:numId="4" w16cid:durableId="1127626438">
    <w:abstractNumId w:val="7"/>
  </w:num>
  <w:num w:numId="5" w16cid:durableId="556741829">
    <w:abstractNumId w:val="21"/>
  </w:num>
  <w:num w:numId="6" w16cid:durableId="1828982061">
    <w:abstractNumId w:val="8"/>
  </w:num>
  <w:num w:numId="7" w16cid:durableId="883518711">
    <w:abstractNumId w:val="30"/>
  </w:num>
  <w:num w:numId="8" w16cid:durableId="1889560702">
    <w:abstractNumId w:val="23"/>
  </w:num>
  <w:num w:numId="9" w16cid:durableId="253245467">
    <w:abstractNumId w:val="31"/>
  </w:num>
  <w:num w:numId="10" w16cid:durableId="1717699181">
    <w:abstractNumId w:val="17"/>
  </w:num>
  <w:num w:numId="11" w16cid:durableId="857885992">
    <w:abstractNumId w:val="28"/>
  </w:num>
  <w:num w:numId="12" w16cid:durableId="1217277487">
    <w:abstractNumId w:val="5"/>
  </w:num>
  <w:num w:numId="13" w16cid:durableId="2010986983">
    <w:abstractNumId w:val="16"/>
  </w:num>
  <w:num w:numId="14" w16cid:durableId="1621909322">
    <w:abstractNumId w:val="20"/>
  </w:num>
  <w:num w:numId="15" w16cid:durableId="607130031">
    <w:abstractNumId w:val="14"/>
  </w:num>
  <w:num w:numId="16" w16cid:durableId="212232161">
    <w:abstractNumId w:val="27"/>
  </w:num>
  <w:num w:numId="17" w16cid:durableId="760178395">
    <w:abstractNumId w:val="12"/>
  </w:num>
  <w:num w:numId="18" w16cid:durableId="31003377">
    <w:abstractNumId w:val="18"/>
  </w:num>
  <w:num w:numId="19" w16cid:durableId="1841038814">
    <w:abstractNumId w:val="11"/>
  </w:num>
  <w:num w:numId="20" w16cid:durableId="921717037">
    <w:abstractNumId w:val="22"/>
  </w:num>
  <w:num w:numId="21" w16cid:durableId="1766727586">
    <w:abstractNumId w:val="24"/>
  </w:num>
  <w:num w:numId="22" w16cid:durableId="2105834326">
    <w:abstractNumId w:val="4"/>
  </w:num>
  <w:num w:numId="23" w16cid:durableId="12340088">
    <w:abstractNumId w:val="9"/>
  </w:num>
  <w:num w:numId="24" w16cid:durableId="314651371">
    <w:abstractNumId w:val="29"/>
  </w:num>
  <w:num w:numId="25" w16cid:durableId="2032755790">
    <w:abstractNumId w:val="13"/>
  </w:num>
  <w:num w:numId="26" w16cid:durableId="2061439824">
    <w:abstractNumId w:val="15"/>
  </w:num>
  <w:num w:numId="27" w16cid:durableId="1047799770">
    <w:abstractNumId w:val="10"/>
  </w:num>
  <w:num w:numId="28" w16cid:durableId="1942299575">
    <w:abstractNumId w:val="25"/>
  </w:num>
  <w:num w:numId="29" w16cid:durableId="2093507923">
    <w:abstractNumId w:val="6"/>
  </w:num>
  <w:num w:numId="30" w16cid:durableId="492720319">
    <w:abstractNumId w:val="19"/>
  </w:num>
  <w:num w:numId="31" w16cid:durableId="1822307454">
    <w:abstractNumId w:val="0"/>
  </w:num>
  <w:num w:numId="32" w16cid:durableId="1023481304">
    <w:abstractNumId w:val="2"/>
  </w:num>
  <w:num w:numId="33" w16cid:durableId="1983847544">
    <w:abstractNumId w:val="1"/>
  </w:num>
  <w:numIdMacAtCleanup w:val="3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2136B"/>
    <w:rsid w:val="00022627"/>
    <w:rsid w:val="00030C65"/>
    <w:rsid w:val="00092521"/>
    <w:rsid w:val="000D3D44"/>
    <w:rsid w:val="000D72E5"/>
    <w:rsid w:val="000E1802"/>
    <w:rsid w:val="000F4E1F"/>
    <w:rsid w:val="001057D8"/>
    <w:rsid w:val="001112FC"/>
    <w:rsid w:val="00130EDD"/>
    <w:rsid w:val="0016720F"/>
    <w:rsid w:val="00195EE3"/>
    <w:rsid w:val="001B6631"/>
    <w:rsid w:val="001E439D"/>
    <w:rsid w:val="001F5B55"/>
    <w:rsid w:val="00244EBF"/>
    <w:rsid w:val="00263A22"/>
    <w:rsid w:val="002B28EE"/>
    <w:rsid w:val="002F352F"/>
    <w:rsid w:val="003226BB"/>
    <w:rsid w:val="003257D1"/>
    <w:rsid w:val="0034260F"/>
    <w:rsid w:val="00372324"/>
    <w:rsid w:val="003874D0"/>
    <w:rsid w:val="003D6524"/>
    <w:rsid w:val="00404ED7"/>
    <w:rsid w:val="00412DAC"/>
    <w:rsid w:val="00424A44"/>
    <w:rsid w:val="00425BDD"/>
    <w:rsid w:val="004C756E"/>
    <w:rsid w:val="004D74C5"/>
    <w:rsid w:val="005053B9"/>
    <w:rsid w:val="00545B72"/>
    <w:rsid w:val="00570195"/>
    <w:rsid w:val="005A68A4"/>
    <w:rsid w:val="005D1A84"/>
    <w:rsid w:val="005E7A3F"/>
    <w:rsid w:val="00635499"/>
    <w:rsid w:val="006733EE"/>
    <w:rsid w:val="0067498B"/>
    <w:rsid w:val="00697E28"/>
    <w:rsid w:val="006A048D"/>
    <w:rsid w:val="006A3E1E"/>
    <w:rsid w:val="006F20CF"/>
    <w:rsid w:val="00722289"/>
    <w:rsid w:val="00777437"/>
    <w:rsid w:val="007A671A"/>
    <w:rsid w:val="007B3821"/>
    <w:rsid w:val="00806A7D"/>
    <w:rsid w:val="00821F21"/>
    <w:rsid w:val="00825A3A"/>
    <w:rsid w:val="00853DAF"/>
    <w:rsid w:val="0085631E"/>
    <w:rsid w:val="00883E98"/>
    <w:rsid w:val="008B2E89"/>
    <w:rsid w:val="008D7B19"/>
    <w:rsid w:val="008E7B01"/>
    <w:rsid w:val="00923C44"/>
    <w:rsid w:val="009542DC"/>
    <w:rsid w:val="009D3CDF"/>
    <w:rsid w:val="009E0226"/>
    <w:rsid w:val="009E28D1"/>
    <w:rsid w:val="009F36C2"/>
    <w:rsid w:val="00A15947"/>
    <w:rsid w:val="00A25F3E"/>
    <w:rsid w:val="00A52977"/>
    <w:rsid w:val="00A66F89"/>
    <w:rsid w:val="00AB58E8"/>
    <w:rsid w:val="00AD306F"/>
    <w:rsid w:val="00AF5DF8"/>
    <w:rsid w:val="00B02741"/>
    <w:rsid w:val="00B07364"/>
    <w:rsid w:val="00B649A5"/>
    <w:rsid w:val="00B743BA"/>
    <w:rsid w:val="00B775B9"/>
    <w:rsid w:val="00BB7C5A"/>
    <w:rsid w:val="00C10EE2"/>
    <w:rsid w:val="00C64F2D"/>
    <w:rsid w:val="00C73902"/>
    <w:rsid w:val="00C80483"/>
    <w:rsid w:val="00C80BBE"/>
    <w:rsid w:val="00C8661A"/>
    <w:rsid w:val="00D17C2E"/>
    <w:rsid w:val="00D60337"/>
    <w:rsid w:val="00D604AE"/>
    <w:rsid w:val="00E22227"/>
    <w:rsid w:val="00E22A53"/>
    <w:rsid w:val="00E25490"/>
    <w:rsid w:val="00E25EF4"/>
    <w:rsid w:val="00E476C7"/>
    <w:rsid w:val="00E55AF7"/>
    <w:rsid w:val="00E948BC"/>
    <w:rsid w:val="00E966A5"/>
    <w:rsid w:val="00EA6A07"/>
    <w:rsid w:val="00EE2B86"/>
    <w:rsid w:val="00F44F84"/>
    <w:rsid w:val="00F82DFB"/>
    <w:rsid w:val="00FC298D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93A54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uiPriority w:val="99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uiPriority w:val="99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8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29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character" w:customStyle="1" w:styleId="HERMESKurs">
    <w:name w:val="HERMES Kurs"/>
    <w:uiPriority w:val="1"/>
    <w:qFormat/>
    <w:rsid w:val="00F82DFB"/>
    <w:rPr>
      <w:i/>
      <w:iCs w:val="0"/>
      <w:lang w:val="en-GB"/>
    </w:rPr>
  </w:style>
  <w:style w:type="character" w:customStyle="1" w:styleId="HERMESFett">
    <w:name w:val="HERMES Fett"/>
    <w:basedOn w:val="Absatz-Standardschriftart"/>
    <w:uiPriority w:val="1"/>
    <w:qFormat/>
    <w:rsid w:val="005D1A84"/>
    <w:rPr>
      <w:noProof/>
      <w:color w:val="BE0A5F"/>
      <w:lang w:val="de-CH"/>
    </w:rPr>
  </w:style>
  <w:style w:type="character" w:styleId="Hyperlink">
    <w:name w:val="Hyperlink"/>
    <w:basedOn w:val="Absatz-Standardschriftart"/>
    <w:uiPriority w:val="99"/>
    <w:unhideWhenUsed/>
    <w:rsid w:val="00092521"/>
    <w:rPr>
      <w:color w:val="0563C1" w:themeColor="hyperlink"/>
      <w:u w:val="single"/>
    </w:rPr>
  </w:style>
  <w:style w:type="table" w:customStyle="1" w:styleId="Tabelle">
    <w:name w:val="Tabelle"/>
    <w:basedOn w:val="NormaleTabelle"/>
    <w:uiPriority w:val="99"/>
    <w:qFormat/>
    <w:rsid w:val="00092521"/>
    <w:rPr>
      <w:rFonts w:ascii="Arial" w:eastAsiaTheme="minorHAnsi" w:hAnsi="Arial" w:cstheme="minorBidi"/>
      <w:szCs w:val="22"/>
      <w:lang w:eastAsia="en-US"/>
    </w:rPr>
    <w:tblPr>
      <w:tblInd w:w="108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D9D9"/>
      <w:vAlign w:val="center"/>
    </w:tcPr>
    <w:tblStylePr w:type="firstRow">
      <w:rPr>
        <w:color w:val="FFFFFF" w:themeColor="background1"/>
      </w:rPr>
      <w:tblPr/>
      <w:tcPr>
        <w:shd w:val="clear" w:color="auto" w:fill="333399"/>
      </w:tcPr>
    </w:tblStylePr>
  </w:style>
  <w:style w:type="table" w:styleId="TabellemithellemGitternetz">
    <w:name w:val="Grid Table Light"/>
    <w:basedOn w:val="NormaleTabelle"/>
    <w:uiPriority w:val="40"/>
    <w:rsid w:val="0009252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krper">
    <w:name w:val="Body Text"/>
    <w:basedOn w:val="Standard"/>
    <w:link w:val="TextkrperZchn"/>
    <w:semiHidden/>
    <w:rsid w:val="00092521"/>
    <w:pPr>
      <w:spacing w:after="120" w:line="260" w:lineRule="exact"/>
    </w:pPr>
    <w:rPr>
      <w:rFonts w:ascii="Arial" w:eastAsia="Times New Roman" w:hAnsi="Arial"/>
      <w:color w:val="auto"/>
      <w:szCs w:val="20"/>
      <w:lang w:eastAsia="ar-SA"/>
    </w:rPr>
  </w:style>
  <w:style w:type="character" w:customStyle="1" w:styleId="TextkrperZchn">
    <w:name w:val="Textkörper Zchn"/>
    <w:basedOn w:val="Absatz-Standardschriftart"/>
    <w:link w:val="Textkrper"/>
    <w:semiHidden/>
    <w:rsid w:val="00092521"/>
    <w:rPr>
      <w:rFonts w:ascii="Arial" w:eastAsia="Times New Roman" w:hAnsi="Arial"/>
      <w:sz w:val="22"/>
      <w:lang w:eastAsia="ar-SA"/>
    </w:rPr>
  </w:style>
  <w:style w:type="paragraph" w:styleId="Listenabsatz">
    <w:name w:val="List Paragraph"/>
    <w:basedOn w:val="Standard"/>
    <w:uiPriority w:val="34"/>
    <w:unhideWhenUsed/>
    <w:qFormat/>
    <w:rsid w:val="00EE2B86"/>
    <w:pPr>
      <w:widowControl w:val="0"/>
      <w:spacing w:after="0" w:line="260" w:lineRule="atLeast"/>
      <w:ind w:left="720"/>
      <w:contextualSpacing/>
    </w:pPr>
    <w:rPr>
      <w:rFonts w:ascii="Arial" w:eastAsiaTheme="minorHAnsi" w:hAnsi="Arial" w:cstheme="minorBidi"/>
      <w:color w:val="auto"/>
    </w:rPr>
  </w:style>
  <w:style w:type="paragraph" w:customStyle="1" w:styleId="Hermesberschrift">
    <w:name w:val="Hermes Überschrift"/>
    <w:basedOn w:val="berschrift1"/>
    <w:next w:val="Standard"/>
    <w:qFormat/>
    <w:rsid w:val="00244EBF"/>
    <w:pPr>
      <w:numPr>
        <w:numId w:val="33"/>
      </w:numPr>
      <w:tabs>
        <w:tab w:val="left" w:pos="709"/>
      </w:tabs>
      <w:spacing w:after="283"/>
      <w:ind w:left="431" w:hanging="431"/>
    </w:pPr>
    <w:rPr>
      <w:rFonts w:ascii="Arial" w:hAnsi="Arial" w:cs="Arial"/>
      <w:bCs/>
      <w:color w:val="auto"/>
      <w:kern w:val="1"/>
      <w:sz w:val="28"/>
      <w:szCs w:val="42"/>
      <w:lang w:eastAsia="ar-SA"/>
    </w:rPr>
  </w:style>
  <w:style w:type="paragraph" w:customStyle="1" w:styleId="Hermesberschrift2">
    <w:name w:val="Hermes Überschrift 2"/>
    <w:basedOn w:val="Hermesberschrift"/>
    <w:next w:val="Standard"/>
    <w:qFormat/>
    <w:rsid w:val="00244EBF"/>
    <w:pPr>
      <w:numPr>
        <w:ilvl w:val="1"/>
      </w:numPr>
      <w:spacing w:before="0"/>
      <w:ind w:left="578" w:hanging="578"/>
      <w:outlineLvl w:val="1"/>
    </w:pPr>
    <w:rPr>
      <w:sz w:val="24"/>
    </w:rPr>
  </w:style>
  <w:style w:type="paragraph" w:customStyle="1" w:styleId="Hermesberschrift3">
    <w:name w:val="Hermes Überschrift 3"/>
    <w:basedOn w:val="Hermesberschrift2"/>
    <w:next w:val="Standard"/>
    <w:qFormat/>
    <w:rsid w:val="00244EBF"/>
    <w:pPr>
      <w:numPr>
        <w:ilvl w:val="2"/>
      </w:numPr>
      <w:outlineLvl w:val="2"/>
    </w:pPr>
  </w:style>
  <w:style w:type="character" w:customStyle="1" w:styleId="text-light">
    <w:name w:val="text-light"/>
    <w:basedOn w:val="Absatz-Standardschriftart"/>
    <w:rsid w:val="00244EBF"/>
  </w:style>
  <w:style w:type="paragraph" w:customStyle="1" w:styleId="PP">
    <w:name w:val="PP"/>
    <w:next w:val="Standard"/>
    <w:uiPriority w:val="2"/>
    <w:semiHidden/>
    <w:unhideWhenUsed/>
    <w:rsid w:val="00244EBF"/>
    <w:pPr>
      <w:spacing w:before="90"/>
    </w:pPr>
    <w:rPr>
      <w:rFonts w:ascii="Arial Narrow" w:eastAsia="Times New Roman" w:hAnsi="Arial Narrow"/>
      <w:b/>
      <w:bCs/>
      <w:caps/>
      <w:noProof/>
      <w:sz w:val="24"/>
      <w:lang w:eastAsia="en-US"/>
    </w:rPr>
  </w:style>
  <w:style w:type="paragraph" w:customStyle="1" w:styleId="AbsatzTab1Pt10">
    <w:name w:val="Absatz Tab 1Pt. 10"/>
    <w:basedOn w:val="Standard"/>
    <w:rsid w:val="00244EBF"/>
    <w:pPr>
      <w:tabs>
        <w:tab w:val="left" w:pos="0"/>
      </w:tabs>
      <w:spacing w:before="20" w:after="20" w:line="240" w:lineRule="auto"/>
    </w:pPr>
    <w:rPr>
      <w:rFonts w:ascii="Arial" w:eastAsia="Times New Roman" w:hAnsi="Arial" w:cs="Arial"/>
      <w:color w:val="auto"/>
      <w:lang w:eastAsia="de-CH"/>
    </w:rPr>
  </w:style>
  <w:style w:type="character" w:styleId="Fett">
    <w:name w:val="Strong"/>
    <w:basedOn w:val="Absatz-Standardschriftart"/>
    <w:uiPriority w:val="22"/>
    <w:qFormat/>
    <w:rsid w:val="006F20C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0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90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1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0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1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2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50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70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2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0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1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8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02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admin.ch/ch/d/sr/c235_11.html" TargetMode="External"/><Relationship Id="rId18" Type="http://schemas.openxmlformats.org/officeDocument/2006/relationships/image" Target="media/image2.emf"/><Relationship Id="rId26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package" Target="embeddings/Microsoft_Excel_Macro-Enabled_Worksheet.xlsm"/><Relationship Id="rId7" Type="http://schemas.openxmlformats.org/officeDocument/2006/relationships/footnotes" Target="footnotes.xml"/><Relationship Id="rId12" Type="http://schemas.openxmlformats.org/officeDocument/2006/relationships/hyperlink" Target="http://intranet.vbs.admin.ch/intranet/vbs/de/home/ressources/sicherheit/ischv.html" TargetMode="External"/><Relationship Id="rId17" Type="http://schemas.openxmlformats.org/officeDocument/2006/relationships/oleObject" Target="embeddings/Microsoft_Excel_97-2003_Worksheet.xls"/><Relationship Id="rId25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image" Target="media/image1.emf"/><Relationship Id="rId20" Type="http://schemas.openxmlformats.org/officeDocument/2006/relationships/image" Target="media/image3.emf"/><Relationship Id="rId29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://www.isb.admin.ch/dokumentation/gesetzgebung/00154/00156/index.html?lang=de" TargetMode="External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http://www.isb.admin.ch/themen/sicherheit/00150/00836/index.html?lang=de" TargetMode="External"/><Relationship Id="rId23" Type="http://schemas.openxmlformats.org/officeDocument/2006/relationships/header" Target="header2.xml"/><Relationship Id="rId28" Type="http://schemas.openxmlformats.org/officeDocument/2006/relationships/fontTable" Target="fontTable.xml"/><Relationship Id="rId10" Type="http://schemas.openxmlformats.org/officeDocument/2006/relationships/hyperlink" Target="http://www.admin.ch/ch/d/sr/c152_1.html" TargetMode="External"/><Relationship Id="rId19" Type="http://schemas.openxmlformats.org/officeDocument/2006/relationships/package" Target="embeddings/Microsoft_PowerPoint_Presentation.pptx"/><Relationship Id="rId4" Type="http://schemas.openxmlformats.org/officeDocument/2006/relationships/styles" Target="styles.xml"/><Relationship Id="rId9" Type="http://schemas.openxmlformats.org/officeDocument/2006/relationships/hyperlink" Target="http://www.admin.ch/ch/d/sr/c235_1.html" TargetMode="External"/><Relationship Id="rId14" Type="http://schemas.openxmlformats.org/officeDocument/2006/relationships/hyperlink" Target="http://www.admin.ch/opc/de/classified-compilation/20111415/index.html" TargetMode="External"/><Relationship Id="rId22" Type="http://schemas.openxmlformats.org/officeDocument/2006/relationships/header" Target="header1.xml"/><Relationship Id="rId27" Type="http://schemas.openxmlformats.org/officeDocument/2006/relationships/footer" Target="footer3.xml"/><Relationship Id="rId30" Type="http://schemas.openxmlformats.org/officeDocument/2006/relationships/theme" Target="theme/theme1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012650"/>
    <w:rsid w:val="00111301"/>
    <w:rsid w:val="001C1FDB"/>
    <w:rsid w:val="002911C0"/>
    <w:rsid w:val="0054488C"/>
    <w:rsid w:val="00662946"/>
    <w:rsid w:val="00746B35"/>
    <w:rsid w:val="00923E25"/>
    <w:rsid w:val="00B4168C"/>
    <w:rsid w:val="00CF25CE"/>
    <w:rsid w:val="00E129AB"/>
    <w:rsid w:val="00E34234"/>
    <w:rsid w:val="00E818B3"/>
    <w:rsid w:val="00E928C0"/>
    <w:rsid w:val="00F43773"/>
    <w:rsid w:val="00FA54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D57B2-7E8E-45A8-A101-A0FE176741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isds-konzept </Template>
  <TotalTime>0</TotalTime>
  <Pages>8</Pages>
  <Words>1240</Words>
  <Characters>7818</Characters>
  <Application>Microsoft Office Word</Application>
  <DocSecurity>0</DocSecurity>
  <Lines>65</Lines>
  <Paragraphs>18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ISDS-Konzept </vt:lpstr>
    </vt:vector>
  </TitlesOfParts>
  <Manager>Libor F. Stoupa</Manager>
  <Company>Stoupa &amp; Partners AG</Company>
  <LinksUpToDate>false</LinksUpToDate>
  <CharactersWithSpaces>9040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ISDS-Konzept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</cp:revision>
  <dcterms:created xsi:type="dcterms:W3CDTF">2022-05-09T11:04:00Z</dcterms:created>
  <dcterms:modified xsi:type="dcterms:W3CDTF">2022-05-09T11:04:00Z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