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ml" ContentType="application/xml"/>
  <Default Extension="pptx" ContentType="application/vnd.openxmlformats-officedocument.presentationml.presentation"/>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el-Projektbezeichnung1"/>
      </w:pPr>
      <w:bookmarkStart w:id="0" w:name="_GoBack"/>
      <w:r>
        <w:t>Lösungsarchitektur</w:t>
      </w:r>
    </w:p>
    <w:p>
      <w:pPr>
        <w:pStyle w:val="Titel-Projektbezeichnung2"/>
      </w:pPr>
      <w:r>
        <w:t>Projektname</w:t>
      </w:r>
    </w:p>
    <w:p>
      <w:pPr>
        <w:pStyle w:val="Absatz0Pt"/>
      </w:pPr>
    </w:p>
    <w:tbl>
      <w:tblPr>
        <w:tblW w:w="0" w:type="auto"/>
        <w:tblLook w:val="04A0" w:firstRow="1" w:lastRow="0" w:firstColumn="1" w:lastColumn="0" w:noHBand="0" w:noVBand="1"/>
      </w:tblPr>
      <w:tblGrid>
        <w:gridCol w:w="2127"/>
        <w:gridCol w:w="6594"/>
      </w:tblGrid>
      <w:tr>
        <w:tc>
          <w:tcPr>
            <w:tcW w:w="2127" w:type="dxa"/>
            <w:hideMark/>
          </w:tcPr>
          <w:p>
            <w:pPr>
              <w:pStyle w:val="Projektidentifikation"/>
            </w:pPr>
            <w:bookmarkStart w:id="1"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pPr>
                  <w:pStyle w:val="AbsatzTab12Pt1-1"/>
                </w:pPr>
                <w:r>
                  <w:rPr>
                    <w:rStyle w:val="Platzhaltertext"/>
                  </w:rPr>
                  <w:t>Wählen Sie ein Element aus.</w:t>
                </w:r>
              </w:p>
            </w:tc>
          </w:sdtContent>
        </w:sdt>
      </w:tr>
      <w:tr>
        <w:tc>
          <w:tcPr>
            <w:tcW w:w="2127" w:type="dxa"/>
            <w:hideMark/>
          </w:tcPr>
          <w:p>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pPr>
                  <w:pStyle w:val="AbsatzTab12Pt1-1"/>
                </w:pPr>
                <w:r>
                  <w:rPr>
                    <w:rStyle w:val="Platzhaltertext"/>
                  </w:rPr>
                  <w:t>Wählen Sie ein Element aus.</w:t>
                </w:r>
              </w:p>
            </w:tc>
          </w:sdtContent>
        </w:sdt>
      </w:tr>
      <w:tr>
        <w:tc>
          <w:tcPr>
            <w:tcW w:w="2127" w:type="dxa"/>
          </w:tcPr>
          <w:p>
            <w:pPr>
              <w:pStyle w:val="Projektidentifikation"/>
            </w:pPr>
            <w:r>
              <w:t>Programmname</w:t>
            </w:r>
          </w:p>
        </w:tc>
        <w:tc>
          <w:tcPr>
            <w:tcW w:w="6594" w:type="dxa"/>
            <w:vAlign w:val="center"/>
          </w:tcPr>
          <w:p>
            <w:pPr>
              <w:pStyle w:val="AbsatzTab12Pt1-1"/>
            </w:pPr>
          </w:p>
        </w:tc>
      </w:tr>
      <w:tr>
        <w:tc>
          <w:tcPr>
            <w:tcW w:w="2127" w:type="dxa"/>
          </w:tcPr>
          <w:p>
            <w:pPr>
              <w:pStyle w:val="Projektidentifikation"/>
            </w:pPr>
            <w:r>
              <w:t>Projektnummer</w:t>
            </w:r>
          </w:p>
        </w:tc>
        <w:tc>
          <w:tcPr>
            <w:tcW w:w="6594" w:type="dxa"/>
            <w:vAlign w:val="center"/>
          </w:tcPr>
          <w:p>
            <w:pPr>
              <w:pStyle w:val="AbsatzTab12Pt1-1"/>
            </w:pPr>
          </w:p>
        </w:tc>
      </w:tr>
      <w:tr>
        <w:tc>
          <w:tcPr>
            <w:tcW w:w="2127" w:type="dxa"/>
            <w:hideMark/>
          </w:tcPr>
          <w:p>
            <w:pPr>
              <w:pStyle w:val="Projektidentifikation"/>
            </w:pPr>
            <w:r>
              <w:t>Projektleiter</w:t>
            </w:r>
          </w:p>
        </w:tc>
        <w:tc>
          <w:tcPr>
            <w:tcW w:w="6594" w:type="dxa"/>
            <w:hideMark/>
          </w:tcPr>
          <w:p>
            <w:pPr>
              <w:pStyle w:val="AbsatzTab12Pt1-1"/>
            </w:pPr>
            <w:r>
              <w:t>Projektleiter</w:t>
            </w:r>
          </w:p>
        </w:tc>
      </w:tr>
      <w:tr>
        <w:tc>
          <w:tcPr>
            <w:tcW w:w="2127" w:type="dxa"/>
            <w:hideMark/>
          </w:tcPr>
          <w:p>
            <w:pPr>
              <w:pStyle w:val="Projektidentifikation"/>
            </w:pPr>
            <w:r>
              <w:t>Version</w:t>
            </w:r>
          </w:p>
        </w:tc>
        <w:tc>
          <w:tcPr>
            <w:tcW w:w="6594" w:type="dxa"/>
            <w:hideMark/>
          </w:tcPr>
          <w:p>
            <w:pPr>
              <w:pStyle w:val="AbsatzTab12Pt1-1"/>
            </w:pPr>
            <w:r>
              <w:t>0.1</w:t>
            </w:r>
          </w:p>
        </w:tc>
      </w:tr>
      <w:tr>
        <w:trPr>
          <w:trHeight w:val="337"/>
          <w:tblHeader/>
        </w:trPr>
        <w:tc>
          <w:tcPr>
            <w:tcW w:w="2127" w:type="dxa"/>
            <w:hideMark/>
          </w:tcPr>
          <w:p>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Content>
            <w:tc>
              <w:tcPr>
                <w:tcW w:w="6594" w:type="dxa"/>
                <w:hideMark/>
              </w:tcPr>
              <w:p>
                <w:pPr>
                  <w:pStyle w:val="AbsatzTab12Pt1-1"/>
                </w:pPr>
                <w:r>
                  <w:rPr>
                    <w:rStyle w:val="Platzhaltertext"/>
                  </w:rPr>
                  <w:t>Klicken Sie hier, um ein Datum einzugeben.</w:t>
                </w:r>
              </w:p>
            </w:tc>
          </w:sdtContent>
        </w:sdt>
      </w:tr>
      <w:tr>
        <w:trPr>
          <w:trHeight w:val="337"/>
          <w:tblHeader/>
        </w:trPr>
        <w:tc>
          <w:tcPr>
            <w:tcW w:w="2127" w:type="dxa"/>
            <w:hideMark/>
          </w:tcPr>
          <w:p>
            <w:pPr>
              <w:pStyle w:val="Projektidentifikation"/>
            </w:pPr>
            <w:r>
              <w:t>Auftraggeber</w:t>
            </w:r>
          </w:p>
        </w:tc>
        <w:tc>
          <w:tcPr>
            <w:tcW w:w="6594" w:type="dxa"/>
            <w:hideMark/>
          </w:tcPr>
          <w:p>
            <w:pPr>
              <w:pStyle w:val="AbsatzTab12Pt1-1"/>
            </w:pPr>
            <w:r>
              <w:t>Auftraggeber</w:t>
            </w:r>
          </w:p>
        </w:tc>
      </w:tr>
      <w:tr>
        <w:tc>
          <w:tcPr>
            <w:tcW w:w="2127" w:type="dxa"/>
            <w:hideMark/>
          </w:tcPr>
          <w:p>
            <w:pPr>
              <w:pStyle w:val="Projektidentifikation"/>
            </w:pPr>
            <w:r>
              <w:t>Autor/Autoren</w:t>
            </w:r>
          </w:p>
        </w:tc>
        <w:tc>
          <w:tcPr>
            <w:tcW w:w="6594" w:type="dxa"/>
          </w:tcPr>
          <w:p>
            <w:pPr>
              <w:pStyle w:val="AbsatzTab12Pt1-1"/>
            </w:pPr>
          </w:p>
        </w:tc>
      </w:tr>
      <w:tr>
        <w:tc>
          <w:tcPr>
            <w:tcW w:w="2127" w:type="dxa"/>
          </w:tcPr>
          <w:p>
            <w:pPr>
              <w:pStyle w:val="Projektidentifikation"/>
            </w:pPr>
            <w:r>
              <w:t>Verteiler</w:t>
            </w:r>
          </w:p>
        </w:tc>
        <w:tc>
          <w:tcPr>
            <w:tcW w:w="6594" w:type="dxa"/>
            <w:vAlign w:val="center"/>
          </w:tcPr>
          <w:p>
            <w:pPr>
              <w:pStyle w:val="AbsatzTab12Pt1-1"/>
            </w:pPr>
          </w:p>
        </w:tc>
      </w:tr>
    </w:tbl>
    <w:p>
      <w:pPr>
        <w:pStyle w:val="Inhaltsverzeichnis12"/>
      </w:pPr>
      <w:bookmarkStart w:id="2" w:name="_Toc530490772"/>
      <w:bookmarkStart w:id="3" w:name="_Toc54889495"/>
      <w:bookmarkStart w:id="4" w:name="_Toc124947680"/>
      <w:r>
        <w:t>Änderungsverzeichnis</w:t>
      </w:r>
      <w:bookmarkEnd w:id="1"/>
      <w:bookmarkEnd w:id="2"/>
      <w:bookmarkEnd w:id="3"/>
      <w:bookmarkEnd w:id="4"/>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Autor</w:t>
            </w:r>
          </w:p>
        </w:tc>
      </w:tr>
      <w:tr>
        <w:tc>
          <w:tcPr>
            <w:tcW w:w="1215" w:type="dxa"/>
            <w:tcBorders>
              <w:top w:val="single" w:sz="4" w:space="0" w:color="auto"/>
              <w:left w:val="single" w:sz="4" w:space="0" w:color="auto"/>
              <w:bottom w:val="single" w:sz="4" w:space="0" w:color="auto"/>
              <w:right w:val="single" w:sz="4" w:space="0" w:color="auto"/>
            </w:tcBorders>
            <w:hideMark/>
          </w:tcPr>
          <w:p>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5" w:name="_Toc448251712"/>
      <w:bookmarkStart w:id="6" w:name="_Toc53656421"/>
      <w:bookmarkStart w:id="7" w:name="_Toc124947700"/>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5"/>
      <w:bookmarkEnd w:id="6"/>
      <w:bookmarkEnd w:id="7"/>
    </w:p>
    <w:p>
      <w:pPr>
        <w:pStyle w:val="Inhaltsverzeichnis12"/>
      </w:pPr>
      <w:bookmarkStart w:id="8" w:name="_Toc527977149"/>
      <w:bookmarkStart w:id="9" w:name="_Toc527983432"/>
      <w:bookmarkStart w:id="10" w:name="_Toc530490773"/>
      <w:bookmarkStart w:id="11" w:name="_Toc54889496"/>
      <w:bookmarkStart w:id="12" w:name="_Toc124947681"/>
      <w:r>
        <w:t>Beschreibung</w:t>
      </w:r>
      <w:bookmarkEnd w:id="8"/>
      <w:bookmarkEnd w:id="9"/>
      <w:bookmarkEnd w:id="10"/>
      <w:bookmarkEnd w:id="11"/>
      <w:bookmarkEnd w:id="12"/>
    </w:p>
    <w:p>
      <w:pPr>
        <w:pStyle w:val="Absatz"/>
        <w:rPr>
          <w:color w:val="000000" w:themeColor="text1"/>
          <w:sz w:val="18"/>
          <w:szCs w:val="18"/>
        </w:rPr>
      </w:pPr>
      <w:r>
        <w:t xml:space="preserve">Die Lösungsarchitektur basiert auf dem Systemkonzept und gliedert das System in Subsysteme und ihre Komponenten. Sie beschreibt die Systemstruktur und die Schnittstellen. Die Lösungsarchitektur erlaubt eine umfassende Sicht auf das System. Je nach Projektergebnis und Umfang enthält es mehrere Architekturelemente und -modelle, beispielsweise das Geschäftsprozessmodell, das Funktionsmodell (z. B. mit </w:t>
      </w:r>
      <w:r>
        <w:rPr>
          <w:rStyle w:val="HERMESKurs"/>
          <w:lang w:val="de-CH"/>
        </w:rPr>
        <w:t>Use Cases</w:t>
      </w:r>
      <w:r>
        <w:t xml:space="preserve"> / </w:t>
      </w:r>
      <w:r>
        <w:rPr>
          <w:rStyle w:val="HERMESKurs"/>
          <w:lang w:val="de-CH"/>
        </w:rPr>
        <w:t>User Stories</w:t>
      </w:r>
      <w:r>
        <w:t>), die Datenarchitektur/das Datenmodell, die Sicherheitsarchitektur. Sie enthält auch die IT-Dokumentation bzw. verweist auf die Dokumentation des Erstellers. Die Ergebnisse des Systemkonzepts werden in einem Anhang zur Lösungsarchitektur zusammengefasst.</w:t>
      </w:r>
    </w:p>
    <w:p>
      <w:pPr>
        <w:pStyle w:val="Absatz"/>
      </w:pPr>
      <w:r>
        <w:t>Die Lösungsarchitektur berücksichtigt die Vorgaben der Controlling- und Vorgabestellen.</w:t>
      </w:r>
    </w:p>
    <w:p>
      <w:pPr>
        <w:pStyle w:val="Absatz"/>
        <w:rPr>
          <w:i/>
          <w:iCs/>
          <w:color w:val="000000" w:themeColor="text1"/>
          <w:sz w:val="14"/>
          <w:szCs w:val="14"/>
        </w:rPr>
      </w:pPr>
      <w:bookmarkStart w:id="13" w:name="_Hlk99731660"/>
      <w:r>
        <w:rPr>
          <w:i/>
          <w:iCs/>
          <w:sz w:val="20"/>
          <w:szCs w:val="20"/>
        </w:rPr>
        <w:t>Kursiver Text im Dokument: Hinweise zur Verwendung oder Beispiele - entsprechend anzupassen oder zu löschen.</w:t>
      </w:r>
    </w:p>
    <w:p>
      <w:pPr>
        <w:pStyle w:val="berschrift1"/>
        <w:pageBreakBefore/>
        <w:ind w:left="431" w:hanging="431"/>
      </w:pPr>
      <w:bookmarkStart w:id="14" w:name="_Toc124947682"/>
      <w:bookmarkEnd w:id="13"/>
      <w:r>
        <w:lastRenderedPageBreak/>
        <w:t>Systemstruktur</w:t>
      </w:r>
      <w:bookmarkEnd w:id="14"/>
    </w:p>
    <w:p>
      <w:pPr>
        <w:pStyle w:val="berschrift2"/>
      </w:pPr>
      <w:bookmarkStart w:id="15" w:name="_Toc533426508"/>
      <w:bookmarkStart w:id="16" w:name="_Toc531010605"/>
      <w:bookmarkStart w:id="17" w:name="_Toc529896441"/>
      <w:bookmarkStart w:id="18" w:name="_Toc124947683"/>
      <w:r>
        <w:t>Übersicht</w:t>
      </w:r>
      <w:bookmarkEnd w:id="15"/>
      <w:bookmarkEnd w:id="16"/>
      <w:bookmarkEnd w:id="17"/>
      <w:r>
        <w:t xml:space="preserve"> über das System</w:t>
      </w:r>
      <w:bookmarkEnd w:id="18"/>
    </w:p>
    <w:p>
      <w:pPr>
        <w:pStyle w:val="Absatzkurs"/>
        <w:keepNext/>
      </w:pPr>
      <w:bookmarkStart w:id="19" w:name="_Toc533426509"/>
      <w:bookmarkStart w:id="20" w:name="_Toc531010606"/>
      <w:bookmarkStart w:id="21" w:name="_Toc529896442"/>
      <w:r>
        <w:t>Mit Microsoft PowerPoint anpassbar (rechte Maustaste – Präsentation-Objekt – Open)</w:t>
      </w:r>
    </w:p>
    <w:bookmarkStart w:id="22" w:name="_MON_1665310413"/>
    <w:bookmarkEnd w:id="22"/>
    <w:p>
      <w:pPr>
        <w:pStyle w:val="Aufzhlungspunkt1n"/>
        <w:numPr>
          <w:ilvl w:val="0"/>
          <w:numId w:val="0"/>
        </w:numPr>
        <w:ind w:left="284" w:hanging="284"/>
      </w:pPr>
      <w:r>
        <w:object w:dxaOrig="9596" w:dyaOrig="539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7.25pt;height:183.8pt" o:ole="">
            <v:imagedata r:id="rId8" o:title=""/>
          </v:shape>
          <o:OLEObject Type="Embed" ProgID="PowerPoint.Show.12" ShapeID="_x0000_i1025" DrawAspect="Content" ObjectID="_1735561244" r:id="rId9"/>
        </w:object>
      </w:r>
    </w:p>
    <w:p>
      <w:pPr>
        <w:pStyle w:val="Beschriftung"/>
      </w:pPr>
      <w:bookmarkStart w:id="23" w:name="_Toc124947698"/>
      <w:r>
        <w:t xml:space="preserve">Abb. </w:t>
      </w:r>
      <w:r>
        <w:rPr>
          <w:noProof/>
        </w:rPr>
        <w:fldChar w:fldCharType="begin"/>
      </w:r>
      <w:r>
        <w:rPr>
          <w:noProof/>
        </w:rPr>
        <w:instrText xml:space="preserve"> SEQ Abb. \* ARABIC </w:instrText>
      </w:r>
      <w:r>
        <w:rPr>
          <w:noProof/>
        </w:rPr>
        <w:fldChar w:fldCharType="separate"/>
      </w:r>
      <w:r>
        <w:rPr>
          <w:noProof/>
        </w:rPr>
        <w:t>1</w:t>
      </w:r>
      <w:r>
        <w:rPr>
          <w:noProof/>
        </w:rPr>
        <w:fldChar w:fldCharType="end"/>
      </w:r>
      <w:r>
        <w:t xml:space="preserve">  -</w:t>
      </w:r>
      <w:r>
        <w:tab/>
        <w:t>Systemübersicht</w:t>
      </w:r>
      <w:bookmarkEnd w:id="23"/>
    </w:p>
    <w:p>
      <w:pPr>
        <w:pStyle w:val="berschrift2"/>
      </w:pPr>
      <w:bookmarkStart w:id="24" w:name="_Toc124947684"/>
      <w:r>
        <w:t>Subsysteme und Komponenten</w:t>
      </w:r>
      <w:bookmarkEnd w:id="19"/>
      <w:bookmarkEnd w:id="20"/>
      <w:bookmarkEnd w:id="21"/>
      <w:bookmarkEnd w:id="24"/>
    </w:p>
    <w:p>
      <w:pPr>
        <w:pStyle w:val="Absatz0Pt"/>
        <w:keepNext/>
        <w:keepLines/>
      </w:pPr>
      <w:bookmarkStart w:id="25" w:name="_Toc533426510"/>
      <w:bookmarkStart w:id="26" w:name="_Toc531010607"/>
      <w:bookmarkStart w:id="27" w:name="_Toc52989644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Subsystem und Komponente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pPr>
              <w:pStyle w:val="AbsatzTab12Pt1-1Kur"/>
            </w:pPr>
            <w:r>
              <w:t>Datenbanksystem</w:t>
            </w:r>
          </w:p>
        </w:tc>
        <w:tc>
          <w:tcPr>
            <w:tcW w:w="5386" w:type="dxa"/>
            <w:tcBorders>
              <w:top w:val="single" w:sz="4" w:space="0" w:color="auto"/>
              <w:left w:val="single" w:sz="4" w:space="0" w:color="auto"/>
              <w:bottom w:val="single" w:sz="4" w:space="0" w:color="auto"/>
              <w:right w:val="single" w:sz="4" w:space="0" w:color="auto"/>
            </w:tcBorders>
          </w:tcPr>
          <w:p>
            <w:pPr>
              <w:pStyle w:val="AbsatzTab12Pt1-1Kur"/>
            </w:pPr>
            <w:r>
              <w:t>Oracle Database Cloud</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pPr>
              <w:pStyle w:val="AbsatzTab12Pt1-1Kur"/>
            </w:pPr>
            <w:r>
              <w:t>Webserver</w:t>
            </w:r>
          </w:p>
        </w:tc>
        <w:tc>
          <w:tcPr>
            <w:tcW w:w="5386" w:type="dxa"/>
            <w:tcBorders>
              <w:top w:val="single" w:sz="4" w:space="0" w:color="auto"/>
              <w:left w:val="single" w:sz="4" w:space="0" w:color="auto"/>
              <w:bottom w:val="single" w:sz="4" w:space="0" w:color="auto"/>
              <w:right w:val="single" w:sz="4" w:space="0" w:color="auto"/>
            </w:tcBorders>
          </w:tcPr>
          <w:p>
            <w:pPr>
              <w:pStyle w:val="AbsatzTab12Pt1-1Kur"/>
            </w:pPr>
            <w:r>
              <w:t>Apache HTTP Server</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pPr>
              <w:pStyle w:val="AbsatzTab12Pt1-1Kur"/>
            </w:pPr>
            <w:r>
              <w:t>Betriebssystem</w:t>
            </w:r>
          </w:p>
        </w:tc>
        <w:tc>
          <w:tcPr>
            <w:tcW w:w="5386" w:type="dxa"/>
            <w:tcBorders>
              <w:top w:val="single" w:sz="4" w:space="0" w:color="auto"/>
              <w:left w:val="single" w:sz="4" w:space="0" w:color="auto"/>
              <w:bottom w:val="single" w:sz="4" w:space="0" w:color="auto"/>
              <w:right w:val="single" w:sz="4" w:space="0" w:color="auto"/>
            </w:tcBorders>
          </w:tcPr>
          <w:p>
            <w:pPr>
              <w:pStyle w:val="AbsatzTab12Pt1-1Kur"/>
            </w:pPr>
            <w:r>
              <w:t>Linux Software </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261" w:type="dxa"/>
            <w:tcBorders>
              <w:top w:val="single" w:sz="4" w:space="0" w:color="auto"/>
              <w:left w:val="single" w:sz="4" w:space="0" w:color="auto"/>
              <w:bottom w:val="single" w:sz="4" w:space="0" w:color="auto"/>
              <w:right w:val="single" w:sz="4" w:space="0" w:color="auto"/>
            </w:tcBorders>
          </w:tcPr>
          <w:p>
            <w:pPr>
              <w:pStyle w:val="AbsatzTab12Pt1-1Kur"/>
            </w:pPr>
          </w:p>
        </w:tc>
        <w:tc>
          <w:tcPr>
            <w:tcW w:w="5386"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28" w:name="_Toc54967590"/>
      <w:bookmarkStart w:id="29" w:name="_Toc124947701"/>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28"/>
      <w:r>
        <w:t>Subsysteme und Komponenten</w:t>
      </w:r>
      <w:bookmarkEnd w:id="29"/>
    </w:p>
    <w:p>
      <w:pPr>
        <w:pStyle w:val="berschrift2"/>
      </w:pPr>
      <w:bookmarkStart w:id="30" w:name="_Toc124947685"/>
      <w:r>
        <w:t>Architekturen / Modelle</w:t>
      </w:r>
      <w:bookmarkEnd w:id="25"/>
      <w:bookmarkEnd w:id="26"/>
      <w:bookmarkEnd w:id="27"/>
      <w:bookmarkEnd w:id="30"/>
    </w:p>
    <w:p>
      <w:pPr>
        <w:pStyle w:val="Absatzkurs"/>
        <w:keepNext/>
      </w:pPr>
      <w:r>
        <w:t>Mit Microsoft PowerPoint anpassbar (rechte Maustaste – Präsentation-Objekt – Open)</w:t>
      </w:r>
    </w:p>
    <w:bookmarkStart w:id="31" w:name="_MON_1665590902"/>
    <w:bookmarkEnd w:id="31"/>
    <w:p>
      <w:pPr>
        <w:pStyle w:val="Aufzhlungspunkt1n"/>
        <w:numPr>
          <w:ilvl w:val="0"/>
          <w:numId w:val="0"/>
        </w:numPr>
        <w:ind w:left="284" w:hanging="284"/>
      </w:pPr>
      <w:r>
        <w:object w:dxaOrig="9596" w:dyaOrig="5399">
          <v:shape id="_x0000_i1026" type="#_x0000_t75" style="width:370.9pt;height:207.8pt" o:ole="">
            <v:imagedata r:id="rId10" o:title=""/>
          </v:shape>
          <o:OLEObject Type="Embed" ProgID="PowerPoint.Show.12" ShapeID="_x0000_i1026" DrawAspect="Content" ObjectID="_1735561245" r:id="rId11"/>
        </w:object>
      </w:r>
    </w:p>
    <w:p>
      <w:pPr>
        <w:pStyle w:val="Beschriftung"/>
      </w:pPr>
      <w:bookmarkStart w:id="32" w:name="_Toc124947699"/>
      <w:r>
        <w:t xml:space="preserve">Abb. </w:t>
      </w:r>
      <w:r>
        <w:rPr>
          <w:noProof/>
        </w:rPr>
        <w:fldChar w:fldCharType="begin"/>
      </w:r>
      <w:r>
        <w:rPr>
          <w:noProof/>
        </w:rPr>
        <w:instrText xml:space="preserve"> SEQ Abb. \* ARABIC </w:instrText>
      </w:r>
      <w:r>
        <w:rPr>
          <w:noProof/>
        </w:rPr>
        <w:fldChar w:fldCharType="separate"/>
      </w:r>
      <w:r>
        <w:rPr>
          <w:noProof/>
        </w:rPr>
        <w:t>2</w:t>
      </w:r>
      <w:r>
        <w:rPr>
          <w:noProof/>
        </w:rPr>
        <w:fldChar w:fldCharType="end"/>
      </w:r>
      <w:r>
        <w:t xml:space="preserve">  -</w:t>
      </w:r>
      <w:r>
        <w:tab/>
        <w:t>Architekturen / Modelle</w:t>
      </w:r>
      <w:bookmarkEnd w:id="32"/>
    </w:p>
    <w:p>
      <w:pPr>
        <w:pStyle w:val="berschrift1"/>
      </w:pPr>
      <w:bookmarkStart w:id="33" w:name="_Toc124947686"/>
      <w:r>
        <w:t>Schnittstellen und Abgrenzung</w:t>
      </w:r>
      <w:bookmarkEnd w:id="33"/>
    </w:p>
    <w:p>
      <w:pPr>
        <w:pStyle w:val="berschrift2"/>
      </w:pPr>
      <w:bookmarkStart w:id="34" w:name="_Toc124947687"/>
      <w:r>
        <w:t>Schnittstellen zu Umsystemen</w:t>
      </w:r>
      <w:bookmarkEnd w:id="34"/>
    </w:p>
    <w:p>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Schnittstelle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pPr>
              <w:pStyle w:val="AbsatzTab12Pt1-1Kur"/>
              <w:keepNext/>
              <w:keepLines/>
            </w:pPr>
            <w:r>
              <w:t>Dokumentmanagementsystem</w:t>
            </w:r>
          </w:p>
        </w:tc>
        <w:tc>
          <w:tcPr>
            <w:tcW w:w="5386" w:type="dxa"/>
            <w:tcBorders>
              <w:top w:val="single" w:sz="4" w:space="0" w:color="auto"/>
              <w:left w:val="single" w:sz="4" w:space="0" w:color="auto"/>
              <w:bottom w:val="single" w:sz="4" w:space="0" w:color="auto"/>
              <w:right w:val="single" w:sz="4" w:space="0" w:color="auto"/>
            </w:tcBorders>
          </w:tcPr>
          <w:p>
            <w:pPr>
              <w:pStyle w:val="AbsatzTab12Pt1-1Kur"/>
              <w:keepNext/>
              <w:keepLines/>
            </w:pPr>
            <w:r>
              <w:rPr>
                <w:rFonts w:ascii="Arial" w:hAnsi="Arial"/>
                <w:color w:val="222222"/>
                <w:sz w:val="21"/>
                <w:szCs w:val="21"/>
                <w:shd w:val="clear" w:color="auto" w:fill="FFFFFF"/>
              </w:rPr>
              <w:t>Office Manager wird über die Standard-Schnittstelle angesprochen</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pPr>
              <w:pStyle w:val="AbsatzTab12Pt1-1Kur"/>
              <w:keepNext/>
              <w:keepLines/>
            </w:pPr>
            <w:r>
              <w:t xml:space="preserve">SAP </w:t>
            </w:r>
          </w:p>
        </w:tc>
        <w:tc>
          <w:tcPr>
            <w:tcW w:w="5386" w:type="dxa"/>
            <w:tcBorders>
              <w:top w:val="single" w:sz="4" w:space="0" w:color="auto"/>
              <w:left w:val="single" w:sz="4" w:space="0" w:color="auto"/>
              <w:bottom w:val="single" w:sz="4" w:space="0" w:color="auto"/>
              <w:right w:val="single" w:sz="4" w:space="0" w:color="auto"/>
            </w:tcBorders>
          </w:tcPr>
          <w:p>
            <w:pPr>
              <w:pStyle w:val="AbsatzTab12Pt1-1Kur"/>
              <w:keepNext/>
              <w:keepLines/>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pPr>
              <w:pStyle w:val="AbsatzTab12Pt1-1Kur"/>
            </w:pPr>
          </w:p>
        </w:tc>
        <w:tc>
          <w:tcPr>
            <w:tcW w:w="5386"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261" w:type="dxa"/>
            <w:tcBorders>
              <w:top w:val="single" w:sz="4" w:space="0" w:color="auto"/>
              <w:left w:val="single" w:sz="4" w:space="0" w:color="auto"/>
              <w:bottom w:val="single" w:sz="4" w:space="0" w:color="auto"/>
              <w:right w:val="single" w:sz="4" w:space="0" w:color="auto"/>
            </w:tcBorders>
          </w:tcPr>
          <w:p>
            <w:pPr>
              <w:pStyle w:val="AbsatzTab12Pt1-1Kur"/>
            </w:pPr>
          </w:p>
        </w:tc>
        <w:tc>
          <w:tcPr>
            <w:tcW w:w="5386"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35" w:name="_Toc124947702"/>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Schnittstellen zu Umsystemen</w:t>
      </w:r>
      <w:bookmarkEnd w:id="35"/>
    </w:p>
    <w:p>
      <w:pPr>
        <w:pStyle w:val="berschrift2"/>
      </w:pPr>
      <w:bookmarkStart w:id="36" w:name="_Toc124947688"/>
      <w:r>
        <w:t>Hinweis auf Integrationskonzept</w:t>
      </w:r>
      <w:bookmarkEnd w:id="36"/>
    </w:p>
    <w:p>
      <w:pPr>
        <w:pStyle w:val="Absatz"/>
      </w:pPr>
      <w:r>
        <w:t>Text, die hier beschriebene Lösungsarchitektur wird im Integrationskonzept konkretisiert</w:t>
      </w:r>
    </w:p>
    <w:p>
      <w:pPr>
        <w:pStyle w:val="berschrift2"/>
      </w:pPr>
      <w:bookmarkStart w:id="37" w:name="_Toc124947689"/>
      <w:r>
        <w:t>Abgrenzung</w:t>
      </w:r>
      <w:bookmarkEnd w:id="37"/>
    </w:p>
    <w:p>
      <w:pPr>
        <w:pStyle w:val="Absatz0Pt"/>
        <w:keepNext/>
        <w:keepLines/>
      </w:pPr>
      <w:bookmarkStart w:id="38" w:name="_Toc533426512"/>
      <w:bookmarkStart w:id="39" w:name="_Toc531010609"/>
      <w:bookmarkStart w:id="40" w:name="_Toc529896445"/>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386"/>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Abgrenzung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keepNext/>
              <w:keepLines/>
            </w:pPr>
            <w:r>
              <w:t>01</w:t>
            </w:r>
          </w:p>
        </w:tc>
        <w:tc>
          <w:tcPr>
            <w:tcW w:w="3261" w:type="dxa"/>
            <w:tcBorders>
              <w:top w:val="single" w:sz="4" w:space="0" w:color="auto"/>
              <w:left w:val="single" w:sz="4" w:space="0" w:color="auto"/>
              <w:bottom w:val="single" w:sz="4" w:space="0" w:color="auto"/>
              <w:right w:val="single" w:sz="4" w:space="0" w:color="auto"/>
            </w:tcBorders>
          </w:tcPr>
          <w:p>
            <w:pPr>
              <w:pStyle w:val="AbsatzTab12Pt1-1Kur"/>
              <w:keepNext/>
              <w:keepLines/>
            </w:pPr>
            <w:r>
              <w:t>IT-Firewall</w:t>
            </w:r>
          </w:p>
        </w:tc>
        <w:tc>
          <w:tcPr>
            <w:tcW w:w="5386" w:type="dxa"/>
            <w:tcBorders>
              <w:top w:val="single" w:sz="4" w:space="0" w:color="auto"/>
              <w:left w:val="single" w:sz="4" w:space="0" w:color="auto"/>
              <w:bottom w:val="single" w:sz="4" w:space="0" w:color="auto"/>
              <w:right w:val="single" w:sz="4" w:space="0" w:color="auto"/>
            </w:tcBorders>
          </w:tcPr>
          <w:p>
            <w:pPr>
              <w:pStyle w:val="AbsatzTab12Pt1-1Kur"/>
              <w:keepNext/>
              <w:keepLines/>
            </w:pPr>
            <w:r>
              <w:t>Es ist eine interne Lösung, die im Intranet läuft und somit vollständig innerhalb des Firewall Systems</w:t>
            </w:r>
          </w:p>
        </w:tc>
      </w:tr>
      <w:tr>
        <w:trPr>
          <w:trHeight w:val="425"/>
        </w:trPr>
        <w:tc>
          <w:tcPr>
            <w:tcW w:w="567" w:type="dxa"/>
            <w:tcBorders>
              <w:top w:val="single" w:sz="4" w:space="0" w:color="auto"/>
              <w:left w:val="single" w:sz="4" w:space="0" w:color="auto"/>
              <w:bottom w:val="single" w:sz="4" w:space="0" w:color="auto"/>
              <w:right w:val="single" w:sz="4" w:space="0" w:color="auto"/>
            </w:tcBorders>
            <w:hideMark/>
          </w:tcPr>
          <w:p>
            <w:pPr>
              <w:pStyle w:val="AbsatzTab12Pt1-1Kur"/>
              <w:keepNext/>
              <w:keepLines/>
            </w:pPr>
            <w:r>
              <w:t>02</w:t>
            </w:r>
          </w:p>
        </w:tc>
        <w:tc>
          <w:tcPr>
            <w:tcW w:w="3261" w:type="dxa"/>
            <w:tcBorders>
              <w:top w:val="single" w:sz="4" w:space="0" w:color="auto"/>
              <w:left w:val="single" w:sz="4" w:space="0" w:color="auto"/>
              <w:bottom w:val="single" w:sz="4" w:space="0" w:color="auto"/>
              <w:right w:val="single" w:sz="4" w:space="0" w:color="auto"/>
            </w:tcBorders>
          </w:tcPr>
          <w:p>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pPr>
              <w:pStyle w:val="AbsatzTab12Pt1-1Kur"/>
              <w:keepNext/>
              <w:keepLines/>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pPr>
              <w:pStyle w:val="AbsatzTab12Pt1-1Kur"/>
            </w:pPr>
          </w:p>
        </w:tc>
        <w:tc>
          <w:tcPr>
            <w:tcW w:w="5386" w:type="dxa"/>
            <w:tcBorders>
              <w:top w:val="single" w:sz="4" w:space="0" w:color="auto"/>
              <w:left w:val="single" w:sz="4" w:space="0" w:color="auto"/>
              <w:bottom w:val="single" w:sz="4" w:space="0" w:color="auto"/>
              <w:right w:val="single" w:sz="4" w:space="0" w:color="auto"/>
            </w:tcBorders>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261" w:type="dxa"/>
            <w:tcBorders>
              <w:top w:val="single" w:sz="4" w:space="0" w:color="auto"/>
              <w:left w:val="single" w:sz="4" w:space="0" w:color="auto"/>
              <w:bottom w:val="single" w:sz="4" w:space="0" w:color="auto"/>
              <w:right w:val="single" w:sz="4" w:space="0" w:color="auto"/>
            </w:tcBorders>
          </w:tcPr>
          <w:p>
            <w:pPr>
              <w:pStyle w:val="AbsatzTab12Pt1-1Kur"/>
            </w:pPr>
          </w:p>
        </w:tc>
        <w:tc>
          <w:tcPr>
            <w:tcW w:w="5386"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41" w:name="_Toc124947703"/>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Abgrenzung</w:t>
      </w:r>
      <w:bookmarkEnd w:id="41"/>
    </w:p>
    <w:p>
      <w:pPr>
        <w:pStyle w:val="berschrift1"/>
      </w:pPr>
      <w:bookmarkStart w:id="42" w:name="_Toc124947690"/>
      <w:r>
        <w:t>Machbarkeit</w:t>
      </w:r>
      <w:bookmarkEnd w:id="38"/>
      <w:bookmarkEnd w:id="39"/>
      <w:bookmarkEnd w:id="40"/>
      <w:r>
        <w:t>sbeurteilung</w:t>
      </w:r>
      <w:bookmarkEnd w:id="42"/>
    </w:p>
    <w:p>
      <w:pPr>
        <w:pStyle w:val="Absatz"/>
        <w:rPr>
          <w:i/>
          <w:iCs/>
        </w:rPr>
      </w:pPr>
      <w:r>
        <w:rPr>
          <w:i/>
          <w:iCs/>
        </w:rPr>
        <w:t>Text, Einschätzung hinsichtlich der Machbarkeit der geplanten Lösung, aus technischer und ggfs. organisatorischer Sicht</w:t>
      </w:r>
    </w:p>
    <w:p>
      <w:pPr>
        <w:pStyle w:val="berschrift1"/>
      </w:pPr>
      <w:bookmarkStart w:id="43" w:name="_Toc124947691"/>
      <w:r>
        <w:t>Konformität mit Vorgaben</w:t>
      </w:r>
      <w:bookmarkEnd w:id="43"/>
    </w:p>
    <w:p>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4253"/>
        <w:gridCol w:w="1417"/>
      </w:tblGrid>
      <w:tr>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Vorgaben</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Beschreibung</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pPr>
            <w:r>
              <w:t>Konformität</w:t>
            </w:r>
          </w:p>
        </w:tc>
      </w:tr>
      <w:tr>
        <w:trPr>
          <w:trHeight w:val="396"/>
        </w:trPr>
        <w:tc>
          <w:tcPr>
            <w:tcW w:w="562" w:type="dxa"/>
            <w:tcBorders>
              <w:top w:val="single" w:sz="4" w:space="0" w:color="auto"/>
              <w:bottom w:val="single" w:sz="4" w:space="0" w:color="auto"/>
            </w:tcBorders>
            <w:shd w:val="clear" w:color="auto" w:fill="auto"/>
          </w:tcPr>
          <w:p>
            <w:pPr>
              <w:pStyle w:val="AbsatzTab12Pt1-1Kur"/>
            </w:pPr>
            <w:r>
              <w:t>01</w:t>
            </w:r>
          </w:p>
        </w:tc>
        <w:tc>
          <w:tcPr>
            <w:tcW w:w="2977" w:type="dxa"/>
            <w:tcBorders>
              <w:top w:val="single" w:sz="4" w:space="0" w:color="auto"/>
              <w:bottom w:val="single" w:sz="4" w:space="0" w:color="auto"/>
            </w:tcBorders>
          </w:tcPr>
          <w:p>
            <w:pPr>
              <w:pStyle w:val="AbsatzTab12Pt1-1Kur"/>
            </w:pPr>
            <w:proofErr w:type="spellStart"/>
            <w:r>
              <w:t>ISO9001</w:t>
            </w:r>
            <w:proofErr w:type="spellEnd"/>
          </w:p>
        </w:tc>
        <w:tc>
          <w:tcPr>
            <w:tcW w:w="4253" w:type="dxa"/>
            <w:tcBorders>
              <w:top w:val="single" w:sz="4" w:space="0" w:color="auto"/>
              <w:bottom w:val="single" w:sz="4" w:space="0" w:color="auto"/>
            </w:tcBorders>
          </w:tcPr>
          <w:p>
            <w:pPr>
              <w:pStyle w:val="AbsatzTab12Pt1-1Kur"/>
            </w:pPr>
            <w:r>
              <w:t xml:space="preserve">Vom Projekt injizierte Prozessänderungen sind </w:t>
            </w:r>
            <w:proofErr w:type="spellStart"/>
            <w:r>
              <w:t>ISO9001</w:t>
            </w:r>
            <w:proofErr w:type="spellEnd"/>
            <w:r>
              <w:t xml:space="preserve"> kompatibel</w:t>
            </w:r>
          </w:p>
        </w:tc>
        <w:tc>
          <w:tcPr>
            <w:tcW w:w="1417" w:type="dxa"/>
            <w:tcBorders>
              <w:top w:val="single" w:sz="4" w:space="0" w:color="auto"/>
              <w:bottom w:val="single" w:sz="4" w:space="0" w:color="auto"/>
            </w:tcBorders>
          </w:tcPr>
          <w:p>
            <w:pPr>
              <w:pStyle w:val="AbsatzTab12Pt1-1Kur"/>
            </w:pPr>
            <w:r>
              <w:t>Teilweise</w:t>
            </w:r>
          </w:p>
        </w:tc>
      </w:tr>
      <w:tr>
        <w:trPr>
          <w:trHeight w:val="396"/>
        </w:trPr>
        <w:tc>
          <w:tcPr>
            <w:tcW w:w="562" w:type="dxa"/>
            <w:tcBorders>
              <w:top w:val="single" w:sz="4" w:space="0" w:color="auto"/>
              <w:bottom w:val="single" w:sz="4" w:space="0" w:color="auto"/>
            </w:tcBorders>
            <w:shd w:val="clear" w:color="auto" w:fill="auto"/>
          </w:tcPr>
          <w:p>
            <w:pPr>
              <w:pStyle w:val="AbsatzTab12Pt1-1Kur"/>
            </w:pPr>
            <w:r>
              <w:t>02</w:t>
            </w:r>
          </w:p>
        </w:tc>
        <w:tc>
          <w:tcPr>
            <w:tcW w:w="2977" w:type="dxa"/>
            <w:tcBorders>
              <w:top w:val="single" w:sz="4" w:space="0" w:color="auto"/>
              <w:bottom w:val="single" w:sz="4" w:space="0" w:color="auto"/>
            </w:tcBorders>
          </w:tcPr>
          <w:p>
            <w:pPr>
              <w:pStyle w:val="AbsatzTab12Pt1-1Kur"/>
            </w:pPr>
            <w:r>
              <w:t>Neue Datenschutzverordnung der EU</w:t>
            </w:r>
          </w:p>
        </w:tc>
        <w:tc>
          <w:tcPr>
            <w:tcW w:w="4253" w:type="dxa"/>
            <w:tcBorders>
              <w:top w:val="single" w:sz="4" w:space="0" w:color="auto"/>
              <w:bottom w:val="single" w:sz="4" w:space="0" w:color="auto"/>
            </w:tcBorders>
          </w:tcPr>
          <w:p>
            <w:pPr>
              <w:pStyle w:val="AbsatzTab12Pt1-1Kur"/>
            </w:pPr>
            <w:r>
              <w:t>Neue Datenschutzverordnung der EU ist zu beachten resp. einzuhalten …</w:t>
            </w:r>
          </w:p>
        </w:tc>
        <w:tc>
          <w:tcPr>
            <w:tcW w:w="1417" w:type="dxa"/>
            <w:tcBorders>
              <w:top w:val="single" w:sz="4" w:space="0" w:color="auto"/>
              <w:bottom w:val="single" w:sz="4" w:space="0" w:color="auto"/>
            </w:tcBorders>
          </w:tcPr>
          <w:p>
            <w:pPr>
              <w:pStyle w:val="AbsatzTab12Pt1-1Kur"/>
            </w:pPr>
            <w:r>
              <w:t>ja</w:t>
            </w:r>
          </w:p>
        </w:tc>
      </w:tr>
      <w:tr>
        <w:trPr>
          <w:trHeight w:val="396"/>
        </w:trPr>
        <w:tc>
          <w:tcPr>
            <w:tcW w:w="562" w:type="dxa"/>
            <w:tcBorders>
              <w:top w:val="single" w:sz="4" w:space="0" w:color="auto"/>
              <w:bottom w:val="single" w:sz="4" w:space="0" w:color="auto"/>
            </w:tcBorders>
            <w:shd w:val="clear" w:color="auto" w:fill="auto"/>
          </w:tcPr>
          <w:p>
            <w:pPr>
              <w:pStyle w:val="AbsatzTab12Pt1-1Kur"/>
            </w:pPr>
          </w:p>
        </w:tc>
        <w:tc>
          <w:tcPr>
            <w:tcW w:w="2977" w:type="dxa"/>
            <w:tcBorders>
              <w:top w:val="single" w:sz="4" w:space="0" w:color="auto"/>
              <w:bottom w:val="single" w:sz="4" w:space="0" w:color="auto"/>
            </w:tcBorders>
          </w:tcPr>
          <w:p>
            <w:pPr>
              <w:pStyle w:val="AbsatzTab12Pt1-1Kur"/>
            </w:pPr>
          </w:p>
        </w:tc>
        <w:tc>
          <w:tcPr>
            <w:tcW w:w="4253" w:type="dxa"/>
            <w:tcBorders>
              <w:top w:val="single" w:sz="4" w:space="0" w:color="auto"/>
              <w:bottom w:val="single" w:sz="4" w:space="0" w:color="auto"/>
            </w:tcBorders>
          </w:tcPr>
          <w:p>
            <w:pPr>
              <w:pStyle w:val="AbsatzTab12Pt1-1Kur"/>
            </w:pPr>
          </w:p>
        </w:tc>
        <w:tc>
          <w:tcPr>
            <w:tcW w:w="1417" w:type="dxa"/>
            <w:tcBorders>
              <w:top w:val="single" w:sz="4" w:space="0" w:color="auto"/>
              <w:bottom w:val="single" w:sz="4" w:space="0" w:color="auto"/>
            </w:tcBorders>
          </w:tcPr>
          <w:p>
            <w:pPr>
              <w:pStyle w:val="AbsatzTab12Pt1-1Kur"/>
            </w:pPr>
          </w:p>
        </w:tc>
      </w:tr>
    </w:tbl>
    <w:p>
      <w:pPr>
        <w:pStyle w:val="Beschriftung"/>
      </w:pPr>
      <w:bookmarkStart w:id="44" w:name="_Toc53081655"/>
      <w:bookmarkStart w:id="45" w:name="_Toc53683730"/>
      <w:bookmarkStart w:id="46" w:name="_Toc53686291"/>
      <w:bookmarkStart w:id="47" w:name="_Toc54956339"/>
      <w:bookmarkStart w:id="48" w:name="_Toc124947704"/>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r>
      <w:bookmarkEnd w:id="44"/>
      <w:bookmarkEnd w:id="45"/>
      <w:bookmarkEnd w:id="46"/>
      <w:bookmarkEnd w:id="47"/>
      <w:r>
        <w:t>Konformität mit Vorgaben</w:t>
      </w:r>
      <w:bookmarkEnd w:id="48"/>
    </w:p>
    <w:p>
      <w:pPr>
        <w:pStyle w:val="berschrift1"/>
      </w:pPr>
      <w:bookmarkStart w:id="49" w:name="_Toc124947692"/>
      <w:r>
        <w:t>Anforderungszuordnung und  -abdeckung</w:t>
      </w:r>
      <w:bookmarkEnd w:id="49"/>
    </w:p>
    <w:p>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1701"/>
        <w:gridCol w:w="2552"/>
        <w:gridCol w:w="1701"/>
        <w:gridCol w:w="2551"/>
      </w:tblGrid>
      <w:tr>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 xml:space="preserve">Anforderung </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keepNext/>
              <w:keepLines/>
            </w:pPr>
            <w:r>
              <w:t>Beschreibung</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keepNext/>
              <w:keepLines/>
            </w:pPr>
            <w:r>
              <w:t>Komponente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pPr>
              <w:pStyle w:val="AbsatzTab12PtTitel"/>
              <w:keepNext/>
              <w:keepLines/>
            </w:pPr>
            <w:r>
              <w:t>Beschreibung</w:t>
            </w:r>
          </w:p>
        </w:tc>
      </w:tr>
      <w:tr>
        <w:trPr>
          <w:trHeight w:val="425"/>
        </w:trPr>
        <w:tc>
          <w:tcPr>
            <w:tcW w:w="709" w:type="dxa"/>
            <w:tcBorders>
              <w:top w:val="single" w:sz="4" w:space="0" w:color="auto"/>
              <w:left w:val="single" w:sz="4" w:space="0" w:color="auto"/>
              <w:bottom w:val="single" w:sz="4" w:space="0" w:color="auto"/>
              <w:right w:val="single" w:sz="4" w:space="0" w:color="auto"/>
            </w:tcBorders>
          </w:tcPr>
          <w:p>
            <w:pPr>
              <w:pStyle w:val="AbsatzTab12Pt1-1Kur"/>
              <w:keepNext/>
              <w:keepLines/>
            </w:pPr>
            <w:proofErr w:type="spellStart"/>
            <w:r>
              <w:t>A01</w:t>
            </w:r>
            <w:proofErr w:type="spellEnd"/>
          </w:p>
        </w:tc>
        <w:tc>
          <w:tcPr>
            <w:tcW w:w="1701"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Daten empfangen</w:t>
            </w:r>
          </w:p>
        </w:tc>
        <w:tc>
          <w:tcPr>
            <w:tcW w:w="2552" w:type="dxa"/>
            <w:tcBorders>
              <w:top w:val="single" w:sz="4" w:space="0" w:color="auto"/>
              <w:left w:val="single" w:sz="4" w:space="0" w:color="auto"/>
              <w:right w:val="single" w:sz="4" w:space="0" w:color="auto"/>
            </w:tcBorders>
          </w:tcPr>
          <w:p>
            <w:pPr>
              <w:pStyle w:val="AbsatzTab12Pt1-1Kur"/>
              <w:keepNext/>
              <w:keepLines/>
            </w:pPr>
            <w:r>
              <w:t>Gerät kann Daten empfangen</w:t>
            </w:r>
          </w:p>
        </w:tc>
        <w:tc>
          <w:tcPr>
            <w:tcW w:w="1701" w:type="dxa"/>
            <w:tcBorders>
              <w:top w:val="single" w:sz="4" w:space="0" w:color="auto"/>
              <w:left w:val="single" w:sz="4" w:space="0" w:color="auto"/>
              <w:right w:val="single" w:sz="4" w:space="0" w:color="auto"/>
            </w:tcBorders>
            <w:shd w:val="clear" w:color="auto" w:fill="auto"/>
          </w:tcPr>
          <w:p>
            <w:pPr>
              <w:pStyle w:val="AbsatzTab12Pt1-1Kur"/>
              <w:keepNext/>
              <w:keepLines/>
            </w:pPr>
            <w:r>
              <w:t>RFID</w:t>
            </w:r>
          </w:p>
        </w:tc>
        <w:tc>
          <w:tcPr>
            <w:tcW w:w="2551" w:type="dxa"/>
            <w:tcBorders>
              <w:top w:val="single" w:sz="4" w:space="0" w:color="auto"/>
              <w:left w:val="single" w:sz="4" w:space="0" w:color="auto"/>
              <w:right w:val="single" w:sz="4" w:space="0" w:color="auto"/>
            </w:tcBorders>
            <w:shd w:val="clear" w:color="auto" w:fill="auto"/>
          </w:tcPr>
          <w:p>
            <w:pPr>
              <w:pStyle w:val="AbsatzTab12Pt1-1Kur"/>
              <w:keepNext/>
              <w:keepLines/>
            </w:pPr>
            <w:r>
              <w:t>Mittels RFID Technologie</w:t>
            </w:r>
          </w:p>
        </w:tc>
      </w:tr>
      <w:tr>
        <w:trPr>
          <w:trHeight w:val="425"/>
        </w:trPr>
        <w:tc>
          <w:tcPr>
            <w:tcW w:w="709" w:type="dxa"/>
            <w:tcBorders>
              <w:top w:val="single" w:sz="4" w:space="0" w:color="auto"/>
              <w:left w:val="single" w:sz="4" w:space="0" w:color="auto"/>
              <w:bottom w:val="single" w:sz="4" w:space="0" w:color="auto"/>
              <w:right w:val="single" w:sz="4" w:space="0" w:color="auto"/>
            </w:tcBorders>
            <w:hideMark/>
          </w:tcPr>
          <w:p>
            <w:pPr>
              <w:pStyle w:val="AbsatzTab12Pt1-1Kur"/>
            </w:pPr>
            <w:proofErr w:type="spellStart"/>
            <w:r>
              <w:t>A02</w:t>
            </w:r>
            <w:proofErr w:type="spellEnd"/>
          </w:p>
        </w:tc>
        <w:tc>
          <w:tcPr>
            <w:tcW w:w="1701"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Daten speichern</w:t>
            </w:r>
          </w:p>
        </w:tc>
        <w:tc>
          <w:tcPr>
            <w:tcW w:w="2552" w:type="dxa"/>
            <w:tcBorders>
              <w:top w:val="single" w:sz="4" w:space="0" w:color="auto"/>
              <w:left w:val="single" w:sz="4" w:space="0" w:color="auto"/>
              <w:bottom w:val="single" w:sz="4" w:space="0" w:color="auto"/>
              <w:right w:val="single" w:sz="4" w:space="0" w:color="auto"/>
            </w:tcBorders>
          </w:tcPr>
          <w:p>
            <w:pPr>
              <w:pStyle w:val="AbsatzTab12Pt1-1Kur"/>
            </w:pPr>
            <w:r>
              <w:t xml:space="preserve">Gerät speichert Daten </w:t>
            </w:r>
            <w:proofErr w:type="spellStart"/>
            <w:r>
              <w:t>Local</w:t>
            </w:r>
            <w:proofErr w:type="spellEnd"/>
          </w:p>
        </w:tc>
        <w:tc>
          <w:tcPr>
            <w:tcW w:w="1701"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 xml:space="preserve">Flash Drive </w:t>
            </w:r>
          </w:p>
        </w:tc>
        <w:tc>
          <w:tcPr>
            <w:tcW w:w="2551"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Auf dem Flash Speicher des Geräts</w:t>
            </w:r>
          </w:p>
        </w:tc>
      </w:tr>
      <w:tr>
        <w:trPr>
          <w:trHeight w:val="425"/>
        </w:trPr>
        <w:tc>
          <w:tcPr>
            <w:tcW w:w="709" w:type="dxa"/>
            <w:tcBorders>
              <w:top w:val="single" w:sz="4" w:space="0" w:color="auto"/>
              <w:left w:val="single" w:sz="4" w:space="0" w:color="auto"/>
              <w:bottom w:val="single" w:sz="4" w:space="0" w:color="auto"/>
              <w:right w:val="single" w:sz="4" w:space="0" w:color="auto"/>
            </w:tcBorders>
          </w:tcPr>
          <w:p>
            <w:pPr>
              <w:pStyle w:val="AbsatzTab12Pt1-1Kur"/>
            </w:pPr>
            <w:proofErr w:type="spellStart"/>
            <w:r>
              <w:t>A03</w:t>
            </w:r>
            <w:proofErr w:type="spellEnd"/>
          </w:p>
        </w:tc>
        <w:tc>
          <w:tcPr>
            <w:tcW w:w="1701"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p>
        </w:tc>
        <w:tc>
          <w:tcPr>
            <w:tcW w:w="2552" w:type="dxa"/>
            <w:tcBorders>
              <w:left w:val="single" w:sz="4" w:space="0" w:color="auto"/>
              <w:right w:val="single" w:sz="4" w:space="0" w:color="auto"/>
            </w:tcBorders>
          </w:tcPr>
          <w:p>
            <w:pPr>
              <w:pStyle w:val="AbsatzTab12Pt1-1Kur"/>
            </w:pPr>
          </w:p>
        </w:tc>
        <w:tc>
          <w:tcPr>
            <w:tcW w:w="1701" w:type="dxa"/>
            <w:tcBorders>
              <w:left w:val="single" w:sz="4" w:space="0" w:color="auto"/>
              <w:right w:val="single" w:sz="4" w:space="0" w:color="auto"/>
            </w:tcBorders>
            <w:shd w:val="clear" w:color="auto" w:fill="auto"/>
          </w:tcPr>
          <w:p>
            <w:pPr>
              <w:pStyle w:val="AbsatzTab12Pt1-1Kur"/>
            </w:pPr>
          </w:p>
        </w:tc>
        <w:tc>
          <w:tcPr>
            <w:tcW w:w="2551" w:type="dxa"/>
            <w:tcBorders>
              <w:left w:val="single" w:sz="4" w:space="0" w:color="auto"/>
              <w:right w:val="single" w:sz="4" w:space="0" w:color="auto"/>
            </w:tcBorders>
            <w:shd w:val="clear" w:color="auto" w:fill="auto"/>
          </w:tcPr>
          <w:p>
            <w:pPr>
              <w:pStyle w:val="AbsatzTab12Pt1-1Kur"/>
            </w:pPr>
          </w:p>
        </w:tc>
      </w:tr>
      <w:tr>
        <w:trPr>
          <w:trHeight w:val="425"/>
        </w:trPr>
        <w:tc>
          <w:tcPr>
            <w:tcW w:w="709" w:type="dxa"/>
            <w:tcBorders>
              <w:top w:val="single" w:sz="4" w:space="0" w:color="auto"/>
              <w:left w:val="single" w:sz="4" w:space="0" w:color="auto"/>
              <w:bottom w:val="single" w:sz="4" w:space="0" w:color="auto"/>
              <w:right w:val="single" w:sz="4" w:space="0" w:color="auto"/>
            </w:tcBorders>
          </w:tcPr>
          <w:p>
            <w:pPr>
              <w:pStyle w:val="AbsatzTab12Pt1-1Kur"/>
            </w:pPr>
            <w:proofErr w:type="spellStart"/>
            <w:r>
              <w:t>A04</w:t>
            </w:r>
            <w:proofErr w:type="spellEnd"/>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2552" w:type="dxa"/>
            <w:tcBorders>
              <w:left w:val="single" w:sz="4" w:space="0" w:color="auto"/>
              <w:right w:val="single" w:sz="4" w:space="0" w:color="auto"/>
            </w:tcBorders>
          </w:tcPr>
          <w:p>
            <w:pPr>
              <w:pStyle w:val="AbsatzTab12Pt1-1Kur"/>
            </w:pPr>
          </w:p>
        </w:tc>
        <w:tc>
          <w:tcPr>
            <w:tcW w:w="1701" w:type="dxa"/>
            <w:tcBorders>
              <w:left w:val="single" w:sz="4" w:space="0" w:color="auto"/>
              <w:right w:val="single" w:sz="4" w:space="0" w:color="auto"/>
            </w:tcBorders>
            <w:shd w:val="clear" w:color="auto" w:fill="auto"/>
          </w:tcPr>
          <w:p>
            <w:pPr>
              <w:pStyle w:val="AbsatzTab12Pt1-1Kur"/>
            </w:pPr>
          </w:p>
        </w:tc>
        <w:tc>
          <w:tcPr>
            <w:tcW w:w="2551" w:type="dxa"/>
            <w:tcBorders>
              <w:left w:val="single" w:sz="4" w:space="0" w:color="auto"/>
              <w:right w:val="single" w:sz="4" w:space="0" w:color="auto"/>
            </w:tcBorders>
            <w:shd w:val="clear" w:color="auto" w:fill="auto"/>
          </w:tcPr>
          <w:p>
            <w:pPr>
              <w:pStyle w:val="AbsatzTab12Pt1-1Kur"/>
            </w:pPr>
          </w:p>
        </w:tc>
      </w:tr>
      <w:tr>
        <w:trPr>
          <w:trHeight w:val="425"/>
        </w:trPr>
        <w:tc>
          <w:tcPr>
            <w:tcW w:w="709"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2552" w:type="dxa"/>
            <w:tcBorders>
              <w:left w:val="single" w:sz="4" w:space="0" w:color="auto"/>
              <w:right w:val="single" w:sz="4" w:space="0" w:color="auto"/>
            </w:tcBorders>
          </w:tcPr>
          <w:p>
            <w:pPr>
              <w:pStyle w:val="AbsatzTab12Pt1-1Kur"/>
            </w:pPr>
          </w:p>
        </w:tc>
        <w:tc>
          <w:tcPr>
            <w:tcW w:w="1701" w:type="dxa"/>
            <w:tcBorders>
              <w:left w:val="single" w:sz="4" w:space="0" w:color="auto"/>
              <w:right w:val="single" w:sz="4" w:space="0" w:color="auto"/>
            </w:tcBorders>
            <w:shd w:val="clear" w:color="auto" w:fill="auto"/>
          </w:tcPr>
          <w:p>
            <w:pPr>
              <w:pStyle w:val="AbsatzTab12Pt1-1Kur"/>
            </w:pPr>
          </w:p>
        </w:tc>
        <w:tc>
          <w:tcPr>
            <w:tcW w:w="2551" w:type="dxa"/>
            <w:tcBorders>
              <w:left w:val="single" w:sz="4" w:space="0" w:color="auto"/>
              <w:right w:val="single" w:sz="4" w:space="0" w:color="auto"/>
            </w:tcBorders>
            <w:shd w:val="clear" w:color="auto" w:fill="auto"/>
          </w:tcPr>
          <w:p>
            <w:pPr>
              <w:pStyle w:val="AbsatzTab12Pt1-1Kur"/>
            </w:pPr>
          </w:p>
        </w:tc>
      </w:tr>
      <w:tr>
        <w:trPr>
          <w:trHeight w:val="425"/>
        </w:trPr>
        <w:tc>
          <w:tcPr>
            <w:tcW w:w="709"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2552" w:type="dxa"/>
            <w:tcBorders>
              <w:left w:val="single" w:sz="4" w:space="0" w:color="auto"/>
              <w:right w:val="single" w:sz="4" w:space="0" w:color="auto"/>
            </w:tcBorders>
          </w:tcPr>
          <w:p>
            <w:pPr>
              <w:pStyle w:val="AbsatzTab12Pt1-1Kur"/>
            </w:pPr>
          </w:p>
        </w:tc>
        <w:tc>
          <w:tcPr>
            <w:tcW w:w="1701" w:type="dxa"/>
            <w:tcBorders>
              <w:left w:val="single" w:sz="4" w:space="0" w:color="auto"/>
              <w:right w:val="single" w:sz="4" w:space="0" w:color="auto"/>
            </w:tcBorders>
          </w:tcPr>
          <w:p>
            <w:pPr>
              <w:pStyle w:val="AbsatzTab12Pt1-1Kur"/>
            </w:pPr>
          </w:p>
        </w:tc>
        <w:tc>
          <w:tcPr>
            <w:tcW w:w="2551" w:type="dxa"/>
            <w:tcBorders>
              <w:left w:val="single" w:sz="4" w:space="0" w:color="auto"/>
              <w:right w:val="single" w:sz="4" w:space="0" w:color="auto"/>
            </w:tcBorders>
          </w:tcPr>
          <w:p>
            <w:pPr>
              <w:pStyle w:val="AbsatzTab12Pt1-1Kur"/>
            </w:pPr>
          </w:p>
        </w:tc>
      </w:tr>
    </w:tbl>
    <w:p>
      <w:pPr>
        <w:pStyle w:val="Beschriftung"/>
      </w:pPr>
      <w:bookmarkStart w:id="50" w:name="_Toc54963085"/>
      <w:bookmarkStart w:id="51" w:name="_Toc124947705"/>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Anforderungszuordnung</w:t>
      </w:r>
      <w:bookmarkEnd w:id="50"/>
      <w:bookmarkEnd w:id="51"/>
    </w:p>
    <w:p>
      <w:pPr>
        <w:pStyle w:val="berschrift1"/>
      </w:pPr>
      <w:bookmarkStart w:id="52" w:name="_Toc124947693"/>
      <w:r>
        <w:t>Ergebnisse des Systemkonzepts</w:t>
      </w:r>
      <w:bookmarkEnd w:id="52"/>
    </w:p>
    <w:p>
      <w:pPr>
        <w:pStyle w:val="Absatz"/>
        <w:rPr>
          <w:i/>
          <w:iCs/>
        </w:rPr>
      </w:pPr>
      <w:r>
        <w:rPr>
          <w:i/>
          <w:iCs/>
        </w:rPr>
        <w:t>Text, Zusammenfassung der Erkenntnisse aus dem Systemkonzept</w:t>
      </w:r>
    </w:p>
    <w:p>
      <w:pPr>
        <w:pStyle w:val="Absatz0Pt"/>
        <w:pageBreakBefore/>
      </w:pPr>
    </w:p>
    <w:p>
      <w:pPr>
        <w:pStyle w:val="Inhaltsverzeichnis12"/>
        <w:spacing w:before="360"/>
      </w:pPr>
      <w:bookmarkStart w:id="53" w:name="_Toc467679021"/>
      <w:bookmarkStart w:id="54" w:name="_Toc461648074"/>
      <w:bookmarkStart w:id="55" w:name="_Toc467846276"/>
      <w:bookmarkStart w:id="56" w:name="_Toc527983447"/>
      <w:bookmarkStart w:id="57" w:name="_Toc530490789"/>
      <w:bookmarkStart w:id="58" w:name="_Toc124947694"/>
      <w:r>
        <w:t>Abkürzungen und Glossar</w:t>
      </w:r>
      <w:bookmarkEnd w:id="53"/>
      <w:bookmarkEnd w:id="54"/>
      <w:bookmarkEnd w:id="55"/>
      <w:bookmarkEnd w:id="56"/>
      <w:bookmarkEnd w:id="57"/>
      <w:bookmarkEnd w:id="58"/>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Erläuterung</w:t>
            </w:r>
          </w:p>
        </w:tc>
      </w:tr>
      <w:tr>
        <w:tc>
          <w:tcPr>
            <w:tcW w:w="2552" w:type="dxa"/>
            <w:tcBorders>
              <w:top w:val="single" w:sz="4" w:space="0" w:color="auto"/>
              <w:left w:val="single" w:sz="4" w:space="0" w:color="auto"/>
              <w:bottom w:val="single" w:sz="4" w:space="0" w:color="auto"/>
              <w:right w:val="single" w:sz="4" w:space="0" w:color="auto"/>
            </w:tcBorders>
            <w:hideMark/>
          </w:tcPr>
          <w:p>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pPr>
              <w:pStyle w:val="AbsatzTab11Pt1-1"/>
            </w:pPr>
            <w:r>
              <w:t>Vorgehensmethodik für Projekte und Programme</w:t>
            </w:r>
            <w:r>
              <w:tab/>
            </w:r>
            <w:r>
              <w:br/>
              <w:t>HERMES 2022 ist ein eCH Standard</w:t>
            </w: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59" w:name="_Toc467690566"/>
      <w:bookmarkStart w:id="60" w:name="_Toc53656424"/>
      <w:bookmarkStart w:id="61" w:name="_Toc124947706"/>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Abkürzungen und Glossar</w:t>
      </w:r>
      <w:bookmarkEnd w:id="59"/>
      <w:bookmarkEnd w:id="60"/>
      <w:bookmarkEnd w:id="61"/>
    </w:p>
    <w:p>
      <w:pPr>
        <w:pStyle w:val="Absatz0Pt"/>
        <w:pageBreakBefore/>
      </w:pPr>
    </w:p>
    <w:p>
      <w:pPr>
        <w:pStyle w:val="Inhaltsverzeichnis"/>
      </w:pPr>
      <w:bookmarkStart w:id="62" w:name="_Toc530490790"/>
      <w:bookmarkStart w:id="63" w:name="_Toc124947695"/>
      <w:r>
        <w:t>Inhaltsverzeichnis</w:t>
      </w:r>
      <w:bookmarkEnd w:id="62"/>
      <w:bookmarkEnd w:id="63"/>
    </w:p>
    <w:bookmarkStart w:id="64" w:name="_Toc467678976"/>
    <w:bookmarkStart w:id="65" w:name="_Toc451800035"/>
    <w:bookmarkStart w:id="66" w:name="_Toc467846253"/>
    <w:bookmarkStart w:id="67" w:name="_Toc527983449"/>
    <w:bookmarkStart w:id="68" w:name="_Toc530490791"/>
    <w:p>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t>Änderungsverzeichnis</w:t>
      </w:r>
      <w:r>
        <w:tab/>
      </w:r>
      <w:r>
        <w:fldChar w:fldCharType="begin"/>
      </w:r>
      <w:r>
        <w:instrText xml:space="preserve"> PAGEREF _Toc124947680 \h </w:instrText>
      </w:r>
      <w:r>
        <w:fldChar w:fldCharType="separate"/>
      </w:r>
      <w:r>
        <w:t>1</w:t>
      </w:r>
      <w:r>
        <w:fldChar w:fldCharType="end"/>
      </w:r>
    </w:p>
    <w:p>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_Toc124947681 \h </w:instrText>
      </w:r>
      <w:r>
        <w:fldChar w:fldCharType="separate"/>
      </w:r>
      <w:r>
        <w:t>1</w:t>
      </w:r>
      <w:r>
        <w:fldChar w:fldCharType="end"/>
      </w:r>
    </w:p>
    <w:p>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Systemstruktur</w:t>
      </w:r>
      <w:r>
        <w:tab/>
      </w:r>
      <w:r>
        <w:fldChar w:fldCharType="begin"/>
      </w:r>
      <w:r>
        <w:instrText xml:space="preserve"> PAGEREF _Toc124947682 \h </w:instrText>
      </w:r>
      <w:r>
        <w:fldChar w:fldCharType="separate"/>
      </w:r>
      <w:r>
        <w:t>2</w:t>
      </w:r>
      <w:r>
        <w:fldChar w:fldCharType="end"/>
      </w:r>
    </w:p>
    <w:p>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Übersicht über das System</w:t>
      </w:r>
      <w:r>
        <w:tab/>
      </w:r>
      <w:r>
        <w:fldChar w:fldCharType="begin"/>
      </w:r>
      <w:r>
        <w:instrText xml:space="preserve"> PAGEREF _Toc124947683 \h </w:instrText>
      </w:r>
      <w:r>
        <w:fldChar w:fldCharType="separate"/>
      </w:r>
      <w:r>
        <w:t>2</w:t>
      </w:r>
      <w:r>
        <w:fldChar w:fldCharType="end"/>
      </w:r>
    </w:p>
    <w:p>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Subsysteme und Komponenten</w:t>
      </w:r>
      <w:r>
        <w:tab/>
      </w:r>
      <w:r>
        <w:fldChar w:fldCharType="begin"/>
      </w:r>
      <w:r>
        <w:instrText xml:space="preserve"> PAGEREF _Toc124947684 \h </w:instrText>
      </w:r>
      <w:r>
        <w:fldChar w:fldCharType="separate"/>
      </w:r>
      <w:r>
        <w:t>2</w:t>
      </w:r>
      <w:r>
        <w:fldChar w:fldCharType="end"/>
      </w:r>
    </w:p>
    <w:p>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Architekturen / Modelle</w:t>
      </w:r>
      <w:r>
        <w:tab/>
      </w:r>
      <w:r>
        <w:fldChar w:fldCharType="begin"/>
      </w:r>
      <w:r>
        <w:instrText xml:space="preserve"> PAGEREF _Toc124947685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Schnittstellen und Abgrenzung</w:t>
      </w:r>
      <w:r>
        <w:tab/>
      </w:r>
      <w:r>
        <w:fldChar w:fldCharType="begin"/>
      </w:r>
      <w:r>
        <w:instrText xml:space="preserve"> PAGEREF _Toc124947686 \h </w:instrText>
      </w:r>
      <w:r>
        <w:fldChar w:fldCharType="separate"/>
      </w:r>
      <w:r>
        <w:t>3</w:t>
      </w:r>
      <w:r>
        <w:fldChar w:fldCharType="end"/>
      </w:r>
    </w:p>
    <w:p>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Schnittstellen zu Umsystemen</w:t>
      </w:r>
      <w:r>
        <w:tab/>
      </w:r>
      <w:r>
        <w:fldChar w:fldCharType="begin"/>
      </w:r>
      <w:r>
        <w:instrText xml:space="preserve"> PAGEREF _Toc124947687 \h </w:instrText>
      </w:r>
      <w:r>
        <w:fldChar w:fldCharType="separate"/>
      </w:r>
      <w:r>
        <w:t>3</w:t>
      </w:r>
      <w:r>
        <w:fldChar w:fldCharType="end"/>
      </w:r>
    </w:p>
    <w:p>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Hinweis auf Integrationskonzept</w:t>
      </w:r>
      <w:r>
        <w:tab/>
      </w:r>
      <w:r>
        <w:fldChar w:fldCharType="begin"/>
      </w:r>
      <w:r>
        <w:instrText xml:space="preserve"> PAGEREF _Toc124947688 \h </w:instrText>
      </w:r>
      <w:r>
        <w:fldChar w:fldCharType="separate"/>
      </w:r>
      <w:r>
        <w:t>3</w:t>
      </w:r>
      <w:r>
        <w:fldChar w:fldCharType="end"/>
      </w:r>
    </w:p>
    <w:p>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Abgrenzung</w:t>
      </w:r>
      <w:r>
        <w:tab/>
      </w:r>
      <w:r>
        <w:fldChar w:fldCharType="begin"/>
      </w:r>
      <w:r>
        <w:instrText xml:space="preserve"> PAGEREF _Toc124947689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Machbarkeitsbeurteilung</w:t>
      </w:r>
      <w:r>
        <w:tab/>
      </w:r>
      <w:r>
        <w:fldChar w:fldCharType="begin"/>
      </w:r>
      <w:r>
        <w:instrText xml:space="preserve"> PAGEREF _Toc124947690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Konformität mit Vorgaben</w:t>
      </w:r>
      <w:r>
        <w:tab/>
      </w:r>
      <w:r>
        <w:fldChar w:fldCharType="begin"/>
      </w:r>
      <w:r>
        <w:instrText xml:space="preserve"> PAGEREF _Toc124947691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Anforderungszuordnung und  -abdeckung</w:t>
      </w:r>
      <w:r>
        <w:tab/>
      </w:r>
      <w:r>
        <w:fldChar w:fldCharType="begin"/>
      </w:r>
      <w:r>
        <w:instrText xml:space="preserve"> PAGEREF _Toc124947692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Ergebnisse des Systemkonzepts</w:t>
      </w:r>
      <w:r>
        <w:tab/>
      </w:r>
      <w:r>
        <w:fldChar w:fldCharType="begin"/>
      </w:r>
      <w:r>
        <w:instrText xml:space="preserve"> PAGEREF _Toc124947693 \h </w:instrText>
      </w:r>
      <w:r>
        <w:fldChar w:fldCharType="separate"/>
      </w:r>
      <w:r>
        <w:t>4</w:t>
      </w:r>
      <w:r>
        <w:fldChar w:fldCharType="end"/>
      </w:r>
    </w:p>
    <w:p>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_Toc124947694 \h </w:instrText>
      </w:r>
      <w:r>
        <w:fldChar w:fldCharType="separate"/>
      </w:r>
      <w:r>
        <w:t>5</w:t>
      </w:r>
      <w:r>
        <w:fldChar w:fldCharType="end"/>
      </w:r>
    </w:p>
    <w:p>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_Toc124947695 \h </w:instrText>
      </w:r>
      <w:r>
        <w:fldChar w:fldCharType="separate"/>
      </w:r>
      <w:r>
        <w:t>6</w:t>
      </w:r>
      <w:r>
        <w:fldChar w:fldCharType="end"/>
      </w:r>
    </w:p>
    <w:p>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_Toc124947696 \h </w:instrText>
      </w:r>
      <w:r>
        <w:fldChar w:fldCharType="separate"/>
      </w:r>
      <w:r>
        <w:t>6</w:t>
      </w:r>
      <w:r>
        <w:fldChar w:fldCharType="end"/>
      </w:r>
    </w:p>
    <w:p>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_Toc124947697 \h </w:instrText>
      </w:r>
      <w:r>
        <w:fldChar w:fldCharType="separate"/>
      </w:r>
      <w:r>
        <w:t>6</w:t>
      </w:r>
      <w:r>
        <w:fldChar w:fldCharType="end"/>
      </w:r>
    </w:p>
    <w:p>
      <w:pPr>
        <w:pStyle w:val="Absatz"/>
        <w:rPr>
          <w:noProof/>
        </w:rPr>
      </w:pPr>
      <w:r>
        <w:rPr>
          <w:noProof/>
        </w:rPr>
        <w:fldChar w:fldCharType="end"/>
      </w:r>
      <w:bookmarkEnd w:id="64"/>
      <w:bookmarkEnd w:id="65"/>
      <w:bookmarkEnd w:id="66"/>
      <w:bookmarkEnd w:id="67"/>
      <w:bookmarkEnd w:id="68"/>
    </w:p>
    <w:p>
      <w:pPr>
        <w:pStyle w:val="Inhaltsverzeichnis"/>
      </w:pPr>
      <w:bookmarkStart w:id="69" w:name="_Toc32224763"/>
      <w:bookmarkStart w:id="70" w:name="_Toc124947696"/>
      <w:r>
        <w:t>Abbildungsverzeichnis</w:t>
      </w:r>
      <w:bookmarkEnd w:id="69"/>
      <w:bookmarkEnd w:id="70"/>
    </w:p>
    <w:p>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t>Abb. 1  -</w:t>
      </w:r>
      <w:r>
        <w:rPr>
          <w:rFonts w:asciiTheme="minorHAnsi" w:eastAsiaTheme="minorEastAsia" w:hAnsiTheme="minorHAnsi" w:cstheme="minorBidi"/>
          <w:sz w:val="22"/>
          <w:szCs w:val="22"/>
        </w:rPr>
        <w:tab/>
      </w:r>
      <w:r>
        <w:t>Systemübersicht</w:t>
      </w:r>
      <w:r>
        <w:tab/>
      </w:r>
      <w:r>
        <w:fldChar w:fldCharType="begin"/>
      </w:r>
      <w:r>
        <w:instrText xml:space="preserve"> PAGEREF _Toc124947698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Architekturen / Modelle</w:t>
      </w:r>
      <w:r>
        <w:tab/>
      </w:r>
      <w:r>
        <w:fldChar w:fldCharType="begin"/>
      </w:r>
      <w:r>
        <w:instrText xml:space="preserve"> PAGEREF _Toc124947699 \h </w:instrText>
      </w:r>
      <w:r>
        <w:fldChar w:fldCharType="separate"/>
      </w:r>
      <w:r>
        <w:t>2</w:t>
      </w:r>
      <w:r>
        <w:fldChar w:fldCharType="end"/>
      </w:r>
    </w:p>
    <w:p>
      <w:pPr>
        <w:pStyle w:val="Absatz0Pt"/>
        <w:rPr>
          <w:rFonts w:eastAsia="Times New Roman"/>
        </w:rPr>
      </w:pPr>
      <w:r>
        <w:fldChar w:fldCharType="end"/>
      </w:r>
    </w:p>
    <w:p>
      <w:pPr>
        <w:pStyle w:val="Inhaltsverzeichnis"/>
      </w:pPr>
      <w:bookmarkStart w:id="71" w:name="_Toc415764203"/>
      <w:bookmarkStart w:id="72" w:name="_Toc311811986"/>
      <w:bookmarkStart w:id="73" w:name="_Toc467678977"/>
      <w:bookmarkStart w:id="74" w:name="_Toc451800036"/>
      <w:bookmarkStart w:id="75" w:name="_Toc467846254"/>
      <w:bookmarkStart w:id="76" w:name="_Toc527983450"/>
      <w:bookmarkStart w:id="77" w:name="_Toc530490792"/>
      <w:bookmarkStart w:id="78" w:name="_Toc54765403"/>
      <w:bookmarkStart w:id="79" w:name="_Toc124947697"/>
      <w:r>
        <w:t>Tabellenverzeichnis</w:t>
      </w:r>
      <w:bookmarkEnd w:id="71"/>
      <w:bookmarkEnd w:id="72"/>
      <w:bookmarkEnd w:id="73"/>
      <w:bookmarkEnd w:id="74"/>
      <w:bookmarkEnd w:id="75"/>
      <w:bookmarkEnd w:id="76"/>
      <w:bookmarkEnd w:id="77"/>
      <w:bookmarkEnd w:id="78"/>
      <w:bookmarkEnd w:id="79"/>
    </w:p>
    <w:p>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_Toc124947700 \h </w:instrText>
      </w:r>
      <w:r>
        <w:fldChar w:fldCharType="separate"/>
      </w:r>
      <w:r>
        <w:t>1</w:t>
      </w:r>
      <w:r>
        <w:fldChar w:fldCharType="end"/>
      </w:r>
    </w:p>
    <w:p>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Subsysteme und Komponenten</w:t>
      </w:r>
      <w:r>
        <w:tab/>
      </w:r>
      <w:r>
        <w:fldChar w:fldCharType="begin"/>
      </w:r>
      <w:r>
        <w:instrText xml:space="preserve"> PAGEREF _Toc124947701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Schnittstellen zu Umsystemen</w:t>
      </w:r>
      <w:r>
        <w:tab/>
      </w:r>
      <w:r>
        <w:fldChar w:fldCharType="begin"/>
      </w:r>
      <w:r>
        <w:instrText xml:space="preserve"> PAGEREF _Toc124947702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Abgrenzung</w:t>
      </w:r>
      <w:r>
        <w:tab/>
      </w:r>
      <w:r>
        <w:fldChar w:fldCharType="begin"/>
      </w:r>
      <w:r>
        <w:instrText xml:space="preserve"> PAGEREF _Toc124947703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Konformität mit Vorgaben</w:t>
      </w:r>
      <w:r>
        <w:tab/>
      </w:r>
      <w:r>
        <w:fldChar w:fldCharType="begin"/>
      </w:r>
      <w:r>
        <w:instrText xml:space="preserve"> PAGEREF _Toc124947704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Anforderungszuordnung</w:t>
      </w:r>
      <w:r>
        <w:tab/>
      </w:r>
      <w:r>
        <w:fldChar w:fldCharType="begin"/>
      </w:r>
      <w:r>
        <w:instrText xml:space="preserve"> PAGEREF _Toc124947705 \h </w:instrText>
      </w:r>
      <w:r>
        <w:fldChar w:fldCharType="separate"/>
      </w:r>
      <w:r>
        <w:t>4</w:t>
      </w:r>
      <w:r>
        <w:fldChar w:fldCharType="end"/>
      </w:r>
    </w:p>
    <w:p>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_Toc124947706 \h </w:instrText>
      </w:r>
      <w:r>
        <w:fldChar w:fldCharType="separate"/>
      </w:r>
      <w:r>
        <w:t>5</w:t>
      </w:r>
      <w:r>
        <w:fldChar w:fldCharType="end"/>
      </w:r>
    </w:p>
    <w:p>
      <w:pPr>
        <w:pStyle w:val="Absatz"/>
      </w:pPr>
      <w:r>
        <w:fldChar w:fldCharType="end"/>
      </w:r>
      <w:bookmarkEnd w:id="0"/>
    </w:p>
    <w:sectPr>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p/>
    <w:p/>
  </w:endnote>
  <w:endnote w:type="continuationSeparator" w:id="0">
    <w:p>
      <w:pPr>
        <w:spacing w:after="0" w:line="240" w:lineRule="auto"/>
      </w:pPr>
      <w:r>
        <w:continuationSeparator/>
      </w:r>
    </w:p>
    <w:p/>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pPr>
      <w:pStyle w:val="Absatz0Pt1P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right"/>
          </w:pPr>
          <w:r>
            <w:fldChar w:fldCharType="begin"/>
          </w:r>
          <w:r>
            <w:instrText xml:space="preserve"> PAGE \* Arabic </w:instrText>
          </w:r>
          <w:r>
            <w:fldChar w:fldCharType="separate"/>
          </w:r>
          <w:r>
            <w:t>6</w:t>
          </w:r>
          <w:r>
            <w:fldChar w:fldCharType="end"/>
          </w:r>
          <w:r>
            <w:t>/</w:t>
          </w:r>
          <w:r>
            <w:fldChar w:fldCharType="begin"/>
          </w:r>
          <w:r>
            <w:instrText xml:space="preserve"> NUMPAGES </w:instrText>
          </w:r>
          <w:r>
            <w:fldChar w:fldCharType="separate"/>
          </w:r>
          <w:r>
            <w:t>6</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loesungsarchitektur.dotx</w:t>
          </w:r>
          <w:r>
            <w:rPr>
              <w:noProof/>
            </w:rPr>
            <w:fldChar w:fldCharType="end"/>
          </w:r>
        </w:p>
      </w:tc>
    </w:tr>
  </w:tbl>
  <w:p>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trPr>
        <w:cantSplit/>
        <w:trHeight w:hRule="exact" w:val="565"/>
      </w:trPr>
      <w:tc>
        <w:tcPr>
          <w:tcW w:w="4253" w:type="dxa"/>
        </w:tcPr>
        <w:p>
          <w:pPr>
            <w:pStyle w:val="Referenz"/>
          </w:pPr>
        </w:p>
      </w:tc>
      <w:tc>
        <w:tcPr>
          <w:tcW w:w="5103" w:type="dxa"/>
        </w:tcPr>
        <w:p>
          <w:pPr>
            <w:pStyle w:val="Referenz"/>
          </w:pPr>
          <w:r>
            <w:rPr>
              <w:lang w:eastAsia="de-CH"/>
            </w:rPr>
            <mc:AlternateContent>
              <mc:Choice Requires="wpg">
                <w:drawing>
                  <wp:anchor distT="0" distB="0" distL="114300" distR="114300" simplePos="0" relativeHeight="251659264" behindDoc="0" locked="0" layoutInCell="1" allowOverlap="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trPr>
        <w:cantSplit/>
        <w:trHeight w:val="482"/>
      </w:trPr>
      <w:tc>
        <w:tcPr>
          <w:tcW w:w="4253" w:type="dxa"/>
        </w:tcPr>
        <w:p>
          <w:pPr>
            <w:pStyle w:val="Fuzeile"/>
          </w:pPr>
        </w:p>
      </w:tc>
      <w:tc>
        <w:tcPr>
          <w:tcW w:w="5103" w:type="dxa"/>
        </w:tcPr>
        <w:p>
          <w:pPr>
            <w:pStyle w:val="Fuzeile"/>
          </w:pPr>
        </w:p>
      </w:tc>
    </w:tr>
  </w:tbl>
  <w:p>
    <w:pPr>
      <w:pStyle w:val="Fuzeile"/>
    </w:pPr>
    <w:r>
      <w:rPr>
        <w:noProof/>
      </w:rPr>
      <w:fldChar w:fldCharType="begin"/>
    </w:r>
    <w:r>
      <w:rPr>
        <w:noProof/>
      </w:rPr>
      <w:instrText xml:space="preserve"> FILENAME \* LOWER \* MERGEFORMAT </w:instrText>
    </w:r>
    <w:r>
      <w:rPr>
        <w:noProof/>
      </w:rPr>
      <w:fldChar w:fldCharType="separate"/>
    </w:r>
    <w:r>
      <w:rPr>
        <w:noProof/>
      </w:rPr>
      <w:t>loesungsarchitektur.dotx</w:t>
    </w:r>
    <w:r>
      <w:rPr>
        <w:noProof/>
      </w:rPr>
      <w:fldChar w:fldCharType="end"/>
    </w:r>
  </w:p>
  <w:p>
    <w:pPr>
      <w:pStyle w:val="Absatz0Pt1Pt"/>
      <w:rPr>
        <w:lang w:val="de-C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p/>
    <w:p/>
  </w:footnote>
  <w:footnote w:type="continuationSeparator" w:id="0">
    <w:p>
      <w:pPr>
        <w:spacing w:after="0" w:line="240" w:lineRule="auto"/>
      </w:pPr>
      <w:r>
        <w:continuationSeparator/>
      </w:r>
    </w:p>
    <w:p/>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trPr>
        <w:cantSplit/>
        <w:trHeight w:hRule="exact" w:val="400"/>
      </w:trPr>
      <w:tc>
        <w:tcPr>
          <w:tcW w:w="3402" w:type="dxa"/>
        </w:tcPr>
        <w:p>
          <w:pPr>
            <w:pStyle w:val="Referenz"/>
          </w:pPr>
        </w:p>
      </w:tc>
      <w:tc>
        <w:tcPr>
          <w:tcW w:w="5670" w:type="dxa"/>
        </w:tcPr>
        <w:p>
          <w:pPr>
            <w:pStyle w:val="Referenz"/>
            <w:jc w:val="right"/>
          </w:pPr>
          <w:r>
            <w:fldChar w:fldCharType="begin"/>
          </w:r>
          <w:r>
            <w:instrText xml:space="preserve"> STYLEREF "Titel-Projektbezeichnung 1" </w:instrText>
          </w:r>
          <w:r>
            <w:fldChar w:fldCharType="separate"/>
          </w:r>
          <w:r>
            <w:t>Master Template HERMES 51</w:t>
          </w:r>
          <w:r>
            <w:fldChar w:fldCharType="end"/>
          </w:r>
        </w:p>
        <w:p>
          <w:pPr>
            <w:pStyle w:val="Referenz"/>
            <w:jc w:val="right"/>
          </w:pPr>
          <w:r>
            <w:fldChar w:fldCharType="begin"/>
          </w:r>
          <w:r>
            <w:instrText xml:space="preserve"> STYLEREF "Titel-Projektbezeichnung 2" </w:instrText>
          </w:r>
          <w:r>
            <w:fldChar w:fldCharType="separate"/>
          </w:r>
          <w:r>
            <w:t>Projektname</w:t>
          </w:r>
          <w:r>
            <w:fldChar w:fldCharType="end"/>
          </w:r>
        </w:p>
      </w:tc>
    </w:tr>
  </w:tbl>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trPr>
        <w:cantSplit/>
        <w:trHeight w:hRule="exact" w:val="400"/>
      </w:trPr>
      <w:tc>
        <w:tcPr>
          <w:tcW w:w="6804" w:type="dxa"/>
        </w:tcPr>
        <w:p>
          <w:pPr>
            <w:pStyle w:val="Referenz"/>
          </w:pPr>
          <w:r>
            <w:fldChar w:fldCharType="begin"/>
          </w:r>
          <w:r>
            <w:instrText xml:space="preserve"> STYLEREF "Titel-Projektbezeichnung 1" </w:instrText>
          </w:r>
          <w:r>
            <w:fldChar w:fldCharType="separate"/>
          </w:r>
          <w:r>
            <w:t>Lösungsarchitektur</w:t>
          </w:r>
          <w:r>
            <w:fldChar w:fldCharType="end"/>
          </w:r>
        </w:p>
        <w:p>
          <w:pPr>
            <w:pStyle w:val="Referenz"/>
          </w:pPr>
          <w:r>
            <w:fldChar w:fldCharType="begin"/>
          </w:r>
          <w:r>
            <w:instrText xml:space="preserve"> STYLEREF "Titel-Projektbezeichnung 2" </w:instrText>
          </w:r>
          <w:r>
            <w:fldChar w:fldCharType="separate"/>
          </w:r>
          <w:r>
            <w:t>Projektname</w:t>
          </w:r>
          <w:r>
            <w:fldChar w:fldCharType="end"/>
          </w:r>
        </w:p>
      </w:tc>
      <w:tc>
        <w:tcPr>
          <w:tcW w:w="2268" w:type="dxa"/>
        </w:tcPr>
        <w:p>
          <w:pPr>
            <w:pStyle w:val="Referenz"/>
          </w:pPr>
        </w:p>
      </w:tc>
    </w:tr>
  </w:tbl>
  <w:p>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pict>
              <v:shape type="#_x0000_t75" style="width:115px;height:22.632978723404px">
                <v:imagedata r:id="rId1" o:title=""/>
              </v:shape>
            </w:pict>
            <w:t/>
          </w:r>
        </w:p>
      </w:tc>
      <w:tc>
        <w:tcPr>
          <w:tcW w:w="5103" w:type="dxa"/>
        </w:tcPr>
        <w:p>
          <w:pPr>
            <w:pStyle w:val="Kopfzeile"/>
          </w:pPr>
          <w:r>
            <w:t>Firma (Zeile 1)</w:t>
          </w:r>
        </w:p>
        <w:p>
          <w:pPr>
            <w:pStyle w:val="KopfzeileFett"/>
          </w:pPr>
          <w:r>
            <w:t>Firma (Zeile 2)</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3"/>
  </w:num>
  <w:num w:numId="4">
    <w:abstractNumId w:val="6"/>
  </w:num>
  <w:num w:numId="5">
    <w:abstractNumId w:val="21"/>
  </w:num>
  <w:num w:numId="6">
    <w:abstractNumId w:val="7"/>
  </w:num>
  <w:num w:numId="7">
    <w:abstractNumId w:val="30"/>
  </w:num>
  <w:num w:numId="8">
    <w:abstractNumId w:val="23"/>
  </w:num>
  <w:num w:numId="9">
    <w:abstractNumId w:val="32"/>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1"/>
  </w:num>
  <w:num w:numId="39">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2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 w:type="character" w:styleId="Hervorhebung">
    <w:name w:val="Emphasis"/>
    <w:basedOn w:val="Absatz-Standardschriftart"/>
    <w:uiPriority w:val="20"/>
    <w:qFormat/>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437099516">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2.ppt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PowerPoint_Presentation1.pptx"/><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loesungsarchitektur.dotx</Template>
  <TotalTime>0</TotalTime>
  <Pages>6</Pages>
  <Words>770</Words>
  <Characters>4855</Characters>
  <Application>Microsoft Office Word</Application>
  <DocSecurity>0</DocSecurity>
  <Lines>40</Lines>
  <Paragraphs>11</Paragraphs>
  <ScaleCrop>false</ScaleCrop>
  <HeadingPairs>
    <vt:vector size="2" baseType="variant">
      <vt:variant>
        <vt:lpstr>Titel</vt:lpstr>
      </vt:variant>
      <vt:variant>
        <vt:i4>1</vt:i4>
      </vt:variant>
    </vt:vector>
  </HeadingPairs>
  <TitlesOfParts>
    <vt:vector size="1" baseType="lpstr">
      <vt:lpstr>Lösungsarchitektur </vt:lpstr>
    </vt:vector>
  </TitlesOfParts>
  <Manager>Libor F. Stoupa</Manager>
  <Company>Stoupa &amp; Partners AG</Company>
  <LinksUpToDate>false</LinksUpToDate>
  <CharactersWithSpaces>5614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Lösungsarchitektur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Libor F. Stoupa</cp:lastModifiedBy>
  <cp:revision>15</cp:revision>
  <dcterms:created xsi:type="dcterms:W3CDTF">2020-10-29T17:58:00Z</dcterms:created>
  <dcterms:modified xsi:type="dcterms:W3CDTF">2023-01-18T14:21:00Z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