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2271F" w14:textId="77777777" w:rsidR="00345029" w:rsidRDefault="003063A8" w:rsidP="003063A8">
      <w:pPr>
        <w:jc w:val="center"/>
        <w:rPr>
          <w:sz w:val="48"/>
          <w:szCs w:val="48"/>
        </w:rPr>
      </w:pPr>
      <w:r w:rsidRPr="003063A8">
        <w:rPr>
          <w:sz w:val="48"/>
          <w:szCs w:val="48"/>
        </w:rPr>
        <w:t>MEFGL Bioinformatics Surgery – Presentation of Problems Sign-Up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633"/>
      </w:tblGrid>
      <w:tr w:rsidR="003063A8" w14:paraId="6EB22554" w14:textId="77777777" w:rsidTr="002A0553">
        <w:trPr>
          <w:trHeight w:val="467"/>
        </w:trPr>
        <w:tc>
          <w:tcPr>
            <w:tcW w:w="1413" w:type="dxa"/>
          </w:tcPr>
          <w:p w14:paraId="7D437FE8" w14:textId="77777777"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Date</w:t>
            </w:r>
          </w:p>
        </w:tc>
        <w:tc>
          <w:tcPr>
            <w:tcW w:w="2410" w:type="dxa"/>
          </w:tcPr>
          <w:p w14:paraId="218EF3F1" w14:textId="77777777"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Name</w:t>
            </w:r>
          </w:p>
        </w:tc>
        <w:tc>
          <w:tcPr>
            <w:tcW w:w="6633" w:type="dxa"/>
          </w:tcPr>
          <w:p w14:paraId="0431345A" w14:textId="77777777"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Brief description of issue</w:t>
            </w:r>
          </w:p>
        </w:tc>
      </w:tr>
      <w:tr w:rsidR="003063A8" w14:paraId="1A1BA883" w14:textId="77777777" w:rsidTr="002A0553">
        <w:trPr>
          <w:trHeight w:val="907"/>
        </w:trPr>
        <w:tc>
          <w:tcPr>
            <w:tcW w:w="1413" w:type="dxa"/>
          </w:tcPr>
          <w:p w14:paraId="434EF00A" w14:textId="77777777" w:rsidR="003063A8" w:rsidRDefault="001018AA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22/03/17</w:t>
            </w:r>
          </w:p>
        </w:tc>
        <w:tc>
          <w:tcPr>
            <w:tcW w:w="2410" w:type="dxa"/>
          </w:tcPr>
          <w:p w14:paraId="465B9875" w14:textId="77777777" w:rsidR="003063A8" w:rsidRDefault="001018AA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Georgina Brennan </w:t>
            </w:r>
          </w:p>
        </w:tc>
        <w:tc>
          <w:tcPr>
            <w:tcW w:w="6633" w:type="dxa"/>
          </w:tcPr>
          <w:p w14:paraId="42F49EC4" w14:textId="77777777" w:rsidR="007B46F0" w:rsidRDefault="007B46F0" w:rsidP="00783964">
            <w:pP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How to concatenate sequences by ID?  </w:t>
            </w:r>
          </w:p>
          <w:p w14:paraId="3D7B8C0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I have three fasta files containing sequences for three barcode markers (rbcl, matk, ITS2), with the species ID of the barcoded plant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in the header. I want to concatenate the sequences in the three files based on species ID. The output should be a single fasta file with a header for each species and the concatenated sequences from the three markers. Note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not all species are found in all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the</w:t>
            </w: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barcode fasta files, but the output file should keep all species even if the species ID does not match with any other header in another fasta file. If possible, I would like to keep all the ID information in the header for all sequences – but this is not essential for now.</w:t>
            </w:r>
          </w:p>
          <w:p w14:paraId="47B71B84" w14:textId="77777777" w:rsidR="00783964" w:rsidRDefault="00783964" w:rsidP="00783964">
            <w:pP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6A77B48" w14:textId="77777777" w:rsidR="007B46F0" w:rsidRPr="00783964" w:rsidRDefault="007B46F0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B46F0">
              <w:rPr>
                <w:rFonts w:ascii="Calibri" w:hAnsi="Calibri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>Example</w:t>
            </w:r>
            <w: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72315B4F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A88E3F3" w14:textId="77777777" w:rsidR="00783964" w:rsidRPr="00783964" w:rsidRDefault="00783964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Fasta file 1:</w:t>
            </w:r>
          </w:p>
          <w:p w14:paraId="209DE408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&gt;Poa_annua_3|NMW4597|NBGW1050|NMW4598</w:t>
            </w:r>
          </w:p>
          <w:p w14:paraId="6441B8F5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FF0000"/>
                <w:sz w:val="24"/>
                <w:szCs w:val="24"/>
                <w:lang w:val="en-US"/>
              </w:rPr>
              <w:t>aagttt</w:t>
            </w:r>
            <w:proofErr w:type="spellEnd"/>
          </w:p>
          <w:p w14:paraId="486175BB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DEE61E5" w14:textId="77777777" w:rsidR="00783964" w:rsidRPr="00783964" w:rsidRDefault="00783964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Fasta file 2:</w:t>
            </w:r>
          </w:p>
          <w:p w14:paraId="1D2E7BAA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&gt;Poa_annua_2|NMW4590|NBGW1060</w:t>
            </w:r>
          </w:p>
          <w:p w14:paraId="1B4AEAB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70AD47"/>
                <w:sz w:val="24"/>
                <w:szCs w:val="24"/>
                <w:lang w:val="en-US"/>
              </w:rPr>
              <w:t>aggttc</w:t>
            </w:r>
            <w:proofErr w:type="spellEnd"/>
          </w:p>
          <w:p w14:paraId="241A828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80D98E2" w14:textId="77777777" w:rsidR="00783964" w:rsidRPr="00783964" w:rsidRDefault="00783964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Fasta file 3:</w:t>
            </w:r>
          </w:p>
          <w:p w14:paraId="2CAEDFE8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&gt;Poa_annua_3|NMW4555|NMW4582|NBGW1076</w:t>
            </w:r>
          </w:p>
          <w:p w14:paraId="4BD09DE6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4472C4"/>
                <w:sz w:val="24"/>
                <w:szCs w:val="24"/>
                <w:lang w:val="en-US"/>
              </w:rPr>
              <w:t>gtgtgc</w:t>
            </w:r>
            <w:proofErr w:type="spellEnd"/>
          </w:p>
          <w:p w14:paraId="1D46597F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EE427EB" w14:textId="77777777" w:rsidR="00783964" w:rsidRPr="00783964" w:rsidRDefault="007B46F0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B46F0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output</w:t>
            </w:r>
            <w:r w:rsidR="00783964"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 xml:space="preserve"> fast</w:t>
            </w:r>
            <w:r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a</w:t>
            </w:r>
            <w:r w:rsidR="00783964"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 xml:space="preserve"> file:</w:t>
            </w:r>
          </w:p>
          <w:p w14:paraId="01DC207E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</w:t>
            </w:r>
            <w:r w:rsidR="007B46F0"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3|NMW4597|NBGW1050|NMW4598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….</w:t>
            </w:r>
          </w:p>
          <w:p w14:paraId="74D7252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FF0000"/>
                <w:sz w:val="24"/>
                <w:szCs w:val="24"/>
                <w:lang w:val="en-US"/>
              </w:rPr>
              <w:t>aagttt</w:t>
            </w:r>
            <w:r w:rsidRPr="00783964">
              <w:rPr>
                <w:rFonts w:ascii="Calibri" w:hAnsi="Calibri" w:cs="Times New Roman"/>
                <w:color w:val="70AD47"/>
                <w:sz w:val="24"/>
                <w:szCs w:val="24"/>
                <w:lang w:val="en-US"/>
              </w:rPr>
              <w:t>aggttc</w:t>
            </w:r>
            <w:r w:rsidRPr="00783964">
              <w:rPr>
                <w:rFonts w:ascii="Calibri" w:hAnsi="Calibri" w:cs="Times New Roman"/>
                <w:color w:val="4472C4"/>
                <w:sz w:val="24"/>
                <w:szCs w:val="24"/>
                <w:lang w:val="en-US"/>
              </w:rPr>
              <w:t>gtgtgc</w:t>
            </w:r>
            <w:proofErr w:type="spellEnd"/>
          </w:p>
          <w:p w14:paraId="7CB8A5BA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2BAC4A2" w14:textId="77777777" w:rsidR="00783964" w:rsidRDefault="00783964" w:rsidP="001018AA">
            <w:pPr>
              <w:jc w:val="center"/>
              <w:rPr>
                <w:sz w:val="24"/>
                <w:szCs w:val="24"/>
              </w:rPr>
            </w:pPr>
          </w:p>
          <w:p w14:paraId="621662A0" w14:textId="77777777" w:rsidR="00783964" w:rsidRDefault="00783964" w:rsidP="001018AA">
            <w:pPr>
              <w:jc w:val="center"/>
              <w:rPr>
                <w:sz w:val="24"/>
                <w:szCs w:val="24"/>
              </w:rPr>
            </w:pPr>
          </w:p>
          <w:p w14:paraId="0FD283EC" w14:textId="77777777" w:rsidR="003063A8" w:rsidRDefault="003063A8" w:rsidP="001018AA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5DD9BA42" w14:textId="77777777" w:rsidTr="002A0553">
        <w:trPr>
          <w:trHeight w:val="907"/>
        </w:trPr>
        <w:tc>
          <w:tcPr>
            <w:tcW w:w="1413" w:type="dxa"/>
          </w:tcPr>
          <w:p w14:paraId="321C70C6" w14:textId="37C7A9BA" w:rsidR="002A0553" w:rsidRDefault="002A0553" w:rsidP="003063A8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14:paraId="081F24D7" w14:textId="01C7174C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2DD4F578" w14:textId="4DD56DBD" w:rsidR="002A0553" w:rsidRDefault="002A0553" w:rsidP="00D12C1C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1596B594" w14:textId="77777777" w:rsidTr="002A0553">
        <w:trPr>
          <w:trHeight w:val="907"/>
        </w:trPr>
        <w:tc>
          <w:tcPr>
            <w:tcW w:w="1413" w:type="dxa"/>
          </w:tcPr>
          <w:p w14:paraId="04CB62A0" w14:textId="17119701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9935624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745C5786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796A1473" w14:textId="77777777" w:rsidTr="002A0553">
        <w:trPr>
          <w:trHeight w:val="907"/>
        </w:trPr>
        <w:tc>
          <w:tcPr>
            <w:tcW w:w="1413" w:type="dxa"/>
          </w:tcPr>
          <w:p w14:paraId="51C0B905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986CEE1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73BB7450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1EB540E1" w14:textId="77777777" w:rsidTr="002A0553">
        <w:trPr>
          <w:trHeight w:val="907"/>
        </w:trPr>
        <w:tc>
          <w:tcPr>
            <w:tcW w:w="1413" w:type="dxa"/>
          </w:tcPr>
          <w:p w14:paraId="759F757D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16B240A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06524F34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5D4CB214" w14:textId="77777777" w:rsidTr="002A0553">
        <w:trPr>
          <w:trHeight w:val="907"/>
        </w:trPr>
        <w:tc>
          <w:tcPr>
            <w:tcW w:w="1413" w:type="dxa"/>
          </w:tcPr>
          <w:p w14:paraId="2A86C58C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F556331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59CB0A08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2AED199A" w14:textId="77777777" w:rsidTr="002A0553">
        <w:trPr>
          <w:trHeight w:val="907"/>
        </w:trPr>
        <w:tc>
          <w:tcPr>
            <w:tcW w:w="1413" w:type="dxa"/>
          </w:tcPr>
          <w:p w14:paraId="62589144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AC9BC09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283F9969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13FC9CD4" w14:textId="77777777" w:rsidTr="002A0553">
        <w:trPr>
          <w:trHeight w:val="907"/>
        </w:trPr>
        <w:tc>
          <w:tcPr>
            <w:tcW w:w="1413" w:type="dxa"/>
          </w:tcPr>
          <w:p w14:paraId="64FBF538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0FB621A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36EF437B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6AE32BCF" w14:textId="77777777" w:rsidTr="002A0553">
        <w:trPr>
          <w:trHeight w:val="907"/>
        </w:trPr>
        <w:tc>
          <w:tcPr>
            <w:tcW w:w="1413" w:type="dxa"/>
          </w:tcPr>
          <w:p w14:paraId="5D192E01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A06D706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6373C1EA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4596AAC2" w14:textId="77777777" w:rsidTr="002A0553">
        <w:trPr>
          <w:trHeight w:val="907"/>
        </w:trPr>
        <w:tc>
          <w:tcPr>
            <w:tcW w:w="1413" w:type="dxa"/>
          </w:tcPr>
          <w:p w14:paraId="2814A36E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ACE76EC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1DB50BE9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5B3B2B2A" w14:textId="77777777" w:rsidTr="002A0553">
        <w:trPr>
          <w:trHeight w:val="907"/>
        </w:trPr>
        <w:tc>
          <w:tcPr>
            <w:tcW w:w="1413" w:type="dxa"/>
          </w:tcPr>
          <w:p w14:paraId="4021A866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6461550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29AC8A1C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79281C1F" w14:textId="77777777" w:rsidTr="002A0553">
        <w:trPr>
          <w:trHeight w:val="907"/>
        </w:trPr>
        <w:tc>
          <w:tcPr>
            <w:tcW w:w="1413" w:type="dxa"/>
          </w:tcPr>
          <w:p w14:paraId="07F3BFAE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D0D2C63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6D6C91F3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6CE8DA16" w14:textId="77777777" w:rsidTr="002A0553">
        <w:trPr>
          <w:trHeight w:val="907"/>
        </w:trPr>
        <w:tc>
          <w:tcPr>
            <w:tcW w:w="1413" w:type="dxa"/>
          </w:tcPr>
          <w:p w14:paraId="12CBD36A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07A509E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5F737F55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2A0553" w14:paraId="0C05391C" w14:textId="77777777" w:rsidTr="002A0553">
        <w:trPr>
          <w:trHeight w:val="907"/>
        </w:trPr>
        <w:tc>
          <w:tcPr>
            <w:tcW w:w="1413" w:type="dxa"/>
          </w:tcPr>
          <w:p w14:paraId="3C0361A6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8C5E742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0B45B389" w14:textId="77777777" w:rsidR="002A0553" w:rsidRDefault="002A0553" w:rsidP="003063A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F6C8C56" w14:textId="77777777" w:rsidR="003063A8" w:rsidRPr="003063A8" w:rsidRDefault="003063A8" w:rsidP="003063A8">
      <w:pPr>
        <w:jc w:val="center"/>
        <w:rPr>
          <w:sz w:val="24"/>
          <w:szCs w:val="24"/>
        </w:rPr>
      </w:pPr>
    </w:p>
    <w:sectPr w:rsidR="003063A8" w:rsidRPr="003063A8" w:rsidSect="003063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8"/>
    <w:rsid w:val="001018AA"/>
    <w:rsid w:val="001375D5"/>
    <w:rsid w:val="00171DA9"/>
    <w:rsid w:val="00263C6B"/>
    <w:rsid w:val="002A0553"/>
    <w:rsid w:val="003063A8"/>
    <w:rsid w:val="00345029"/>
    <w:rsid w:val="00783964"/>
    <w:rsid w:val="007B46F0"/>
    <w:rsid w:val="008223C6"/>
    <w:rsid w:val="00B752EA"/>
    <w:rsid w:val="00D12C1C"/>
    <w:rsid w:val="00E5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3EB3"/>
  <w15:chartTrackingRefBased/>
  <w15:docId w15:val="{5EC76A11-C50F-4D8B-B5F7-9F4EB815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7FD0A3CA.dotm</Template>
  <TotalTime>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Pryfysgol Bangor University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Elizabeth Hosegood</dc:creator>
  <cp:keywords/>
  <dc:description/>
  <cp:lastModifiedBy>Jane Elizabeth Hosegood</cp:lastModifiedBy>
  <cp:revision>4</cp:revision>
  <dcterms:created xsi:type="dcterms:W3CDTF">2017-03-24T17:07:00Z</dcterms:created>
  <dcterms:modified xsi:type="dcterms:W3CDTF">2017-05-30T14:51:00Z</dcterms:modified>
</cp:coreProperties>
</file>