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6D1" w:rsidRPr="00F459C7" w:rsidRDefault="002766D1" w:rsidP="002766D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2766D1" w:rsidRPr="00F459C7" w:rsidRDefault="002766D1" w:rsidP="002766D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vision of the four chariots. Crowns are ordered for Jesus the high priest, as a type of Christ.</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 turned, and lifted up my eyes, and saw: and behold four chariots came out from the midst of two mountains: and the mountains were mountains of brass.</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first chariot were red horses, and in the second chariot black horses.</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in the third chariot white horses, and in the fourth chariot grisled horses, and strong ones.</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answered, and said to the angel that spoke in me: What are these, my lord?</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angel answered, and said to me: These are the four winds of the heaven, which go forth to stand before the Lord of all the earth.</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in which were the black horses went forth into the land of the north, and the white went forth after them: and the grisled went forth to the land of the south.</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that were most strong, went out, and sought to go, and to run to and fro through all the earth. And he said: Go, walk throughout the earth: and they walked throughout the earth.</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called me, and spoke to me, saying: Behold they that go forth into the land of the north, have quieted my spirit in the land of the north.</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word of the Lord came to me, saying:</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Take of them of the captivity, of Holdai, and of Tobias, and of Idaias; thou shalt come in that day, and shalt go into the house of Josias, the son of Sophonias, who came out of Babylon.</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take gold and silver: and shalt make crowns, and thou shalt set them on the head of Jesus the son ofJosedec, the high priest.</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speak to him, saying: Thus saith the Lord of hosts, saying: BEHOLD A MAN, THE ORIENT IS HIS NAME: and under him shall he spring up, and shall build a temple to the Lord.</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Yea, he shall build a temple to the Lord: and he shall bear the glory, and shall sit, and rule upon his throne: and he shall be a priest upon his throne, and the counsel of peace shall be between them both.</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crowns shall be to Helem, and Tobias, and Idaias, and to Hem, the son of Sophonias, a memorial in the temple of the Lord.</w:t>
      </w:r>
    </w:p>
    <w:p w:rsidR="002766D1" w:rsidRPr="00F459C7" w:rsidRDefault="002766D1" w:rsidP="002766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that are far </w:t>
      </w:r>
      <w:proofErr w:type="gramStart"/>
      <w:r w:rsidRPr="00F459C7">
        <w:rPr>
          <w:rFonts w:ascii="Liberation Serif" w:hAnsi="Liberation Serif" w:cs="Liberation Serif"/>
          <w:sz w:val="24"/>
          <w:szCs w:val="24"/>
          <w:lang w:val="en-GB"/>
        </w:rPr>
        <w:t>off,</w:t>
      </w:r>
      <w:proofErr w:type="gramEnd"/>
      <w:r w:rsidRPr="00F459C7">
        <w:rPr>
          <w:rFonts w:ascii="Liberation Serif" w:hAnsi="Liberation Serif" w:cs="Liberation Serif"/>
          <w:sz w:val="24"/>
          <w:szCs w:val="24"/>
          <w:lang w:val="en-GB"/>
        </w:rPr>
        <w:t xml:space="preserve"> shall come and shall build in the temple of the Lord: and you shall know that the Lord of hosts sent me to you. But this shall come to pass, if hearing you will hear the voice of the Lord your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D1"/>
    <w:rsid w:val="002766D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6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6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2019-04-11T17:54:00Z</dcterms:created>
  <dcterms:modified xsi:type="dcterms:W3CDTF">2019-04-11T17:54:00Z</dcterms:modified>
</cp:coreProperties>
</file>