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94" w:rsidRDefault="006B5494" w:rsidP="006B549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4</w:t>
      </w:r>
    </w:p>
    <w:p w:rsidR="006B5494" w:rsidRDefault="006B5494" w:rsidP="006B549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God’s ministers are not to be judged. He reprehends their boasting of their preachers; and describes the treatments the apostles every where met with.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Let a man so account of us as of the ministers of Christ, and the dispensers of the mysteries of God.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Here now it is required among the dispensers, that a man be found faithful.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But to me it is a very small thing to be judged by you, or by man’s day; but neither do I judge my own self.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I am not conscious to myself of any thing, yet am I not hereby justified; but he that judgeth me, is the Lord.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Therefore judge not before the time; until the Lord come, who both will bring to light the hidden things of darkness, and will make manifest the counsels of the hearts; and then shall every man have praise from God.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But these things, brethren, I have in a figure transferred to myself and to Apollo, for your sakes; that in us you may learn, that one be not puffed up against the other for another, above that which is written.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who distinguisheth thee? Or what hast thou that thou hast not received? And if thou hast received, why dost thou glory, as if thou hadst not received it?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You are now full; you are now become rich; you reign without us; and I would to God you did reign, that we also might reign with you.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I think that God hath set forth us apostles, the last, as it were men appointed to death: we are made a spectacle to the world, and to angels, and to men.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We are fools for Christ’s sake, but you are wise in Christ; we are weak, but you are strong; you are honourable, but we without honour.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Even unto this hour we both hunger and thirst, and are naked, and are buffeted, and have no fixed abode;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we labour, working with our own hands: we are reviled, and we bless; we are persecuted, and we suffer it.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We are blasphemed, and we entreat; we are made as the refuse of this world, the offscouring of all even until now.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I write not these things to confound you; but I admonish you as my dearest children.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For if you have ten thousand instructors in Christ, yet not many fathers. For in Christ Jesus, by the gospel, I have begotten you.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Wherefore I beseech you, be ye followers of me, as I also am of Christ.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For this cause have I sent to you Timothy, who is my dearest son and faithful in the Lord; who will put you in mind of my ways, which are in Christ Jesus; as I teach every where in every church.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As if I would not come to you, so some are puffed up.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But I will come to you shortly, if the Lord will: and will know, not the speech of them that are puffed up, but the power.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For the kingdom of God is not in speech, but in power.</w:t>
      </w:r>
    </w:p>
    <w:p w:rsidR="006B5494" w:rsidRDefault="006B5494" w:rsidP="006B54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21</w:t>
      </w:r>
      <w:r>
        <w:rPr>
          <w:rFonts w:ascii="Liberation Serif" w:hAnsi="Liberation Serif" w:cs="Liberation Serif"/>
          <w:sz w:val="24"/>
        </w:rPr>
        <w:t xml:space="preserve"> What will you? shall I come to you with a rod; or in charity, and in the spirit of meekness?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94"/>
    <w:rsid w:val="006B549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4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4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2019-03-10T03:41:00Z</dcterms:created>
  <dcterms:modified xsi:type="dcterms:W3CDTF">2019-03-10T03:41:00Z</dcterms:modified>
</cp:coreProperties>
</file>