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401" w:rsidRDefault="00961401" w:rsidP="0096140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6</w:t>
      </w:r>
    </w:p>
    <w:p w:rsidR="00961401" w:rsidRDefault="00961401" w:rsidP="0096140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proofErr w:type="gramStart"/>
      <w:r>
        <w:rPr>
          <w:rFonts w:ascii="Liberation Serif" w:hAnsi="Liberation Serif" w:cs="Liberation Serif"/>
          <w:i/>
          <w:sz w:val="21"/>
        </w:rPr>
        <w:t>The ordaining of the seven deacons.</w:t>
      </w:r>
      <w:proofErr w:type="gramEnd"/>
      <w:r>
        <w:rPr>
          <w:rFonts w:ascii="Liberation Serif" w:hAnsi="Liberation Serif" w:cs="Liberation Serif"/>
          <w:i/>
          <w:sz w:val="21"/>
        </w:rPr>
        <w:t xml:space="preserve"> </w:t>
      </w:r>
      <w:proofErr w:type="gramStart"/>
      <w:r>
        <w:rPr>
          <w:rFonts w:ascii="Liberation Serif" w:hAnsi="Liberation Serif" w:cs="Liberation Serif"/>
          <w:i/>
          <w:sz w:val="21"/>
        </w:rPr>
        <w:t>The zeal of Stephen.</w:t>
      </w:r>
      <w:proofErr w:type="gramEnd"/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in those days, the number of the disciples increasing, there arose a murmuring of the Greeks against the Hebrews, for that their widows were neglected in the daily ministration.</w:t>
      </w:r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Then the twelve calling together the multitude of the disciples, said: It is not reason that we should leave the word of God, and serve tables.</w:t>
      </w:r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Wherefore, brethren, look ye out among you seven men of good reputation, full of the Holy Ghost and wisdom, </w:t>
      </w:r>
      <w:proofErr w:type="gramStart"/>
      <w:r>
        <w:rPr>
          <w:rFonts w:ascii="Liberation Serif" w:hAnsi="Liberation Serif" w:cs="Liberation Serif"/>
          <w:sz w:val="24"/>
        </w:rPr>
        <w:t>whom</w:t>
      </w:r>
      <w:proofErr w:type="gramEnd"/>
      <w:r>
        <w:rPr>
          <w:rFonts w:ascii="Liberation Serif" w:hAnsi="Liberation Serif" w:cs="Liberation Serif"/>
          <w:sz w:val="24"/>
        </w:rPr>
        <w:t xml:space="preserve"> we may appoint over this business.</w:t>
      </w:r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But we will give ourselves continually to prayer, and to the ministry of the word.</w:t>
      </w:r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the saying was liked by </w:t>
      </w:r>
      <w:proofErr w:type="gramStart"/>
      <w:r>
        <w:rPr>
          <w:rFonts w:ascii="Liberation Serif" w:hAnsi="Liberation Serif" w:cs="Liberation Serif"/>
          <w:sz w:val="24"/>
        </w:rPr>
        <w:t>all the</w:t>
      </w:r>
      <w:proofErr w:type="gramEnd"/>
      <w:r>
        <w:rPr>
          <w:rFonts w:ascii="Liberation Serif" w:hAnsi="Liberation Serif" w:cs="Liberation Serif"/>
          <w:sz w:val="24"/>
        </w:rPr>
        <w:t xml:space="preserve"> multitude. And they chose Stephen, a man full of faith, and of the Holy Ghost, and Philip, and </w:t>
      </w:r>
      <w:proofErr w:type="spellStart"/>
      <w:r>
        <w:rPr>
          <w:rFonts w:ascii="Liberation Serif" w:hAnsi="Liberation Serif" w:cs="Liberation Serif"/>
          <w:sz w:val="24"/>
        </w:rPr>
        <w:t>Prochorus</w:t>
      </w:r>
      <w:proofErr w:type="spellEnd"/>
      <w:r>
        <w:rPr>
          <w:rFonts w:ascii="Liberation Serif" w:hAnsi="Liberation Serif" w:cs="Liberation Serif"/>
          <w:sz w:val="24"/>
        </w:rPr>
        <w:t xml:space="preserve">, and </w:t>
      </w:r>
      <w:proofErr w:type="spellStart"/>
      <w:r>
        <w:rPr>
          <w:rFonts w:ascii="Liberation Serif" w:hAnsi="Liberation Serif" w:cs="Liberation Serif"/>
          <w:sz w:val="24"/>
        </w:rPr>
        <w:t>Nicanor</w:t>
      </w:r>
      <w:proofErr w:type="spellEnd"/>
      <w:r>
        <w:rPr>
          <w:rFonts w:ascii="Liberation Serif" w:hAnsi="Liberation Serif" w:cs="Liberation Serif"/>
          <w:sz w:val="24"/>
        </w:rPr>
        <w:t xml:space="preserve">, and </w:t>
      </w:r>
      <w:proofErr w:type="spellStart"/>
      <w:r>
        <w:rPr>
          <w:rFonts w:ascii="Liberation Serif" w:hAnsi="Liberation Serif" w:cs="Liberation Serif"/>
          <w:sz w:val="24"/>
        </w:rPr>
        <w:t>Timon</w:t>
      </w:r>
      <w:proofErr w:type="spellEnd"/>
      <w:r>
        <w:rPr>
          <w:rFonts w:ascii="Liberation Serif" w:hAnsi="Liberation Serif" w:cs="Liberation Serif"/>
          <w:sz w:val="24"/>
        </w:rPr>
        <w:t xml:space="preserve">, and </w:t>
      </w:r>
      <w:proofErr w:type="spellStart"/>
      <w:r>
        <w:rPr>
          <w:rFonts w:ascii="Liberation Serif" w:hAnsi="Liberation Serif" w:cs="Liberation Serif"/>
          <w:sz w:val="24"/>
        </w:rPr>
        <w:t>Parmenas</w:t>
      </w:r>
      <w:proofErr w:type="spellEnd"/>
      <w:r>
        <w:rPr>
          <w:rFonts w:ascii="Liberation Serif" w:hAnsi="Liberation Serif" w:cs="Liberation Serif"/>
          <w:sz w:val="24"/>
        </w:rPr>
        <w:t>, and Nicolas, a proselyte of Antioch.</w:t>
      </w:r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These they set before the apostles; and they praying, imposed hands upon them.</w:t>
      </w:r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the word of the Lord increased; and the number of the disciples was multiplied in Jerusalem exceedingly: a great multitude also of the priests obeyed the faith.</w:t>
      </w:r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Stephen, full of grace and fortitude, did great wonders and signs among the people.</w:t>
      </w:r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Now there arose some of that which is called the synagogue of the Libertines, and of the </w:t>
      </w:r>
      <w:proofErr w:type="spellStart"/>
      <w:r>
        <w:rPr>
          <w:rFonts w:ascii="Liberation Serif" w:hAnsi="Liberation Serif" w:cs="Liberation Serif"/>
          <w:sz w:val="24"/>
        </w:rPr>
        <w:t>Cyrenians</w:t>
      </w:r>
      <w:proofErr w:type="spellEnd"/>
      <w:r>
        <w:rPr>
          <w:rFonts w:ascii="Liberation Serif" w:hAnsi="Liberation Serif" w:cs="Liberation Serif"/>
          <w:sz w:val="24"/>
        </w:rPr>
        <w:t>, and of the Alexandrians, and of them that were of Cilicia and Asia, disputing with Stephen.</w:t>
      </w:r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they were not able to resist the wisdom and the spirit that spoke.</w:t>
      </w:r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Then they suborned men to say, they had heard him speak words of blasphemy against Moses and against God.</w:t>
      </w:r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they stirred up the people, and the ancients, and the scribes; and running together, they took him, and brought him to the council.</w:t>
      </w:r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they set up false witnesses, who said: This man </w:t>
      </w:r>
      <w:proofErr w:type="spellStart"/>
      <w:r>
        <w:rPr>
          <w:rFonts w:ascii="Liberation Serif" w:hAnsi="Liberation Serif" w:cs="Liberation Serif"/>
          <w:sz w:val="24"/>
        </w:rPr>
        <w:t>ceaseth</w:t>
      </w:r>
      <w:proofErr w:type="spellEnd"/>
      <w:r>
        <w:rPr>
          <w:rFonts w:ascii="Liberation Serif" w:hAnsi="Liberation Serif" w:cs="Liberation Serif"/>
          <w:sz w:val="24"/>
        </w:rPr>
        <w:t xml:space="preserve"> not to speak words against the holy place and the law.</w:t>
      </w:r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For we have heard him say, that this Jesus of Nazareth shall destroy this place, and shall change the traditions which Moses delivered unto us.</w:t>
      </w:r>
    </w:p>
    <w:p w:rsidR="00961401" w:rsidRDefault="00961401" w:rsidP="0096140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all that sat in the council, looking on him, saw his face as if it had been the face of an angel.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01"/>
    <w:rsid w:val="0096140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14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14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2019-03-09T17:11:00Z</dcterms:created>
  <dcterms:modified xsi:type="dcterms:W3CDTF">2019-03-09T17:11:00Z</dcterms:modified>
</cp:coreProperties>
</file>