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E9" w:rsidRDefault="002317E9" w:rsidP="002317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16</w:t>
      </w:r>
    </w:p>
    <w:p w:rsidR="002317E9" w:rsidRDefault="002317E9" w:rsidP="002317E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conclusion of Christ’s last discourse to his disciples.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have I spoken to you, that you may not be scandalized.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They will put you out of the synagogues: yea, the hour cometh, that whosoever killeth you, will think that he doth a service to God.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these things will they do to you; because they have not known the Father, nor me.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these things I have told you, that when the hour shall come, you may remember that I told you of them.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told you not these things from the beginning, because I was with you. And now I go to him that sent me, and none of you asketh me: Whither goest thou?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because I have spoken these things to you, sorrow hath filled your heart.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 tell you the truth: it is expedient to you that I go: for if I go not, the Paraclete will not come to you; but if I go, I will send him to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he is come, he will convince the world of sin, and of justice, and of judgment.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Of sin: because they believed not in me.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of justice: because I go to the Father; and you shall see me no longer.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of judgment: because the prince of this world is already judged.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have yet many things to say to you: but you cannot bear them now.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when he, the Spirit of truth, is come, he will teach you all truth. For he shall not speak of himself; but what things soever he shall hear, he shall speak; and the things that are to come, he shall shew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He shall glorify me; because he shall receive of mine, and shall shew it to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All things whatsoever the Father hath, are mine. Therefore I said, that he shall receive of mine, and shew it to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 little while, and now you shall not see me; and again a little while, and you shall see me: because I go to the Father.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Then some of his disciples said one to another: What is this that he saith to us: A little while, and you shall not see me; and again a little while, and you shall see me, and, because I go to the Father?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They said therefore: What is this that he saith, A little while? we know not what he speaketh.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Jesus knew that they had a mind to ask him; and he said to them: Of this do you inquire among yourselves, because I said: </w:t>
      </w:r>
      <w:r>
        <w:rPr>
          <w:rFonts w:ascii="Liberation Serif" w:hAnsi="Liberation Serif" w:cs="Liberation Serif"/>
          <w:color w:val="FF0000"/>
          <w:sz w:val="24"/>
        </w:rPr>
        <w:t>A little while, and you shall not see me; and again a little while, and you shall see me?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Amen, amen I say to you, that you shall lament and weep, but the world shall rejoice; and you shall be made sorrowful, but your sorrow shall be turned into joy.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 woman, when she is in labour, hath sorrow, because her hour is come; but when she hath brought forth the child, she remembereth no more the anguish, for joy that a man is born into the world.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So also you now indeed have sorrow; but I will see you again, and your heart shall rejoice; and your joy no man shall take from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in that day you shall not ask me any thing. Amen, amen I say to you: if you ask the Father any thing in my name, he will give it you.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Hitherto you have not asked any thing in my name. Ask, and you shall receive; that your joy may be full.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I have spoken to you in proverbs. The hour cometh, when I will no more speak to you in proverbs, but will shew you plainly of the Father.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In that day you shall ask in my name; and I say not to you, that I will ask the Father for you: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For the Father himself loveth you, because you have loved me, and have believed that I came out from God.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came forth from the Father, and am come into the world: again I leave the world, and I go to the Father.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His disciples say to him: Behold, now thou speakest plainly, and speakest no proverb.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Now we know that thou knowest all things, and thou needest not that any man should ask thee. By this we believe that thou camest forth from God.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Jesus answered them: </w:t>
      </w:r>
      <w:r>
        <w:rPr>
          <w:rFonts w:ascii="Liberation Serif" w:hAnsi="Liberation Serif" w:cs="Liberation Serif"/>
          <w:color w:val="FF0000"/>
          <w:sz w:val="24"/>
        </w:rPr>
        <w:t>Do you now believe?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Behold, the hour cometh, and it is now come, that you shall be scattered every man to his own, and shall leave me alone; and yet I am not alone, because the Father is with me.</w:t>
      </w:r>
    </w:p>
    <w:p w:rsidR="002317E9" w:rsidRDefault="002317E9" w:rsidP="002317E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These things I have spoken to you, that in me you may have peace. In the world you shall have distress: but have confidence, I have overcome the world.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E9"/>
    <w:rsid w:val="002317E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7E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17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2019-03-09T17:08:00Z</dcterms:created>
  <dcterms:modified xsi:type="dcterms:W3CDTF">2019-03-09T17:08:00Z</dcterms:modified>
</cp:coreProperties>
</file>