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778" w:rsidRDefault="00012778" w:rsidP="0001277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012778" w:rsidRDefault="00012778" w:rsidP="0001277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history of the passion of Christ.</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Judas also, who betrayed him, knew the place; because Jesus had often resorted thither together with his disciples.</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rsidR="00012778" w:rsidRDefault="00012778" w:rsidP="0001277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Jesus therefore, knowing all things that should come upon him, went forth, and said to them: </w:t>
      </w:r>
      <w:r>
        <w:rPr>
          <w:rFonts w:ascii="Liberation Serif" w:hAnsi="Liberation Serif" w:cs="Liberation Serif"/>
          <w:color w:val="FF0000"/>
          <w:sz w:val="24"/>
        </w:rPr>
        <w:t>Whom seek ye?</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They answered him: Jesus of Nazareth. Jesus saith to them: I am he. And Judas also, who betrayed him, stood with them.</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soon therefore as he had said to them: </w:t>
      </w:r>
      <w:r>
        <w:rPr>
          <w:rFonts w:ascii="Liberation Serif" w:hAnsi="Liberation Serif" w:cs="Liberation Serif"/>
          <w:color w:val="FF0000"/>
          <w:sz w:val="24"/>
        </w:rPr>
        <w:t>I am he</w:t>
      </w:r>
      <w:r>
        <w:rPr>
          <w:rFonts w:ascii="Liberation Serif" w:hAnsi="Liberation Serif" w:cs="Liberation Serif"/>
          <w:sz w:val="24"/>
        </w:rPr>
        <w:t>; they went backward, and fell to the ground.</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Again therefore he asked them: </w:t>
      </w:r>
      <w:r>
        <w:rPr>
          <w:rFonts w:ascii="Liberation Serif" w:hAnsi="Liberation Serif" w:cs="Liberation Serif"/>
          <w:color w:val="FF0000"/>
          <w:sz w:val="24"/>
        </w:rPr>
        <w:t xml:space="preserve">Whom seek ye? </w:t>
      </w:r>
      <w:r>
        <w:rPr>
          <w:rFonts w:ascii="Liberation Serif" w:hAnsi="Liberation Serif" w:cs="Liberation Serif"/>
          <w:sz w:val="24"/>
        </w:rPr>
        <w:t>And they said, Jesus of Nazareth.</w:t>
      </w:r>
    </w:p>
    <w:p w:rsidR="00012778" w:rsidRDefault="00012778" w:rsidP="0001277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Jesus answered, </w:t>
      </w:r>
      <w:r>
        <w:rPr>
          <w:rFonts w:ascii="Liberation Serif" w:hAnsi="Liberation Serif" w:cs="Liberation Serif"/>
          <w:color w:val="FF0000"/>
          <w:sz w:val="24"/>
        </w:rPr>
        <w:t>I have told you that I am he. If therefore you seek me, let these go their way,</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the word might be fulfilled which he said: Of them whom thou hast given me, I have not lost any one.</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Simon Peter, having a sword, drew it, and struck the servant of the high priest, and cut off his right ear. And the name of the servant was Malchus.</w:t>
      </w:r>
    </w:p>
    <w:p w:rsidR="00012778" w:rsidRDefault="00012778" w:rsidP="0001277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Jesus therefore said to Peter: </w:t>
      </w:r>
      <w:r>
        <w:rPr>
          <w:rFonts w:ascii="Liberation Serif" w:hAnsi="Liberation Serif" w:cs="Liberation Serif"/>
          <w:color w:val="FF0000"/>
          <w:sz w:val="24"/>
        </w:rPr>
        <w:t>Put up thy sword into the scabbard. The chalice which my Father hath given me, shall I not drink it?</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 band and the tribune, and the servants of the Jews, took Jesus, and bound him:</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led him away to Annas first, for he was father in law to Caiphas, who was the high priest of that year.</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Caiphas was he who had given the counsel to the Jews: That it was expedient that one man should die for the people.</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Peter stood at the door without. The other disciple therefore, who was known to the high priest, went out, and spoke to the portress, and brought in Peter.</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maid therefore that was portress, saith to Peter: Art not thou also one of this man’s disciple? He saith: I am not.</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 servants and ministers stood at a fire of coals, because it was cold, and warmed themselves. And with them was Peter also, standing, and warming himself.</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high priest therefore asked Jesus of his disciples, and of his doctrine.</w:t>
      </w:r>
    </w:p>
    <w:p w:rsidR="00012778" w:rsidRDefault="00012778" w:rsidP="0001277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Jesus answered him: </w:t>
      </w:r>
      <w:r>
        <w:rPr>
          <w:rFonts w:ascii="Liberation Serif" w:hAnsi="Liberation Serif" w:cs="Liberation Serif"/>
          <w:color w:val="FF0000"/>
          <w:sz w:val="24"/>
        </w:rPr>
        <w:t>I have spoken openly to the world: I have always taught in the synagogue, and in the temple, whither all the Jews resort; and in secret I have spoken nothing.</w:t>
      </w:r>
    </w:p>
    <w:p w:rsidR="00012778" w:rsidRDefault="00012778" w:rsidP="0001277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Why askest thou me? ask them who have heard what I have spoken unto them: behold they know what things I have said.</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had said these things, one of the servants standing by, gave Jesus a blow, saying: Answerest thou the high priest so?</w:t>
      </w:r>
    </w:p>
    <w:p w:rsidR="00012778" w:rsidRDefault="00012778" w:rsidP="0001277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23</w:t>
      </w:r>
      <w:r>
        <w:rPr>
          <w:rFonts w:ascii="Liberation Serif" w:hAnsi="Liberation Serif" w:cs="Liberation Serif"/>
          <w:sz w:val="24"/>
        </w:rPr>
        <w:t xml:space="preserve"> Jesus answered him: </w:t>
      </w:r>
      <w:r>
        <w:rPr>
          <w:rFonts w:ascii="Liberation Serif" w:hAnsi="Liberation Serif" w:cs="Liberation Serif"/>
          <w:color w:val="FF0000"/>
          <w:sz w:val="24"/>
        </w:rPr>
        <w:t>If I have spoken evil, give testimony of the evil; but if well, why strikest thou me?</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Annas sent him bound to Caiphas the high priest.</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Simon Peter was standing, and warming himself. They said therefore to him: Art not thou also one of his disciples? He denied it, and said: I am not.</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One of the servants of the high priest (a kinsman to him whose ear Peter cut off) saith to him: Did not I see thee in the garden with him?</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Again therefore Peter denied; and immediately the cock crew.</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Then they led Jesus from Caiphas to the governor’s hall. And it was morning; and they went not into the hall, that they might not be defiled, but that they might eat the pasch.</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Pilate therefore went out to them, and said: What accusation bring you against this man?</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answered, and said to him: If he were not a malefactor, we would not have delivered him up to thee.</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Pilate therefore said to them: Take him you, and judge him according to your law. The Jews therefore said to him: It is not lawful for us to put any man to death;</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That the word of Jesus might be fulfilled, which he said, signifying what death he should die.</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Pilate therefore went into the hall again, and called Jesus, and said to him: Art thou the king of the Jews?</w:t>
      </w:r>
    </w:p>
    <w:p w:rsidR="00012778" w:rsidRDefault="00012778" w:rsidP="0001277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answered: </w:t>
      </w:r>
      <w:r>
        <w:rPr>
          <w:rFonts w:ascii="Liberation Serif" w:hAnsi="Liberation Serif" w:cs="Liberation Serif"/>
          <w:color w:val="FF0000"/>
          <w:sz w:val="24"/>
        </w:rPr>
        <w:t>Sayest thou this thing of thyself, or have others told it thee of me?</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Pilate answered: Am I a Jew? Thy own nation, and the chief priests, have delivered thee up to me: what hast thou done?</w:t>
      </w:r>
    </w:p>
    <w:p w:rsidR="00012778" w:rsidRDefault="00012778" w:rsidP="0001277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Jesus answered: </w:t>
      </w:r>
      <w:r>
        <w:rPr>
          <w:rFonts w:ascii="Liberation Serif" w:hAnsi="Liberation Serif" w:cs="Liberation Serif"/>
          <w:color w:val="FF0000"/>
          <w:sz w:val="24"/>
        </w:rPr>
        <w:t>My kingdom is not of this world. If my kingdom were of this world, my servants would certainly strive that I should not be delivered to the Jews: but now my kingdom is not from hence.</w:t>
      </w:r>
    </w:p>
    <w:p w:rsidR="00012778" w:rsidRDefault="00012778" w:rsidP="0001277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Pilate therefore said to him: Art thou a king then? Jesus answered: </w:t>
      </w:r>
      <w:r>
        <w:rPr>
          <w:rFonts w:ascii="Liberation Serif" w:hAnsi="Liberation Serif" w:cs="Liberation Serif"/>
          <w:color w:val="FF0000"/>
          <w:sz w:val="24"/>
        </w:rPr>
        <w:t>Thou sayest that I am a king. For this was I born, and for this came I into the world; that I should give testimony to the truth. Every one that is of the truth, heareth my voice.</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Pilate saith to him: What is truth? And when he said this, he went out again to the Jews, and saith to them: I find no cause in him.</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you have a custom that I should release one unto you at the pasch: will you, therefore, that I release unto you the king of the Jews?</w:t>
      </w:r>
    </w:p>
    <w:p w:rsidR="00012778" w:rsidRDefault="00012778" w:rsidP="0001277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Then cried they all again, saying: Not this man, but Barabbas. Now Barabbas was a robber.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78"/>
    <w:rsid w:val="0001277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27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27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2019-03-09T17:09:00Z</dcterms:created>
  <dcterms:modified xsi:type="dcterms:W3CDTF">2019-03-09T17:09:00Z</dcterms:modified>
</cp:coreProperties>
</file>