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52E" w:rsidRDefault="0090252E" w:rsidP="0090252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</w:t>
      </w:r>
    </w:p>
    <w:p w:rsidR="0090252E" w:rsidRDefault="0090252E" w:rsidP="0090252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birth of Christ: his presentation in the temple: Simeon’s prophecy. Christ, at twelve years of age, is found amongst the doctors.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it came to pass, that in those days there went out a decree from Cæsar Augustus, that the whole world should be enrolled.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This enrolling was first made by Cyrinus, the governor of Syria.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all went to be enrolled, every one into his own city.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Joseph also went up from Galilee, out of the city of Nazareth into Judea, to the city of David, which is called Bethlehem: because he was of the house and family of David,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To be enrolled with Mary his espoused wife, who was with child.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it came to pass, that when they were there, her days were accomplished, that she should be delivered.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she brought forth her firstborn son, and wrapped him up in swaddling clothes, and laid him in a manger; because there was no room for them in the inn.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there were in the same country shepherds watching, and keeping the night watches over their flock.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behold an angel of the Lord stood by them, and the brightness of God shone round about them; and they feared with a great fear.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the angel said to them: Fear not; for, behold, I bring you good tidings of great joy, that shall be to all the people: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For, this day, is born to you a Saviour, who is Christ the Lord, in the city of David.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this shall be a sign unto you. You shall find the infant wrapped in swaddling clothes, and laid in a manger.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suddenly there was with the angel a multitude of the heavenly army, praising God, and saying: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Glory to God in the highest; and on earth peace to men of good will.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it came to pass, after the angels departed from them into heaven, the shepherds said one to another: Let us go over to Bethlehem, and let us see this word that is come to pass, which the Lord hath shewed to us.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they came with haste; and they found Mary and Joseph, and the infant lying in the manger.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seeing, they understood of the word that had been spoken to them concerning this child.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all that heard, wondered; and at those things that were told them by the shepherds.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But Mary kept all these words, pondering them in her heart.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the shepherds returned, glorifying and praising God, for all the things they had heard and seen, as it was told unto them.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And after eight days were accomplished, that the child should be circumcised, his name was called JESUS, which was called by the angel, before he was conceived in the womb.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after the days of her purification, according to the law of Moses, were accomplished, they carried him to Jerusalem, to present him to the Lord: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As it is written in the law of the Lord: Every male opening the womb shall be called holy to the Lord: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And to offer a sacrifice, according as it is written in the law of the Lord, a pair of turtledoves, or two young pigeons: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behold there was a man in Jerusalem named Simeon, and this man was just and devout, waiting for the consolation of Israel; and the Holy Ghost was in him.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And he had received an answer from the Holy Ghost, that he should not see death, before he had seen the Christ of the Lord.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he came by the Spirit into the temple. And when his parents brought in the child Jesus, to do for him according to the custom of the law,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He also took him into his arms, and blessed God, and said: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Now thou dost dismiss thy servant, O Lord, according to thy word in peace;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Because my eyes have seen thy salvation,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Which thou hast prepared before the face of all peoples: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 light to the revelation of the Gentiles, and the glory of thy people Israel.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his father and mother were wondering at those things which were spoken concerning him.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Simeon blessed them, and said to Mary his mother: Behold this child is set for the fall, and for the resurrection of many in Israel, and for a sign which shall be contradicted;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thy own soul a sword shall pierce, that, out of many hearts, thoughts may be revealed.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there was one Anna, a prophetess, the daughter of Phanuel, of the tribe of Aser; she was far advanced in years, and had lived with her husband seven years from her virginity.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she was a widow until fourscore and four years: who departed not from the temple, by fastings and prayers serving night and day.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Now she, at the same hour, coming in, confessed to the Lord; and spoke of him to all that looked for the redemption of Israel.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after they had performed all things according to the law of the Lord, they returned into Galilee, to their city Nazareth.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the child grew, and waxed strong, full of wisdom; and the grace of God was in him.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And his parents went every year to Jerusalem, at the solemn day of the pasch,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And when he was twelve years old, they going up into Jerusalem, according to the custom of the feast,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And having fulfilled the days, when they returned, the child Jesus remained in Jerusalem; and his parents knew it not.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And thinking that he was in the company, they came a day’s journey, and sought him among their kinsfolks and acquaintance.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And not finding him, they returned into Jerusalem, seeking him.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And it came to pass, that, after three days, they found him in the temple, sitting in the midst of the doctors, hearing them, and asking them questions.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And all that heard him were astonished at his wisdom and his answers.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48</w:t>
      </w:r>
      <w:r>
        <w:rPr>
          <w:rFonts w:ascii="Liberation Serif" w:hAnsi="Liberation Serif" w:cs="Liberation Serif"/>
          <w:sz w:val="24"/>
        </w:rPr>
        <w:t xml:space="preserve"> And seeing him, they wondered. And his mother said to him: Son, why hast thou done so to us? behold thy father and I have sought thee sorrowing.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49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How is it that you sought me? did you not know, that I must be about my father’s business?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And they understood not the word that he spoke unto them.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51</w:t>
      </w:r>
      <w:r>
        <w:rPr>
          <w:rFonts w:ascii="Liberation Serif" w:hAnsi="Liberation Serif" w:cs="Liberation Serif"/>
          <w:sz w:val="24"/>
        </w:rPr>
        <w:t xml:space="preserve"> And he went down with them, and came to Nazareth, and was subject to them. And his mother kept all these words in her heart.</w:t>
      </w:r>
    </w:p>
    <w:p w:rsidR="0090252E" w:rsidRDefault="0090252E" w:rsidP="00902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52</w:t>
      </w:r>
      <w:r>
        <w:rPr>
          <w:rFonts w:ascii="Liberation Serif" w:hAnsi="Liberation Serif" w:cs="Liberation Serif"/>
          <w:sz w:val="24"/>
        </w:rPr>
        <w:t xml:space="preserve"> And Jesus advanced in wisdom, and age, and grace with God and 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2E"/>
    <w:rsid w:val="0090252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5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2019-03-09T16:59:00Z</dcterms:created>
  <dcterms:modified xsi:type="dcterms:W3CDTF">2019-03-09T16:59:00Z</dcterms:modified>
</cp:coreProperties>
</file>