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F6" w:rsidRDefault="00C304F6" w:rsidP="00C304F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10</w:t>
      </w:r>
    </w:p>
    <w:p w:rsidR="00C304F6" w:rsidRDefault="00C304F6" w:rsidP="00C304F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sends out his twelve apostles, with the power of miracles. The lessons he gives them.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having called his twelve disciples together, he gave them power over unclean spirits, to cast them out, and to heal all manner of diseases, and all manner of infirmities.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the names of the twelve apostles are these: The first, Simon who is called Peter, and Andrew his brother,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James the son of Zebedee, and John his brother, Philip and Bartholomew, Thomas and Matthew the publican, and James the son of Alpheus, and Thaddeus,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Simon the Cananean, and Judas Iscariot, who also betrayed him.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These twelve Jesus sent: commanding them, saying: </w:t>
      </w:r>
      <w:r>
        <w:rPr>
          <w:rFonts w:ascii="Liberation Serif" w:hAnsi="Liberation Serif" w:cs="Liberation Serif"/>
          <w:color w:val="FF0000"/>
          <w:sz w:val="24"/>
        </w:rPr>
        <w:t xml:space="preserve">Go ye not into the way of the Gentiles, and into the city of the Samaritans enter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ye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not.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But go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ye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rather to the lost sheep of the house of Israel.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going, preach, saying: The kingdom of heaven is at hand.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Heal the sick, raise the dead,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cleanse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the lepers, cast out devils: freely have you received, freely give.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proofErr w:type="gramStart"/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Do not possess gold, nor silver, nor money in your purses:</w:t>
      </w:r>
      <w:proofErr w:type="gramEnd"/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Nor scrip for your journey, nor two coats, nor shoes, nor a staff; for the workman is worthy of his meat.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into whatsoever city or town you shall enter, inquire who in it is worthy, and there abide till you go thence.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when you come into the house, salute it, saying: Peace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be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to this house.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that house be worthy, your peace shall come upon it; but if it be not worthy, your peace shall return to you.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whosoever shall not receive you, nor hear your words: going forth out of that house or city shake off the dust from your feet.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Amen I say to you, it shall be more tolerable for the land of Sodom and Gomorrha in the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day of judgment</w:t>
      </w:r>
      <w:proofErr w:type="gramEnd"/>
      <w:r>
        <w:rPr>
          <w:rFonts w:ascii="Liberation Serif" w:hAnsi="Liberation Serif" w:cs="Liberation Serif"/>
          <w:color w:val="FF0000"/>
          <w:sz w:val="24"/>
        </w:rPr>
        <w:t>, than for that city.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Behold I send you as sheep in the midst of wolves. Be ye therefore wise as serpents and simple as doves.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But beware of men.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For they will deliver you up in councils, and they will scourge you in their synagogues.</w:t>
      </w:r>
      <w:proofErr w:type="gramEnd"/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you shall be brought before governors, and before kings for my sake, for a testimony to them and to the Gentiles: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when they shall deliver you up, take no thought how or what to speak: for it shall be given you in that hour what to speak.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For it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is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not you that speak, but the Spirit of your Father that speaketh in you.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The brother also shall deliver up the brother to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death,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and the father the son: and the children shall rise up against their parents, and shall put them to death.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you shall be hated by all men for my name’s sake: but he that shall persevere unto the end, he shall be saved.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when they shall persecute you in this city, flee into another. Amen I say to you, you shall not finish all the cities of Israel, till the Son of man come.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disciple is not above the master, nor the servant above his lord.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It is enough for the disciple that he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be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as his master, and the servant as his lord. If they have called the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goodman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of the house Beelzebub, how much more them of his household?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Therefore fear them not. For nothing is covered that shall not be revealed: nor hid, that shall not be known.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That which I tell you in the dark, speak ye in the light: and that which you hear in the ear, preach ye upon the housetops.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fear ye not them that kill the body, and are not able to kill the soul: but rather fear him that can destroy both soul and body in hell.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Are not two sparrows sold for a farthing?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and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not one of them shall fall on the ground without your Father.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the very hairs of your head are all numbered.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Fear not therefore: better are you than many sparrows.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Every one therefore that shall confess me before men, I will also confess him before my Father who is in heaven.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he that shall deny me before men, I will also deny him before my Father who is in heaven.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Do not think that I came to send peace upon earth: I came not to send peace, but the sword.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 came to set a man at variance against his father, and the daughter against her mother, and the daughter in law against her mother in law.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a man’s enemies shall be they of his own household.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that loveth father or mother more than me, is not worthy of me; and he that loveth son or daughter more than me, is not worthy of me.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that taketh not up his cross, and followeth me, is not worthy of me.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He that findeth his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life,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shall lose it: and he that shall lose his life for me, shall find it.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He that receiveth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you,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receiveth me: and he that receiveth me, receiveth him that sent me.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He that receiveth a prophet in the name of a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prophet,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shall receive the reward of a prophet: and he that receiveth a just man in the name of a just man, shall receive the reward of a just man.</w:t>
      </w:r>
    </w:p>
    <w:p w:rsidR="00C304F6" w:rsidRDefault="00C304F6" w:rsidP="00C304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whosoever shall give to drink to one of these little ones a cup of cold water only in the name of a disciple, amen I say to you, he shall not lose his reward.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F6"/>
    <w:rsid w:val="00C304F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04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04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2019-03-09T16:24:00Z</dcterms:created>
  <dcterms:modified xsi:type="dcterms:W3CDTF">2019-03-09T16:24:00Z</dcterms:modified>
</cp:coreProperties>
</file>