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88" w:rsidRDefault="008D5488" w:rsidP="008D548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17</w:t>
      </w:r>
    </w:p>
    <w:p w:rsidR="008D5488" w:rsidRDefault="008D5488" w:rsidP="008D548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transfiguration of Christ: he cures the lunatic child: foretells his passion: and pays the didrachma.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after six days Jesus taketh unto him Peter and James, and John his brother, and bringeth them up into a high mountain apart: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he was transfigured before them. And his face did shine as the sun: and his garments became white as snow.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behold there appeared to them Moses and Elias talking with him.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Peter answering, said to Jesus: Lord, it is good for us to be here: if thou wilt, let us make here three tabernacles, one for thee, and one for Moses, and one for Elias.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as he was yet speaking, behold a bright cloud overshadowed them. And lo, a voice out of the cloud, saying: This is my beloved Son, in whom I am well pleased: hear ye him.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the disciples hearing, fell upon their face, and were very much afraid.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Jesus came and touched them: and said to them, </w:t>
      </w:r>
      <w:r>
        <w:rPr>
          <w:rFonts w:ascii="Liberation Serif" w:hAnsi="Liberation Serif" w:cs="Liberation Serif"/>
          <w:color w:val="FF0000"/>
          <w:sz w:val="24"/>
        </w:rPr>
        <w:t>Arise, and fear not.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they lifting up their eyes saw no one but only Jesus.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as they came down from the mountain, Jesus charged them, saying: </w:t>
      </w:r>
      <w:r>
        <w:rPr>
          <w:rFonts w:ascii="Liberation Serif" w:hAnsi="Liberation Serif" w:cs="Liberation Serif"/>
          <w:color w:val="FF0000"/>
          <w:sz w:val="24"/>
        </w:rPr>
        <w:t>Tell the vision to no man, till the Son of man be risen from the dead.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his disciples asked him, saying: Why then do the scribes say that Elias must come first?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But he answering, said to them: </w:t>
      </w:r>
      <w:r>
        <w:rPr>
          <w:rFonts w:ascii="Liberation Serif" w:hAnsi="Liberation Serif" w:cs="Liberation Serif"/>
          <w:color w:val="FF0000"/>
          <w:sz w:val="24"/>
        </w:rPr>
        <w:t>Elias indeed shall come, and restore all things.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 say to you, that Elias is already come, and they knew him not, but have done unto him whatsoever they had a mind. So also the Son of man shall suffer from them.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Then the disciples understood, that he had spoken to them of John the Baptist.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when he was come to the multitude, there came to him a man falling down on his knees before him, saying: Lord, have pity on my son, for he is a lunatic, and suffereth much: for he falleth often into the fire, and often into the water.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I brought him to thy disciples, and they could not cure him.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Then Jesus answered and said: </w:t>
      </w:r>
      <w:r>
        <w:rPr>
          <w:rFonts w:ascii="Liberation Serif" w:hAnsi="Liberation Serif" w:cs="Liberation Serif"/>
          <w:color w:val="FF0000"/>
          <w:sz w:val="24"/>
        </w:rPr>
        <w:t>O unbelieving and perverse generation, how long shall I be with you? How long shall I suffer you? bring him hither to me.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Jesus rebuked him, and the devil went out of him, and the child was cured from that hour.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Then came the disciples to Jesus secretly, and said: Why could not we cast him out?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Jesus said to them: </w:t>
      </w:r>
      <w:r>
        <w:rPr>
          <w:rFonts w:ascii="Liberation Serif" w:hAnsi="Liberation Serif" w:cs="Liberation Serif"/>
          <w:color w:val="FF0000"/>
          <w:sz w:val="24"/>
        </w:rPr>
        <w:t>Because of your unbelief. For, amen I say to you, if you have faith as a grain of mustard seed, you shall say to this mountain, Remove from hence hither, and it shall remove; and nothing shall be impossible to you.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this kind is not cast out but by prayer and fasting.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And when they abode together in Galilee, Jesus said to them: </w:t>
      </w:r>
      <w:r>
        <w:rPr>
          <w:rFonts w:ascii="Liberation Serif" w:hAnsi="Liberation Serif" w:cs="Liberation Serif"/>
          <w:color w:val="FF0000"/>
          <w:sz w:val="24"/>
        </w:rPr>
        <w:t>The Son of man shall be betrayed into the hands of men: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they shall kill him, and the third day he shall rise again.</w:t>
      </w:r>
      <w:r>
        <w:rPr>
          <w:rFonts w:ascii="Liberation Serif" w:hAnsi="Liberation Serif" w:cs="Liberation Serif"/>
          <w:sz w:val="24"/>
        </w:rPr>
        <w:t xml:space="preserve"> And they were troubled exceedingly.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when they were come to Capharnaum, they that received the didrachmas, came to Peter and said to him: Doth not your master pay the didrachmas?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He said: Yes. And when he was come into the house, Jesus prevented him, saying: </w:t>
      </w:r>
      <w:r>
        <w:rPr>
          <w:rFonts w:ascii="Liberation Serif" w:hAnsi="Liberation Serif" w:cs="Liberation Serif"/>
          <w:color w:val="FF0000"/>
          <w:sz w:val="24"/>
        </w:rPr>
        <w:t>What is thy opinion, Simon? The kings of the earth, of whom do they receive tribute or custom? of their own children, or of strangers?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And he said: Of strangers. Jesus said to him: </w:t>
      </w:r>
      <w:r>
        <w:rPr>
          <w:rFonts w:ascii="Liberation Serif" w:hAnsi="Liberation Serif" w:cs="Liberation Serif"/>
          <w:color w:val="FF0000"/>
          <w:sz w:val="24"/>
        </w:rPr>
        <w:t>Then the children are free.</w:t>
      </w:r>
    </w:p>
    <w:p w:rsidR="008D5488" w:rsidRDefault="008D5488" w:rsidP="008D54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that we may not scandalize them, go to the sea, and cast in a hook: and that fish which shall first come up, take: and when thou hast opened its mouth, thou shalt find a stater: take that, and give it to them for me and thee.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488"/>
    <w:rsid w:val="008D548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54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5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2019-03-09T16:25:00Z</dcterms:created>
  <dcterms:modified xsi:type="dcterms:W3CDTF">2019-03-09T16:26:00Z</dcterms:modified>
</cp:coreProperties>
</file>