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877" w:rsidRDefault="00905877" w:rsidP="0090587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4</w:t>
      </w:r>
    </w:p>
    <w:p w:rsidR="00905877" w:rsidRDefault="00905877" w:rsidP="0090587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Abraham was not justified by works done, as of himself; but by grace, and by faith; and that before he was circumcised. Gentiles, by faith are his children.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What shall we say then that Abraham hath found, who is our father according to the flesh.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For if Abraham were justified by works, he hath whereof to glory, but not before God.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For what saith the scripture? Abraham believed God, and it was reputed to him unto justice.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Now to him that worketh, the reward is not reckoned according to grace, but according to debt.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But to him that worketh not, yet believeth in him that justifieth the ungodly, his faith is reputed to justice, according to the purpose of the grace of God.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As David also termeth the blessedness of a man, to whom God reputeth justice without works: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Blessed are they whose iniquities are forgiven, and whose sins are covered.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Blessed is the man to whom the Lord hath not imputed sin.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This blessedness then, doth it remain in the circumcision only, or in the uncircumcision also? For we say that unto Abraham faith was reputed to justice.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How then was it reputed? When he was in circumcision, or in uncircumcision? Not in circumcision, but in uncircumcision.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And he received the sign of circumcision, a seal of the justice of the faith, which he had, being uncircumcised; that he might be the father of all them that believe, being uncircumcised, that unto them also it may be reputed to justice: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And he might be the father of circumcision; not to them only, that are of the circumcision, but to them also that follow the steps of the faithful, that is in the uncircumcision of our father Abraham.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For not through the law was the promise to Abraham, or to his seed, that he should be heir of the world; but through the justice of faith.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For if they who are of the law be heirs, faith is made void, the promise is made of no effect.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For the law worketh wrath. For where there is no law, neither is there transgression.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Therefore is it of faith, that according to grace the promise might be firm to all the seed; not to that only which is of the law, but to that also which is of the faith of Abraham, who is the father of us all,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(As it is written: I have made thee a father of many nations,) before God, whom he believed, who quickeneth the dead; and calleth those things that are not, as those that are.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Who against hope believed in hope; that he might be made the father of many nations, according to that which was said to him: So shall thy seed be.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And he was not weak in faith; neither did he consider his own body now dead, whereas he was almost an hundred years old, nor the dead womb of Sara.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In the promise also of God he staggered not by distrust; but was strengthened in faith, giving glory to God: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Most fully knowing, that whatsoever he has promised, he is able also to perform.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And therefore it was reputed to him unto justice.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23</w:t>
      </w:r>
      <w:r>
        <w:rPr>
          <w:rFonts w:ascii="Liberation Serif" w:hAnsi="Liberation Serif" w:cs="Liberation Serif"/>
          <w:sz w:val="24"/>
        </w:rPr>
        <w:t xml:space="preserve"> Now it is not written only for him, that it was reputed to him unto justice,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But also for us, to whom it shall be reputed, if we believe in him, that raised up Jesus Christ, our Lord, from the dead,</w:t>
      </w:r>
    </w:p>
    <w:p w:rsidR="00905877" w:rsidRDefault="00905877" w:rsidP="0090587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Who was delivered up for our sins, and rose again for our justification.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877"/>
    <w:rsid w:val="0090587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587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58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2019-03-09T17:17:00Z</dcterms:created>
  <dcterms:modified xsi:type="dcterms:W3CDTF">2019-03-09T17:17:00Z</dcterms:modified>
</cp:coreProperties>
</file>