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AE" w:rsidRPr="00F459C7" w:rsidRDefault="00BD45AE" w:rsidP="00BD45A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JOEL</w:t>
      </w:r>
    </w:p>
    <w:p w:rsidR="00BD45AE" w:rsidRPr="00F459C7" w:rsidRDefault="00BD45AE" w:rsidP="00BD45AE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>JOEL</w:t>
      </w:r>
      <w:r w:rsidRPr="00F459C7">
        <w:rPr>
          <w:rFonts w:ascii="Liberation Serif" w:hAnsi="Liberation Serif" w:cs="Liberation Serif"/>
          <w:i/>
          <w:lang w:val="en-GB"/>
        </w:rPr>
        <w:t xml:space="preserve">, whose name, according to </w:t>
      </w:r>
      <w:r w:rsidRPr="00F459C7">
        <w:rPr>
          <w:rFonts w:ascii="Liberation Serif" w:hAnsi="Liberation Serif" w:cs="Liberation Serif"/>
          <w:lang w:val="en-GB"/>
        </w:rPr>
        <w:t>ST. JEROME</w:t>
      </w:r>
      <w:r w:rsidRPr="00F459C7">
        <w:rPr>
          <w:rFonts w:ascii="Liberation Serif" w:hAnsi="Liberation Serif" w:cs="Liberation Serif"/>
          <w:i/>
          <w:lang w:val="en-GB"/>
        </w:rPr>
        <w:t xml:space="preserve">, signifies </w:t>
      </w:r>
      <w:r w:rsidRPr="00F459C7">
        <w:rPr>
          <w:rFonts w:ascii="Liberation Serif" w:hAnsi="Liberation Serif" w:cs="Liberation Serif"/>
          <w:lang w:val="en-GB"/>
        </w:rPr>
        <w:t>THE LORD GOD</w:t>
      </w:r>
      <w:r w:rsidRPr="00F459C7">
        <w:rPr>
          <w:rFonts w:ascii="Liberation Serif" w:hAnsi="Liberation Serif" w:cs="Liberation Serif"/>
          <w:i/>
          <w:lang w:val="en-GB"/>
        </w:rPr>
        <w:t xml:space="preserve">: or, as others say, </w:t>
      </w:r>
      <w:r w:rsidRPr="00F459C7">
        <w:rPr>
          <w:rFonts w:ascii="Liberation Serif" w:hAnsi="Liberation Serif" w:cs="Liberation Serif"/>
          <w:lang w:val="en-GB"/>
        </w:rPr>
        <w:t>THE COMING DOWN OF GOD</w:t>
      </w:r>
      <w:r w:rsidRPr="00F459C7">
        <w:rPr>
          <w:rFonts w:ascii="Liberation Serif" w:hAnsi="Liberation Serif" w:cs="Liberation Serif"/>
          <w:i/>
          <w:lang w:val="en-GB"/>
        </w:rPr>
        <w:t xml:space="preserve">: prophesied about the same time in the kingdom of Judea, as </w:t>
      </w:r>
      <w:r w:rsidRPr="00F459C7">
        <w:rPr>
          <w:rFonts w:ascii="Liberation Serif" w:hAnsi="Liberation Serif" w:cs="Liberation Serif"/>
          <w:lang w:val="en-GB"/>
        </w:rPr>
        <w:t>OSEE</w:t>
      </w:r>
      <w:r w:rsidRPr="00F459C7">
        <w:rPr>
          <w:rFonts w:ascii="Liberation Serif" w:hAnsi="Liberation Serif" w:cs="Liberation Serif"/>
          <w:i/>
          <w:lang w:val="en-GB"/>
        </w:rPr>
        <w:t xml:space="preserve"> did in the kingdom of Israel. He foretells under figure the great evils that were coming upon the people for their sins: earnestly exhorts them to repentance: and comforts them with the promise of a </w:t>
      </w:r>
      <w:r w:rsidRPr="00F459C7">
        <w:rPr>
          <w:rFonts w:ascii="Liberation Serif" w:hAnsi="Liberation Serif" w:cs="Liberation Serif"/>
          <w:lang w:val="en-GB"/>
        </w:rPr>
        <w:t>TEACHER OF JUSTICE</w:t>
      </w:r>
      <w:r w:rsidRPr="00F459C7">
        <w:rPr>
          <w:rFonts w:ascii="Liberation Serif" w:hAnsi="Liberation Serif" w:cs="Liberation Serif"/>
          <w:i/>
          <w:lang w:val="en-GB"/>
        </w:rPr>
        <w:t xml:space="preserve">, viz., </w:t>
      </w:r>
      <w:r w:rsidRPr="00F459C7">
        <w:rPr>
          <w:rFonts w:ascii="Liberation Serif" w:hAnsi="Liberation Serif" w:cs="Liberation Serif"/>
          <w:lang w:val="en-GB"/>
        </w:rPr>
        <w:t>CHRIST JESUS OUR LORD</w:t>
      </w:r>
      <w:r w:rsidRPr="00F459C7">
        <w:rPr>
          <w:rFonts w:ascii="Liberation Serif" w:hAnsi="Liberation Serif" w:cs="Liberation Serif"/>
          <w:i/>
          <w:lang w:val="en-GB"/>
        </w:rPr>
        <w:t xml:space="preserve">, and of the coming down of his holy </w:t>
      </w:r>
      <w:r w:rsidRPr="00F459C7">
        <w:rPr>
          <w:rFonts w:ascii="Liberation Serif" w:hAnsi="Liberation Serif" w:cs="Liberation Serif"/>
          <w:lang w:val="en-GB"/>
        </w:rPr>
        <w:t>SPIRIT</w:t>
      </w:r>
      <w:r w:rsidRPr="00F459C7">
        <w:rPr>
          <w:rFonts w:ascii="Liberation Serif" w:hAnsi="Liberation Serif" w:cs="Liberation Serif"/>
          <w:i/>
          <w:lang w:val="en-GB"/>
        </w:rPr>
        <w:t>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BD45AE" w:rsidRPr="00F459C7" w:rsidRDefault="00BD45AE" w:rsidP="00BD45A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describes the judgments that shall fall upon the people, and invites them to fasting and prayer.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 of the Lord, that came to Joel,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Phatuel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this, ye old men, and give ear, all ye inhabitants of the land: did this ever happen in your days, or in the days of your fathers?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this to your children, and let your children tell their children, and their children to another generation.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which the palmerworm hath left, the locust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eaten: and that which the locust hath left,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bruchus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eaten: and that which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bruchus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left, the mildew hath destroyed.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Awake, ye that are drunk, and weep, and mourn all ye that take delight in drinking sweet wine: for it is cut off from your mouth.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nation come up upon my land, strong and without number: his teeth are like the teeth of a lion: and his cheek teeth as of a lion’s whelp.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laid my vineyard waste, and hath pilled off the bark of my fig tree: he hath stripped it bare, and cast it away; the branches thereof are made white.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Lament like a virgin girded with sackcloth for the husband of her youth.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Sacrifice and libation is cut off from the house of the Lord: the priests, the Lord’s ministers, have mourned: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country is destroyed, the ground hath mourned: for the corn is wasted, the wine is confounded, the oil hath languished.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husbandmen are ashamed, the vinedressers have howled for the wheat, and for the barley, because the harvest of the field is perished.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vineyard is confounded, and the fig tree hath languished: the pomegranate tree, and the palm tree, and the apple tree, and all the trees of the field are withered: because joy is withdrawn from the children of men.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Gird yourselves, and lament, O ye priests, howl, ye ministers of the altars: go in, lie in sackcloth, ye ministers of my God: because sacrifice and libation is cut off from the house of your God.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Sanctify ye a fast, call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assembly; gather together the ancients, all the inhabitants of the land into the house of your God: and cry ye to the Lord: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Ah, ah, ah, for the day: because the day of the Lord is at hand, and it shall come like destruction from the mighty.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not your food cut off before your eyes, joy and gladness from the house of our God?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beasts have rotted in their dung, the barns are destroyed,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storehouses are broken down: because the corn is confounded.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did the beasts groan, why did the herds of cattle low?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because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pasture for them: yea, and the flocks of sheep are perished.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thee, O Lord, will I cry: because fire hath devoured the beautiful places of the wilderness: and the flame hath burnt all the trees of the country.</w:t>
      </w:r>
    </w:p>
    <w:p w:rsidR="00BD45AE" w:rsidRPr="00F459C7" w:rsidRDefault="00BD45AE" w:rsidP="00BD45A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Yea, and the beasts of the field have looked up to thee, as a garden bed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thirsteth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rain, for the springs of waters are dried up, and fire hath devoured the beautiful places of the wilderness.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E"/>
    <w:rsid w:val="00A843F8"/>
    <w:rsid w:val="00BD45A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5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2019-04-11T17:42:00Z</dcterms:created>
  <dcterms:modified xsi:type="dcterms:W3CDTF">2019-04-11T17:43:00Z</dcterms:modified>
</cp:coreProperties>
</file>