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A8CA" w14:textId="2604047C" w:rsidR="0098017E" w:rsidRDefault="0098591F" w:rsidP="0098591F">
      <w:pPr>
        <w:pStyle w:val="Title"/>
      </w:pPr>
      <w:proofErr w:type="spellStart"/>
      <w:r>
        <w:t>siera</w:t>
      </w:r>
      <w:proofErr w:type="spellEnd"/>
      <w:r>
        <w:t xml:space="preserve"> R package</w:t>
      </w:r>
    </w:p>
    <w:p w14:paraId="68E1347A" w14:textId="77777777" w:rsidR="0098591F" w:rsidRDefault="0098591F" w:rsidP="0098591F"/>
    <w:p w14:paraId="7DA4100E" w14:textId="5104CD2A" w:rsidR="0098591F" w:rsidRDefault="00000607" w:rsidP="0098591F">
      <w:pPr>
        <w:pStyle w:val="Heading1"/>
      </w:pPr>
      <w:r>
        <w:t>Overview</w:t>
      </w:r>
    </w:p>
    <w:p w14:paraId="66F3D079" w14:textId="20E63795" w:rsidR="00000607" w:rsidRDefault="00000607" w:rsidP="00000607">
      <w:r>
        <w:t>This R package ingests ARS metadata (JSON or xlsx</w:t>
      </w:r>
      <w:proofErr w:type="gramStart"/>
      <w:r>
        <w:t xml:space="preserve">), </w:t>
      </w:r>
      <w:r w:rsidR="00370C51">
        <w:t>and</w:t>
      </w:r>
      <w:proofErr w:type="gramEnd"/>
      <w:r w:rsidR="00370C51">
        <w:t xml:space="preserve"> produces (meta-programmes) R programmes </w:t>
      </w:r>
      <w:r w:rsidR="004F61E5">
        <w:t xml:space="preserve">that generate the ARDs (one ARD per output specified in the ARS metadata).  </w:t>
      </w:r>
      <w:r w:rsidR="0078751F">
        <w:t xml:space="preserve">When supplied with the underlying </w:t>
      </w:r>
      <w:proofErr w:type="spellStart"/>
      <w:r w:rsidR="0078751F">
        <w:t>ADaM</w:t>
      </w:r>
      <w:proofErr w:type="spellEnd"/>
      <w:r w:rsidR="0078751F">
        <w:t xml:space="preserve"> datasets, these R programmes can be run as-is to </w:t>
      </w:r>
      <w:r w:rsidR="00600AE2">
        <w:t xml:space="preserve">generate the ARDs. </w:t>
      </w:r>
    </w:p>
    <w:p w14:paraId="01FB3B2D" w14:textId="77777777" w:rsidR="00600AE2" w:rsidRDefault="00600AE2" w:rsidP="00000607"/>
    <w:p w14:paraId="1DC45569" w14:textId="44F748A7" w:rsidR="007C559E" w:rsidRDefault="0084151B" w:rsidP="009C563A">
      <w:pPr>
        <w:pStyle w:val="Heading2"/>
      </w:pPr>
      <w:r>
        <w:t>Scope</w:t>
      </w:r>
    </w:p>
    <w:p w14:paraId="0FD077C8" w14:textId="41C89D77" w:rsidR="0084151B" w:rsidRDefault="0084151B" w:rsidP="0084151B">
      <w:r>
        <w:t>The current scope includes:</w:t>
      </w:r>
    </w:p>
    <w:p w14:paraId="021BF319" w14:textId="7115F7DC" w:rsidR="00C75B02" w:rsidRDefault="00C75B02" w:rsidP="00C75B02">
      <w:pPr>
        <w:pStyle w:val="Heading3"/>
      </w:pPr>
      <w:r>
        <w:t>Operations</w:t>
      </w:r>
    </w:p>
    <w:p w14:paraId="0549B4FE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Count (n)</w:t>
      </w:r>
    </w:p>
    <w:p w14:paraId="77B11C82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Mean</w:t>
      </w:r>
    </w:p>
    <w:p w14:paraId="609FACD0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Median</w:t>
      </w:r>
    </w:p>
    <w:p w14:paraId="68B59362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Q1 and Q3</w:t>
      </w:r>
    </w:p>
    <w:p w14:paraId="18E3FF0E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Min and Max</w:t>
      </w:r>
    </w:p>
    <w:p w14:paraId="7DBC7780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 xml:space="preserve">Percentage counts based on </w:t>
      </w:r>
      <w:proofErr w:type="spellStart"/>
      <w:r>
        <w:t>bigN</w:t>
      </w:r>
      <w:proofErr w:type="spellEnd"/>
    </w:p>
    <w:p w14:paraId="42416B47" w14:textId="77777777" w:rsidR="00C75B02" w:rsidRDefault="00C75B02" w:rsidP="00C75B02">
      <w:pPr>
        <w:pStyle w:val="ListParagraph"/>
        <w:numPr>
          <w:ilvl w:val="0"/>
          <w:numId w:val="2"/>
        </w:numPr>
      </w:pPr>
      <w:r>
        <w:t>ANOVA p-value</w:t>
      </w:r>
    </w:p>
    <w:p w14:paraId="62BD4D58" w14:textId="33F291F8" w:rsidR="00C75B02" w:rsidRDefault="00C75B02" w:rsidP="00C75B02">
      <w:pPr>
        <w:pStyle w:val="ListParagraph"/>
        <w:numPr>
          <w:ilvl w:val="0"/>
          <w:numId w:val="2"/>
        </w:numPr>
      </w:pPr>
      <w:r>
        <w:t>Chi-Squared p-value</w:t>
      </w:r>
    </w:p>
    <w:p w14:paraId="6AFFA0AA" w14:textId="2AC4CA71" w:rsidR="0084151B" w:rsidRDefault="00C75B02" w:rsidP="00C75B02">
      <w:pPr>
        <w:pStyle w:val="Heading3"/>
      </w:pPr>
      <w:r>
        <w:t>Working examples</w:t>
      </w:r>
    </w:p>
    <w:p w14:paraId="4CDDC8A4" w14:textId="21E3E637" w:rsidR="00C75B02" w:rsidRDefault="003524FE" w:rsidP="00C75B02">
      <w:pPr>
        <w:pStyle w:val="ListParagraph"/>
        <w:numPr>
          <w:ilvl w:val="0"/>
          <w:numId w:val="2"/>
        </w:numPr>
      </w:pPr>
      <w:r>
        <w:t xml:space="preserve">CDISC </w:t>
      </w:r>
      <w:r w:rsidR="00D11663">
        <w:t>ARS Example</w:t>
      </w:r>
      <w:r>
        <w:t xml:space="preserve"> – complete</w:t>
      </w:r>
      <w:r w:rsidR="000474E1">
        <w:t xml:space="preserve"> (5)</w:t>
      </w:r>
    </w:p>
    <w:p w14:paraId="24C41819" w14:textId="543481AB" w:rsidR="003524FE" w:rsidRPr="00C75B02" w:rsidRDefault="003524FE" w:rsidP="00C75B02">
      <w:pPr>
        <w:pStyle w:val="ListParagraph"/>
        <w:numPr>
          <w:ilvl w:val="0"/>
          <w:numId w:val="2"/>
        </w:numPr>
      </w:pPr>
      <w:proofErr w:type="spellStart"/>
      <w:r>
        <w:t>eTFL</w:t>
      </w:r>
      <w:proofErr w:type="spellEnd"/>
      <w:r>
        <w:t xml:space="preserve"> Portal</w:t>
      </w:r>
      <w:r w:rsidR="008C3864">
        <w:t xml:space="preserve"> (1)</w:t>
      </w:r>
      <w:r>
        <w:t xml:space="preserve"> – all except Risk Difference</w:t>
      </w:r>
    </w:p>
    <w:p w14:paraId="0570DC29" w14:textId="77777777" w:rsidR="0084151B" w:rsidRDefault="0084151B" w:rsidP="0084151B">
      <w:pPr>
        <w:pStyle w:val="Heading2"/>
      </w:pPr>
      <w:r>
        <w:t>Assumptions</w:t>
      </w:r>
    </w:p>
    <w:p w14:paraId="55BACAD0" w14:textId="77777777" w:rsidR="0084151B" w:rsidRDefault="0084151B" w:rsidP="0084151B">
      <w:pPr>
        <w:pStyle w:val="ListParagraph"/>
        <w:numPr>
          <w:ilvl w:val="0"/>
          <w:numId w:val="1"/>
        </w:numPr>
      </w:pPr>
      <w:r>
        <w:t>A fully completed ARS document (JSON or xlsx) is available</w:t>
      </w:r>
    </w:p>
    <w:p w14:paraId="41705668" w14:textId="77777777" w:rsidR="0084151B" w:rsidRDefault="0084151B" w:rsidP="0084151B">
      <w:pPr>
        <w:pStyle w:val="ListParagraph"/>
        <w:numPr>
          <w:ilvl w:val="0"/>
          <w:numId w:val="1"/>
        </w:numPr>
      </w:pPr>
      <w:r>
        <w:t xml:space="preserve">The underlying </w:t>
      </w:r>
      <w:proofErr w:type="spellStart"/>
      <w:r>
        <w:t>ADaM</w:t>
      </w:r>
      <w:proofErr w:type="spellEnd"/>
      <w:r>
        <w:t xml:space="preserve"> datasets are available (if ARD programmes need to be run)</w:t>
      </w:r>
    </w:p>
    <w:p w14:paraId="3CD9AA8E" w14:textId="77777777" w:rsidR="0084151B" w:rsidRPr="0084151B" w:rsidRDefault="0084151B" w:rsidP="0084151B"/>
    <w:p w14:paraId="5A75F557" w14:textId="6347E52D" w:rsidR="007C559E" w:rsidRDefault="007C559E" w:rsidP="007C559E">
      <w:pPr>
        <w:pStyle w:val="Heading1"/>
      </w:pPr>
      <w:r>
        <w:lastRenderedPageBreak/>
        <w:t>Package timeline estimate</w:t>
      </w:r>
    </w:p>
    <w:p w14:paraId="25B4DFD7" w14:textId="64DCC237" w:rsidR="002A758B" w:rsidRPr="002A758B" w:rsidRDefault="002A758B" w:rsidP="00883FE5">
      <w:pPr>
        <w:pStyle w:val="Heading2"/>
      </w:pPr>
      <w:r>
        <w:t>High-level estimate to CRAN release</w:t>
      </w:r>
    </w:p>
    <w:p w14:paraId="3CD018E8" w14:textId="5399AFB4" w:rsidR="007C559E" w:rsidRDefault="007C559E" w:rsidP="007C559E">
      <w:r>
        <w:rPr>
          <w:noProof/>
        </w:rPr>
        <w:drawing>
          <wp:inline distT="0" distB="0" distL="0" distR="0" wp14:anchorId="49F66ED9" wp14:editId="0FE4471A">
            <wp:extent cx="5486400" cy="3200400"/>
            <wp:effectExtent l="0" t="0" r="19050" b="19050"/>
            <wp:docPr id="149579474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231E466" w14:textId="77777777" w:rsidR="002A758B" w:rsidRDefault="002A758B" w:rsidP="007C559E"/>
    <w:p w14:paraId="371E9BD6" w14:textId="7F26CEF5" w:rsidR="00883FE5" w:rsidRDefault="003914B3" w:rsidP="00883FE5">
      <w:pPr>
        <w:pStyle w:val="Heading2"/>
      </w:pPr>
      <w:r>
        <w:t>Package r</w:t>
      </w:r>
      <w:r w:rsidR="00114B4F">
        <w:t>equirements</w:t>
      </w:r>
    </w:p>
    <w:p w14:paraId="062AD5A3" w14:textId="40B3F32E" w:rsidR="00114B4F" w:rsidRDefault="00114B4F" w:rsidP="00114B4F">
      <w:pPr>
        <w:pStyle w:val="ListParagraph"/>
        <w:numPr>
          <w:ilvl w:val="0"/>
          <w:numId w:val="1"/>
        </w:numPr>
      </w:pPr>
      <w:r>
        <w:t>Logo</w:t>
      </w:r>
    </w:p>
    <w:p w14:paraId="527987B5" w14:textId="15CBE7A6" w:rsidR="00114B4F" w:rsidRDefault="00684E69" w:rsidP="00114B4F">
      <w:pPr>
        <w:pStyle w:val="ListParagraph"/>
        <w:numPr>
          <w:ilvl w:val="0"/>
          <w:numId w:val="1"/>
        </w:numPr>
      </w:pPr>
      <w:r>
        <w:t xml:space="preserve">Public GitHub </w:t>
      </w:r>
    </w:p>
    <w:p w14:paraId="0D183B61" w14:textId="19B02C9C" w:rsidR="00684E69" w:rsidRDefault="00684E69" w:rsidP="00684E69">
      <w:pPr>
        <w:pStyle w:val="ListParagraph"/>
        <w:numPr>
          <w:ilvl w:val="1"/>
          <w:numId w:val="1"/>
        </w:numPr>
      </w:pPr>
      <w:r>
        <w:t>Created</w:t>
      </w:r>
    </w:p>
    <w:p w14:paraId="05D97452" w14:textId="5D0F0EAE" w:rsidR="00B133D8" w:rsidRDefault="00B133D8" w:rsidP="00B133D8">
      <w:pPr>
        <w:pStyle w:val="ListParagraph"/>
        <w:numPr>
          <w:ilvl w:val="0"/>
          <w:numId w:val="1"/>
        </w:numPr>
      </w:pPr>
      <w:r>
        <w:t xml:space="preserve">Documentation </w:t>
      </w:r>
    </w:p>
    <w:p w14:paraId="3BBA830E" w14:textId="2F2DEF37" w:rsidR="003914B3" w:rsidRDefault="003914B3" w:rsidP="003914B3">
      <w:pPr>
        <w:pStyle w:val="Heading2"/>
      </w:pPr>
      <w:r>
        <w:t>Development aim / requirements</w:t>
      </w:r>
    </w:p>
    <w:p w14:paraId="0C5D2AAD" w14:textId="5856CA7A" w:rsidR="003914B3" w:rsidRDefault="003914B3" w:rsidP="003914B3">
      <w:pPr>
        <w:pStyle w:val="Heading3"/>
      </w:pPr>
      <w:r>
        <w:t>TFL Designer</w:t>
      </w:r>
    </w:p>
    <w:p w14:paraId="3C0DC68A" w14:textId="467D5FE6" w:rsidR="003914B3" w:rsidRDefault="00666BC5" w:rsidP="003914B3">
      <w:pPr>
        <w:pStyle w:val="ListParagraph"/>
        <w:numPr>
          <w:ilvl w:val="0"/>
          <w:numId w:val="1"/>
        </w:numPr>
      </w:pPr>
      <w:r>
        <w:t>ARS-ready export (xlsx and JSON)</w:t>
      </w:r>
    </w:p>
    <w:p w14:paraId="4C043FEC" w14:textId="4104B1D5" w:rsidR="00666BC5" w:rsidRDefault="00666BC5" w:rsidP="00666BC5">
      <w:pPr>
        <w:pStyle w:val="ListParagraph"/>
        <w:numPr>
          <w:ilvl w:val="1"/>
          <w:numId w:val="1"/>
        </w:numPr>
      </w:pPr>
      <w:r>
        <w:t>“Overall” column</w:t>
      </w:r>
      <w:r w:rsidR="00131B0E">
        <w:t xml:space="preserve"> – different Analysis + Data Subset</w:t>
      </w:r>
    </w:p>
    <w:p w14:paraId="28EBE543" w14:textId="0F7D259E" w:rsidR="00B133D8" w:rsidRDefault="00517A07" w:rsidP="00B133D8">
      <w:pPr>
        <w:pStyle w:val="ListParagraph"/>
        <w:numPr>
          <w:ilvl w:val="1"/>
          <w:numId w:val="1"/>
        </w:numPr>
      </w:pPr>
      <w:r>
        <w:t>Denominator</w:t>
      </w:r>
      <w:r w:rsidR="00131B0E">
        <w:t xml:space="preserve"> </w:t>
      </w:r>
      <w:r w:rsidR="00653032">
        <w:t>–</w:t>
      </w:r>
      <w:r w:rsidR="00131B0E">
        <w:t xml:space="preserve"> </w:t>
      </w:r>
      <w:r w:rsidR="00653032">
        <w:t>Big N assumption</w:t>
      </w:r>
    </w:p>
    <w:p w14:paraId="2E832C8C" w14:textId="355449CF" w:rsidR="00C41226" w:rsidRDefault="00C41226" w:rsidP="00C41226">
      <w:pPr>
        <w:pStyle w:val="Heading3"/>
      </w:pPr>
      <w:proofErr w:type="spellStart"/>
      <w:r>
        <w:t>siera</w:t>
      </w:r>
      <w:proofErr w:type="spellEnd"/>
      <w:r>
        <w:t xml:space="preserve"> package</w:t>
      </w:r>
    </w:p>
    <w:p w14:paraId="0AEE9F0B" w14:textId="5BCDE51F" w:rsidR="00C41226" w:rsidRDefault="00C41226" w:rsidP="00C41226">
      <w:pPr>
        <w:pStyle w:val="ListParagraph"/>
        <w:numPr>
          <w:ilvl w:val="0"/>
          <w:numId w:val="1"/>
        </w:numPr>
      </w:pPr>
      <w:r>
        <w:t xml:space="preserve">Option for user to </w:t>
      </w:r>
      <w:r w:rsidR="00B96AC8">
        <w:t>use existing “Operations” Library</w:t>
      </w:r>
    </w:p>
    <w:p w14:paraId="7B3C0466" w14:textId="139B3EDF" w:rsidR="00B96AC8" w:rsidRPr="00C41226" w:rsidRDefault="00B96AC8" w:rsidP="00C41226">
      <w:pPr>
        <w:pStyle w:val="ListParagraph"/>
        <w:numPr>
          <w:ilvl w:val="0"/>
          <w:numId w:val="1"/>
        </w:numPr>
      </w:pPr>
      <w:r>
        <w:t xml:space="preserve">Additional option for user to </w:t>
      </w:r>
      <w:r w:rsidR="006158BF">
        <w:t>reference own Operation R script in ARS metadata</w:t>
      </w:r>
    </w:p>
    <w:sectPr w:rsidR="00B96AC8" w:rsidRPr="00C4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D3B1D"/>
    <w:multiLevelType w:val="hybridMultilevel"/>
    <w:tmpl w:val="FF12116C"/>
    <w:lvl w:ilvl="0" w:tplc="8272E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0335"/>
    <w:multiLevelType w:val="hybridMultilevel"/>
    <w:tmpl w:val="FA2639CA"/>
    <w:lvl w:ilvl="0" w:tplc="AF887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76975">
    <w:abstractNumId w:val="0"/>
  </w:num>
  <w:num w:numId="2" w16cid:durableId="114959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6A"/>
    <w:rsid w:val="00000607"/>
    <w:rsid w:val="000474E1"/>
    <w:rsid w:val="00114B4F"/>
    <w:rsid w:val="00131B0E"/>
    <w:rsid w:val="00213A9D"/>
    <w:rsid w:val="00281271"/>
    <w:rsid w:val="002A758B"/>
    <w:rsid w:val="00343F01"/>
    <w:rsid w:val="003524FE"/>
    <w:rsid w:val="00370C51"/>
    <w:rsid w:val="003914B3"/>
    <w:rsid w:val="003A555B"/>
    <w:rsid w:val="00430738"/>
    <w:rsid w:val="004F61E5"/>
    <w:rsid w:val="00507F4B"/>
    <w:rsid w:val="00517A07"/>
    <w:rsid w:val="005D59C3"/>
    <w:rsid w:val="00600AE2"/>
    <w:rsid w:val="006158BF"/>
    <w:rsid w:val="006279FF"/>
    <w:rsid w:val="00653032"/>
    <w:rsid w:val="00666BC5"/>
    <w:rsid w:val="00684E69"/>
    <w:rsid w:val="0069382D"/>
    <w:rsid w:val="006D16B1"/>
    <w:rsid w:val="0078751F"/>
    <w:rsid w:val="007A756A"/>
    <w:rsid w:val="007C559E"/>
    <w:rsid w:val="00812E7D"/>
    <w:rsid w:val="0084151B"/>
    <w:rsid w:val="00883FE5"/>
    <w:rsid w:val="008C3864"/>
    <w:rsid w:val="0098017E"/>
    <w:rsid w:val="00983268"/>
    <w:rsid w:val="0098591F"/>
    <w:rsid w:val="009B40C7"/>
    <w:rsid w:val="009C563A"/>
    <w:rsid w:val="00A36559"/>
    <w:rsid w:val="00B133D8"/>
    <w:rsid w:val="00B96AC8"/>
    <w:rsid w:val="00BB5EB4"/>
    <w:rsid w:val="00C41226"/>
    <w:rsid w:val="00C75B02"/>
    <w:rsid w:val="00C8494B"/>
    <w:rsid w:val="00D11663"/>
    <w:rsid w:val="00D8220B"/>
    <w:rsid w:val="00ED70F0"/>
    <w:rsid w:val="00F359B5"/>
    <w:rsid w:val="00F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A2A00"/>
  <w15:chartTrackingRefBased/>
  <w15:docId w15:val="{0E356426-C56D-4D2C-8708-C855C86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7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7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AED655-EEA8-4D50-BB7B-ADCEAF2F135C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</dgm:pt>
    <dgm:pt modelId="{8F31721F-6DF9-44E8-B5BC-F96EF6142350}">
      <dgm:prSet phldrT="[Text]"/>
      <dgm:spPr/>
      <dgm:t>
        <a:bodyPr/>
        <a:lstStyle/>
        <a:p>
          <a:r>
            <a:rPr lang="en-ZA"/>
            <a:t>local Package creation</a:t>
          </a:r>
        </a:p>
      </dgm:t>
    </dgm:pt>
    <dgm:pt modelId="{284D627B-ACDA-4827-A858-904984D3BE35}" type="parTrans" cxnId="{C7B9A604-E987-48D1-99E6-AD445F21B269}">
      <dgm:prSet/>
      <dgm:spPr/>
      <dgm:t>
        <a:bodyPr/>
        <a:lstStyle/>
        <a:p>
          <a:endParaRPr lang="en-ZA"/>
        </a:p>
      </dgm:t>
    </dgm:pt>
    <dgm:pt modelId="{12E10B9B-CE85-4D71-9D22-214DD252BDDF}" type="sibTrans" cxnId="{C7B9A604-E987-48D1-99E6-AD445F21B269}">
      <dgm:prSet/>
      <dgm:spPr/>
      <dgm:t>
        <a:bodyPr/>
        <a:lstStyle/>
        <a:p>
          <a:endParaRPr lang="en-ZA"/>
        </a:p>
      </dgm:t>
    </dgm:pt>
    <dgm:pt modelId="{7D756456-D641-48AD-8DD7-26614FD3AEE7}">
      <dgm:prSet phldrT="[Text]"/>
      <dgm:spPr/>
      <dgm:t>
        <a:bodyPr/>
        <a:lstStyle/>
        <a:p>
          <a:r>
            <a:rPr lang="en-ZA"/>
            <a:t>GitHub Package release </a:t>
          </a:r>
        </a:p>
      </dgm:t>
    </dgm:pt>
    <dgm:pt modelId="{D4B8792F-7988-41AC-BB42-84C94B1E9C5D}" type="parTrans" cxnId="{D9D6BE8F-5DA4-4C63-B42B-65941AB09E4E}">
      <dgm:prSet/>
      <dgm:spPr/>
      <dgm:t>
        <a:bodyPr/>
        <a:lstStyle/>
        <a:p>
          <a:endParaRPr lang="en-ZA"/>
        </a:p>
      </dgm:t>
    </dgm:pt>
    <dgm:pt modelId="{9D1E4FED-1B4A-43E9-A780-E09F1310F1E9}" type="sibTrans" cxnId="{D9D6BE8F-5DA4-4C63-B42B-65941AB09E4E}">
      <dgm:prSet/>
      <dgm:spPr/>
      <dgm:t>
        <a:bodyPr/>
        <a:lstStyle/>
        <a:p>
          <a:endParaRPr lang="en-ZA"/>
        </a:p>
      </dgm:t>
    </dgm:pt>
    <dgm:pt modelId="{DA227A11-FE30-4AA5-B360-966FE0D6A508}">
      <dgm:prSet phldrT="[Text]"/>
      <dgm:spPr/>
      <dgm:t>
        <a:bodyPr/>
        <a:lstStyle/>
        <a:p>
          <a:r>
            <a:rPr lang="en-ZA"/>
            <a:t>CRAN Package release</a:t>
          </a:r>
        </a:p>
      </dgm:t>
    </dgm:pt>
    <dgm:pt modelId="{CFAEA4E8-3865-47A9-9A1D-CD5A31F3117C}" type="parTrans" cxnId="{D1276033-06DB-4209-AC79-AE9675A6E488}">
      <dgm:prSet/>
      <dgm:spPr/>
      <dgm:t>
        <a:bodyPr/>
        <a:lstStyle/>
        <a:p>
          <a:endParaRPr lang="en-ZA"/>
        </a:p>
      </dgm:t>
    </dgm:pt>
    <dgm:pt modelId="{4A480327-66A2-4A59-A975-C995A885F717}" type="sibTrans" cxnId="{D1276033-06DB-4209-AC79-AE9675A6E488}">
      <dgm:prSet/>
      <dgm:spPr/>
      <dgm:t>
        <a:bodyPr/>
        <a:lstStyle/>
        <a:p>
          <a:endParaRPr lang="en-ZA"/>
        </a:p>
      </dgm:t>
    </dgm:pt>
    <dgm:pt modelId="{654AA485-D691-4E9F-9A39-827DDF55CE39}">
      <dgm:prSet phldrT="[Text]"/>
      <dgm:spPr/>
      <dgm:t>
        <a:bodyPr/>
        <a:lstStyle/>
        <a:p>
          <a:r>
            <a:rPr lang="en-ZA"/>
            <a:t>8hrs</a:t>
          </a:r>
        </a:p>
      </dgm:t>
    </dgm:pt>
    <dgm:pt modelId="{D9051A80-69AA-4F9C-A4D6-ECD9F80900F1}" type="parTrans" cxnId="{008BCF72-8D64-4871-AB9B-53C0F192644C}">
      <dgm:prSet/>
      <dgm:spPr/>
      <dgm:t>
        <a:bodyPr/>
        <a:lstStyle/>
        <a:p>
          <a:endParaRPr lang="en-ZA"/>
        </a:p>
      </dgm:t>
    </dgm:pt>
    <dgm:pt modelId="{8CFC9436-7E59-4C67-8057-F4BDD70B7500}" type="sibTrans" cxnId="{008BCF72-8D64-4871-AB9B-53C0F192644C}">
      <dgm:prSet/>
      <dgm:spPr/>
      <dgm:t>
        <a:bodyPr/>
        <a:lstStyle/>
        <a:p>
          <a:endParaRPr lang="en-ZA"/>
        </a:p>
      </dgm:t>
    </dgm:pt>
    <dgm:pt modelId="{2C4C5A67-67D2-4147-B2AC-186EF4EE7F8E}">
      <dgm:prSet phldrT="[Text]"/>
      <dgm:spPr/>
      <dgm:t>
        <a:bodyPr/>
        <a:lstStyle/>
        <a:p>
          <a:r>
            <a:rPr lang="en-ZA"/>
            <a:t>20hrs</a:t>
          </a:r>
        </a:p>
      </dgm:t>
    </dgm:pt>
    <dgm:pt modelId="{D9B6B64C-50DD-4A00-A14D-2D8416C6B6C2}" type="parTrans" cxnId="{CE42F389-8CD3-405D-A80C-D77DF7F1FF4C}">
      <dgm:prSet/>
      <dgm:spPr/>
      <dgm:t>
        <a:bodyPr/>
        <a:lstStyle/>
        <a:p>
          <a:endParaRPr lang="en-ZA"/>
        </a:p>
      </dgm:t>
    </dgm:pt>
    <dgm:pt modelId="{8F4AFEA9-54EB-48D2-AB4D-9F1670B19ED7}" type="sibTrans" cxnId="{CE42F389-8CD3-405D-A80C-D77DF7F1FF4C}">
      <dgm:prSet/>
      <dgm:spPr/>
      <dgm:t>
        <a:bodyPr/>
        <a:lstStyle/>
        <a:p>
          <a:endParaRPr lang="en-ZA"/>
        </a:p>
      </dgm:t>
    </dgm:pt>
    <dgm:pt modelId="{6D7B6ECF-9CA5-4963-9878-9C962CB8F32D}">
      <dgm:prSet phldrT="[Text]"/>
      <dgm:spPr/>
      <dgm:t>
        <a:bodyPr/>
        <a:lstStyle/>
        <a:p>
          <a:r>
            <a:rPr lang="en-ZA"/>
            <a:t>50 hrs</a:t>
          </a:r>
        </a:p>
      </dgm:t>
    </dgm:pt>
    <dgm:pt modelId="{D4A05B2D-3A37-486D-830D-C0413092DA6D}" type="parTrans" cxnId="{2170AF6A-124D-4B48-B9E9-AACF993A8A14}">
      <dgm:prSet/>
      <dgm:spPr/>
      <dgm:t>
        <a:bodyPr/>
        <a:lstStyle/>
        <a:p>
          <a:endParaRPr lang="en-ZA"/>
        </a:p>
      </dgm:t>
    </dgm:pt>
    <dgm:pt modelId="{D889A333-3603-4CB2-9B38-D0908A46CB90}" type="sibTrans" cxnId="{2170AF6A-124D-4B48-B9E9-AACF993A8A14}">
      <dgm:prSet/>
      <dgm:spPr/>
      <dgm:t>
        <a:bodyPr/>
        <a:lstStyle/>
        <a:p>
          <a:endParaRPr lang="en-ZA"/>
        </a:p>
      </dgm:t>
    </dgm:pt>
    <dgm:pt modelId="{8CB8B5AD-0AB9-40B5-8473-A48396330746}">
      <dgm:prSet phldrT="[Text]"/>
      <dgm:spPr/>
      <dgm:t>
        <a:bodyPr/>
        <a:lstStyle/>
        <a:p>
          <a:r>
            <a:rPr lang="en-ZA"/>
            <a:t>CRAN submission, feedback, documentation, examples</a:t>
          </a:r>
        </a:p>
      </dgm:t>
    </dgm:pt>
    <dgm:pt modelId="{B2FD3CD1-B828-49B8-9850-DD59FAA5074D}" type="parTrans" cxnId="{B520B206-D8A4-4C09-8467-CF08CF3C0DF2}">
      <dgm:prSet/>
      <dgm:spPr/>
      <dgm:t>
        <a:bodyPr/>
        <a:lstStyle/>
        <a:p>
          <a:endParaRPr lang="en-ZA"/>
        </a:p>
      </dgm:t>
    </dgm:pt>
    <dgm:pt modelId="{F80B7259-960F-4493-BE9A-B7D039AD7476}" type="sibTrans" cxnId="{B520B206-D8A4-4C09-8467-CF08CF3C0DF2}">
      <dgm:prSet/>
      <dgm:spPr/>
      <dgm:t>
        <a:bodyPr/>
        <a:lstStyle/>
        <a:p>
          <a:endParaRPr lang="en-ZA"/>
        </a:p>
      </dgm:t>
    </dgm:pt>
    <dgm:pt modelId="{0AAC51B1-FADF-40F3-BCBD-EF54A9BC7ACC}">
      <dgm:prSet phldrT="[Text]"/>
      <dgm:spPr/>
      <dgm:t>
        <a:bodyPr/>
        <a:lstStyle/>
        <a:p>
          <a:r>
            <a:rPr lang="en-ZA"/>
            <a:t>Organized documentation, working examples</a:t>
          </a:r>
        </a:p>
      </dgm:t>
    </dgm:pt>
    <dgm:pt modelId="{35433110-165A-424E-9D23-6523FCA01CE1}" type="parTrans" cxnId="{4306B1D1-1775-47FE-B856-736542981914}">
      <dgm:prSet/>
      <dgm:spPr/>
      <dgm:t>
        <a:bodyPr/>
        <a:lstStyle/>
        <a:p>
          <a:endParaRPr lang="en-ZA"/>
        </a:p>
      </dgm:t>
    </dgm:pt>
    <dgm:pt modelId="{8653CB2D-05A2-4DC3-BBA8-CC6C01BE7379}" type="sibTrans" cxnId="{4306B1D1-1775-47FE-B856-736542981914}">
      <dgm:prSet/>
      <dgm:spPr/>
      <dgm:t>
        <a:bodyPr/>
        <a:lstStyle/>
        <a:p>
          <a:endParaRPr lang="en-ZA"/>
        </a:p>
      </dgm:t>
    </dgm:pt>
    <dgm:pt modelId="{7581FF42-5712-4F8A-AAC5-9790C2A9F7FC}">
      <dgm:prSet phldrT="[Text]"/>
      <dgm:spPr/>
      <dgm:t>
        <a:bodyPr/>
        <a:lstStyle/>
        <a:p>
          <a:r>
            <a:rPr lang="en-ZA"/>
            <a:t>Folder structure</a:t>
          </a:r>
        </a:p>
      </dgm:t>
    </dgm:pt>
    <dgm:pt modelId="{D162F322-D6D0-43AE-BF9E-2DBA8BF53913}" type="parTrans" cxnId="{19E22DF9-0078-47CA-B49F-F7739EDBC344}">
      <dgm:prSet/>
      <dgm:spPr/>
      <dgm:t>
        <a:bodyPr/>
        <a:lstStyle/>
        <a:p>
          <a:endParaRPr lang="en-ZA"/>
        </a:p>
      </dgm:t>
    </dgm:pt>
    <dgm:pt modelId="{B7ACEB61-BCAF-4152-8CE0-6B53201FD095}" type="sibTrans" cxnId="{19E22DF9-0078-47CA-B49F-F7739EDBC344}">
      <dgm:prSet/>
      <dgm:spPr/>
      <dgm:t>
        <a:bodyPr/>
        <a:lstStyle/>
        <a:p>
          <a:endParaRPr lang="en-ZA"/>
        </a:p>
      </dgm:t>
    </dgm:pt>
    <dgm:pt modelId="{F36E0233-A427-40D7-8CF1-CD27233C972B}">
      <dgm:prSet phldrT="[Text]"/>
      <dgm:spPr/>
      <dgm:t>
        <a:bodyPr/>
        <a:lstStyle/>
        <a:p>
          <a:r>
            <a:rPr lang="en-ZA"/>
            <a:t>Maintenance + updates</a:t>
          </a:r>
        </a:p>
      </dgm:t>
    </dgm:pt>
    <dgm:pt modelId="{1D1F5255-8ADF-4A82-B827-BE22C57DB912}" type="parTrans" cxnId="{98FD6C00-C2B7-4FA2-AD2F-CEE98B14100E}">
      <dgm:prSet/>
      <dgm:spPr/>
    </dgm:pt>
    <dgm:pt modelId="{A32110D7-3B61-422F-B906-1EE0C356FC29}" type="sibTrans" cxnId="{98FD6C00-C2B7-4FA2-AD2F-CEE98B14100E}">
      <dgm:prSet/>
      <dgm:spPr/>
    </dgm:pt>
    <dgm:pt modelId="{631AAAFC-53C5-4A65-A1E7-9A8E3C81343A}">
      <dgm:prSet phldrT="[Text]"/>
      <dgm:spPr/>
      <dgm:t>
        <a:bodyPr/>
        <a:lstStyle/>
        <a:p>
          <a:r>
            <a:rPr lang="en-ZA"/>
            <a:t>10 hrs per week</a:t>
          </a:r>
        </a:p>
      </dgm:t>
    </dgm:pt>
    <dgm:pt modelId="{3B7BA901-94AB-4AF5-84BA-F201062A2B03}" type="parTrans" cxnId="{308672BE-73D5-488D-8007-5EADFD945E78}">
      <dgm:prSet/>
      <dgm:spPr/>
    </dgm:pt>
    <dgm:pt modelId="{E560EA90-E1FC-4CD4-A8AD-4363A7B11ACE}" type="sibTrans" cxnId="{308672BE-73D5-488D-8007-5EADFD945E78}">
      <dgm:prSet/>
      <dgm:spPr/>
    </dgm:pt>
    <dgm:pt modelId="{23C2CD55-4DDA-444A-AEED-33B73172DF1B}">
      <dgm:prSet phldrT="[Text]"/>
      <dgm:spPr/>
      <dgm:t>
        <a:bodyPr/>
        <a:lstStyle/>
        <a:p>
          <a:r>
            <a:rPr lang="en-ZA"/>
            <a:t>User requests, fixes</a:t>
          </a:r>
        </a:p>
      </dgm:t>
    </dgm:pt>
    <dgm:pt modelId="{CE7F31C7-AB56-4B70-AE31-07D9C440B497}" type="parTrans" cxnId="{4443ED64-B048-46A9-9C08-50C2086F91CF}">
      <dgm:prSet/>
      <dgm:spPr/>
    </dgm:pt>
    <dgm:pt modelId="{04B73CF9-9CCD-4F80-BC04-75C403E8C5DD}" type="sibTrans" cxnId="{4443ED64-B048-46A9-9C08-50C2086F91CF}">
      <dgm:prSet/>
      <dgm:spPr/>
    </dgm:pt>
    <dgm:pt modelId="{6B7638C1-F039-4434-A7DD-59E5192A8F37}" type="pres">
      <dgm:prSet presAssocID="{8CAED655-EEA8-4D50-BB7B-ADCEAF2F135C}" presName="Name0" presStyleCnt="0">
        <dgm:presLayoutVars>
          <dgm:dir/>
          <dgm:animLvl val="lvl"/>
          <dgm:resizeHandles val="exact"/>
        </dgm:presLayoutVars>
      </dgm:prSet>
      <dgm:spPr/>
    </dgm:pt>
    <dgm:pt modelId="{33CC61B2-92F8-4A1C-89F4-381A58EAD715}" type="pres">
      <dgm:prSet presAssocID="{F36E0233-A427-40D7-8CF1-CD27233C972B}" presName="boxAndChildren" presStyleCnt="0"/>
      <dgm:spPr/>
    </dgm:pt>
    <dgm:pt modelId="{A6856557-E8E7-47B7-A68E-F2B749C892F9}" type="pres">
      <dgm:prSet presAssocID="{F36E0233-A427-40D7-8CF1-CD27233C972B}" presName="parentTextBox" presStyleLbl="node1" presStyleIdx="0" presStyleCnt="4"/>
      <dgm:spPr/>
    </dgm:pt>
    <dgm:pt modelId="{17D9D5FF-C606-4048-BE75-7B8581AAA86D}" type="pres">
      <dgm:prSet presAssocID="{F36E0233-A427-40D7-8CF1-CD27233C972B}" presName="entireBox" presStyleLbl="node1" presStyleIdx="0" presStyleCnt="4"/>
      <dgm:spPr/>
    </dgm:pt>
    <dgm:pt modelId="{B7B00BCF-FD9F-4849-A46D-ECD7851E6B13}" type="pres">
      <dgm:prSet presAssocID="{F36E0233-A427-40D7-8CF1-CD27233C972B}" presName="descendantBox" presStyleCnt="0"/>
      <dgm:spPr/>
    </dgm:pt>
    <dgm:pt modelId="{F3137709-CF10-4D7A-BC78-BF777D5F3E33}" type="pres">
      <dgm:prSet presAssocID="{631AAAFC-53C5-4A65-A1E7-9A8E3C81343A}" presName="childTextBox" presStyleLbl="fgAccFollowNode1" presStyleIdx="0" presStyleCnt="8">
        <dgm:presLayoutVars>
          <dgm:bulletEnabled val="1"/>
        </dgm:presLayoutVars>
      </dgm:prSet>
      <dgm:spPr/>
    </dgm:pt>
    <dgm:pt modelId="{6D9EAF9F-5B6A-4C16-9F52-E506E35C3651}" type="pres">
      <dgm:prSet presAssocID="{23C2CD55-4DDA-444A-AEED-33B73172DF1B}" presName="childTextBox" presStyleLbl="fgAccFollowNode1" presStyleIdx="1" presStyleCnt="8">
        <dgm:presLayoutVars>
          <dgm:bulletEnabled val="1"/>
        </dgm:presLayoutVars>
      </dgm:prSet>
      <dgm:spPr/>
    </dgm:pt>
    <dgm:pt modelId="{0ABDFCC1-574A-4661-B44A-C78573A334F8}" type="pres">
      <dgm:prSet presAssocID="{4A480327-66A2-4A59-A975-C995A885F717}" presName="sp" presStyleCnt="0"/>
      <dgm:spPr/>
    </dgm:pt>
    <dgm:pt modelId="{AA1168FD-2573-4C88-848E-2AD7B48021DC}" type="pres">
      <dgm:prSet presAssocID="{DA227A11-FE30-4AA5-B360-966FE0D6A508}" presName="arrowAndChildren" presStyleCnt="0"/>
      <dgm:spPr/>
    </dgm:pt>
    <dgm:pt modelId="{1F5A28B3-CC48-4118-9418-0B07B25281F1}" type="pres">
      <dgm:prSet presAssocID="{DA227A11-FE30-4AA5-B360-966FE0D6A508}" presName="parentTextArrow" presStyleLbl="node1" presStyleIdx="0" presStyleCnt="4"/>
      <dgm:spPr/>
    </dgm:pt>
    <dgm:pt modelId="{13E9A2F8-138E-4B58-B0EF-61ACE8C4770E}" type="pres">
      <dgm:prSet presAssocID="{DA227A11-FE30-4AA5-B360-966FE0D6A508}" presName="arrow" presStyleLbl="node1" presStyleIdx="1" presStyleCnt="4"/>
      <dgm:spPr/>
    </dgm:pt>
    <dgm:pt modelId="{4BC3DF24-E5AC-4304-B4AD-3E7EBE561B7D}" type="pres">
      <dgm:prSet presAssocID="{DA227A11-FE30-4AA5-B360-966FE0D6A508}" presName="descendantArrow" presStyleCnt="0"/>
      <dgm:spPr/>
    </dgm:pt>
    <dgm:pt modelId="{E65717FD-8DE1-42DE-9E7E-5DEBF6FE9BA2}" type="pres">
      <dgm:prSet presAssocID="{6D7B6ECF-9CA5-4963-9878-9C962CB8F32D}" presName="childTextArrow" presStyleLbl="fgAccFollowNode1" presStyleIdx="2" presStyleCnt="8">
        <dgm:presLayoutVars>
          <dgm:bulletEnabled val="1"/>
        </dgm:presLayoutVars>
      </dgm:prSet>
      <dgm:spPr/>
    </dgm:pt>
    <dgm:pt modelId="{C0CFD95E-FE18-4939-AED1-6D1A369EC217}" type="pres">
      <dgm:prSet presAssocID="{8CB8B5AD-0AB9-40B5-8473-A48396330746}" presName="childTextArrow" presStyleLbl="fgAccFollowNode1" presStyleIdx="3" presStyleCnt="8">
        <dgm:presLayoutVars>
          <dgm:bulletEnabled val="1"/>
        </dgm:presLayoutVars>
      </dgm:prSet>
      <dgm:spPr/>
    </dgm:pt>
    <dgm:pt modelId="{525D1D56-34A6-43BD-901A-3EDD54CDA197}" type="pres">
      <dgm:prSet presAssocID="{9D1E4FED-1B4A-43E9-A780-E09F1310F1E9}" presName="sp" presStyleCnt="0"/>
      <dgm:spPr/>
    </dgm:pt>
    <dgm:pt modelId="{5EF27F29-2721-49D3-85AD-B13FF554C155}" type="pres">
      <dgm:prSet presAssocID="{7D756456-D641-48AD-8DD7-26614FD3AEE7}" presName="arrowAndChildren" presStyleCnt="0"/>
      <dgm:spPr/>
    </dgm:pt>
    <dgm:pt modelId="{C131DBEA-E039-444C-BEE0-687EF6DA58DC}" type="pres">
      <dgm:prSet presAssocID="{7D756456-D641-48AD-8DD7-26614FD3AEE7}" presName="parentTextArrow" presStyleLbl="node1" presStyleIdx="1" presStyleCnt="4"/>
      <dgm:spPr/>
    </dgm:pt>
    <dgm:pt modelId="{47BFCB8A-1677-43FC-9407-15D41FACCA3E}" type="pres">
      <dgm:prSet presAssocID="{7D756456-D641-48AD-8DD7-26614FD3AEE7}" presName="arrow" presStyleLbl="node1" presStyleIdx="2" presStyleCnt="4"/>
      <dgm:spPr/>
    </dgm:pt>
    <dgm:pt modelId="{087B5378-C88F-42E1-8753-AF2493753CF8}" type="pres">
      <dgm:prSet presAssocID="{7D756456-D641-48AD-8DD7-26614FD3AEE7}" presName="descendantArrow" presStyleCnt="0"/>
      <dgm:spPr/>
    </dgm:pt>
    <dgm:pt modelId="{F2788B08-1679-4E86-9A51-4882FA0CB926}" type="pres">
      <dgm:prSet presAssocID="{2C4C5A67-67D2-4147-B2AC-186EF4EE7F8E}" presName="childTextArrow" presStyleLbl="fgAccFollowNode1" presStyleIdx="4" presStyleCnt="8">
        <dgm:presLayoutVars>
          <dgm:bulletEnabled val="1"/>
        </dgm:presLayoutVars>
      </dgm:prSet>
      <dgm:spPr/>
    </dgm:pt>
    <dgm:pt modelId="{9A323BCC-E7FD-465D-9B3E-51775D44B70A}" type="pres">
      <dgm:prSet presAssocID="{0AAC51B1-FADF-40F3-BCBD-EF54A9BC7ACC}" presName="childTextArrow" presStyleLbl="fgAccFollowNode1" presStyleIdx="5" presStyleCnt="8">
        <dgm:presLayoutVars>
          <dgm:bulletEnabled val="1"/>
        </dgm:presLayoutVars>
      </dgm:prSet>
      <dgm:spPr/>
    </dgm:pt>
    <dgm:pt modelId="{57FEB35A-741A-4692-9B83-EC1B5DB4B3A6}" type="pres">
      <dgm:prSet presAssocID="{12E10B9B-CE85-4D71-9D22-214DD252BDDF}" presName="sp" presStyleCnt="0"/>
      <dgm:spPr/>
    </dgm:pt>
    <dgm:pt modelId="{780A4FFD-50FE-4C24-A9AE-5B35012F0852}" type="pres">
      <dgm:prSet presAssocID="{8F31721F-6DF9-44E8-B5BC-F96EF6142350}" presName="arrowAndChildren" presStyleCnt="0"/>
      <dgm:spPr/>
    </dgm:pt>
    <dgm:pt modelId="{77F1DC49-D979-4F3E-B732-E50C13E24525}" type="pres">
      <dgm:prSet presAssocID="{8F31721F-6DF9-44E8-B5BC-F96EF6142350}" presName="parentTextArrow" presStyleLbl="node1" presStyleIdx="2" presStyleCnt="4"/>
      <dgm:spPr/>
    </dgm:pt>
    <dgm:pt modelId="{558A437C-ABE2-42CD-B605-833B268763C6}" type="pres">
      <dgm:prSet presAssocID="{8F31721F-6DF9-44E8-B5BC-F96EF6142350}" presName="arrow" presStyleLbl="node1" presStyleIdx="3" presStyleCnt="4"/>
      <dgm:spPr/>
    </dgm:pt>
    <dgm:pt modelId="{4EFE6F86-117E-4B83-880D-99C7CC1325F4}" type="pres">
      <dgm:prSet presAssocID="{8F31721F-6DF9-44E8-B5BC-F96EF6142350}" presName="descendantArrow" presStyleCnt="0"/>
      <dgm:spPr/>
    </dgm:pt>
    <dgm:pt modelId="{CEAE1E2E-AB7A-4AA3-BE0E-21AA4D7072B2}" type="pres">
      <dgm:prSet presAssocID="{654AA485-D691-4E9F-9A39-827DDF55CE39}" presName="childTextArrow" presStyleLbl="fgAccFollowNode1" presStyleIdx="6" presStyleCnt="8">
        <dgm:presLayoutVars>
          <dgm:bulletEnabled val="1"/>
        </dgm:presLayoutVars>
      </dgm:prSet>
      <dgm:spPr/>
    </dgm:pt>
    <dgm:pt modelId="{200C7BE5-A4BA-4A13-A0FB-EBE95CEFFBA3}" type="pres">
      <dgm:prSet presAssocID="{7581FF42-5712-4F8A-AAC5-9790C2A9F7FC}" presName="childTextArrow" presStyleLbl="fgAccFollowNode1" presStyleIdx="7" presStyleCnt="8">
        <dgm:presLayoutVars>
          <dgm:bulletEnabled val="1"/>
        </dgm:presLayoutVars>
      </dgm:prSet>
      <dgm:spPr/>
    </dgm:pt>
  </dgm:ptLst>
  <dgm:cxnLst>
    <dgm:cxn modelId="{98FD6C00-C2B7-4FA2-AD2F-CEE98B14100E}" srcId="{8CAED655-EEA8-4D50-BB7B-ADCEAF2F135C}" destId="{F36E0233-A427-40D7-8CF1-CD27233C972B}" srcOrd="3" destOrd="0" parTransId="{1D1F5255-8ADF-4A82-B827-BE22C57DB912}" sibTransId="{A32110D7-3B61-422F-B906-1EE0C356FC29}"/>
    <dgm:cxn modelId="{C7B9A604-E987-48D1-99E6-AD445F21B269}" srcId="{8CAED655-EEA8-4D50-BB7B-ADCEAF2F135C}" destId="{8F31721F-6DF9-44E8-B5BC-F96EF6142350}" srcOrd="0" destOrd="0" parTransId="{284D627B-ACDA-4827-A858-904984D3BE35}" sibTransId="{12E10B9B-CE85-4D71-9D22-214DD252BDDF}"/>
    <dgm:cxn modelId="{1C059F05-04B0-457D-B7DD-34D6B5E47CCB}" type="presOf" srcId="{6D7B6ECF-9CA5-4963-9878-9C962CB8F32D}" destId="{E65717FD-8DE1-42DE-9E7E-5DEBF6FE9BA2}" srcOrd="0" destOrd="0" presId="urn:microsoft.com/office/officeart/2005/8/layout/process4"/>
    <dgm:cxn modelId="{B520B206-D8A4-4C09-8467-CF08CF3C0DF2}" srcId="{DA227A11-FE30-4AA5-B360-966FE0D6A508}" destId="{8CB8B5AD-0AB9-40B5-8473-A48396330746}" srcOrd="1" destOrd="0" parTransId="{B2FD3CD1-B828-49B8-9850-DD59FAA5074D}" sibTransId="{F80B7259-960F-4493-BE9A-B7D039AD7476}"/>
    <dgm:cxn modelId="{D8704709-DEBD-4509-A97F-6BD59F1E1220}" type="presOf" srcId="{DA227A11-FE30-4AA5-B360-966FE0D6A508}" destId="{13E9A2F8-138E-4B58-B0EF-61ACE8C4770E}" srcOrd="1" destOrd="0" presId="urn:microsoft.com/office/officeart/2005/8/layout/process4"/>
    <dgm:cxn modelId="{BD3FB41D-66AC-4A97-BA6A-AAE54FF68E3F}" type="presOf" srcId="{0AAC51B1-FADF-40F3-BCBD-EF54A9BC7ACC}" destId="{9A323BCC-E7FD-465D-9B3E-51775D44B70A}" srcOrd="0" destOrd="0" presId="urn:microsoft.com/office/officeart/2005/8/layout/process4"/>
    <dgm:cxn modelId="{D1276033-06DB-4209-AC79-AE9675A6E488}" srcId="{8CAED655-EEA8-4D50-BB7B-ADCEAF2F135C}" destId="{DA227A11-FE30-4AA5-B360-966FE0D6A508}" srcOrd="2" destOrd="0" parTransId="{CFAEA4E8-3865-47A9-9A1D-CD5A31F3117C}" sibTransId="{4A480327-66A2-4A59-A975-C995A885F717}"/>
    <dgm:cxn modelId="{42D24336-E328-4E64-8684-B939BC6D22C4}" type="presOf" srcId="{654AA485-D691-4E9F-9A39-827DDF55CE39}" destId="{CEAE1E2E-AB7A-4AA3-BE0E-21AA4D7072B2}" srcOrd="0" destOrd="0" presId="urn:microsoft.com/office/officeart/2005/8/layout/process4"/>
    <dgm:cxn modelId="{4443ED64-B048-46A9-9C08-50C2086F91CF}" srcId="{F36E0233-A427-40D7-8CF1-CD27233C972B}" destId="{23C2CD55-4DDA-444A-AEED-33B73172DF1B}" srcOrd="1" destOrd="0" parTransId="{CE7F31C7-AB56-4B70-AE31-07D9C440B497}" sibTransId="{04B73CF9-9CCD-4F80-BC04-75C403E8C5DD}"/>
    <dgm:cxn modelId="{9131F347-1C70-40B8-942B-929F633642DA}" type="presOf" srcId="{8F31721F-6DF9-44E8-B5BC-F96EF6142350}" destId="{77F1DC49-D979-4F3E-B732-E50C13E24525}" srcOrd="0" destOrd="0" presId="urn:microsoft.com/office/officeart/2005/8/layout/process4"/>
    <dgm:cxn modelId="{2170AF6A-124D-4B48-B9E9-AACF993A8A14}" srcId="{DA227A11-FE30-4AA5-B360-966FE0D6A508}" destId="{6D7B6ECF-9CA5-4963-9878-9C962CB8F32D}" srcOrd="0" destOrd="0" parTransId="{D4A05B2D-3A37-486D-830D-C0413092DA6D}" sibTransId="{D889A333-3603-4CB2-9B38-D0908A46CB90}"/>
    <dgm:cxn modelId="{704E5B6C-B1F6-4EEC-9D16-65D60214C1D6}" type="presOf" srcId="{8F31721F-6DF9-44E8-B5BC-F96EF6142350}" destId="{558A437C-ABE2-42CD-B605-833B268763C6}" srcOrd="1" destOrd="0" presId="urn:microsoft.com/office/officeart/2005/8/layout/process4"/>
    <dgm:cxn modelId="{7ABE806D-8D99-4DFE-A574-F66E79782D04}" type="presOf" srcId="{F36E0233-A427-40D7-8CF1-CD27233C972B}" destId="{A6856557-E8E7-47B7-A68E-F2B749C892F9}" srcOrd="0" destOrd="0" presId="urn:microsoft.com/office/officeart/2005/8/layout/process4"/>
    <dgm:cxn modelId="{70E3A371-AD0B-4302-AC5A-BBE37F167819}" type="presOf" srcId="{F36E0233-A427-40D7-8CF1-CD27233C972B}" destId="{17D9D5FF-C606-4048-BE75-7B8581AAA86D}" srcOrd="1" destOrd="0" presId="urn:microsoft.com/office/officeart/2005/8/layout/process4"/>
    <dgm:cxn modelId="{008BCF72-8D64-4871-AB9B-53C0F192644C}" srcId="{8F31721F-6DF9-44E8-B5BC-F96EF6142350}" destId="{654AA485-D691-4E9F-9A39-827DDF55CE39}" srcOrd="0" destOrd="0" parTransId="{D9051A80-69AA-4F9C-A4D6-ECD9F80900F1}" sibTransId="{8CFC9436-7E59-4C67-8057-F4BDD70B7500}"/>
    <dgm:cxn modelId="{8D6B9486-5649-48C9-9A2F-E46269544FB4}" type="presOf" srcId="{631AAAFC-53C5-4A65-A1E7-9A8E3C81343A}" destId="{F3137709-CF10-4D7A-BC78-BF777D5F3E33}" srcOrd="0" destOrd="0" presId="urn:microsoft.com/office/officeart/2005/8/layout/process4"/>
    <dgm:cxn modelId="{CE42F389-8CD3-405D-A80C-D77DF7F1FF4C}" srcId="{7D756456-D641-48AD-8DD7-26614FD3AEE7}" destId="{2C4C5A67-67D2-4147-B2AC-186EF4EE7F8E}" srcOrd="0" destOrd="0" parTransId="{D9B6B64C-50DD-4A00-A14D-2D8416C6B6C2}" sibTransId="{8F4AFEA9-54EB-48D2-AB4D-9F1670B19ED7}"/>
    <dgm:cxn modelId="{D9D6BE8F-5DA4-4C63-B42B-65941AB09E4E}" srcId="{8CAED655-EEA8-4D50-BB7B-ADCEAF2F135C}" destId="{7D756456-D641-48AD-8DD7-26614FD3AEE7}" srcOrd="1" destOrd="0" parTransId="{D4B8792F-7988-41AC-BB42-84C94B1E9C5D}" sibTransId="{9D1E4FED-1B4A-43E9-A780-E09F1310F1E9}"/>
    <dgm:cxn modelId="{2B183D9F-344D-4CEB-87E3-1738E1E840EA}" type="presOf" srcId="{23C2CD55-4DDA-444A-AEED-33B73172DF1B}" destId="{6D9EAF9F-5B6A-4C16-9F52-E506E35C3651}" srcOrd="0" destOrd="0" presId="urn:microsoft.com/office/officeart/2005/8/layout/process4"/>
    <dgm:cxn modelId="{33A727A0-E984-4930-9BED-204244FD43D3}" type="presOf" srcId="{7D756456-D641-48AD-8DD7-26614FD3AEE7}" destId="{C131DBEA-E039-444C-BEE0-687EF6DA58DC}" srcOrd="0" destOrd="0" presId="urn:microsoft.com/office/officeart/2005/8/layout/process4"/>
    <dgm:cxn modelId="{B55A9DB4-1B86-44ED-819D-E414A777159F}" type="presOf" srcId="{2C4C5A67-67D2-4147-B2AC-186EF4EE7F8E}" destId="{F2788B08-1679-4E86-9A51-4882FA0CB926}" srcOrd="0" destOrd="0" presId="urn:microsoft.com/office/officeart/2005/8/layout/process4"/>
    <dgm:cxn modelId="{5CFE01B8-B0E9-4B82-972C-545EC8377FF4}" type="presOf" srcId="{7581FF42-5712-4F8A-AAC5-9790C2A9F7FC}" destId="{200C7BE5-A4BA-4A13-A0FB-EBE95CEFFBA3}" srcOrd="0" destOrd="0" presId="urn:microsoft.com/office/officeart/2005/8/layout/process4"/>
    <dgm:cxn modelId="{308672BE-73D5-488D-8007-5EADFD945E78}" srcId="{F36E0233-A427-40D7-8CF1-CD27233C972B}" destId="{631AAAFC-53C5-4A65-A1E7-9A8E3C81343A}" srcOrd="0" destOrd="0" parTransId="{3B7BA901-94AB-4AF5-84BA-F201062A2B03}" sibTransId="{E560EA90-E1FC-4CD4-A8AD-4363A7B11ACE}"/>
    <dgm:cxn modelId="{A95CBAC4-E450-48A3-A4F8-814E18ECA50E}" type="presOf" srcId="{7D756456-D641-48AD-8DD7-26614FD3AEE7}" destId="{47BFCB8A-1677-43FC-9407-15D41FACCA3E}" srcOrd="1" destOrd="0" presId="urn:microsoft.com/office/officeart/2005/8/layout/process4"/>
    <dgm:cxn modelId="{D06D08CC-CA9D-4813-B2D3-B347D6F49E58}" type="presOf" srcId="{DA227A11-FE30-4AA5-B360-966FE0D6A508}" destId="{1F5A28B3-CC48-4118-9418-0B07B25281F1}" srcOrd="0" destOrd="0" presId="urn:microsoft.com/office/officeart/2005/8/layout/process4"/>
    <dgm:cxn modelId="{4306B1D1-1775-47FE-B856-736542981914}" srcId="{7D756456-D641-48AD-8DD7-26614FD3AEE7}" destId="{0AAC51B1-FADF-40F3-BCBD-EF54A9BC7ACC}" srcOrd="1" destOrd="0" parTransId="{35433110-165A-424E-9D23-6523FCA01CE1}" sibTransId="{8653CB2D-05A2-4DC3-BBA8-CC6C01BE7379}"/>
    <dgm:cxn modelId="{3D150EEB-D9B6-4C99-81B5-6EB65CC1B698}" type="presOf" srcId="{8CB8B5AD-0AB9-40B5-8473-A48396330746}" destId="{C0CFD95E-FE18-4939-AED1-6D1A369EC217}" srcOrd="0" destOrd="0" presId="urn:microsoft.com/office/officeart/2005/8/layout/process4"/>
    <dgm:cxn modelId="{19E22DF9-0078-47CA-B49F-F7739EDBC344}" srcId="{8F31721F-6DF9-44E8-B5BC-F96EF6142350}" destId="{7581FF42-5712-4F8A-AAC5-9790C2A9F7FC}" srcOrd="1" destOrd="0" parTransId="{D162F322-D6D0-43AE-BF9E-2DBA8BF53913}" sibTransId="{B7ACEB61-BCAF-4152-8CE0-6B53201FD095}"/>
    <dgm:cxn modelId="{B1E346FB-1E7F-4DCD-AD62-C33789B4A7A0}" type="presOf" srcId="{8CAED655-EEA8-4D50-BB7B-ADCEAF2F135C}" destId="{6B7638C1-F039-4434-A7DD-59E5192A8F37}" srcOrd="0" destOrd="0" presId="urn:microsoft.com/office/officeart/2005/8/layout/process4"/>
    <dgm:cxn modelId="{9CDD9428-5984-484E-98E5-609C9A42C309}" type="presParOf" srcId="{6B7638C1-F039-4434-A7DD-59E5192A8F37}" destId="{33CC61B2-92F8-4A1C-89F4-381A58EAD715}" srcOrd="0" destOrd="0" presId="urn:microsoft.com/office/officeart/2005/8/layout/process4"/>
    <dgm:cxn modelId="{8DA5365F-1968-44BC-A474-9C47BA9012D1}" type="presParOf" srcId="{33CC61B2-92F8-4A1C-89F4-381A58EAD715}" destId="{A6856557-E8E7-47B7-A68E-F2B749C892F9}" srcOrd="0" destOrd="0" presId="urn:microsoft.com/office/officeart/2005/8/layout/process4"/>
    <dgm:cxn modelId="{3652BF71-C651-43B7-A83D-4821F295F95D}" type="presParOf" srcId="{33CC61B2-92F8-4A1C-89F4-381A58EAD715}" destId="{17D9D5FF-C606-4048-BE75-7B8581AAA86D}" srcOrd="1" destOrd="0" presId="urn:microsoft.com/office/officeart/2005/8/layout/process4"/>
    <dgm:cxn modelId="{A53950F0-ADB2-41C1-A3C5-91904D605F20}" type="presParOf" srcId="{33CC61B2-92F8-4A1C-89F4-381A58EAD715}" destId="{B7B00BCF-FD9F-4849-A46D-ECD7851E6B13}" srcOrd="2" destOrd="0" presId="urn:microsoft.com/office/officeart/2005/8/layout/process4"/>
    <dgm:cxn modelId="{6159D546-358D-46A3-A882-BFE70F7E185F}" type="presParOf" srcId="{B7B00BCF-FD9F-4849-A46D-ECD7851E6B13}" destId="{F3137709-CF10-4D7A-BC78-BF777D5F3E33}" srcOrd="0" destOrd="0" presId="urn:microsoft.com/office/officeart/2005/8/layout/process4"/>
    <dgm:cxn modelId="{B9A57486-E267-4D4B-9D85-23B3C95EBBD2}" type="presParOf" srcId="{B7B00BCF-FD9F-4849-A46D-ECD7851E6B13}" destId="{6D9EAF9F-5B6A-4C16-9F52-E506E35C3651}" srcOrd="1" destOrd="0" presId="urn:microsoft.com/office/officeart/2005/8/layout/process4"/>
    <dgm:cxn modelId="{DB2B2BF8-EA4E-496A-8784-85D41C878C29}" type="presParOf" srcId="{6B7638C1-F039-4434-A7DD-59E5192A8F37}" destId="{0ABDFCC1-574A-4661-B44A-C78573A334F8}" srcOrd="1" destOrd="0" presId="urn:microsoft.com/office/officeart/2005/8/layout/process4"/>
    <dgm:cxn modelId="{80A905A0-BD49-4995-86D6-BDFF71B72D16}" type="presParOf" srcId="{6B7638C1-F039-4434-A7DD-59E5192A8F37}" destId="{AA1168FD-2573-4C88-848E-2AD7B48021DC}" srcOrd="2" destOrd="0" presId="urn:microsoft.com/office/officeart/2005/8/layout/process4"/>
    <dgm:cxn modelId="{3E903C4C-28AD-43C7-A35A-1487D9EB1EAC}" type="presParOf" srcId="{AA1168FD-2573-4C88-848E-2AD7B48021DC}" destId="{1F5A28B3-CC48-4118-9418-0B07B25281F1}" srcOrd="0" destOrd="0" presId="urn:microsoft.com/office/officeart/2005/8/layout/process4"/>
    <dgm:cxn modelId="{89C05A54-4391-485D-9DE1-2C331A80A97A}" type="presParOf" srcId="{AA1168FD-2573-4C88-848E-2AD7B48021DC}" destId="{13E9A2F8-138E-4B58-B0EF-61ACE8C4770E}" srcOrd="1" destOrd="0" presId="urn:microsoft.com/office/officeart/2005/8/layout/process4"/>
    <dgm:cxn modelId="{FD47DB5E-5012-43D6-8A68-9E56F32DB02E}" type="presParOf" srcId="{AA1168FD-2573-4C88-848E-2AD7B48021DC}" destId="{4BC3DF24-E5AC-4304-B4AD-3E7EBE561B7D}" srcOrd="2" destOrd="0" presId="urn:microsoft.com/office/officeart/2005/8/layout/process4"/>
    <dgm:cxn modelId="{B7360046-0F10-4564-8755-589826400A0F}" type="presParOf" srcId="{4BC3DF24-E5AC-4304-B4AD-3E7EBE561B7D}" destId="{E65717FD-8DE1-42DE-9E7E-5DEBF6FE9BA2}" srcOrd="0" destOrd="0" presId="urn:microsoft.com/office/officeart/2005/8/layout/process4"/>
    <dgm:cxn modelId="{9EF1154B-16DC-4289-9C82-98347AEB072B}" type="presParOf" srcId="{4BC3DF24-E5AC-4304-B4AD-3E7EBE561B7D}" destId="{C0CFD95E-FE18-4939-AED1-6D1A369EC217}" srcOrd="1" destOrd="0" presId="urn:microsoft.com/office/officeart/2005/8/layout/process4"/>
    <dgm:cxn modelId="{5A7CB2DA-9DC3-499E-9A01-953AED7FB46E}" type="presParOf" srcId="{6B7638C1-F039-4434-A7DD-59E5192A8F37}" destId="{525D1D56-34A6-43BD-901A-3EDD54CDA197}" srcOrd="3" destOrd="0" presId="urn:microsoft.com/office/officeart/2005/8/layout/process4"/>
    <dgm:cxn modelId="{36D272A3-AFCF-41AE-8F88-5D313CD7E6D9}" type="presParOf" srcId="{6B7638C1-F039-4434-A7DD-59E5192A8F37}" destId="{5EF27F29-2721-49D3-85AD-B13FF554C155}" srcOrd="4" destOrd="0" presId="urn:microsoft.com/office/officeart/2005/8/layout/process4"/>
    <dgm:cxn modelId="{23B1F23B-0F32-48E8-9E94-6447C394DA89}" type="presParOf" srcId="{5EF27F29-2721-49D3-85AD-B13FF554C155}" destId="{C131DBEA-E039-444C-BEE0-687EF6DA58DC}" srcOrd="0" destOrd="0" presId="urn:microsoft.com/office/officeart/2005/8/layout/process4"/>
    <dgm:cxn modelId="{3218B1D4-584E-4D3E-9ED3-EA3842D9DBD7}" type="presParOf" srcId="{5EF27F29-2721-49D3-85AD-B13FF554C155}" destId="{47BFCB8A-1677-43FC-9407-15D41FACCA3E}" srcOrd="1" destOrd="0" presId="urn:microsoft.com/office/officeart/2005/8/layout/process4"/>
    <dgm:cxn modelId="{6AE3AA3B-3C37-453E-929C-125F5793ABD8}" type="presParOf" srcId="{5EF27F29-2721-49D3-85AD-B13FF554C155}" destId="{087B5378-C88F-42E1-8753-AF2493753CF8}" srcOrd="2" destOrd="0" presId="urn:microsoft.com/office/officeart/2005/8/layout/process4"/>
    <dgm:cxn modelId="{22A0EF15-D647-4DA2-B659-C1C337486AAB}" type="presParOf" srcId="{087B5378-C88F-42E1-8753-AF2493753CF8}" destId="{F2788B08-1679-4E86-9A51-4882FA0CB926}" srcOrd="0" destOrd="0" presId="urn:microsoft.com/office/officeart/2005/8/layout/process4"/>
    <dgm:cxn modelId="{E3953F51-BE8D-4DC5-8D72-B0DFB6D0C6CE}" type="presParOf" srcId="{087B5378-C88F-42E1-8753-AF2493753CF8}" destId="{9A323BCC-E7FD-465D-9B3E-51775D44B70A}" srcOrd="1" destOrd="0" presId="urn:microsoft.com/office/officeart/2005/8/layout/process4"/>
    <dgm:cxn modelId="{7B6F4100-9C3F-4B3C-8AC6-ACE4CA58283E}" type="presParOf" srcId="{6B7638C1-F039-4434-A7DD-59E5192A8F37}" destId="{57FEB35A-741A-4692-9B83-EC1B5DB4B3A6}" srcOrd="5" destOrd="0" presId="urn:microsoft.com/office/officeart/2005/8/layout/process4"/>
    <dgm:cxn modelId="{614A7560-D9B7-42F3-B71C-92BC63AB7B21}" type="presParOf" srcId="{6B7638C1-F039-4434-A7DD-59E5192A8F37}" destId="{780A4FFD-50FE-4C24-A9AE-5B35012F0852}" srcOrd="6" destOrd="0" presId="urn:microsoft.com/office/officeart/2005/8/layout/process4"/>
    <dgm:cxn modelId="{DB789C9E-3D29-4418-95ED-246EF0CD66C5}" type="presParOf" srcId="{780A4FFD-50FE-4C24-A9AE-5B35012F0852}" destId="{77F1DC49-D979-4F3E-B732-E50C13E24525}" srcOrd="0" destOrd="0" presId="urn:microsoft.com/office/officeart/2005/8/layout/process4"/>
    <dgm:cxn modelId="{C06A673E-43D5-4239-837C-FAC03C0EB6E0}" type="presParOf" srcId="{780A4FFD-50FE-4C24-A9AE-5B35012F0852}" destId="{558A437C-ABE2-42CD-B605-833B268763C6}" srcOrd="1" destOrd="0" presId="urn:microsoft.com/office/officeart/2005/8/layout/process4"/>
    <dgm:cxn modelId="{214C8AE3-3C48-477F-BD27-9BEB1C6CE95F}" type="presParOf" srcId="{780A4FFD-50FE-4C24-A9AE-5B35012F0852}" destId="{4EFE6F86-117E-4B83-880D-99C7CC1325F4}" srcOrd="2" destOrd="0" presId="urn:microsoft.com/office/officeart/2005/8/layout/process4"/>
    <dgm:cxn modelId="{D55EE1BE-CC22-41BF-8404-F4F6BD863923}" type="presParOf" srcId="{4EFE6F86-117E-4B83-880D-99C7CC1325F4}" destId="{CEAE1E2E-AB7A-4AA3-BE0E-21AA4D7072B2}" srcOrd="0" destOrd="0" presId="urn:microsoft.com/office/officeart/2005/8/layout/process4"/>
    <dgm:cxn modelId="{5212FD9B-BDF7-4825-A537-C71210FBDC18}" type="presParOf" srcId="{4EFE6F86-117E-4B83-880D-99C7CC1325F4}" destId="{200C7BE5-A4BA-4A13-A0FB-EBE95CEFFBA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D9D5FF-C606-4048-BE75-7B8581AAA86D}">
      <dsp:nvSpPr>
        <dsp:cNvPr id="0" name=""/>
        <dsp:cNvSpPr/>
      </dsp:nvSpPr>
      <dsp:spPr>
        <a:xfrm>
          <a:off x="0" y="2625021"/>
          <a:ext cx="5486400" cy="574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Maintenance + updates</a:t>
          </a:r>
        </a:p>
      </dsp:txBody>
      <dsp:txXfrm>
        <a:off x="0" y="2625021"/>
        <a:ext cx="5486400" cy="310116"/>
      </dsp:txXfrm>
    </dsp:sp>
    <dsp:sp modelId="{F3137709-CF10-4D7A-BC78-BF777D5F3E33}">
      <dsp:nvSpPr>
        <dsp:cNvPr id="0" name=""/>
        <dsp:cNvSpPr/>
      </dsp:nvSpPr>
      <dsp:spPr>
        <a:xfrm>
          <a:off x="0" y="2923652"/>
          <a:ext cx="2743199" cy="26417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10 hrs per week</a:t>
          </a:r>
        </a:p>
      </dsp:txBody>
      <dsp:txXfrm>
        <a:off x="0" y="2923652"/>
        <a:ext cx="2743199" cy="264173"/>
      </dsp:txXfrm>
    </dsp:sp>
    <dsp:sp modelId="{6D9EAF9F-5B6A-4C16-9F52-E506E35C3651}">
      <dsp:nvSpPr>
        <dsp:cNvPr id="0" name=""/>
        <dsp:cNvSpPr/>
      </dsp:nvSpPr>
      <dsp:spPr>
        <a:xfrm>
          <a:off x="2743200" y="2923652"/>
          <a:ext cx="2743199" cy="26417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User requests, fixes</a:t>
          </a:r>
        </a:p>
      </dsp:txBody>
      <dsp:txXfrm>
        <a:off x="2743200" y="2923652"/>
        <a:ext cx="2743199" cy="264173"/>
      </dsp:txXfrm>
    </dsp:sp>
    <dsp:sp modelId="{13E9A2F8-138E-4B58-B0EF-61ACE8C4770E}">
      <dsp:nvSpPr>
        <dsp:cNvPr id="0" name=""/>
        <dsp:cNvSpPr/>
      </dsp:nvSpPr>
      <dsp:spPr>
        <a:xfrm rot="10800000">
          <a:off x="0" y="1750376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CRAN Package release</a:t>
          </a:r>
        </a:p>
      </dsp:txBody>
      <dsp:txXfrm rot="-10800000">
        <a:off x="0" y="1750376"/>
        <a:ext cx="5486400" cy="310023"/>
      </dsp:txXfrm>
    </dsp:sp>
    <dsp:sp modelId="{E65717FD-8DE1-42DE-9E7E-5DEBF6FE9BA2}">
      <dsp:nvSpPr>
        <dsp:cNvPr id="0" name=""/>
        <dsp:cNvSpPr/>
      </dsp:nvSpPr>
      <dsp:spPr>
        <a:xfrm>
          <a:off x="0" y="2060400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50 hrs</a:t>
          </a:r>
        </a:p>
      </dsp:txBody>
      <dsp:txXfrm>
        <a:off x="0" y="2060400"/>
        <a:ext cx="2743199" cy="264094"/>
      </dsp:txXfrm>
    </dsp:sp>
    <dsp:sp modelId="{C0CFD95E-FE18-4939-AED1-6D1A369EC217}">
      <dsp:nvSpPr>
        <dsp:cNvPr id="0" name=""/>
        <dsp:cNvSpPr/>
      </dsp:nvSpPr>
      <dsp:spPr>
        <a:xfrm>
          <a:off x="2743200" y="2060400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CRAN submission, feedback, documentation, examples</a:t>
          </a:r>
        </a:p>
      </dsp:txBody>
      <dsp:txXfrm>
        <a:off x="2743200" y="2060400"/>
        <a:ext cx="2743199" cy="264094"/>
      </dsp:txXfrm>
    </dsp:sp>
    <dsp:sp modelId="{47BFCB8A-1677-43FC-9407-15D41FACCA3E}">
      <dsp:nvSpPr>
        <dsp:cNvPr id="0" name=""/>
        <dsp:cNvSpPr/>
      </dsp:nvSpPr>
      <dsp:spPr>
        <a:xfrm rot="10800000">
          <a:off x="0" y="875732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GitHub Package release </a:t>
          </a:r>
        </a:p>
      </dsp:txBody>
      <dsp:txXfrm rot="-10800000">
        <a:off x="0" y="875732"/>
        <a:ext cx="5486400" cy="310023"/>
      </dsp:txXfrm>
    </dsp:sp>
    <dsp:sp modelId="{F2788B08-1679-4E86-9A51-4882FA0CB926}">
      <dsp:nvSpPr>
        <dsp:cNvPr id="0" name=""/>
        <dsp:cNvSpPr/>
      </dsp:nvSpPr>
      <dsp:spPr>
        <a:xfrm>
          <a:off x="0" y="1185756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20hrs</a:t>
          </a:r>
        </a:p>
      </dsp:txBody>
      <dsp:txXfrm>
        <a:off x="0" y="1185756"/>
        <a:ext cx="2743199" cy="264094"/>
      </dsp:txXfrm>
    </dsp:sp>
    <dsp:sp modelId="{9A323BCC-E7FD-465D-9B3E-51775D44B70A}">
      <dsp:nvSpPr>
        <dsp:cNvPr id="0" name=""/>
        <dsp:cNvSpPr/>
      </dsp:nvSpPr>
      <dsp:spPr>
        <a:xfrm>
          <a:off x="2743200" y="1185756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Organized documentation, working examples</a:t>
          </a:r>
        </a:p>
      </dsp:txBody>
      <dsp:txXfrm>
        <a:off x="2743200" y="1185756"/>
        <a:ext cx="2743199" cy="264094"/>
      </dsp:txXfrm>
    </dsp:sp>
    <dsp:sp modelId="{558A437C-ABE2-42CD-B605-833B268763C6}">
      <dsp:nvSpPr>
        <dsp:cNvPr id="0" name=""/>
        <dsp:cNvSpPr/>
      </dsp:nvSpPr>
      <dsp:spPr>
        <a:xfrm rot="10800000">
          <a:off x="0" y="1088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local Package creation</a:t>
          </a:r>
        </a:p>
      </dsp:txBody>
      <dsp:txXfrm rot="-10800000">
        <a:off x="0" y="1088"/>
        <a:ext cx="5486400" cy="310023"/>
      </dsp:txXfrm>
    </dsp:sp>
    <dsp:sp modelId="{CEAE1E2E-AB7A-4AA3-BE0E-21AA4D7072B2}">
      <dsp:nvSpPr>
        <dsp:cNvPr id="0" name=""/>
        <dsp:cNvSpPr/>
      </dsp:nvSpPr>
      <dsp:spPr>
        <a:xfrm>
          <a:off x="0" y="311111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8hrs</a:t>
          </a:r>
        </a:p>
      </dsp:txBody>
      <dsp:txXfrm>
        <a:off x="0" y="311111"/>
        <a:ext cx="2743199" cy="264094"/>
      </dsp:txXfrm>
    </dsp:sp>
    <dsp:sp modelId="{200C7BE5-A4BA-4A13-A0FB-EBE95CEFFBA3}">
      <dsp:nvSpPr>
        <dsp:cNvPr id="0" name=""/>
        <dsp:cNvSpPr/>
      </dsp:nvSpPr>
      <dsp:spPr>
        <a:xfrm>
          <a:off x="2743200" y="311111"/>
          <a:ext cx="2743199" cy="26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800" kern="1200"/>
            <a:t>Folder structure</a:t>
          </a:r>
        </a:p>
      </dsp:txBody>
      <dsp:txXfrm>
        <a:off x="2743200" y="311111"/>
        <a:ext cx="2743199" cy="26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108E-35CD-45FE-ACDC-3C199114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Bosman</dc:creator>
  <cp:keywords/>
  <dc:description/>
  <cp:lastModifiedBy>Malan Bosman</cp:lastModifiedBy>
  <cp:revision>45</cp:revision>
  <dcterms:created xsi:type="dcterms:W3CDTF">2024-11-21T14:08:00Z</dcterms:created>
  <dcterms:modified xsi:type="dcterms:W3CDTF">2024-11-21T15:07:00Z</dcterms:modified>
</cp:coreProperties>
</file>