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SILICON DREAMS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Study Guide</w:t>
      </w:r>
    </w:p>
    <w:p w:rsidR="00000000" w:rsidDel="00000000" w:rsidP="00000000" w:rsidRDefault="00000000" w:rsidRPr="00000000" w14:paraId="00000003">
      <w:pPr>
        <w:spacing w:after="140" w:lineRule="auto"/>
        <w:rPr/>
      </w:pPr>
      <w:r w:rsidDel="00000000" w:rsidR="00000000" w:rsidRPr="00000000">
        <w:rPr>
          <w:b w:val="1"/>
          <w:bCs w:val="1"/>
          <w:color w:val="e8873c"/>
          <w:rtl w:val="0"/>
        </w:rPr>
        <w:t xml:space="preserve">MODULE 3  ·  WEEK 3  ·  CM-HW-101-M3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Rule="auto"/>
        <w:rPr/>
      </w:pPr>
      <w:r w:rsidDel="00000000" w:rsidR="00000000" w:rsidRPr="00000000">
        <w:rPr>
          <w:b w:val="1"/>
          <w:bCs w:val="1"/>
          <w:color w:val="e8873c"/>
          <w:rtl w:val="0"/>
        </w:rPr>
        <w:t xml:space="preserve">SG-M3-02</w:t>
      </w:r>
      <w:r w:rsidDel="00000000" w:rsidR="00000000" w:rsidRPr="00000000">
        <w:rPr>
          <w:rtl w:val="0"/>
        </w:rPr>
        <w:t xml:space="preserve">    pairs with </w:t>
      </w:r>
      <w:r w:rsidDel="00000000" w:rsidR="00000000" w:rsidRPr="00000000">
        <w:rPr>
          <w:b w:val="1"/>
          <w:bCs w:val="1"/>
          <w:color w:val="1e3a5f"/>
          <w:rtl w:val="0"/>
        </w:rPr>
        <w:t xml:space="preserve">TB-M3-02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Top-Level Integration Lab</w:t>
      </w:r>
    </w:p>
    <w:p w:rsidR="00000000" w:rsidDel="00000000" w:rsidP="00000000" w:rsidRDefault="00000000" w:rsidRPr="00000000" w14:paraId="00000006">
      <w:pPr>
        <w:pStyle w:val="Subtitle"/>
        <w:rPr/>
      </w:pPr>
      <w:r w:rsidDel="00000000" w:rsidR="00000000" w:rsidRPr="00000000">
        <w:rPr>
          <w:rtl w:val="0"/>
        </w:rPr>
        <w:t xml:space="preserve">Wire elevator, arbiter, clock_gate, and axiom_shim into a single tt_um compliant top.</w:t>
      </w:r>
    </w:p>
    <w:p w:rsidR="00000000" w:rsidDel="00000000" w:rsidP="00000000" w:rsidRDefault="00000000" w:rsidRPr="00000000" w14:paraId="0000000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 the tt_um pinout contract into named-port bindings inside top.v.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valid/ready handshakes between elevator and arbiter without deadlocking either side.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Correctly partition reset domains — elevator_rst_n, arbiter_rst_n, axiom_rst_n — and understand why they must NOT be tied together.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integration smoke test and read its FSM trace to confirm all four sub-modules wake up in the right order.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Prep checklist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SG-M3-01 complete, first LibreLane run finished (even if DRC failed).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re-read TB-M3-02 — especially the pinout allocation table.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M2 elevator.v compiles standalone (run `make lint` in src/).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Step 1 · Read the pinout contract</w:t>
      </w:r>
    </w:p>
    <w:p w:rsidR="00000000" w:rsidDel="00000000" w:rsidP="00000000" w:rsidRDefault="00000000" w:rsidRPr="00000000" w14:paraId="00000012">
      <w:pPr>
        <w:spacing w:after="140" w:lineRule="auto"/>
        <w:rPr/>
      </w:pPr>
      <w:r w:rsidDel="00000000" w:rsidR="00000000" w:rsidRPr="00000000">
        <w:rPr>
          <w:rtl w:val="0"/>
        </w:rPr>
        <w:t xml:space="preserve">ChipFoundry shuttle tiles expose exactly 8 input pins, 8 output pins, and 8 bidirectional pins. They are named `ui_in`, `uo_out`, and `uio`. Every top.v in the cohort must match this contract — the pad ring is fixed.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module tt_um_silicon_dreams (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input  wire [7:0] ui_in,    // dedicated inputs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output wire [7:0] uo_out,   // dedicated outputs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input  wire [7:0] uio_in,   // bidirectional inputs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output wire [7:0] uio_out,  // bidirectional outputs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output wire [7:0] uio_oe,   // bidirectional output-enable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input  wire       ena,      // always 1 when the design is selected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input  wire       clk,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input  wire       rst_n     // active-LOW reset (important!)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d5e8f0" w:val="clear"/>
        <w:spacing w:after="40" w:before="120" w:lineRule="auto"/>
        <w:ind w:left="180" w:right="180" w:firstLine="0"/>
        <w:rPr/>
      </w:pPr>
      <w:r w:rsidDel="00000000" w:rsidR="00000000" w:rsidRPr="00000000">
        <w:rPr>
          <w:b w:val="1"/>
          <w:bCs w:val="1"/>
          <w:color w:val="1e3a5f"/>
          <w:sz w:val="18"/>
          <w:szCs w:val="18"/>
          <w:rtl w:val="0"/>
        </w:rPr>
        <w:t xml:space="preserve">E8873C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d5e8f0" w:val="clear"/>
        <w:spacing w:after="200" w:lineRule="auto"/>
        <w:ind w:left="180" w:right="180" w:firstLine="0"/>
        <w:rPr/>
      </w:pPr>
      <w:r w:rsidDel="00000000" w:rsidR="00000000" w:rsidRPr="00000000">
        <w:rPr>
          <w:i w:val="1"/>
          <w:iCs w:val="1"/>
          <w:color w:val="2e3a46"/>
          <w:rtl w:val="0"/>
        </w:rPr>
        <w:t xml:space="preserve">rst_n is ACTIVE-LOW. Your hardened M2 elevator already handles this, but arbiter, clock_gate, and axiom_shim may need a polarity flip before being fed their own reset signals.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Step 2 · Fill in the M3 pinout allocation</w:t>
      </w:r>
    </w:p>
    <w:p w:rsidR="00000000" w:rsidDel="00000000" w:rsidP="00000000" w:rsidRDefault="00000000" w:rsidRPr="00000000" w14:paraId="00000020">
      <w:pPr>
        <w:spacing w:after="140" w:lineRule="auto"/>
        <w:rPr/>
      </w:pPr>
      <w:r w:rsidDel="00000000" w:rsidR="00000000" w:rsidRPr="00000000">
        <w:rPr>
          <w:rtl w:val="0"/>
        </w:rPr>
        <w:t xml:space="preserve">From TB-M3-02 Table 2.1: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ui_in[0]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request_strobe → elevator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ui_in[4:1]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requested_floor[3:0] → elevator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ui_in[5]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priority_override_req → arbiter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ui_in[6]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axiom_enable → axiom_shim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ui_in[7]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debug_probe_select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uo_out[3:0]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current_floor[3:0] ← elevator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uo_out[6:4]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state[2:0] ← elevator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uo_out[7]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door_open ← elevator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uio[0]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fault_inject_enable (input; held in M3 too)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uio[1]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axiom_misbehaviour_led (output)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uio[2]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arbiter_grant_elevator (output, debug)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uio[3]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arbiter_grant_axiom (output, debug)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uio[7:4]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reserved / error + clock-gate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Step 3 · Map ports, not wires</w:t>
      </w:r>
    </w:p>
    <w:p w:rsidR="00000000" w:rsidDel="00000000" w:rsidP="00000000" w:rsidRDefault="00000000" w:rsidRPr="00000000" w14:paraId="0000003C">
      <w:pPr>
        <w:spacing w:after="140" w:lineRule="auto"/>
        <w:rPr/>
      </w:pPr>
      <w:r w:rsidDel="00000000" w:rsidR="00000000" w:rsidRPr="00000000">
        <w:rPr>
          <w:rtl w:val="0"/>
        </w:rPr>
        <w:t xml:space="preserve">Always use NAMED port connections. Positional connections break horribly during integration and the course lint will reject them.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elevator u_elevator (</w:t>
      </w:r>
    </w:p>
    <w:p w:rsidR="00000000" w:rsidDel="00000000" w:rsidP="00000000" w:rsidRDefault="00000000" w:rsidRPr="00000000" w14:paraId="0000003F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.clk             (clk),</w:t>
      </w:r>
    </w:p>
    <w:p w:rsidR="00000000" w:rsidDel="00000000" w:rsidP="00000000" w:rsidRDefault="00000000" w:rsidRPr="00000000" w14:paraId="00000040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.rst_n           (elevator_rst_n),</w:t>
      </w:r>
    </w:p>
    <w:p w:rsidR="00000000" w:rsidDel="00000000" w:rsidP="00000000" w:rsidRDefault="00000000" w:rsidRPr="00000000" w14:paraId="00000041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.request_strobe  (request_strobe),</w:t>
      </w:r>
    </w:p>
    <w:p w:rsidR="00000000" w:rsidDel="00000000" w:rsidP="00000000" w:rsidRDefault="00000000" w:rsidRPr="00000000" w14:paraId="00000042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.requested_floor (requested_floor),</w:t>
      </w:r>
    </w:p>
    <w:p w:rsidR="00000000" w:rsidDel="00000000" w:rsidP="00000000" w:rsidRDefault="00000000" w:rsidRPr="00000000" w14:paraId="00000043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.fault_inject_en (fault_inject_enable),</w:t>
      </w:r>
    </w:p>
    <w:p w:rsidR="00000000" w:rsidDel="00000000" w:rsidP="00000000" w:rsidRDefault="00000000" w:rsidRPr="00000000" w14:paraId="00000044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.current_floor   (current_floor),</w:t>
      </w:r>
    </w:p>
    <w:p w:rsidR="00000000" w:rsidDel="00000000" w:rsidP="00000000" w:rsidRDefault="00000000" w:rsidRPr="00000000" w14:paraId="00000045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.state           (elevator_state),</w:t>
      </w:r>
    </w:p>
    <w:p w:rsidR="00000000" w:rsidDel="00000000" w:rsidP="00000000" w:rsidRDefault="00000000" w:rsidRPr="00000000" w14:paraId="00000046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.door_open       (door_open),</w:t>
      </w:r>
    </w:p>
    <w:p w:rsidR="00000000" w:rsidDel="00000000" w:rsidP="00000000" w:rsidRDefault="00000000" w:rsidRPr="00000000" w14:paraId="00000047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.error_led       (elevator_error_led)</w:t>
      </w:r>
    </w:p>
    <w:p w:rsidR="00000000" w:rsidDel="00000000" w:rsidP="00000000" w:rsidRDefault="00000000" w:rsidRPr="00000000" w14:paraId="00000048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// BAD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elevator u_elevator (clk, elevator_rst_n, ui_in[0], ...);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Step 4 · Reset domain partitioning</w:t>
      </w:r>
    </w:p>
    <w:p w:rsidR="00000000" w:rsidDel="00000000" w:rsidP="00000000" w:rsidRDefault="00000000" w:rsidRPr="00000000" w14:paraId="0000004E">
      <w:pPr>
        <w:spacing w:after="140" w:lineRule="auto"/>
        <w:rPr/>
      </w:pPr>
      <w:r w:rsidDel="00000000" w:rsidR="00000000" w:rsidRPr="00000000">
        <w:rPr>
          <w:rtl w:val="0"/>
        </w:rPr>
        <w:t xml:space="preserve">Every sub-module gets its OWN reset signal derived from rst_n. Do NOT tie them together. The reasons: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elevator_rst_n is held low for 4 cycles after rst_n deasserts — this lets the elevator state machine arrive in IDLE deterministically.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arbiter_rst_n is held low for 6 cycles — the arbiter has a 3-deep priority queue that needs an extra two cycles to flush.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axiom_rst_n is INVERTED (active-HIGH for axiom_blackbox). See TB-M3-05 defensive rule #1.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reset_synchroniser.v pattern — used three times in top.v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reset_synchroniser #(.HOLD_CYCLES(4)) u_rst_elev (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.clk   (clk),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.rst_n (rst_n),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.rst_n_sync (elevator_rst_n)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reset_synchroniser #(.HOLD_CYCLES(6)) u_rst_arb  (.clk(clk), .rst_n(rst_n), .rst_n_sync(arbiter_rst_n));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assign axiom_rst = ~axiom_rst_n_sync;  // polarity flip at the boundary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Step 5 · Valid/ready handshake between elevator and arbiter</w:t>
      </w:r>
    </w:p>
    <w:p w:rsidR="00000000" w:rsidDel="00000000" w:rsidP="00000000" w:rsidRDefault="00000000" w:rsidRPr="00000000" w14:paraId="0000005C">
      <w:pPr>
        <w:spacing w:after="140" w:lineRule="auto"/>
        <w:rPr/>
      </w:pPr>
      <w:r w:rsidDel="00000000" w:rsidR="00000000" w:rsidRPr="00000000">
        <w:rPr>
          <w:rtl w:val="0"/>
        </w:rPr>
        <w:t xml:space="preserve">The elevator emits a floor-request packet whenever a request_strobe lands. The arbiter must acknowledge before the elevator can emit another.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Inside top.v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wire [3:0] req_payload;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wire       req_valid;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wire       req_ready;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elevator_req_port u_req_port (</w:t>
      </w:r>
    </w:p>
    <w:p w:rsidR="00000000" w:rsidDel="00000000" w:rsidP="00000000" w:rsidRDefault="00000000" w:rsidRPr="00000000" w14:paraId="00000063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.clk         (clk),</w:t>
      </w:r>
    </w:p>
    <w:p w:rsidR="00000000" w:rsidDel="00000000" w:rsidP="00000000" w:rsidRDefault="00000000" w:rsidRPr="00000000" w14:paraId="00000064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.rst_n       (elevator_rst_n),</w:t>
      </w:r>
    </w:p>
    <w:p w:rsidR="00000000" w:rsidDel="00000000" w:rsidP="00000000" w:rsidRDefault="00000000" w:rsidRPr="00000000" w14:paraId="00000065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.strobe      (request_strobe),</w:t>
      </w:r>
    </w:p>
    <w:p w:rsidR="00000000" w:rsidDel="00000000" w:rsidP="00000000" w:rsidRDefault="00000000" w:rsidRPr="00000000" w14:paraId="00000066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.floor       (requested_floor),</w:t>
      </w:r>
    </w:p>
    <w:p w:rsidR="00000000" w:rsidDel="00000000" w:rsidP="00000000" w:rsidRDefault="00000000" w:rsidRPr="00000000" w14:paraId="00000067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.req_payload (req_payload),</w:t>
      </w:r>
    </w:p>
    <w:p w:rsidR="00000000" w:rsidDel="00000000" w:rsidP="00000000" w:rsidRDefault="00000000" w:rsidRPr="00000000" w14:paraId="00000068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.req_valid   (req_valid),</w:t>
      </w:r>
    </w:p>
    <w:p w:rsidR="00000000" w:rsidDel="00000000" w:rsidP="00000000" w:rsidRDefault="00000000" w:rsidRPr="00000000" w14:paraId="00000069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.req_ready   (req_ready)</w:t>
      </w:r>
    </w:p>
    <w:p w:rsidR="00000000" w:rsidDel="00000000" w:rsidP="00000000" w:rsidRDefault="00000000" w:rsidRPr="00000000" w14:paraId="0000006A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arbiter u_arbiter (</w:t>
      </w:r>
    </w:p>
    <w:p w:rsidR="00000000" w:rsidDel="00000000" w:rsidP="00000000" w:rsidRDefault="00000000" w:rsidRPr="00000000" w14:paraId="0000006E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.clk             (clk),</w:t>
      </w:r>
    </w:p>
    <w:p w:rsidR="00000000" w:rsidDel="00000000" w:rsidP="00000000" w:rsidRDefault="00000000" w:rsidRPr="00000000" w14:paraId="0000006F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.rst_n           (arbiter_rst_n),</w:t>
      </w:r>
    </w:p>
    <w:p w:rsidR="00000000" w:rsidDel="00000000" w:rsidP="00000000" w:rsidRDefault="00000000" w:rsidRPr="00000000" w14:paraId="00000070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.priority_req    (priority_override),</w:t>
      </w:r>
    </w:p>
    <w:p w:rsidR="00000000" w:rsidDel="00000000" w:rsidP="00000000" w:rsidRDefault="00000000" w:rsidRPr="00000000" w14:paraId="00000071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.elev_req_valid  (req_valid),</w:t>
      </w:r>
    </w:p>
    <w:p w:rsidR="00000000" w:rsidDel="00000000" w:rsidP="00000000" w:rsidRDefault="00000000" w:rsidRPr="00000000" w14:paraId="00000072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.elev_req_ready  (req_ready),</w:t>
      </w:r>
    </w:p>
    <w:p w:rsidR="00000000" w:rsidDel="00000000" w:rsidP="00000000" w:rsidRDefault="00000000" w:rsidRPr="00000000" w14:paraId="00000073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.elev_req_payload(req_payload),</w:t>
      </w:r>
    </w:p>
    <w:p w:rsidR="00000000" w:rsidDel="00000000" w:rsidP="00000000" w:rsidRDefault="00000000" w:rsidRPr="00000000" w14:paraId="00000074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.grant_elev      (grant_elev),</w:t>
      </w:r>
    </w:p>
    <w:p w:rsidR="00000000" w:rsidDel="00000000" w:rsidP="00000000" w:rsidRDefault="00000000" w:rsidRPr="00000000" w14:paraId="00000075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.grant_axiom     (grant_axiom),</w:t>
      </w:r>
    </w:p>
    <w:p w:rsidR="00000000" w:rsidDel="00000000" w:rsidP="00000000" w:rsidRDefault="00000000" w:rsidRPr="00000000" w14:paraId="00000076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.queue_nonempty  (arbiter_queue_nonempty)</w:t>
      </w:r>
    </w:p>
    <w:p w:rsidR="00000000" w:rsidDel="00000000" w:rsidP="00000000" w:rsidRDefault="00000000" w:rsidRPr="00000000" w14:paraId="00000077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078">
      <w:pPr>
        <w:shd w:fill="d5e8f0" w:val="clear"/>
        <w:spacing w:after="40" w:before="120" w:lineRule="auto"/>
        <w:ind w:left="180" w:right="180" w:firstLine="0"/>
        <w:rPr/>
      </w:pPr>
      <w:r w:rsidDel="00000000" w:rsidR="00000000" w:rsidRPr="00000000">
        <w:rPr>
          <w:b w:val="1"/>
          <w:bCs w:val="1"/>
          <w:color w:val="1e3a5f"/>
          <w:sz w:val="18"/>
          <w:szCs w:val="18"/>
          <w:rtl w:val="0"/>
        </w:rPr>
        <w:t xml:space="preserve">6B2E8F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d5e8f0" w:val="clear"/>
        <w:spacing w:after="200" w:lineRule="auto"/>
        <w:ind w:left="180" w:right="180" w:firstLine="0"/>
        <w:rPr/>
      </w:pPr>
      <w:r w:rsidDel="00000000" w:rsidR="00000000" w:rsidRPr="00000000">
        <w:rPr>
          <w:i w:val="1"/>
          <w:iCs w:val="1"/>
          <w:color w:val="2e3a46"/>
          <w:rtl w:val="0"/>
        </w:rPr>
        <w:t xml:space="preserve">Rule: `valid` MUST NOT depend combinationally on `ready`. If it does, the arbiter cannot assert ready without triggering another valid — infinite handshake loop. Register the valid signal on the elevator 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Step 6 · Run the integration smoke test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test/top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MODULE=test_top_smoke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Expected output tail: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== TOP INTEGRATION SMOKE =============================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  reset_release ............................. PASS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  elevator_wakes_in_IDLE .................... PASS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  arbiter_grants_elevator_by_default ........ PASS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  priority_override_grants_axiom ............ PASS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  axiom_shim_clamps_misbehaviour ............ PASS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  clock_gate_disables_on_idle ............... PASS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== SUMMARY ==========================================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pass, 0 fail, 0 skip</w:t>
      </w:r>
    </w:p>
    <w:p w:rsidR="00000000" w:rsidDel="00000000" w:rsidP="00000000" w:rsidRDefault="00000000" w:rsidRPr="00000000" w14:paraId="00000088">
      <w:pPr>
        <w:spacing w:after="140" w:lineRule="auto"/>
        <w:rPr/>
      </w:pPr>
      <w:r w:rsidDel="00000000" w:rsidR="00000000" w:rsidRPr="00000000">
        <w:rPr>
          <w:rtl w:val="0"/>
        </w:rPr>
        <w:t xml:space="preserve">If reset_release fails, you have a reset-domain bug. If elevator_wakes_in_IDLE fails, you have an M2 regression — go back. If arbiter_grants_elevator_by_default fails, you have a priority logic bug (preview of SG-M3-03).</w:t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Troubleshooting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60"/>
        <w:gridCol w:w="5400"/>
        <w:tblGridChange w:id="0">
          <w:tblGrid>
            <w:gridCol w:w="396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`Error: ui_in unused`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forgot to wire ui_in[5] (priority_override_req). Lint will flag this.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`Error: uio_oe missing`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 uio pin you drive must set its uio_oe bit. See pinout doc.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Smoke test hangs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Likely a handshake deadlock. Add `$monitor(req_valid, req_ready)` and re-run — look for both stuck at X or at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`axiom_blackbox not found` during synth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axiom_blackbox.v is a BEHAVIOURAL stub only. It is bound by the grader at P&amp;R time. Do not try to flatten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top.v as a box diagram with five boxes (elevator, arbiter, clock_gate, axiom_shim, reset_syncs) and label every connecting wire. Save this diagram as `docs/top-block-diagram.png`.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all six smoke tests pass. If even one fails, do NOT proceed to SG-M3-03.</w:t>
      </w:r>
    </w:p>
    <w:p w:rsidR="00000000" w:rsidDel="00000000" w:rsidP="00000000" w:rsidRDefault="00000000" w:rsidRPr="00000000" w14:paraId="00000095">
      <w:pPr>
        <w:spacing w:after="1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jc w:val="center"/>
      <w:rPr/>
    </w:pPr>
    <w:r w:rsidDel="00000000" w:rsidR="00000000" w:rsidRPr="00000000">
      <w:rPr>
        <w:color w:val="2e3a46"/>
        <w:sz w:val="16"/>
        <w:szCs w:val="16"/>
        <w:rtl w:val="0"/>
      </w:rPr>
      <w:t xml:space="preserve">chipmango.io · Silicon Dreams · Module 3 · SG-M3-02  ·  p.</w:t>
    </w:r>
    <w:r w:rsidDel="00000000" w:rsidR="00000000" w:rsidRPr="00000000">
      <w:rPr>
        <w:color w:val="2e3a4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Bdr>
        <w:bottom w:color="e8873c" w:space="4" w:sz="4" w:val="single"/>
      </w:pBdr>
      <w:rPr/>
    </w:pPr>
    <w:r w:rsidDel="00000000" w:rsidR="00000000" w:rsidRPr="00000000">
      <w:rPr>
        <w:color w:val="2e3a46"/>
        <w:sz w:val="18"/>
        <w:szCs w:val="18"/>
        <w:rtl w:val="0"/>
      </w:rPr>
      <w:t xml:space="preserve">Silicon Dreams · CM-HW-101-M3 · SG-M3-02 · ChipMango × ChipFoundry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N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e8873c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3a5f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3a4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3a5f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3a46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xOZc2HjPtDZzWPH2lASH5fOprw==">CgMxLjA4AHIhMWVyMF9xZnFVV3ZxNkhLQXkydmNXTTZReWJHbjVHMDct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