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5142" w14:textId="77777777" w:rsidR="00AF14DB" w:rsidRDefault="00000000">
      <w:pPr>
        <w:pStyle w:val="Title"/>
      </w:pPr>
      <w:r>
        <w:t>SILICON DREAMS</w:t>
      </w:r>
    </w:p>
    <w:p w14:paraId="3DDE1D54" w14:textId="77777777" w:rsidR="00AF14DB" w:rsidRDefault="00000000">
      <w:pPr>
        <w:pStyle w:val="Subtitle"/>
      </w:pPr>
      <w:r>
        <w:t>Study Guide</w:t>
      </w:r>
    </w:p>
    <w:p w14:paraId="0D17FCE1" w14:textId="77777777" w:rsidR="00AF14DB" w:rsidRDefault="00000000">
      <w:pPr>
        <w:spacing w:after="140"/>
      </w:pPr>
      <w:r>
        <w:rPr>
          <w:b/>
          <w:bCs/>
          <w:color w:val="E8873C"/>
        </w:rPr>
        <w:t>MODULE 3  ·  WEEK 3  ·  CM-HW-101-M3</w:t>
      </w:r>
    </w:p>
    <w:p w14:paraId="6C4D03A6" w14:textId="77777777" w:rsidR="00AF14DB" w:rsidRDefault="00000000">
      <w:pPr>
        <w:spacing w:after="140"/>
      </w:pPr>
      <w:r>
        <w:rPr>
          <w:b/>
          <w:bCs/>
          <w:color w:val="E8873C"/>
        </w:rPr>
        <w:t>SG-M3-06</w:t>
      </w:r>
      <w:r>
        <w:t xml:space="preserve">    pairs with </w:t>
      </w:r>
      <w:r>
        <w:rPr>
          <w:b/>
          <w:bCs/>
          <w:color w:val="1E3A5F"/>
        </w:rPr>
        <w:t>TB-M3-06</w:t>
      </w:r>
    </w:p>
    <w:p w14:paraId="6191F52F" w14:textId="77777777" w:rsidR="00AF14DB" w:rsidRDefault="00000000">
      <w:pPr>
        <w:pStyle w:val="Heading1"/>
      </w:pPr>
      <w:proofErr w:type="spellStart"/>
      <w:r>
        <w:t>LibreLane</w:t>
      </w:r>
      <w:proofErr w:type="spellEnd"/>
      <w:r>
        <w:t xml:space="preserve"> and DRC Fixes</w:t>
      </w:r>
    </w:p>
    <w:p w14:paraId="3777EBE9" w14:textId="77777777" w:rsidR="00AF14DB" w:rsidRDefault="00000000">
      <w:pPr>
        <w:pStyle w:val="Subtitle"/>
      </w:pPr>
      <w:r>
        <w:t>Read a DRC report, classify the top five violation types, fix them in the correct layer of the flow.</w:t>
      </w:r>
    </w:p>
    <w:p w14:paraId="0EA20956" w14:textId="77777777" w:rsidR="00AF14DB" w:rsidRDefault="00AF14DB">
      <w:pPr>
        <w:spacing w:after="140"/>
      </w:pPr>
    </w:p>
    <w:p w14:paraId="794CEADA" w14:textId="77777777" w:rsidR="00AF14DB" w:rsidRDefault="00000000">
      <w:pPr>
        <w:pStyle w:val="Heading2"/>
      </w:pPr>
      <w:r>
        <w:t>Learning objectives</w:t>
      </w:r>
    </w:p>
    <w:p w14:paraId="16DA9965" w14:textId="77777777" w:rsidR="00AF14DB" w:rsidRDefault="00000000">
      <w:pPr>
        <w:pStyle w:val="ListParagraph"/>
        <w:numPr>
          <w:ilvl w:val="0"/>
          <w:numId w:val="2"/>
        </w:numPr>
        <w:spacing w:after="80"/>
      </w:pPr>
      <w:r>
        <w:t>Navigate runs/&lt;tag&gt;/reports/signoff/</w:t>
      </w:r>
      <w:proofErr w:type="spellStart"/>
      <w:r>
        <w:t>drc.rpt</w:t>
      </w:r>
      <w:proofErr w:type="spellEnd"/>
      <w:r>
        <w:t xml:space="preserve"> and read Magic's error format.</w:t>
      </w:r>
    </w:p>
    <w:p w14:paraId="5B3B7641" w14:textId="77777777" w:rsidR="00AF14DB" w:rsidRDefault="00000000">
      <w:pPr>
        <w:pStyle w:val="ListParagraph"/>
        <w:numPr>
          <w:ilvl w:val="0"/>
          <w:numId w:val="2"/>
        </w:numPr>
        <w:spacing w:after="80"/>
      </w:pPr>
      <w:r>
        <w:t>Classify every DRC error into one of five buckets: met1 spacing, antenna ratio, tap-cell spacing, power via enclosure, off-grid pins.</w:t>
      </w:r>
    </w:p>
    <w:p w14:paraId="13348F28" w14:textId="77777777" w:rsidR="00AF14DB" w:rsidRDefault="00000000">
      <w:pPr>
        <w:pStyle w:val="ListParagraph"/>
        <w:numPr>
          <w:ilvl w:val="0"/>
          <w:numId w:val="2"/>
        </w:numPr>
        <w:spacing w:after="80"/>
      </w:pPr>
      <w:r>
        <w:t>Know which config knob or RTL change fixes each bucket — NOT all DRC errors are fixed the same way.</w:t>
      </w:r>
    </w:p>
    <w:p w14:paraId="6264A874" w14:textId="77777777" w:rsidR="00AF14DB" w:rsidRDefault="00000000">
      <w:pPr>
        <w:pStyle w:val="ListParagraph"/>
        <w:numPr>
          <w:ilvl w:val="0"/>
          <w:numId w:val="2"/>
        </w:numPr>
        <w:spacing w:after="80"/>
      </w:pPr>
      <w:r>
        <w:t>Achieve zero DRC on the full design.</w:t>
      </w:r>
    </w:p>
    <w:p w14:paraId="4A9F4973" w14:textId="77777777" w:rsidR="00AF14DB" w:rsidRDefault="00000000">
      <w:pPr>
        <w:pStyle w:val="Heading2"/>
      </w:pPr>
      <w:r>
        <w:t>Step 1 · Locate the DRC report</w:t>
      </w:r>
    </w:p>
    <w:p w14:paraId="5BD19C6A" w14:textId="77777777" w:rsidR="00AF14DB" w:rsidRDefault="00000000">
      <w:pPr>
        <w:pStyle w:val="Code"/>
        <w:shd w:val="clear" w:color="auto" w:fill="F3F4F6"/>
        <w:spacing w:after="40"/>
      </w:pPr>
      <w:r>
        <w:t>cd runs/&lt;latest-tag&gt;/reports/signoff</w:t>
      </w:r>
    </w:p>
    <w:p w14:paraId="136A6DF8" w14:textId="77777777" w:rsidR="00AF14DB" w:rsidRDefault="00000000">
      <w:pPr>
        <w:pStyle w:val="Code"/>
        <w:shd w:val="clear" w:color="auto" w:fill="F3F4F6"/>
        <w:spacing w:after="40"/>
      </w:pPr>
      <w:r>
        <w:t xml:space="preserve">less </w:t>
      </w:r>
      <w:proofErr w:type="spellStart"/>
      <w:r>
        <w:t>drc.rpt</w:t>
      </w:r>
      <w:proofErr w:type="spellEnd"/>
    </w:p>
    <w:p w14:paraId="7509864D" w14:textId="77777777" w:rsidR="00AF14DB" w:rsidRDefault="00000000">
      <w:pPr>
        <w:pStyle w:val="Code"/>
        <w:shd w:val="clear" w:color="auto" w:fill="F3F4F6"/>
        <w:spacing w:after="40"/>
      </w:pPr>
      <w:r>
        <w:t xml:space="preserve"> </w:t>
      </w:r>
    </w:p>
    <w:p w14:paraId="0972358E" w14:textId="77777777" w:rsidR="00AF14DB" w:rsidRDefault="00000000">
      <w:pPr>
        <w:pStyle w:val="Code"/>
        <w:shd w:val="clear" w:color="auto" w:fill="F3F4F6"/>
        <w:spacing w:after="40"/>
      </w:pPr>
      <w:r>
        <w:t># Format:</w:t>
      </w:r>
    </w:p>
    <w:p w14:paraId="7D7D4C8B" w14:textId="77777777" w:rsidR="00AF14DB" w:rsidRDefault="00000000">
      <w:pPr>
        <w:pStyle w:val="Code"/>
        <w:shd w:val="clear" w:color="auto" w:fill="F3F4F6"/>
        <w:spacing w:after="40"/>
      </w:pPr>
      <w:r>
        <w:t># [CATEGORY] line: &lt;error message&gt;</w:t>
      </w:r>
    </w:p>
    <w:p w14:paraId="4AEE6708" w14:textId="77777777" w:rsidR="00AF14DB" w:rsidRDefault="00000000">
      <w:pPr>
        <w:pStyle w:val="Code"/>
        <w:shd w:val="clear" w:color="auto" w:fill="F3F4F6"/>
        <w:spacing w:after="40"/>
      </w:pPr>
      <w:r>
        <w:t># cell: &lt;offending cell&gt;</w:t>
      </w:r>
    </w:p>
    <w:p w14:paraId="36F38588" w14:textId="77777777" w:rsidR="00AF14DB" w:rsidRDefault="00000000">
      <w:pPr>
        <w:pStyle w:val="Code"/>
        <w:shd w:val="clear" w:color="auto" w:fill="F3F4F6"/>
        <w:spacing w:after="40"/>
      </w:pPr>
      <w:r>
        <w:t xml:space="preserve"># box: ( </w:t>
      </w:r>
      <w:proofErr w:type="spellStart"/>
      <w:r>
        <w:t>xmin</w:t>
      </w:r>
      <w:proofErr w:type="spellEnd"/>
      <w:r>
        <w:t xml:space="preserve"> </w:t>
      </w:r>
      <w:proofErr w:type="spellStart"/>
      <w:r>
        <w:t>ymin</w:t>
      </w:r>
      <w:proofErr w:type="spellEnd"/>
      <w:r>
        <w:t xml:space="preserve"> </w:t>
      </w:r>
      <w:proofErr w:type="spellStart"/>
      <w:r>
        <w:t>xmax</w:t>
      </w:r>
      <w:proofErr w:type="spellEnd"/>
      <w:r>
        <w:t xml:space="preserve"> </w:t>
      </w:r>
      <w:proofErr w:type="spellStart"/>
      <w:r>
        <w:t>ymax</w:t>
      </w:r>
      <w:proofErr w:type="spellEnd"/>
      <w:r>
        <w:t xml:space="preserve"> )</w:t>
      </w:r>
    </w:p>
    <w:p w14:paraId="37569443" w14:textId="77777777" w:rsidR="00AF14DB" w:rsidRDefault="00000000">
      <w:pPr>
        <w:pStyle w:val="Code"/>
        <w:shd w:val="clear" w:color="auto" w:fill="F3F4F6"/>
        <w:spacing w:after="160"/>
      </w:pPr>
      <w:r>
        <w:t># layer: met1 / met2 / tap / etc.</w:t>
      </w:r>
    </w:p>
    <w:p w14:paraId="0F82B0B9" w14:textId="77777777" w:rsidR="00AF14DB" w:rsidRDefault="00000000">
      <w:pPr>
        <w:pStyle w:val="Heading2"/>
      </w:pPr>
      <w:r>
        <w:t>Step 2 · The five buckets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AF14DB" w14:paraId="75042B9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6FA4" w14:textId="77777777" w:rsidR="00AF14DB" w:rsidRDefault="00000000">
            <w:r>
              <w:rPr>
                <w:b/>
                <w:bCs/>
                <w:sz w:val="20"/>
                <w:szCs w:val="20"/>
              </w:rPr>
              <w:t>met1 spacing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D5E8" w14:textId="19C3713F" w:rsidR="00AC46B8" w:rsidRPr="00AC46B8" w:rsidRDefault="00000000" w:rsidP="00AC46B8">
            <w:pPr>
              <w:rPr>
                <w:lang w:val="en-NG"/>
              </w:rPr>
            </w:pPr>
            <w:r>
              <w:rPr>
                <w:sz w:val="20"/>
                <w:szCs w:val="20"/>
              </w:rPr>
              <w:t xml:space="preserve">Two metal-1 shapes violate minimum spacing. Usually caused by high PL_TARGET_DENSITY_PCT. Lower from 0.60 to 0.55, </w:t>
            </w:r>
            <w:proofErr w:type="spellStart"/>
            <w:r w:rsidR="00AC46B8">
              <w:rPr>
                <w:sz w:val="20"/>
                <w:szCs w:val="20"/>
              </w:rPr>
              <w:t>i</w:t>
            </w:r>
            <w:proofErr w:type="spellEnd"/>
            <w:r w:rsidR="00AC46B8">
              <w:rPr>
                <w:sz w:val="20"/>
                <w:szCs w:val="20"/>
              </w:rPr>
              <w:t xml:space="preserve"> </w:t>
            </w:r>
            <w:r w:rsidR="00AC46B8" w:rsidRPr="00AC46B8">
              <w:rPr>
                <w:lang w:val="en-NG"/>
              </w:rPr>
              <w:t>In some versions of the tool, density is expressed as a decimal:</w:t>
            </w:r>
            <w:r w:rsidR="00AC46B8">
              <w:rPr>
                <w:lang w:val="en-NG"/>
              </w:rPr>
              <w:t xml:space="preserve"> </w:t>
            </w:r>
            <w:r w:rsidR="00AC46B8" w:rsidRPr="00AC46B8">
              <w:rPr>
                <w:sz w:val="20"/>
                <w:szCs w:val="20"/>
                <w:lang w:val="en-NG"/>
              </w:rPr>
              <w:t>0.55 = 55%</w:t>
            </w:r>
            <w:r w:rsidR="00AC46B8">
              <w:rPr>
                <w:sz w:val="20"/>
                <w:szCs w:val="20"/>
                <w:lang w:val="en-NG"/>
              </w:rPr>
              <w:t xml:space="preserve">, </w:t>
            </w:r>
            <w:r w:rsidR="00AC46B8" w:rsidRPr="00AC46B8">
              <w:rPr>
                <w:sz w:val="20"/>
                <w:szCs w:val="20"/>
                <w:lang w:val="en-NG"/>
              </w:rPr>
              <w:t xml:space="preserve"> 0.60 = 60%</w:t>
            </w:r>
          </w:p>
          <w:p w14:paraId="7541B686" w14:textId="2D5AD490" w:rsidR="00AF14DB" w:rsidRDefault="00000000">
            <w:r>
              <w:rPr>
                <w:sz w:val="20"/>
                <w:szCs w:val="20"/>
              </w:rPr>
              <w:t>re-run.</w:t>
            </w:r>
          </w:p>
        </w:tc>
      </w:tr>
      <w:tr w:rsidR="00AF14DB" w14:paraId="0BEE1A0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0678" w14:textId="77777777" w:rsidR="00AF14DB" w:rsidRDefault="00000000">
            <w:r>
              <w:rPr>
                <w:b/>
                <w:bCs/>
                <w:sz w:val="20"/>
                <w:szCs w:val="20"/>
              </w:rPr>
              <w:lastRenderedPageBreak/>
              <w:t>antenna ratio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FABD" w14:textId="77777777" w:rsidR="00AF14DB" w:rsidRDefault="00000000">
            <w:r>
              <w:rPr>
                <w:sz w:val="20"/>
                <w:szCs w:val="20"/>
              </w:rPr>
              <w:t xml:space="preserve">A long metal wire acts as an antenna during fab, can damage gates. Fix: insert antenna diodes (`DIODE_INSERTION_STRATEGY=3` in </w:t>
            </w:r>
            <w:proofErr w:type="spellStart"/>
            <w:r>
              <w:rPr>
                <w:sz w:val="20"/>
                <w:szCs w:val="20"/>
              </w:rPr>
              <w:t>config.json</w:t>
            </w:r>
            <w:proofErr w:type="spellEnd"/>
            <w:r>
              <w:rPr>
                <w:sz w:val="20"/>
                <w:szCs w:val="20"/>
              </w:rPr>
              <w:t>) or break the net with a buffer.</w:t>
            </w:r>
          </w:p>
        </w:tc>
      </w:tr>
      <w:tr w:rsidR="00AF14DB" w14:paraId="7E8E2E8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36B6" w14:textId="77777777" w:rsidR="00AF14DB" w:rsidRDefault="00000000">
            <w:r>
              <w:rPr>
                <w:b/>
                <w:bCs/>
                <w:sz w:val="20"/>
                <w:szCs w:val="20"/>
              </w:rPr>
              <w:t>tap cell spacing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AD3F" w14:textId="77777777" w:rsidR="00AF14DB" w:rsidRDefault="00000000">
            <w:r>
              <w:rPr>
                <w:sz w:val="20"/>
                <w:szCs w:val="20"/>
              </w:rPr>
              <w:t>sky130 requires a tap cell every 15 µm. If you see this, your floorplan has a gap. Set `FP_TAP_DISTANCE=14` to force denser tap insertion.</w:t>
            </w:r>
          </w:p>
        </w:tc>
      </w:tr>
      <w:tr w:rsidR="00AF14DB" w14:paraId="601E1B2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559F" w14:textId="77777777" w:rsidR="00AF14DB" w:rsidRDefault="00000000">
            <w:r>
              <w:rPr>
                <w:b/>
                <w:bCs/>
                <w:sz w:val="20"/>
                <w:szCs w:val="20"/>
              </w:rPr>
              <w:t>power via enclosure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7C51" w14:textId="77777777" w:rsidR="00AF14DB" w:rsidRDefault="00000000">
            <w:r>
              <w:rPr>
                <w:sz w:val="20"/>
                <w:szCs w:val="20"/>
              </w:rPr>
              <w:t>The via from met1 to met4 in the power straps isn't fully enclosed by the surrounding metal. Fix: bump `FP_PDN_ENABLE_RAILS_POWER_GRID` and widen the strap — usually a floorplan config knob, NOT an RTL fix.</w:t>
            </w:r>
          </w:p>
        </w:tc>
      </w:tr>
      <w:tr w:rsidR="00AF14DB" w14:paraId="71D83E5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489D" w14:textId="77777777" w:rsidR="00AF14DB" w:rsidRDefault="00000000">
            <w:r>
              <w:rPr>
                <w:b/>
                <w:bCs/>
                <w:sz w:val="20"/>
                <w:szCs w:val="20"/>
              </w:rPr>
              <w:t>off-grid pins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A2E0" w14:textId="77777777" w:rsidR="00AF14DB" w:rsidRDefault="00000000">
            <w:r>
              <w:rPr>
                <w:sz w:val="20"/>
                <w:szCs w:val="20"/>
              </w:rPr>
              <w:t>Your pad-ring pin is not on the manufacturing grid. Check `</w:t>
            </w:r>
            <w:proofErr w:type="spellStart"/>
            <w:r>
              <w:rPr>
                <w:sz w:val="20"/>
                <w:szCs w:val="20"/>
              </w:rPr>
              <w:t>pin_order.cfg</w:t>
            </w:r>
            <w:proofErr w:type="spellEnd"/>
            <w:r>
              <w:rPr>
                <w:sz w:val="20"/>
                <w:szCs w:val="20"/>
              </w:rPr>
              <w:t>` — x/y must be multiples of 0.005 µm.</w:t>
            </w:r>
          </w:p>
        </w:tc>
      </w:tr>
    </w:tbl>
    <w:p w14:paraId="0FDBAC8E" w14:textId="77777777" w:rsidR="00AF14DB" w:rsidRDefault="00000000">
      <w:pPr>
        <w:pStyle w:val="Heading2"/>
      </w:pPr>
      <w:r>
        <w:t>Step 3 · Worked example — met1 spacing</w:t>
      </w:r>
    </w:p>
    <w:p w14:paraId="79777243" w14:textId="77777777" w:rsidR="00AF14DB" w:rsidRDefault="00000000">
      <w:pPr>
        <w:spacing w:after="140"/>
      </w:pPr>
      <w:r>
        <w:t xml:space="preserve">Typical snippet of </w:t>
      </w:r>
      <w:proofErr w:type="spellStart"/>
      <w:r>
        <w:t>drc.rpt</w:t>
      </w:r>
      <w:proofErr w:type="spellEnd"/>
      <w:r>
        <w:t xml:space="preserve"> for this category:</w:t>
      </w:r>
    </w:p>
    <w:p w14:paraId="76677AC2" w14:textId="77777777" w:rsidR="00AF14DB" w:rsidRDefault="00000000">
      <w:pPr>
        <w:pStyle w:val="Code"/>
        <w:shd w:val="clear" w:color="auto" w:fill="F3F4F6"/>
        <w:spacing w:after="40"/>
      </w:pPr>
      <w:r>
        <w:t>[DRC-1] line 443: Metal1 to Metal1 spacing violation (min 0.14 µm)</w:t>
      </w:r>
    </w:p>
    <w:p w14:paraId="7ADD5F95" w14:textId="77777777" w:rsidR="00AF14DB" w:rsidRDefault="00000000">
      <w:pPr>
        <w:pStyle w:val="Code"/>
        <w:shd w:val="clear" w:color="auto" w:fill="F3F4F6"/>
        <w:spacing w:after="40"/>
      </w:pPr>
      <w:r>
        <w:t xml:space="preserve">  cell: _24837_</w:t>
      </w:r>
    </w:p>
    <w:p w14:paraId="19A8C1C1" w14:textId="77777777" w:rsidR="00AF14DB" w:rsidRDefault="00000000">
      <w:pPr>
        <w:pStyle w:val="Code"/>
        <w:shd w:val="clear" w:color="auto" w:fill="F3F4F6"/>
        <w:spacing w:after="40"/>
      </w:pPr>
      <w:r>
        <w:t xml:space="preserve">  box:  (12.345 34.567 12.485 34.707)</w:t>
      </w:r>
    </w:p>
    <w:p w14:paraId="7A1DCEDE" w14:textId="77777777" w:rsidR="00AF14DB" w:rsidRDefault="00000000">
      <w:pPr>
        <w:pStyle w:val="Code"/>
        <w:shd w:val="clear" w:color="auto" w:fill="F3F4F6"/>
        <w:spacing w:after="40"/>
      </w:pPr>
      <w:r>
        <w:t xml:space="preserve">  layer: met1</w:t>
      </w:r>
    </w:p>
    <w:p w14:paraId="64961EF8" w14:textId="77777777" w:rsidR="00AF14DB" w:rsidRDefault="00000000">
      <w:pPr>
        <w:pStyle w:val="Code"/>
        <w:shd w:val="clear" w:color="auto" w:fill="F3F4F6"/>
        <w:spacing w:after="160"/>
      </w:pPr>
      <w:r>
        <w:t xml:space="preserve">  severity: ERROR</w:t>
      </w:r>
    </w:p>
    <w:p w14:paraId="6E2F07E7" w14:textId="77777777" w:rsidR="00AF14DB" w:rsidRDefault="00000000">
      <w:pPr>
        <w:spacing w:after="140"/>
      </w:pPr>
      <w:r>
        <w:t>The fix:</w:t>
      </w:r>
    </w:p>
    <w:p w14:paraId="1D4F13C5" w14:textId="77777777" w:rsidR="00AF14DB" w:rsidRDefault="00000000">
      <w:pPr>
        <w:pStyle w:val="Code"/>
        <w:shd w:val="clear" w:color="auto" w:fill="F3F4F6"/>
        <w:spacing w:after="40"/>
      </w:pPr>
      <w:r>
        <w:t xml:space="preserve"># Edit </w:t>
      </w:r>
      <w:proofErr w:type="spellStart"/>
      <w:r>
        <w:t>librelane</w:t>
      </w:r>
      <w:proofErr w:type="spellEnd"/>
      <w:r>
        <w:t>/</w:t>
      </w:r>
      <w:proofErr w:type="spellStart"/>
      <w:r>
        <w:t>config.json</w:t>
      </w:r>
      <w:proofErr w:type="spellEnd"/>
    </w:p>
    <w:p w14:paraId="7DB620F0" w14:textId="77777777" w:rsidR="00AF14DB" w:rsidRDefault="00000000">
      <w:pPr>
        <w:pStyle w:val="Code"/>
        <w:shd w:val="clear" w:color="auto" w:fill="F3F4F6"/>
        <w:spacing w:after="40"/>
      </w:pPr>
      <w:r>
        <w:t>"PL_TARGET_DENSITY_PCT": 0.55,   # was 0.60</w:t>
      </w:r>
    </w:p>
    <w:p w14:paraId="4F1A961E" w14:textId="77777777" w:rsidR="00AF14DB" w:rsidRDefault="00000000">
      <w:pPr>
        <w:pStyle w:val="Code"/>
        <w:shd w:val="clear" w:color="auto" w:fill="F3F4F6"/>
        <w:spacing w:after="40"/>
      </w:pPr>
      <w:r>
        <w:t>"ROUTING_OPT_ITERS": 32,         # was 16 — more passes give router more room</w:t>
      </w:r>
    </w:p>
    <w:p w14:paraId="49FDCB59" w14:textId="77777777" w:rsidR="00AF14DB" w:rsidRDefault="00000000">
      <w:pPr>
        <w:pStyle w:val="Code"/>
        <w:shd w:val="clear" w:color="auto" w:fill="F3F4F6"/>
        <w:spacing w:after="40"/>
      </w:pPr>
      <w:r>
        <w:t xml:space="preserve"> </w:t>
      </w:r>
    </w:p>
    <w:p w14:paraId="286EF5FE" w14:textId="77777777" w:rsidR="00AF14DB" w:rsidRDefault="00000000">
      <w:pPr>
        <w:pStyle w:val="Code"/>
        <w:shd w:val="clear" w:color="auto" w:fill="F3F4F6"/>
        <w:spacing w:after="40"/>
      </w:pPr>
      <w:r>
        <w:t># Re-run</w:t>
      </w:r>
    </w:p>
    <w:p w14:paraId="43DFD0E3" w14:textId="489FC114" w:rsidR="00AF14DB" w:rsidRDefault="00000000">
      <w:pPr>
        <w:pStyle w:val="Code"/>
        <w:shd w:val="clear" w:color="auto" w:fill="F3F4F6"/>
        <w:spacing w:after="40"/>
      </w:pPr>
      <w:r>
        <w:t>./scripts/run-librelane.sh</w:t>
      </w:r>
    </w:p>
    <w:p w14:paraId="7C5D7678" w14:textId="77777777" w:rsidR="00AF14DB" w:rsidRDefault="00000000">
      <w:pPr>
        <w:pStyle w:val="Code"/>
        <w:shd w:val="clear" w:color="auto" w:fill="F3F4F6"/>
        <w:spacing w:after="40"/>
      </w:pPr>
      <w:r>
        <w:t xml:space="preserve"> </w:t>
      </w:r>
    </w:p>
    <w:p w14:paraId="2896C9EA" w14:textId="77777777" w:rsidR="00AF14DB" w:rsidRDefault="00000000">
      <w:pPr>
        <w:pStyle w:val="Code"/>
        <w:shd w:val="clear" w:color="auto" w:fill="F3F4F6"/>
        <w:spacing w:after="40"/>
      </w:pPr>
      <w:r>
        <w:t># Diff the report line counts</w:t>
      </w:r>
    </w:p>
    <w:p w14:paraId="3BCCD446" w14:textId="77777777" w:rsidR="00AF14DB" w:rsidRDefault="00000000">
      <w:pPr>
        <w:pStyle w:val="Code"/>
        <w:shd w:val="clear" w:color="auto" w:fill="F3F4F6"/>
        <w:spacing w:after="40"/>
      </w:pPr>
      <w:proofErr w:type="spellStart"/>
      <w:r>
        <w:t>wc</w:t>
      </w:r>
      <w:proofErr w:type="spellEnd"/>
      <w:r>
        <w:t xml:space="preserve"> -l runs/first-run/reports/signoff/</w:t>
      </w:r>
      <w:proofErr w:type="spellStart"/>
      <w:r>
        <w:t>drc.rpt</w:t>
      </w:r>
      <w:proofErr w:type="spellEnd"/>
      <w:r>
        <w:t xml:space="preserve"> \</w:t>
      </w:r>
    </w:p>
    <w:p w14:paraId="3BF85919" w14:textId="77777777" w:rsidR="00AF14DB" w:rsidRDefault="00000000">
      <w:pPr>
        <w:pStyle w:val="Code"/>
        <w:shd w:val="clear" w:color="auto" w:fill="F3F4F6"/>
        <w:spacing w:after="160"/>
      </w:pPr>
      <w:r>
        <w:t xml:space="preserve">      runs/drc-fix-1/reports/signoff/</w:t>
      </w:r>
      <w:proofErr w:type="spellStart"/>
      <w:r>
        <w:t>drc.rpt</w:t>
      </w:r>
      <w:proofErr w:type="spellEnd"/>
    </w:p>
    <w:p w14:paraId="417EDB7D" w14:textId="77777777" w:rsidR="00AF14DB" w:rsidRDefault="00000000">
      <w:pPr>
        <w:pStyle w:val="Heading2"/>
      </w:pPr>
      <w:r>
        <w:t>Step 4 · Worked example — antenna</w:t>
      </w:r>
    </w:p>
    <w:p w14:paraId="3AB72839" w14:textId="77777777" w:rsidR="00AF14DB" w:rsidRDefault="00000000">
      <w:pPr>
        <w:pStyle w:val="Code"/>
        <w:shd w:val="clear" w:color="auto" w:fill="F3F4F6"/>
        <w:spacing w:after="40"/>
      </w:pPr>
      <w:r>
        <w:t xml:space="preserve"># </w:t>
      </w:r>
      <w:proofErr w:type="spellStart"/>
      <w:r>
        <w:t>config.json</w:t>
      </w:r>
      <w:proofErr w:type="spellEnd"/>
    </w:p>
    <w:p w14:paraId="1F8ED612" w14:textId="77777777" w:rsidR="00AF14DB" w:rsidRDefault="00000000">
      <w:pPr>
        <w:pStyle w:val="Code"/>
        <w:shd w:val="clear" w:color="auto" w:fill="F3F4F6"/>
        <w:spacing w:after="40"/>
      </w:pPr>
      <w:r>
        <w:t>"DIODE_INSERTION_STRATEGY": 3,</w:t>
      </w:r>
    </w:p>
    <w:p w14:paraId="45B72F54" w14:textId="77777777" w:rsidR="00AF14DB" w:rsidRDefault="00000000">
      <w:pPr>
        <w:pStyle w:val="Code"/>
        <w:shd w:val="clear" w:color="auto" w:fill="F3F4F6"/>
        <w:spacing w:after="160"/>
      </w:pPr>
      <w:r>
        <w:t>"GRT_REPAIR_ANTENNAS": 1</w:t>
      </w:r>
    </w:p>
    <w:p w14:paraId="1F9F8B99" w14:textId="77777777" w:rsidR="00AF14DB" w:rsidRDefault="00000000">
      <w:pPr>
        <w:spacing w:after="140"/>
      </w:pPr>
      <w:r>
        <w:t>Strategy 3 inserts antenna diodes on every high-antenna-ratio net. If you're power-tight, try strategy 2 first — it is less invasive but won't fix all cases.</w:t>
      </w:r>
    </w:p>
    <w:p w14:paraId="46BB3D81" w14:textId="77777777" w:rsidR="00AF14DB" w:rsidRDefault="00000000">
      <w:pPr>
        <w:pStyle w:val="Heading2"/>
      </w:pPr>
      <w:r>
        <w:t>Step 5 · Iterate</w:t>
      </w:r>
    </w:p>
    <w:p w14:paraId="18335E4C" w14:textId="77777777" w:rsidR="00AF14DB" w:rsidRDefault="00000000">
      <w:pPr>
        <w:spacing w:after="140"/>
      </w:pPr>
      <w:r>
        <w:t>DRC fixing is iterative. Each pass:</w:t>
      </w:r>
    </w:p>
    <w:p w14:paraId="05B55AB0" w14:textId="77777777" w:rsidR="00AF14DB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Read the top error category by count.</w:t>
      </w:r>
    </w:p>
    <w:p w14:paraId="1964B395" w14:textId="77777777" w:rsidR="00AF14DB" w:rsidRDefault="00000000">
      <w:pPr>
        <w:pStyle w:val="ListParagraph"/>
        <w:numPr>
          <w:ilvl w:val="0"/>
          <w:numId w:val="3"/>
        </w:numPr>
        <w:spacing w:after="80"/>
      </w:pPr>
      <w:r>
        <w:t>Apply the canonical fix for that category (see table above).</w:t>
      </w:r>
    </w:p>
    <w:p w14:paraId="474A23F6" w14:textId="77777777" w:rsidR="00AF14DB" w:rsidRDefault="00000000">
      <w:pPr>
        <w:pStyle w:val="ListParagraph"/>
        <w:numPr>
          <w:ilvl w:val="0"/>
          <w:numId w:val="3"/>
        </w:numPr>
        <w:spacing w:after="80"/>
      </w:pPr>
      <w:r>
        <w:t xml:space="preserve">Re-run </w:t>
      </w:r>
      <w:proofErr w:type="spellStart"/>
      <w:r>
        <w:t>LibreLane</w:t>
      </w:r>
      <w:proofErr w:type="spellEnd"/>
      <w:r>
        <w:t xml:space="preserve"> with a new tag.</w:t>
      </w:r>
    </w:p>
    <w:p w14:paraId="02525D20" w14:textId="77777777" w:rsidR="00AF14DB" w:rsidRDefault="00000000">
      <w:pPr>
        <w:pStyle w:val="ListParagraph"/>
        <w:numPr>
          <w:ilvl w:val="0"/>
          <w:numId w:val="3"/>
        </w:numPr>
        <w:spacing w:after="80"/>
      </w:pPr>
      <w:r>
        <w:t xml:space="preserve">Compare </w:t>
      </w:r>
      <w:proofErr w:type="spellStart"/>
      <w:r>
        <w:t>drc.rpt</w:t>
      </w:r>
      <w:proofErr w:type="spellEnd"/>
      <w:r>
        <w:t xml:space="preserve"> line count. Expect exponential decay.</w:t>
      </w:r>
    </w:p>
    <w:p w14:paraId="2CCB566A" w14:textId="77777777" w:rsidR="00AF14DB" w:rsidRDefault="00000000">
      <w:pPr>
        <w:spacing w:after="140"/>
      </w:pPr>
      <w:r>
        <w:t>Most designs in this cohort reach zero DRC in 3-4 iterations. If you're on iteration 6 and still have &gt;50 errors, you likely have a structural floorplan problem — escalate in Discord #m3-drc.</w:t>
      </w:r>
    </w:p>
    <w:p w14:paraId="0FBEE66C" w14:textId="77777777" w:rsidR="00AF14DB" w:rsidRDefault="00000000">
      <w:pPr>
        <w:pStyle w:val="Heading2"/>
      </w:pPr>
      <w:r>
        <w:t>Step 6 · CI integration</w:t>
      </w:r>
    </w:p>
    <w:p w14:paraId="299A7369" w14:textId="77777777" w:rsidR="00AF14DB" w:rsidRDefault="00000000">
      <w:pPr>
        <w:spacing w:after="140"/>
      </w:pPr>
      <w:r>
        <w:t>`.</w:t>
      </w:r>
      <w:proofErr w:type="spellStart"/>
      <w:r>
        <w:t>github</w:t>
      </w:r>
      <w:proofErr w:type="spellEnd"/>
      <w:r>
        <w:t>/workflows/</w:t>
      </w:r>
      <w:proofErr w:type="spellStart"/>
      <w:r>
        <w:t>drc.yml</w:t>
      </w:r>
      <w:proofErr w:type="spellEnd"/>
      <w:r>
        <w:t xml:space="preserve">` POSTs every failing DRC report to the </w:t>
      </w:r>
      <w:proofErr w:type="spellStart"/>
      <w:r>
        <w:t>ChipFoundry</w:t>
      </w:r>
      <w:proofErr w:type="spellEnd"/>
      <w:r>
        <w:t xml:space="preserve"> grader. It does NOT fail the PR on DRC errors (those are noisy during iteration), but it DOES fail the final-sign-off tag `v1.0.0-final`.</w:t>
      </w:r>
    </w:p>
    <w:p w14:paraId="254A4323" w14:textId="77777777" w:rsidR="00AF14DB" w:rsidRDefault="00000000">
      <w:pPr>
        <w:pStyle w:val="Code"/>
        <w:shd w:val="clear" w:color="auto" w:fill="F3F4F6"/>
        <w:spacing w:after="40"/>
      </w:pPr>
      <w:r>
        <w:t># Tag the run when you believe it's clean</w:t>
      </w:r>
    </w:p>
    <w:p w14:paraId="2CFE4DD6" w14:textId="77777777" w:rsidR="00AF14DB" w:rsidRDefault="00000000">
      <w:pPr>
        <w:pStyle w:val="Code"/>
        <w:shd w:val="clear" w:color="auto" w:fill="F3F4F6"/>
        <w:spacing w:after="40"/>
      </w:pPr>
      <w:r>
        <w:t>git tag v1.0.0-final</w:t>
      </w:r>
    </w:p>
    <w:p w14:paraId="32FCE675" w14:textId="77777777" w:rsidR="00AF14DB" w:rsidRDefault="00000000">
      <w:pPr>
        <w:pStyle w:val="Code"/>
        <w:shd w:val="clear" w:color="auto" w:fill="F3F4F6"/>
        <w:spacing w:after="40"/>
      </w:pPr>
      <w:r>
        <w:t>git push --tags</w:t>
      </w:r>
    </w:p>
    <w:p w14:paraId="2B21D692" w14:textId="77777777" w:rsidR="00AF14DB" w:rsidRDefault="00000000">
      <w:pPr>
        <w:pStyle w:val="Code"/>
        <w:shd w:val="clear" w:color="auto" w:fill="F3F4F6"/>
        <w:spacing w:after="40"/>
      </w:pPr>
      <w:r>
        <w:t xml:space="preserve"> </w:t>
      </w:r>
    </w:p>
    <w:p w14:paraId="4C315E21" w14:textId="77777777" w:rsidR="00AF14DB" w:rsidRDefault="00000000">
      <w:pPr>
        <w:pStyle w:val="Code"/>
        <w:shd w:val="clear" w:color="auto" w:fill="F3F4F6"/>
        <w:spacing w:after="40"/>
      </w:pPr>
      <w:r>
        <w:t># CI picks up the tag and runs:</w:t>
      </w:r>
    </w:p>
    <w:p w14:paraId="1CF4EF95" w14:textId="77777777" w:rsidR="00AF14DB" w:rsidRDefault="00000000">
      <w:pPr>
        <w:pStyle w:val="Code"/>
        <w:shd w:val="clear" w:color="auto" w:fill="F3F4F6"/>
        <w:spacing w:after="40"/>
      </w:pPr>
      <w:r>
        <w:t>#   1. DRC must be 0 errors</w:t>
      </w:r>
    </w:p>
    <w:p w14:paraId="7B97E790" w14:textId="77777777" w:rsidR="00AF14DB" w:rsidRDefault="00000000">
      <w:pPr>
        <w:pStyle w:val="Code"/>
        <w:shd w:val="clear" w:color="auto" w:fill="F3F4F6"/>
        <w:spacing w:after="40"/>
      </w:pPr>
      <w:r>
        <w:t>#   2. LVS must be MATCH</w:t>
      </w:r>
    </w:p>
    <w:p w14:paraId="0D9B879C" w14:textId="77777777" w:rsidR="00AF14DB" w:rsidRDefault="00000000">
      <w:pPr>
        <w:pStyle w:val="Code"/>
        <w:shd w:val="clear" w:color="auto" w:fill="F3F4F6"/>
        <w:spacing w:after="40"/>
      </w:pPr>
      <w:r>
        <w:t>#   3. Timing WNS must be &gt;= 0 (worst corner)</w:t>
      </w:r>
    </w:p>
    <w:p w14:paraId="22AE2EBC" w14:textId="77777777" w:rsidR="00AF14DB" w:rsidRDefault="00000000">
      <w:pPr>
        <w:pStyle w:val="Code"/>
        <w:shd w:val="clear" w:color="auto" w:fill="F3F4F6"/>
        <w:spacing w:after="160"/>
      </w:pPr>
      <w:r>
        <w:t># Any fail → tag is rejected, you must re-tag as v1.0.1-final etc.</w:t>
      </w:r>
    </w:p>
    <w:p w14:paraId="0F43AB94" w14:textId="77777777" w:rsidR="00AF14DB" w:rsidRDefault="00000000">
      <w:pPr>
        <w:pStyle w:val="Heading2"/>
      </w:pPr>
      <w: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5400"/>
      </w:tblGrid>
      <w:tr w:rsidR="00AF14DB" w14:paraId="69730378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18F8" w14:textId="77777777" w:rsidR="00AF14DB" w:rsidRDefault="00000000">
            <w:r>
              <w:rPr>
                <w:b/>
                <w:bCs/>
                <w:sz w:val="20"/>
                <w:szCs w:val="20"/>
              </w:rPr>
              <w:t>DRC count oscillates between runs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B185" w14:textId="77777777" w:rsidR="00AF14DB" w:rsidRDefault="00000000">
            <w:proofErr w:type="spellStart"/>
            <w:r>
              <w:rPr>
                <w:sz w:val="20"/>
                <w:szCs w:val="20"/>
              </w:rPr>
              <w:t>LibreLane</w:t>
            </w:r>
            <w:proofErr w:type="spellEnd"/>
            <w:r>
              <w:rPr>
                <w:sz w:val="20"/>
                <w:szCs w:val="20"/>
              </w:rPr>
              <w:t xml:space="preserve"> is non-deterministic in placement. Pin the random seed in </w:t>
            </w:r>
            <w:proofErr w:type="spellStart"/>
            <w:r>
              <w:rPr>
                <w:sz w:val="20"/>
                <w:szCs w:val="20"/>
              </w:rPr>
              <w:t>config.json</w:t>
            </w:r>
            <w:proofErr w:type="spellEnd"/>
            <w:r>
              <w:rPr>
                <w:sz w:val="20"/>
                <w:szCs w:val="20"/>
              </w:rPr>
              <w:t>: "PL_RANDOM_INITIAL_PLACEMENT_SEED": 42</w:t>
            </w:r>
          </w:p>
        </w:tc>
      </w:tr>
      <w:tr w:rsidR="00AF14DB" w14:paraId="1391F59B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0FB8" w14:textId="77777777" w:rsidR="00AF14DB" w:rsidRDefault="00000000">
            <w:r>
              <w:rPr>
                <w:b/>
                <w:bCs/>
                <w:sz w:val="20"/>
                <w:szCs w:val="20"/>
              </w:rPr>
              <w:t>Same error after fix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1314" w14:textId="77777777" w:rsidR="00AF14DB" w:rsidRDefault="00000000">
            <w:r>
              <w:rPr>
                <w:sz w:val="20"/>
                <w:szCs w:val="20"/>
              </w:rPr>
              <w:t xml:space="preserve">Your fix was in the wrong config key. Double-check the spelling — </w:t>
            </w:r>
            <w:proofErr w:type="spellStart"/>
            <w:r>
              <w:rPr>
                <w:sz w:val="20"/>
                <w:szCs w:val="20"/>
              </w:rPr>
              <w:t>LibreLane</w:t>
            </w:r>
            <w:proofErr w:type="spellEnd"/>
            <w:r>
              <w:rPr>
                <w:sz w:val="20"/>
                <w:szCs w:val="20"/>
              </w:rPr>
              <w:t xml:space="preserve"> doesn't error on unknown keys.</w:t>
            </w:r>
          </w:p>
        </w:tc>
      </w:tr>
      <w:tr w:rsidR="00AF14DB" w14:paraId="517A2ECB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0137" w14:textId="77777777" w:rsidR="00AF14DB" w:rsidRDefault="00000000">
            <w:r>
              <w:rPr>
                <w:b/>
                <w:bCs/>
                <w:sz w:val="20"/>
                <w:szCs w:val="20"/>
              </w:rPr>
              <w:t>New category appears after fix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86E1" w14:textId="77777777" w:rsidR="00AF14DB" w:rsidRDefault="00000000">
            <w:r>
              <w:rPr>
                <w:sz w:val="20"/>
                <w:szCs w:val="20"/>
              </w:rPr>
              <w:t>Normal. Fixing one category can shift placement and expose another. Keep iterating.</w:t>
            </w:r>
          </w:p>
        </w:tc>
      </w:tr>
      <w:tr w:rsidR="00AF14DB" w14:paraId="6371EC12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FF68" w14:textId="77777777" w:rsidR="00AF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drc.rpt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is empty but CI says DRC failed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1491" w14:textId="77777777" w:rsidR="00AF14DB" w:rsidRDefault="00000000">
            <w:r>
              <w:rPr>
                <w:sz w:val="20"/>
                <w:szCs w:val="20"/>
              </w:rPr>
              <w:t xml:space="preserve">Check drc.klayout.xml — </w:t>
            </w:r>
            <w:proofErr w:type="spellStart"/>
            <w:r>
              <w:rPr>
                <w:sz w:val="20"/>
                <w:szCs w:val="20"/>
              </w:rPr>
              <w:t>KLayout</w:t>
            </w:r>
            <w:proofErr w:type="spellEnd"/>
            <w:r>
              <w:rPr>
                <w:sz w:val="20"/>
                <w:szCs w:val="20"/>
              </w:rPr>
              <w:t xml:space="preserve"> runs a second DRC pass with different rules. Both must be clean.</w:t>
            </w:r>
          </w:p>
        </w:tc>
      </w:tr>
    </w:tbl>
    <w:p w14:paraId="247A4FDF" w14:textId="77777777" w:rsidR="00AF14DB" w:rsidRDefault="00000000">
      <w:pPr>
        <w:pStyle w:val="Heading2"/>
      </w:pPr>
      <w:r>
        <w:t>Reflection</w:t>
      </w:r>
    </w:p>
    <w:p w14:paraId="0356F5FB" w14:textId="77777777" w:rsidR="00AF14DB" w:rsidRDefault="00000000">
      <w:pPr>
        <w:pStyle w:val="ListParagraph"/>
        <w:numPr>
          <w:ilvl w:val="0"/>
          <w:numId w:val="2"/>
        </w:numPr>
        <w:spacing w:after="80"/>
      </w:pPr>
      <w:r>
        <w:t>Record your DRC error count per iteration. Plot it — the curve should be roughly geometric.</w:t>
      </w:r>
    </w:p>
    <w:p w14:paraId="3A275B1A" w14:textId="77777777" w:rsidR="00AF14DB" w:rsidRDefault="00000000">
      <w:pPr>
        <w:pStyle w:val="ListParagraph"/>
        <w:numPr>
          <w:ilvl w:val="0"/>
          <w:numId w:val="2"/>
        </w:numPr>
        <w:spacing w:after="80"/>
      </w:pPr>
      <w:r>
        <w:t>Which bucket gave you the most trouble? That's the one to write up in your escape log. Expect 'met1 spacing' for most learners.</w:t>
      </w:r>
    </w:p>
    <w:p w14:paraId="12DEC1C6" w14:textId="77777777" w:rsidR="00AF14DB" w:rsidRDefault="00AF14DB">
      <w:pPr>
        <w:spacing w:after="140"/>
      </w:pPr>
    </w:p>
    <w:sectPr w:rsidR="00AF14D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40B25" w14:textId="77777777" w:rsidR="00A74557" w:rsidRDefault="00A74557">
      <w:r>
        <w:separator/>
      </w:r>
    </w:p>
  </w:endnote>
  <w:endnote w:type="continuationSeparator" w:id="0">
    <w:p w14:paraId="60A7EDB3" w14:textId="77777777" w:rsidR="00A74557" w:rsidRDefault="00A74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F8790" w14:textId="77777777" w:rsidR="00AF14DB" w:rsidRDefault="00000000">
    <w:pPr>
      <w:jc w:val="center"/>
    </w:pPr>
    <w:r>
      <w:rPr>
        <w:color w:val="2E3A46"/>
        <w:sz w:val="16"/>
        <w:szCs w:val="16"/>
      </w:rPr>
      <w:t>chipmango.io · Silicon Dreams · Module 3 · SG-M3-06  ·  p.</w:t>
    </w:r>
    <w:r>
      <w:rPr>
        <w:color w:val="2E3A46"/>
        <w:sz w:val="16"/>
        <w:szCs w:val="16"/>
      </w:rPr>
      <w:fldChar w:fldCharType="begin"/>
    </w:r>
    <w:r>
      <w:rPr>
        <w:color w:val="2E3A46"/>
        <w:sz w:val="16"/>
        <w:szCs w:val="16"/>
      </w:rPr>
      <w:instrText>PAGE</w:instrText>
    </w:r>
    <w:r>
      <w:rPr>
        <w:color w:val="2E3A46"/>
        <w:sz w:val="16"/>
        <w:szCs w:val="16"/>
      </w:rPr>
      <w:fldChar w:fldCharType="separate"/>
    </w:r>
    <w:r w:rsidR="00A948C6">
      <w:rPr>
        <w:noProof/>
        <w:color w:val="2E3A46"/>
        <w:sz w:val="16"/>
        <w:szCs w:val="16"/>
      </w:rPr>
      <w:t>1</w:t>
    </w:r>
    <w:r>
      <w:rPr>
        <w:color w:val="2E3A4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1D786" w14:textId="77777777" w:rsidR="00A74557" w:rsidRDefault="00A74557">
      <w:r>
        <w:separator/>
      </w:r>
    </w:p>
  </w:footnote>
  <w:footnote w:type="continuationSeparator" w:id="0">
    <w:p w14:paraId="3D7E4B83" w14:textId="77777777" w:rsidR="00A74557" w:rsidRDefault="00A745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6C23C" w14:textId="77777777" w:rsidR="00AF14DB" w:rsidRDefault="00000000">
    <w:pPr>
      <w:pBdr>
        <w:bottom w:val="single" w:sz="4" w:space="4" w:color="E8873C"/>
      </w:pBdr>
    </w:pPr>
    <w:r>
      <w:rPr>
        <w:color w:val="2E3A46"/>
        <w:sz w:val="18"/>
        <w:szCs w:val="18"/>
      </w:rPr>
      <w:t xml:space="preserve">Silicon Dreams · CM-HW-101-M3 · SG-M3-06 · </w:t>
    </w:r>
    <w:proofErr w:type="spellStart"/>
    <w:r>
      <w:rPr>
        <w:color w:val="2E3A46"/>
        <w:sz w:val="18"/>
        <w:szCs w:val="18"/>
      </w:rPr>
      <w:t>ChipMango</w:t>
    </w:r>
    <w:proofErr w:type="spellEnd"/>
    <w:r>
      <w:rPr>
        <w:color w:val="2E3A46"/>
        <w:sz w:val="18"/>
        <w:szCs w:val="18"/>
      </w:rPr>
      <w:t xml:space="preserve"> × </w:t>
    </w:r>
    <w:proofErr w:type="spellStart"/>
    <w:r>
      <w:rPr>
        <w:color w:val="2E3A46"/>
        <w:sz w:val="18"/>
        <w:szCs w:val="18"/>
      </w:rPr>
      <w:t>ChipFoundry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37018"/>
    <w:multiLevelType w:val="hybridMultilevel"/>
    <w:tmpl w:val="870C6F28"/>
    <w:lvl w:ilvl="0" w:tplc="DBFAB072">
      <w:start w:val="1"/>
      <w:numFmt w:val="bullet"/>
      <w:lvlText w:val="●"/>
      <w:lvlJc w:val="left"/>
      <w:pPr>
        <w:ind w:left="720" w:hanging="360"/>
      </w:pPr>
    </w:lvl>
    <w:lvl w:ilvl="1" w:tplc="B9CA3130">
      <w:start w:val="1"/>
      <w:numFmt w:val="bullet"/>
      <w:lvlText w:val="○"/>
      <w:lvlJc w:val="left"/>
      <w:pPr>
        <w:ind w:left="1440" w:hanging="360"/>
      </w:pPr>
    </w:lvl>
    <w:lvl w:ilvl="2" w:tplc="5778EBC6">
      <w:start w:val="1"/>
      <w:numFmt w:val="bullet"/>
      <w:lvlText w:val="■"/>
      <w:lvlJc w:val="left"/>
      <w:pPr>
        <w:ind w:left="2160" w:hanging="360"/>
      </w:pPr>
    </w:lvl>
    <w:lvl w:ilvl="3" w:tplc="C66804EC">
      <w:start w:val="1"/>
      <w:numFmt w:val="bullet"/>
      <w:lvlText w:val="●"/>
      <w:lvlJc w:val="left"/>
      <w:pPr>
        <w:ind w:left="2880" w:hanging="360"/>
      </w:pPr>
    </w:lvl>
    <w:lvl w:ilvl="4" w:tplc="19B6DFE6">
      <w:start w:val="1"/>
      <w:numFmt w:val="bullet"/>
      <w:lvlText w:val="○"/>
      <w:lvlJc w:val="left"/>
      <w:pPr>
        <w:ind w:left="3600" w:hanging="360"/>
      </w:pPr>
    </w:lvl>
    <w:lvl w:ilvl="5" w:tplc="1B5612D8">
      <w:start w:val="1"/>
      <w:numFmt w:val="bullet"/>
      <w:lvlText w:val="■"/>
      <w:lvlJc w:val="left"/>
      <w:pPr>
        <w:ind w:left="4320" w:hanging="360"/>
      </w:pPr>
    </w:lvl>
    <w:lvl w:ilvl="6" w:tplc="5E5C6014">
      <w:start w:val="1"/>
      <w:numFmt w:val="bullet"/>
      <w:lvlText w:val="●"/>
      <w:lvlJc w:val="left"/>
      <w:pPr>
        <w:ind w:left="5040" w:hanging="360"/>
      </w:pPr>
    </w:lvl>
    <w:lvl w:ilvl="7" w:tplc="6F08098E">
      <w:start w:val="1"/>
      <w:numFmt w:val="bullet"/>
      <w:lvlText w:val="●"/>
      <w:lvlJc w:val="left"/>
      <w:pPr>
        <w:ind w:left="5760" w:hanging="360"/>
      </w:pPr>
    </w:lvl>
    <w:lvl w:ilvl="8" w:tplc="0F08E8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307FF6"/>
    <w:multiLevelType w:val="hybridMultilevel"/>
    <w:tmpl w:val="910AD71E"/>
    <w:lvl w:ilvl="0" w:tplc="4ED00CA8">
      <w:start w:val="1"/>
      <w:numFmt w:val="decimal"/>
      <w:lvlText w:val="%1."/>
      <w:lvlJc w:val="left"/>
      <w:pPr>
        <w:ind w:left="720" w:hanging="360"/>
      </w:pPr>
    </w:lvl>
    <w:lvl w:ilvl="1" w:tplc="E33893B4">
      <w:numFmt w:val="decimal"/>
      <w:lvlText w:val=""/>
      <w:lvlJc w:val="left"/>
    </w:lvl>
    <w:lvl w:ilvl="2" w:tplc="DE3C3834">
      <w:numFmt w:val="decimal"/>
      <w:lvlText w:val=""/>
      <w:lvlJc w:val="left"/>
    </w:lvl>
    <w:lvl w:ilvl="3" w:tplc="A00EDA90">
      <w:numFmt w:val="decimal"/>
      <w:lvlText w:val=""/>
      <w:lvlJc w:val="left"/>
    </w:lvl>
    <w:lvl w:ilvl="4" w:tplc="72DCBDE4">
      <w:numFmt w:val="decimal"/>
      <w:lvlText w:val=""/>
      <w:lvlJc w:val="left"/>
    </w:lvl>
    <w:lvl w:ilvl="5" w:tplc="8C0E7AB0">
      <w:numFmt w:val="decimal"/>
      <w:lvlText w:val=""/>
      <w:lvlJc w:val="left"/>
    </w:lvl>
    <w:lvl w:ilvl="6" w:tplc="100AD144">
      <w:numFmt w:val="decimal"/>
      <w:lvlText w:val=""/>
      <w:lvlJc w:val="left"/>
    </w:lvl>
    <w:lvl w:ilvl="7" w:tplc="C27A4156">
      <w:numFmt w:val="decimal"/>
      <w:lvlText w:val=""/>
      <w:lvlJc w:val="left"/>
    </w:lvl>
    <w:lvl w:ilvl="8" w:tplc="FB38574C">
      <w:numFmt w:val="decimal"/>
      <w:lvlText w:val=""/>
      <w:lvlJc w:val="left"/>
    </w:lvl>
  </w:abstractNum>
  <w:abstractNum w:abstractNumId="2" w15:restartNumberingAfterBreak="0">
    <w:nsid w:val="3BBE2231"/>
    <w:multiLevelType w:val="hybridMultilevel"/>
    <w:tmpl w:val="CD5A85BA"/>
    <w:lvl w:ilvl="0" w:tplc="9948F862">
      <w:start w:val="1"/>
      <w:numFmt w:val="bullet"/>
      <w:lvlText w:val="•"/>
      <w:lvlJc w:val="left"/>
      <w:pPr>
        <w:ind w:left="720" w:hanging="360"/>
      </w:pPr>
    </w:lvl>
    <w:lvl w:ilvl="1" w:tplc="84BED4B6">
      <w:start w:val="1"/>
      <w:numFmt w:val="bullet"/>
      <w:lvlText w:val="◦"/>
      <w:lvlJc w:val="left"/>
      <w:pPr>
        <w:ind w:left="1440" w:hanging="360"/>
      </w:pPr>
    </w:lvl>
    <w:lvl w:ilvl="2" w:tplc="09D6BCC6">
      <w:numFmt w:val="decimal"/>
      <w:lvlText w:val=""/>
      <w:lvlJc w:val="left"/>
    </w:lvl>
    <w:lvl w:ilvl="3" w:tplc="67BAD3CC">
      <w:numFmt w:val="decimal"/>
      <w:lvlText w:val=""/>
      <w:lvlJc w:val="left"/>
    </w:lvl>
    <w:lvl w:ilvl="4" w:tplc="ED349B84">
      <w:numFmt w:val="decimal"/>
      <w:lvlText w:val=""/>
      <w:lvlJc w:val="left"/>
    </w:lvl>
    <w:lvl w:ilvl="5" w:tplc="8292BB3A">
      <w:numFmt w:val="decimal"/>
      <w:lvlText w:val=""/>
      <w:lvlJc w:val="left"/>
    </w:lvl>
    <w:lvl w:ilvl="6" w:tplc="1BDE53B0">
      <w:numFmt w:val="decimal"/>
      <w:lvlText w:val=""/>
      <w:lvlJc w:val="left"/>
    </w:lvl>
    <w:lvl w:ilvl="7" w:tplc="1F9E775E">
      <w:numFmt w:val="decimal"/>
      <w:lvlText w:val=""/>
      <w:lvlJc w:val="left"/>
    </w:lvl>
    <w:lvl w:ilvl="8" w:tplc="F55092DC">
      <w:numFmt w:val="decimal"/>
      <w:lvlText w:val=""/>
      <w:lvlJc w:val="left"/>
    </w:lvl>
  </w:abstractNum>
  <w:abstractNum w:abstractNumId="3" w15:restartNumberingAfterBreak="0">
    <w:nsid w:val="6025349B"/>
    <w:multiLevelType w:val="hybridMultilevel"/>
    <w:tmpl w:val="99365592"/>
    <w:lvl w:ilvl="0" w:tplc="5BE48D98">
      <w:start w:val="1"/>
      <w:numFmt w:val="bullet"/>
      <w:lvlText w:val="☐"/>
      <w:lvlJc w:val="left"/>
      <w:pPr>
        <w:ind w:left="720" w:hanging="360"/>
      </w:pPr>
    </w:lvl>
    <w:lvl w:ilvl="1" w:tplc="A4945058">
      <w:numFmt w:val="decimal"/>
      <w:lvlText w:val=""/>
      <w:lvlJc w:val="left"/>
    </w:lvl>
    <w:lvl w:ilvl="2" w:tplc="94CCF794">
      <w:numFmt w:val="decimal"/>
      <w:lvlText w:val=""/>
      <w:lvlJc w:val="left"/>
    </w:lvl>
    <w:lvl w:ilvl="3" w:tplc="870A1094">
      <w:numFmt w:val="decimal"/>
      <w:lvlText w:val=""/>
      <w:lvlJc w:val="left"/>
    </w:lvl>
    <w:lvl w:ilvl="4" w:tplc="6562C2F2">
      <w:numFmt w:val="decimal"/>
      <w:lvlText w:val=""/>
      <w:lvlJc w:val="left"/>
    </w:lvl>
    <w:lvl w:ilvl="5" w:tplc="71623DF8">
      <w:numFmt w:val="decimal"/>
      <w:lvlText w:val=""/>
      <w:lvlJc w:val="left"/>
    </w:lvl>
    <w:lvl w:ilvl="6" w:tplc="D5BE5552">
      <w:numFmt w:val="decimal"/>
      <w:lvlText w:val=""/>
      <w:lvlJc w:val="left"/>
    </w:lvl>
    <w:lvl w:ilvl="7" w:tplc="9126FF4E">
      <w:numFmt w:val="decimal"/>
      <w:lvlText w:val=""/>
      <w:lvlJc w:val="left"/>
    </w:lvl>
    <w:lvl w:ilvl="8" w:tplc="E90ABB28">
      <w:numFmt w:val="decimal"/>
      <w:lvlText w:val=""/>
      <w:lvlJc w:val="left"/>
    </w:lvl>
  </w:abstractNum>
  <w:num w:numId="1" w16cid:durableId="520364940">
    <w:abstractNumId w:val="0"/>
    <w:lvlOverride w:ilvl="0">
      <w:startOverride w:val="1"/>
    </w:lvlOverride>
  </w:num>
  <w:num w:numId="2" w16cid:durableId="1461680534">
    <w:abstractNumId w:val="2"/>
    <w:lvlOverride w:ilvl="0">
      <w:startOverride w:val="1"/>
    </w:lvlOverride>
  </w:num>
  <w:num w:numId="3" w16cid:durableId="2236820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4DB"/>
    <w:rsid w:val="00306695"/>
    <w:rsid w:val="00A74557"/>
    <w:rsid w:val="00A948C6"/>
    <w:rsid w:val="00AC46B8"/>
    <w:rsid w:val="00AF14DB"/>
    <w:rsid w:val="00DD4536"/>
    <w:rsid w:val="00ED04F8"/>
    <w:rsid w:val="00FF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4EED"/>
  <w15:docId w15:val="{F603DCC9-7869-409B-978E-74DCCFD3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E8873C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1E3A5F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2E3A4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E3A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60"/>
    </w:pPr>
    <w:rPr>
      <w:i/>
      <w:iCs/>
      <w:color w:val="2E3A46"/>
      <w:sz w:val="28"/>
      <w:szCs w:val="28"/>
    </w:rPr>
  </w:style>
  <w:style w:type="paragraph" w:customStyle="1" w:styleId="Code">
    <w:name w:val="Code"/>
    <w:pPr>
      <w:spacing w:before="80" w:after="80"/>
    </w:pPr>
    <w:rPr>
      <w:rFonts w:ascii="Consolas" w:eastAsia="Consolas" w:hAnsi="Consolas" w:cs="Consolas"/>
      <w:sz w:val="20"/>
      <w:szCs w:val="20"/>
    </w:rPr>
  </w:style>
  <w:style w:type="paragraph" w:customStyle="1" w:styleId="Callout">
    <w:name w:val="Callout"/>
    <w:pPr>
      <w:spacing w:before="160" w:after="160"/>
      <w:ind w:left="360"/>
    </w:pPr>
    <w:rPr>
      <w:i/>
      <w:iCs/>
      <w:color w:val="2E3A4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6B8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6B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Silicon Dreams · Module 3 · SG-M3-06</vt:lpstr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Silicon Dreams · Module 3 · SG-M3-06</dc:title>
  <dc:creator>Un-named</dc:creator>
  <cp:lastModifiedBy>Sunday Ukwenya</cp:lastModifiedBy>
  <cp:revision>3</cp:revision>
  <dcterms:created xsi:type="dcterms:W3CDTF">2026-04-19T16:58:00Z</dcterms:created>
  <dcterms:modified xsi:type="dcterms:W3CDTF">2026-07-09T15:01:00Z</dcterms:modified>
</cp:coreProperties>
</file>