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EA46" w14:textId="77777777" w:rsidR="00DA30DE" w:rsidRDefault="00DA30DE" w:rsidP="00DA30DE">
      <w:pPr>
        <w:spacing w:before="400" w:line="240" w:lineRule="exact"/>
        <w:ind w:right="226"/>
        <w:jc w:val="center"/>
        <w:rPr>
          <w:rFonts w:ascii="Times New Roman" w:hAnsi="Times New Roman" w:cs="Times New Roman"/>
          <w:b/>
          <w:bCs/>
          <w:sz w:val="40"/>
          <w:szCs w:val="26"/>
        </w:rPr>
      </w:pPr>
      <w:bookmarkStart w:id="0" w:name="_Toc45045059"/>
      <w:bookmarkStart w:id="1" w:name="_Hlk45212966"/>
      <w:bookmarkStart w:id="2" w:name="_Toc43616449"/>
      <w:bookmarkStart w:id="3" w:name="_Hlk43617120"/>
    </w:p>
    <w:p w14:paraId="49B1B2AC"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100F3579"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26176B51" w14:textId="1731D703" w:rsidR="00DA30DE" w:rsidRDefault="00DA30DE" w:rsidP="00DA30DE">
      <w:pPr>
        <w:tabs>
          <w:tab w:val="left" w:pos="5328"/>
        </w:tabs>
        <w:spacing w:before="400" w:line="240" w:lineRule="exact"/>
        <w:ind w:right="226"/>
        <w:jc w:val="left"/>
        <w:rPr>
          <w:rFonts w:ascii="Times New Roman" w:hAnsi="Times New Roman" w:cs="Times New Roman"/>
          <w:b/>
          <w:bCs/>
          <w:sz w:val="40"/>
          <w:szCs w:val="26"/>
        </w:rPr>
      </w:pPr>
      <w:r>
        <w:rPr>
          <w:rFonts w:ascii="Times New Roman" w:hAnsi="Times New Roman" w:cs="Times New Roman"/>
          <w:b/>
          <w:bCs/>
          <w:sz w:val="40"/>
          <w:szCs w:val="26"/>
        </w:rPr>
        <w:tab/>
      </w:r>
      <w:r>
        <w:rPr>
          <w:rFonts w:ascii="Times New Roman" w:hAnsi="Times New Roman" w:cs="Times New Roman"/>
          <w:b/>
          <w:bCs/>
          <w:sz w:val="40"/>
          <w:szCs w:val="26"/>
        </w:rPr>
        <w:tab/>
      </w:r>
    </w:p>
    <w:p w14:paraId="11E86102"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28D1DDAE"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1E228FFA"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4DCC8C90" w14:textId="77777777" w:rsidR="00DA30DE" w:rsidRDefault="00DA30DE" w:rsidP="00DA30DE">
      <w:pPr>
        <w:spacing w:before="400" w:line="240" w:lineRule="exact"/>
        <w:ind w:right="226"/>
        <w:jc w:val="center"/>
        <w:rPr>
          <w:rFonts w:ascii="Times New Roman" w:hAnsi="Times New Roman" w:cs="Times New Roman"/>
          <w:b/>
          <w:bCs/>
          <w:sz w:val="40"/>
          <w:szCs w:val="26"/>
        </w:rPr>
      </w:pPr>
    </w:p>
    <w:p w14:paraId="30F0803C" w14:textId="2EFA2790" w:rsidR="00DA30DE" w:rsidRPr="003D071E" w:rsidRDefault="00DA30DE" w:rsidP="00DA30DE">
      <w:pPr>
        <w:spacing w:before="400" w:line="240" w:lineRule="exact"/>
        <w:ind w:right="226"/>
        <w:jc w:val="center"/>
        <w:rPr>
          <w:rFonts w:ascii="Times New Roman" w:hAnsi="Times New Roman" w:cs="Times New Roman"/>
          <w:b/>
          <w:bCs/>
          <w:sz w:val="40"/>
          <w:szCs w:val="26"/>
        </w:rPr>
      </w:pPr>
      <w:r w:rsidRPr="003D071E">
        <w:rPr>
          <w:rFonts w:ascii="Times New Roman" w:hAnsi="Times New Roman" w:cs="Times New Roman"/>
          <w:b/>
          <w:bCs/>
          <w:sz w:val="40"/>
          <w:szCs w:val="26"/>
        </w:rPr>
        <w:t>VOLUME</w:t>
      </w:r>
      <w:r w:rsidRPr="003D071E">
        <w:rPr>
          <w:rFonts w:ascii="Times New Roman" w:eastAsia="Times New Roman" w:hAnsi="Times New Roman" w:cs="Times New Roman"/>
          <w:b/>
          <w:color w:val="000000"/>
          <w:sz w:val="40"/>
          <w:szCs w:val="40"/>
        </w:rPr>
        <w:t xml:space="preserve"> – I</w:t>
      </w:r>
      <w:r w:rsidRPr="003D071E">
        <w:rPr>
          <w:rFonts w:ascii="Times New Roman" w:hAnsi="Times New Roman" w:cs="Times New Roman"/>
          <w:b/>
          <w:bCs/>
          <w:sz w:val="40"/>
          <w:szCs w:val="26"/>
        </w:rPr>
        <w:t>I</w:t>
      </w:r>
    </w:p>
    <w:p w14:paraId="47708EDA" w14:textId="3ED10B16"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r w:rsidRPr="003D071E">
        <w:rPr>
          <w:rFonts w:ascii="Times New Roman" w:eastAsia="Times New Roman" w:hAnsi="Times New Roman" w:cs="Times New Roman"/>
          <w:b/>
          <w:color w:val="000000"/>
          <w:sz w:val="40"/>
          <w:szCs w:val="40"/>
        </w:rPr>
        <w:t>SECTION – 6A</w:t>
      </w:r>
      <w:r w:rsidRPr="003D071E">
        <w:rPr>
          <w:rFonts w:ascii="Times New Roman" w:eastAsia="Times New Roman" w:hAnsi="Times New Roman" w:cs="Times New Roman"/>
          <w:b/>
          <w:color w:val="000000"/>
          <w:sz w:val="40"/>
          <w:szCs w:val="40"/>
        </w:rPr>
        <w:br/>
      </w:r>
      <w:r w:rsidRPr="003D071E">
        <w:rPr>
          <w:rFonts w:ascii="Times New Roman" w:hAnsi="Times New Roman" w:cs="Times New Roman"/>
          <w:b/>
          <w:bCs/>
          <w:sz w:val="36"/>
          <w:szCs w:val="36"/>
        </w:rPr>
        <w:t>SCOPE OF WORK</w:t>
      </w:r>
    </w:p>
    <w:p w14:paraId="333FF023"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33096BAB"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05F1E88F"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4DC62535"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7FD491A9"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5136A830"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74812061"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01AF48FD"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18024B11"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p w14:paraId="310E4C92" w14:textId="77777777" w:rsidR="00DA30DE" w:rsidRPr="003D071E" w:rsidRDefault="00DA30DE" w:rsidP="00DA30DE">
      <w:pPr>
        <w:tabs>
          <w:tab w:val="left" w:pos="1200"/>
          <w:tab w:val="center" w:pos="4658"/>
        </w:tabs>
        <w:spacing w:before="100" w:line="276" w:lineRule="auto"/>
        <w:jc w:val="center"/>
        <w:rPr>
          <w:rFonts w:ascii="Times New Roman" w:hAnsi="Times New Roman" w:cs="Times New Roman"/>
          <w:b/>
          <w:bCs/>
          <w:sz w:val="36"/>
          <w:szCs w:val="36"/>
        </w:rPr>
      </w:pPr>
    </w:p>
    <w:bookmarkEnd w:id="0"/>
    <w:bookmarkEnd w:id="1"/>
    <w:bookmarkEnd w:id="2"/>
    <w:bookmarkEnd w:id="3"/>
    <w:p w14:paraId="3265F803" w14:textId="739E9340" w:rsidR="00834F86" w:rsidRPr="003D071E" w:rsidRDefault="006B0FEB">
      <w:pPr>
        <w:pStyle w:val="Heading2"/>
        <w:keepNext w:val="0"/>
        <w:keepLines w:val="0"/>
        <w:numPr>
          <w:ilvl w:val="0"/>
          <w:numId w:val="37"/>
        </w:numPr>
        <w:tabs>
          <w:tab w:val="clear" w:pos="994"/>
          <w:tab w:val="left" w:pos="426"/>
        </w:tabs>
        <w:spacing w:before="240" w:after="120" w:line="276" w:lineRule="auto"/>
        <w:ind w:left="720" w:hanging="720"/>
        <w:jc w:val="left"/>
        <w:rPr>
          <w:sz w:val="28"/>
          <w:szCs w:val="28"/>
        </w:rPr>
      </w:pPr>
      <w:r w:rsidRPr="003D071E">
        <w:rPr>
          <w:sz w:val="28"/>
          <w:szCs w:val="28"/>
        </w:rPr>
        <w:lastRenderedPageBreak/>
        <w:t>Scope of the Project</w:t>
      </w:r>
    </w:p>
    <w:p w14:paraId="12EB44E4" w14:textId="77777777" w:rsidR="001D18C5" w:rsidRPr="003D071E" w:rsidRDefault="001D18C5" w:rsidP="001D18C5">
      <w:pPr>
        <w:pStyle w:val="Heading3"/>
        <w:keepNext w:val="0"/>
        <w:keepLines w:val="0"/>
        <w:widowControl w:val="0"/>
        <w:tabs>
          <w:tab w:val="clear" w:pos="994"/>
          <w:tab w:val="left" w:pos="720"/>
        </w:tabs>
        <w:spacing w:after="200" w:line="276" w:lineRule="auto"/>
        <w:ind w:left="720" w:hanging="720"/>
        <w:jc w:val="both"/>
        <w:rPr>
          <w:b w:val="0"/>
          <w:bCs w:val="0"/>
        </w:rPr>
      </w:pPr>
      <w:r w:rsidRPr="003D071E">
        <w:tab/>
      </w:r>
      <w:r w:rsidR="006B0FEB" w:rsidRPr="003D071E">
        <w:rPr>
          <w:rFonts w:ascii="Arial" w:eastAsia="Times New Roman" w:hAnsi="Arial" w:cs="Arial"/>
          <w:b w:val="0"/>
          <w:bCs w:val="0"/>
          <w:kern w:val="32"/>
          <w:sz w:val="20"/>
          <w:szCs w:val="32"/>
          <w:lang w:val="en-AU" w:eastAsia="zh-CN"/>
        </w:rPr>
        <w:t>Under this Agreement, the scope of the Project (the “Scope of the Project”) shall mean and include: Project Site location, Development of the Project and Facilities, Specifications and Standards</w:t>
      </w:r>
      <w:r w:rsidR="006B0FEB" w:rsidRPr="003D071E">
        <w:rPr>
          <w:b w:val="0"/>
          <w:bCs w:val="0"/>
        </w:rPr>
        <w:t>.</w:t>
      </w:r>
    </w:p>
    <w:p w14:paraId="333FFB91" w14:textId="01BCEA9A" w:rsidR="00574E1D" w:rsidRPr="003D071E" w:rsidRDefault="001D18C5">
      <w:pPr>
        <w:pStyle w:val="ListParagraph"/>
        <w:numPr>
          <w:ilvl w:val="0"/>
          <w:numId w:val="38"/>
        </w:numPr>
        <w:tabs>
          <w:tab w:val="clear" w:pos="284"/>
        </w:tabs>
        <w:autoSpaceDE w:val="0"/>
        <w:autoSpaceDN w:val="0"/>
        <w:adjustRightInd w:val="0"/>
        <w:spacing w:after="0" w:line="276" w:lineRule="auto"/>
        <w:rPr>
          <w:rFonts w:asciiTheme="majorHAnsi" w:hAnsiTheme="majorHAnsi" w:cstheme="majorHAnsi"/>
          <w:b/>
          <w:bCs/>
          <w:sz w:val="28"/>
          <w:szCs w:val="24"/>
        </w:rPr>
      </w:pPr>
      <w:r w:rsidRPr="003D071E">
        <w:rPr>
          <w:rFonts w:asciiTheme="majorHAnsi" w:hAnsiTheme="majorHAnsi" w:cstheme="majorHAnsi"/>
          <w:b/>
          <w:bCs/>
          <w:sz w:val="28"/>
          <w:szCs w:val="24"/>
        </w:rPr>
        <w:t xml:space="preserve">Project site location is as referred in Clause </w:t>
      </w:r>
      <w:r w:rsidR="000E3A69" w:rsidRPr="003D071E">
        <w:rPr>
          <w:rFonts w:asciiTheme="majorHAnsi" w:hAnsiTheme="majorHAnsi" w:cstheme="majorHAnsi"/>
          <w:b/>
          <w:bCs/>
          <w:sz w:val="28"/>
          <w:szCs w:val="24"/>
        </w:rPr>
        <w:t>1.2</w:t>
      </w:r>
      <w:r w:rsidRPr="003D071E">
        <w:rPr>
          <w:rFonts w:asciiTheme="majorHAnsi" w:hAnsiTheme="majorHAnsi" w:cstheme="majorHAnsi"/>
          <w:b/>
          <w:bCs/>
          <w:sz w:val="28"/>
          <w:szCs w:val="24"/>
        </w:rPr>
        <w:t xml:space="preserve"> of Volume: 1 Section </w:t>
      </w:r>
      <w:r w:rsidR="000E3A69" w:rsidRPr="003D071E">
        <w:rPr>
          <w:rFonts w:asciiTheme="majorHAnsi" w:hAnsiTheme="majorHAnsi" w:cstheme="majorHAnsi"/>
          <w:b/>
          <w:bCs/>
          <w:sz w:val="28"/>
          <w:szCs w:val="24"/>
        </w:rPr>
        <w:t>1</w:t>
      </w:r>
      <w:r w:rsidR="003D3CB3" w:rsidRPr="003D071E">
        <w:rPr>
          <w:rFonts w:asciiTheme="majorHAnsi" w:hAnsiTheme="majorHAnsi" w:cstheme="majorHAnsi"/>
          <w:b/>
          <w:bCs/>
          <w:sz w:val="28"/>
          <w:szCs w:val="24"/>
        </w:rPr>
        <w:t>:</w:t>
      </w:r>
      <w:r w:rsidRPr="003D071E">
        <w:rPr>
          <w:rFonts w:asciiTheme="majorHAnsi" w:hAnsiTheme="majorHAnsi" w:cstheme="majorHAnsi"/>
          <w:b/>
          <w:bCs/>
          <w:sz w:val="28"/>
          <w:szCs w:val="24"/>
        </w:rPr>
        <w:t xml:space="preserve"> Project information </w:t>
      </w:r>
    </w:p>
    <w:p w14:paraId="54EB3DA2" w14:textId="2EE57180" w:rsidR="001D18C5" w:rsidRPr="003D071E" w:rsidRDefault="001D18C5">
      <w:pPr>
        <w:pStyle w:val="ListParagraph"/>
        <w:numPr>
          <w:ilvl w:val="0"/>
          <w:numId w:val="38"/>
        </w:numPr>
        <w:tabs>
          <w:tab w:val="clear" w:pos="284"/>
        </w:tabs>
        <w:autoSpaceDE w:val="0"/>
        <w:autoSpaceDN w:val="0"/>
        <w:adjustRightInd w:val="0"/>
        <w:spacing w:after="0" w:line="276" w:lineRule="auto"/>
        <w:rPr>
          <w:rFonts w:asciiTheme="majorHAnsi" w:hAnsiTheme="majorHAnsi" w:cstheme="majorHAnsi"/>
          <w:b/>
          <w:bCs/>
          <w:sz w:val="28"/>
          <w:szCs w:val="24"/>
        </w:rPr>
      </w:pPr>
      <w:r w:rsidRPr="003D071E">
        <w:rPr>
          <w:rFonts w:asciiTheme="majorHAnsi" w:hAnsiTheme="majorHAnsi" w:cstheme="majorHAnsi"/>
          <w:b/>
          <w:bCs/>
          <w:sz w:val="28"/>
          <w:szCs w:val="24"/>
        </w:rPr>
        <w:t xml:space="preserve">Development of the Project and Facilities: </w:t>
      </w:r>
    </w:p>
    <w:p w14:paraId="309629F4" w14:textId="77777777" w:rsidR="001D18C5" w:rsidRPr="003D071E" w:rsidRDefault="001D18C5" w:rsidP="001D18C5">
      <w:pPr>
        <w:tabs>
          <w:tab w:val="clear" w:pos="284"/>
        </w:tabs>
        <w:autoSpaceDE w:val="0"/>
        <w:autoSpaceDN w:val="0"/>
        <w:adjustRightInd w:val="0"/>
        <w:spacing w:after="0" w:line="276" w:lineRule="auto"/>
        <w:ind w:left="1134" w:hanging="425"/>
      </w:pPr>
    </w:p>
    <w:p w14:paraId="625BF245" w14:textId="77777777" w:rsidR="00574E1D" w:rsidRPr="003D071E" w:rsidRDefault="001D18C5">
      <w:pPr>
        <w:pStyle w:val="ListParagraph"/>
        <w:numPr>
          <w:ilvl w:val="0"/>
          <w:numId w:val="39"/>
        </w:numPr>
        <w:tabs>
          <w:tab w:val="clear" w:pos="284"/>
        </w:tabs>
        <w:autoSpaceDE w:val="0"/>
        <w:autoSpaceDN w:val="0"/>
        <w:adjustRightInd w:val="0"/>
        <w:spacing w:before="120" w:after="120" w:line="276" w:lineRule="auto"/>
        <w:ind w:left="1134" w:hanging="283"/>
        <w:contextualSpacing w:val="0"/>
        <w:jc w:val="left"/>
        <w:rPr>
          <w:rFonts w:ascii="Arial" w:eastAsia="Calibri" w:hAnsi="Arial" w:cs="Arial"/>
          <w:kern w:val="0"/>
          <w:szCs w:val="20"/>
          <w:lang w:val="en-IN" w:eastAsia="en-IN"/>
        </w:rPr>
      </w:pPr>
      <w:r w:rsidRPr="003D071E">
        <w:rPr>
          <w:rFonts w:ascii="Arial" w:eastAsia="Calibri" w:hAnsi="Arial" w:cs="Arial"/>
          <w:kern w:val="0"/>
          <w:szCs w:val="20"/>
          <w:lang w:val="en-IN" w:eastAsia="en-IN"/>
        </w:rPr>
        <w:t>Construction of North Breakwater (</w:t>
      </w:r>
      <w:r w:rsidR="009768BD" w:rsidRPr="003D071E">
        <w:rPr>
          <w:rFonts w:ascii="Arial" w:eastAsia="Calibri" w:hAnsi="Arial" w:cs="Arial"/>
          <w:kern w:val="0"/>
          <w:szCs w:val="20"/>
          <w:lang w:val="en-IN" w:eastAsia="en-IN"/>
        </w:rPr>
        <w:t>111</w:t>
      </w:r>
      <w:r w:rsidRPr="003D071E">
        <w:rPr>
          <w:rFonts w:ascii="Arial" w:eastAsia="Calibri" w:hAnsi="Arial" w:cs="Arial"/>
          <w:kern w:val="0"/>
          <w:szCs w:val="20"/>
          <w:lang w:val="en-IN" w:eastAsia="en-IN"/>
        </w:rPr>
        <w:t>m) and South Breakwater (</w:t>
      </w:r>
      <w:r w:rsidR="009768BD" w:rsidRPr="003D071E">
        <w:rPr>
          <w:rFonts w:ascii="Arial" w:eastAsia="Calibri" w:hAnsi="Arial" w:cs="Arial"/>
          <w:kern w:val="0"/>
          <w:szCs w:val="20"/>
          <w:lang w:val="en-IN" w:eastAsia="en-IN"/>
        </w:rPr>
        <w:t>121</w:t>
      </w:r>
      <w:r w:rsidRPr="003D071E">
        <w:rPr>
          <w:rFonts w:ascii="Arial" w:eastAsia="Calibri" w:hAnsi="Arial" w:cs="Arial"/>
          <w:kern w:val="0"/>
          <w:szCs w:val="20"/>
          <w:lang w:val="en-IN" w:eastAsia="en-IN"/>
        </w:rPr>
        <w:t xml:space="preserve">m) </w:t>
      </w:r>
    </w:p>
    <w:p w14:paraId="603D9935" w14:textId="77777777" w:rsidR="00574E1D" w:rsidRPr="003D071E" w:rsidRDefault="001D18C5">
      <w:pPr>
        <w:pStyle w:val="ListParagraph"/>
        <w:numPr>
          <w:ilvl w:val="0"/>
          <w:numId w:val="39"/>
        </w:numPr>
        <w:tabs>
          <w:tab w:val="clear" w:pos="284"/>
        </w:tabs>
        <w:autoSpaceDE w:val="0"/>
        <w:autoSpaceDN w:val="0"/>
        <w:adjustRightInd w:val="0"/>
        <w:spacing w:before="120" w:after="120" w:line="276" w:lineRule="auto"/>
        <w:ind w:left="1134" w:hanging="283"/>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 xml:space="preserve">Construction of Marine Structures which includes </w:t>
      </w:r>
      <w:r w:rsidR="00627D6D" w:rsidRPr="003D071E">
        <w:rPr>
          <w:rFonts w:ascii="Arial" w:eastAsia="Calibri" w:hAnsi="Arial" w:cs="Arial"/>
          <w:kern w:val="0"/>
          <w:szCs w:val="20"/>
          <w:lang w:val="en-IN" w:eastAsia="en-IN"/>
        </w:rPr>
        <w:t>Precast Retaining</w:t>
      </w:r>
      <w:r w:rsidRPr="003D071E">
        <w:rPr>
          <w:rFonts w:ascii="Arial" w:eastAsia="Calibri" w:hAnsi="Arial" w:cs="Arial"/>
          <w:kern w:val="0"/>
          <w:szCs w:val="20"/>
          <w:lang w:val="en-IN" w:eastAsia="en-IN"/>
        </w:rPr>
        <w:t xml:space="preserve"> wall – length of </w:t>
      </w:r>
      <w:r w:rsidR="00691317" w:rsidRPr="003D071E">
        <w:rPr>
          <w:rFonts w:ascii="Arial" w:eastAsia="Calibri" w:hAnsi="Arial" w:cs="Arial"/>
          <w:kern w:val="0"/>
          <w:szCs w:val="20"/>
          <w:lang w:val="en-IN" w:eastAsia="en-IN"/>
        </w:rPr>
        <w:t>114.0</w:t>
      </w:r>
      <w:r w:rsidRPr="003D071E">
        <w:rPr>
          <w:rFonts w:ascii="Arial" w:eastAsia="Calibri" w:hAnsi="Arial" w:cs="Arial"/>
          <w:kern w:val="0"/>
          <w:szCs w:val="20"/>
          <w:lang w:val="en-IN" w:eastAsia="en-IN"/>
        </w:rPr>
        <w:t xml:space="preserve">m, RCC Piled Berthing jetty – length of </w:t>
      </w:r>
      <w:r w:rsidR="00691317" w:rsidRPr="003D071E">
        <w:rPr>
          <w:rFonts w:ascii="Arial" w:eastAsia="Calibri" w:hAnsi="Arial" w:cs="Arial"/>
          <w:kern w:val="0"/>
          <w:szCs w:val="20"/>
          <w:lang w:val="en-IN" w:eastAsia="en-IN"/>
        </w:rPr>
        <w:t>100.0</w:t>
      </w:r>
      <w:r w:rsidRPr="003D071E">
        <w:rPr>
          <w:rFonts w:ascii="Arial" w:eastAsia="Calibri" w:hAnsi="Arial" w:cs="Arial"/>
          <w:kern w:val="0"/>
          <w:szCs w:val="20"/>
          <w:lang w:val="en-IN" w:eastAsia="en-IN"/>
        </w:rPr>
        <w:t xml:space="preserve">m, RC sloping hard &amp; Beach landing – length of </w:t>
      </w:r>
      <w:r w:rsidR="00691317" w:rsidRPr="003D071E">
        <w:rPr>
          <w:rFonts w:ascii="Arial" w:eastAsia="Calibri" w:hAnsi="Arial" w:cs="Arial"/>
          <w:kern w:val="0"/>
          <w:szCs w:val="20"/>
          <w:lang w:val="en-IN" w:eastAsia="en-IN"/>
        </w:rPr>
        <w:t>100</w:t>
      </w:r>
      <w:r w:rsidRPr="003D071E">
        <w:rPr>
          <w:rFonts w:ascii="Arial" w:eastAsia="Calibri" w:hAnsi="Arial" w:cs="Arial"/>
          <w:kern w:val="0"/>
          <w:szCs w:val="20"/>
          <w:lang w:val="en-IN" w:eastAsia="en-IN"/>
        </w:rPr>
        <w:t>m, other Onshore facilities and allied works etc.</w:t>
      </w:r>
    </w:p>
    <w:p w14:paraId="1C2ECCF7" w14:textId="77777777" w:rsidR="00574E1D" w:rsidRPr="003D071E" w:rsidRDefault="001D18C5">
      <w:pPr>
        <w:pStyle w:val="ListParagraph"/>
        <w:numPr>
          <w:ilvl w:val="0"/>
          <w:numId w:val="39"/>
        </w:numPr>
        <w:tabs>
          <w:tab w:val="clear" w:pos="284"/>
        </w:tabs>
        <w:autoSpaceDE w:val="0"/>
        <w:autoSpaceDN w:val="0"/>
        <w:adjustRightInd w:val="0"/>
        <w:spacing w:before="120" w:after="120" w:line="276" w:lineRule="auto"/>
        <w:ind w:left="1134" w:hanging="283"/>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Dredging and Reclamation– Dredging the basin including dredge disposal and reclamation by backfilling for development of the yard to construct Onshore facilities</w:t>
      </w:r>
    </w:p>
    <w:p w14:paraId="00177719" w14:textId="77777777" w:rsidR="00574E1D" w:rsidRPr="003D071E" w:rsidRDefault="003D3CB3">
      <w:pPr>
        <w:pStyle w:val="ListParagraph"/>
        <w:numPr>
          <w:ilvl w:val="0"/>
          <w:numId w:val="39"/>
        </w:numPr>
        <w:tabs>
          <w:tab w:val="clear" w:pos="284"/>
        </w:tabs>
        <w:autoSpaceDE w:val="0"/>
        <w:autoSpaceDN w:val="0"/>
        <w:adjustRightInd w:val="0"/>
        <w:spacing w:before="120" w:after="120" w:line="276" w:lineRule="auto"/>
        <w:ind w:left="1134" w:hanging="283"/>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The scope of work of the Project outlined briefly herein is only indicative and detailed scope of work will be as specified in the Specifications and Drawings given elsewhere in this bid document. The Contractor, being an EPC Contractor, is however entirely responsible for proper design of works, procurement and Construction of project structures complying with the Authority’s requirement.</w:t>
      </w:r>
    </w:p>
    <w:p w14:paraId="110F0EB2" w14:textId="24AF9C9A" w:rsidR="003D3CB3" w:rsidRPr="003D071E" w:rsidRDefault="003D3CB3">
      <w:pPr>
        <w:pStyle w:val="ListParagraph"/>
        <w:numPr>
          <w:ilvl w:val="0"/>
          <w:numId w:val="39"/>
        </w:numPr>
        <w:tabs>
          <w:tab w:val="clear" w:pos="284"/>
        </w:tabs>
        <w:autoSpaceDE w:val="0"/>
        <w:autoSpaceDN w:val="0"/>
        <w:adjustRightInd w:val="0"/>
        <w:spacing w:before="120" w:after="120" w:line="276" w:lineRule="auto"/>
        <w:ind w:left="1134" w:hanging="283"/>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The scope of Tender shall cover all the works listed below but not limited to following for completion of the project and its performance:</w:t>
      </w:r>
    </w:p>
    <w:p w14:paraId="33B1401E" w14:textId="69B62DFD" w:rsidR="003D3CB3" w:rsidRPr="003D071E" w:rsidRDefault="003D3CB3">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 xml:space="preserve">Carryout Engineering and Design of the North &amp; South Breakwaters, Dredging &amp; Reclamation, Marine structures which includes </w:t>
      </w:r>
      <w:r w:rsidR="00691317" w:rsidRPr="003D071E">
        <w:rPr>
          <w:rFonts w:ascii="Arial" w:eastAsia="Calibri" w:hAnsi="Arial" w:cs="Arial"/>
          <w:kern w:val="0"/>
          <w:szCs w:val="20"/>
          <w:lang w:val="en-IN" w:eastAsia="en-IN"/>
        </w:rPr>
        <w:t>Precast Retaining wall – length of 114.0m, RCC Piled Berthing jetty – length of 100.0m, RC sloping hard &amp; Beach landing – length of 100m, other Onshore facilities</w:t>
      </w:r>
      <w:r w:rsidRPr="003D071E">
        <w:rPr>
          <w:rFonts w:ascii="Arial" w:eastAsia="Calibri" w:hAnsi="Arial" w:cs="Arial"/>
          <w:kern w:val="0"/>
          <w:szCs w:val="20"/>
          <w:lang w:val="en-IN" w:eastAsia="en-IN"/>
        </w:rPr>
        <w:t xml:space="preserve"> etc. including Navigational aids as per design criteria given in the tender.</w:t>
      </w:r>
    </w:p>
    <w:p w14:paraId="3BB80CEE" w14:textId="73B473AB"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With regard to Procurement of stones for Construction of Breakwater, the Contractor is advised to procure the stones</w:t>
      </w:r>
      <w:r w:rsidR="00691317" w:rsidRPr="003D071E">
        <w:rPr>
          <w:rFonts w:ascii="Arial" w:eastAsia="Calibri" w:hAnsi="Arial" w:cs="Arial"/>
          <w:kern w:val="0"/>
          <w:szCs w:val="20"/>
          <w:lang w:val="en-IN" w:eastAsia="en-IN"/>
        </w:rPr>
        <w:t xml:space="preserve"> from nearby sources as per specifications and standards</w:t>
      </w:r>
      <w:r w:rsidRPr="003D071E">
        <w:rPr>
          <w:rFonts w:ascii="Arial" w:eastAsia="Calibri" w:hAnsi="Arial" w:cs="Arial"/>
          <w:kern w:val="0"/>
          <w:szCs w:val="20"/>
          <w:lang w:val="en-IN" w:eastAsia="en-IN"/>
        </w:rPr>
        <w:t xml:space="preserve">. </w:t>
      </w:r>
    </w:p>
    <w:p w14:paraId="03773BC1" w14:textId="6446A624"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 xml:space="preserve">Provide and mobilize all Plant and Equipment required </w:t>
      </w:r>
    </w:p>
    <w:p w14:paraId="59F3F581" w14:textId="6AB28679"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 xml:space="preserve">Construction of the above works </w:t>
      </w:r>
    </w:p>
    <w:p w14:paraId="4B08A415" w14:textId="17BFBA59"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Carryout temporary protection to Breakwaters during monsoon and temporary works for the marine structures.</w:t>
      </w:r>
    </w:p>
    <w:p w14:paraId="376C60B2" w14:textId="3B2D8AA0"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Any additional works required to be carried out to mitigate adverse effects on the environment and also as directed by the Authority</w:t>
      </w:r>
      <w:r w:rsidR="00A61F04" w:rsidRPr="003D071E">
        <w:rPr>
          <w:rFonts w:ascii="Arial" w:eastAsia="Calibri" w:hAnsi="Arial" w:cs="Arial"/>
          <w:kern w:val="0"/>
          <w:szCs w:val="20"/>
          <w:lang w:val="en-IN" w:eastAsia="en-IN"/>
        </w:rPr>
        <w:t xml:space="preserve"> without any cost incurred to the Employer</w:t>
      </w:r>
      <w:r w:rsidRPr="003D071E">
        <w:rPr>
          <w:rFonts w:ascii="Arial" w:eastAsia="Calibri" w:hAnsi="Arial" w:cs="Arial"/>
          <w:kern w:val="0"/>
          <w:szCs w:val="20"/>
          <w:lang w:val="en-IN" w:eastAsia="en-IN"/>
        </w:rPr>
        <w:t>.</w:t>
      </w:r>
    </w:p>
    <w:p w14:paraId="53CF2569" w14:textId="747F1DDE" w:rsidR="00D578EE" w:rsidRPr="003D071E" w:rsidRDefault="00D578EE">
      <w:pPr>
        <w:pStyle w:val="ListParagraph"/>
        <w:numPr>
          <w:ilvl w:val="0"/>
          <w:numId w:val="41"/>
        </w:numPr>
        <w:tabs>
          <w:tab w:val="clear" w:pos="284"/>
        </w:tabs>
        <w:autoSpaceDE w:val="0"/>
        <w:autoSpaceDN w:val="0"/>
        <w:adjustRightInd w:val="0"/>
        <w:spacing w:before="120" w:after="120" w:line="276" w:lineRule="auto"/>
        <w:ind w:left="1843" w:hanging="142"/>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Any incidental and ancillary works that may be required to complete the main works.</w:t>
      </w:r>
    </w:p>
    <w:p w14:paraId="19F7B01F" w14:textId="04D3BE5A" w:rsidR="00D578EE" w:rsidRPr="003D071E" w:rsidRDefault="00D578EE">
      <w:pPr>
        <w:pStyle w:val="ListParagraph"/>
        <w:numPr>
          <w:ilvl w:val="0"/>
          <w:numId w:val="39"/>
        </w:numPr>
        <w:tabs>
          <w:tab w:val="clear" w:pos="284"/>
        </w:tabs>
        <w:autoSpaceDE w:val="0"/>
        <w:autoSpaceDN w:val="0"/>
        <w:adjustRightInd w:val="0"/>
        <w:spacing w:before="120" w:after="120" w:line="276" w:lineRule="auto"/>
        <w:ind w:left="1134" w:hanging="283"/>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t xml:space="preserve">The Period for completion of the Project works including Construction of break water, marine structure with allied civil works, dredging and reclamation for </w:t>
      </w:r>
      <w:r w:rsidR="00AC361C">
        <w:rPr>
          <w:rFonts w:ascii="Arial" w:eastAsia="Calibri" w:hAnsi="Arial" w:cs="Arial"/>
          <w:kern w:val="0"/>
          <w:szCs w:val="20"/>
          <w:lang w:val="en-IN" w:eastAsia="en-IN"/>
        </w:rPr>
        <w:t>(Name of work)</w:t>
      </w:r>
      <w:r w:rsidRPr="003D071E">
        <w:rPr>
          <w:rFonts w:ascii="Arial" w:eastAsia="Calibri" w:hAnsi="Arial" w:cs="Arial"/>
          <w:kern w:val="0"/>
          <w:szCs w:val="20"/>
          <w:lang w:val="en-IN" w:eastAsia="en-IN"/>
        </w:rPr>
        <w:t xml:space="preserve">, on EPC basis is </w:t>
      </w:r>
      <w:r w:rsidR="00AC361C">
        <w:rPr>
          <w:rFonts w:ascii="Arial" w:eastAsia="Calibri" w:hAnsi="Arial" w:cs="Arial"/>
          <w:kern w:val="0"/>
          <w:szCs w:val="20"/>
          <w:lang w:val="en-IN" w:eastAsia="en-IN"/>
        </w:rPr>
        <w:t>XX</w:t>
      </w:r>
      <w:r w:rsidRPr="003D071E">
        <w:rPr>
          <w:rFonts w:ascii="Arial" w:eastAsia="Calibri" w:hAnsi="Arial" w:cs="Arial"/>
          <w:kern w:val="0"/>
          <w:szCs w:val="20"/>
          <w:lang w:val="en-IN" w:eastAsia="en-IN"/>
        </w:rPr>
        <w:t xml:space="preserve"> months from the date of </w:t>
      </w:r>
      <w:proofErr w:type="spellStart"/>
      <w:r w:rsidRPr="003D071E">
        <w:rPr>
          <w:rFonts w:ascii="Arial" w:eastAsia="Calibri" w:hAnsi="Arial" w:cs="Arial"/>
          <w:kern w:val="0"/>
          <w:szCs w:val="20"/>
          <w:lang w:val="en-IN" w:eastAsia="en-IN"/>
        </w:rPr>
        <w:t>LoA</w:t>
      </w:r>
      <w:proofErr w:type="spellEnd"/>
      <w:r w:rsidRPr="003D071E">
        <w:rPr>
          <w:rFonts w:ascii="Arial" w:eastAsia="Calibri" w:hAnsi="Arial" w:cs="Arial"/>
          <w:kern w:val="0"/>
          <w:szCs w:val="20"/>
          <w:lang w:val="en-IN" w:eastAsia="en-IN"/>
        </w:rPr>
        <w:t xml:space="preserve"> (“Construction Period”).</w:t>
      </w:r>
    </w:p>
    <w:p w14:paraId="0C82EB5F" w14:textId="20D12020" w:rsidR="00D578EE" w:rsidRPr="003D071E" w:rsidRDefault="00D578EE">
      <w:pPr>
        <w:pStyle w:val="ListParagraph"/>
        <w:numPr>
          <w:ilvl w:val="0"/>
          <w:numId w:val="40"/>
        </w:numPr>
        <w:tabs>
          <w:tab w:val="clear" w:pos="284"/>
        </w:tabs>
        <w:autoSpaceDE w:val="0"/>
        <w:autoSpaceDN w:val="0"/>
        <w:adjustRightInd w:val="0"/>
        <w:spacing w:before="120" w:after="120" w:line="276" w:lineRule="auto"/>
        <w:ind w:left="1134" w:hanging="284"/>
        <w:contextualSpacing w:val="0"/>
        <w:rPr>
          <w:rFonts w:ascii="Arial" w:eastAsia="Calibri" w:hAnsi="Arial" w:cs="Arial"/>
          <w:kern w:val="0"/>
          <w:szCs w:val="20"/>
          <w:lang w:val="en-IN" w:eastAsia="en-IN"/>
        </w:rPr>
      </w:pPr>
      <w:r w:rsidRPr="003D071E">
        <w:rPr>
          <w:rFonts w:ascii="Arial" w:eastAsia="Calibri" w:hAnsi="Arial" w:cs="Arial"/>
          <w:kern w:val="0"/>
          <w:szCs w:val="20"/>
          <w:lang w:val="en-IN" w:eastAsia="en-IN"/>
        </w:rPr>
        <w:lastRenderedPageBreak/>
        <w:t xml:space="preserve">Performance and </w:t>
      </w:r>
      <w:r w:rsidR="00035366" w:rsidRPr="003D071E">
        <w:rPr>
          <w:rFonts w:ascii="Arial" w:eastAsia="Calibri" w:hAnsi="Arial" w:cs="Arial"/>
          <w:kern w:val="0"/>
          <w:szCs w:val="20"/>
          <w:lang w:val="en-IN" w:eastAsia="en-IN"/>
        </w:rPr>
        <w:t>fulfilment</w:t>
      </w:r>
      <w:r w:rsidRPr="003D071E">
        <w:rPr>
          <w:rFonts w:ascii="Arial" w:eastAsia="Calibri" w:hAnsi="Arial" w:cs="Arial"/>
          <w:kern w:val="0"/>
          <w:szCs w:val="20"/>
          <w:lang w:val="en-IN" w:eastAsia="en-IN"/>
        </w:rPr>
        <w:t xml:space="preserve"> of all other obligations of the Contractor in accordance with the provisions of this Agreement and matters incidental thereto or necessary for the performance of any or all of the obligations of the Contractor under this Agreement.</w:t>
      </w:r>
    </w:p>
    <w:p w14:paraId="14B98937" w14:textId="7177C674" w:rsidR="00F70AC8" w:rsidRPr="003D071E" w:rsidRDefault="00F70AC8" w:rsidP="00F5013C">
      <w:pPr>
        <w:tabs>
          <w:tab w:val="left" w:pos="1701"/>
        </w:tabs>
        <w:spacing w:line="360" w:lineRule="auto"/>
        <w:ind w:left="426"/>
        <w:rPr>
          <w:rFonts w:ascii="Arial" w:hAnsi="Arial" w:cs="Arial"/>
          <w:szCs w:val="20"/>
        </w:rPr>
      </w:pPr>
      <w:r w:rsidRPr="003D071E">
        <w:rPr>
          <w:rFonts w:ascii="Arial" w:hAnsi="Arial" w:cs="Arial"/>
          <w:szCs w:val="20"/>
        </w:rPr>
        <w:t>The Employer’s Requirements are that the Contractor shall carryout the Engineering, Design, Procurement of materials and Construction / installation of all the items listed in this tender document as per the scope, design criteria, specifications and drawings outlined in this tender document. For this purpose, the Tenderer shall conduct all necessary field tests and surveys to satisfy / verify himself regarding the correctness of the data furnished vis-à-vis actual condition. The tenderer may also carry out such surveys and investigations even before the submission of tender. No claim whatsoever will be entertained for any variation between the actual site condition met with during the execution of the work and those indicated herein. The Contractor shall be deemed to have examined the site and familiarized himself with all existing site conditions. He shall accept the Site in the existing condition at the time of award of the Contract.</w:t>
      </w:r>
    </w:p>
    <w:p w14:paraId="5F8DEC43" w14:textId="77777777" w:rsidR="00F70AC8" w:rsidRPr="003D071E" w:rsidRDefault="00F70AC8" w:rsidP="00F5013C">
      <w:pPr>
        <w:tabs>
          <w:tab w:val="left" w:pos="1701"/>
        </w:tabs>
        <w:spacing w:line="360" w:lineRule="auto"/>
        <w:ind w:left="426"/>
        <w:rPr>
          <w:rFonts w:ascii="Arial" w:hAnsi="Arial" w:cs="Arial"/>
          <w:szCs w:val="20"/>
        </w:rPr>
      </w:pPr>
      <w:r w:rsidRPr="003D071E">
        <w:rPr>
          <w:rFonts w:ascii="Arial" w:hAnsi="Arial" w:cs="Arial"/>
          <w:szCs w:val="20"/>
        </w:rPr>
        <w:t>The specifications provided in the tender together with enclosed scope drawings outlines the functional requirements and the operating characteristics which the structures must fulfil. Alternative technical features/designs other than those specified may be acceptable subject to the approval of the Employer. In any case, the performance of the system/ equipment, if any, delivered shall be guaranteed in every detail by the Contractor. Overall dimensions (boundary dimensions) and functional requirements as specified shall be strictly adhered to. The scope of work outlined below is for overall understanding of the Works and does not absolve the Contractor from successful commissioning and operation of the Works with best available latest technology. Any item/equipment not listed but required for completion of the Works shall be considered as included in the scope of the Contractor.</w:t>
      </w:r>
    </w:p>
    <w:p w14:paraId="52B4076E" w14:textId="3A51BEB7" w:rsidR="00F70AC8" w:rsidRPr="003D071E" w:rsidRDefault="00F70AC8">
      <w:pPr>
        <w:pStyle w:val="ListParagraph"/>
        <w:numPr>
          <w:ilvl w:val="0"/>
          <w:numId w:val="38"/>
        </w:numPr>
        <w:tabs>
          <w:tab w:val="clear" w:pos="284"/>
        </w:tabs>
        <w:autoSpaceDE w:val="0"/>
        <w:autoSpaceDN w:val="0"/>
        <w:adjustRightInd w:val="0"/>
        <w:spacing w:after="0" w:line="276" w:lineRule="auto"/>
        <w:rPr>
          <w:rFonts w:asciiTheme="majorHAnsi" w:hAnsiTheme="majorHAnsi" w:cstheme="majorHAnsi"/>
          <w:b/>
          <w:bCs/>
          <w:sz w:val="28"/>
          <w:szCs w:val="24"/>
        </w:rPr>
      </w:pPr>
      <w:r w:rsidRPr="003D071E">
        <w:rPr>
          <w:rFonts w:asciiTheme="majorHAnsi" w:hAnsiTheme="majorHAnsi" w:cstheme="majorHAnsi"/>
          <w:b/>
          <w:bCs/>
          <w:sz w:val="28"/>
          <w:szCs w:val="24"/>
        </w:rPr>
        <w:t>Items to be covered under Package</w:t>
      </w:r>
    </w:p>
    <w:p w14:paraId="6DA60277" w14:textId="372ACA88" w:rsidR="00F70AC8" w:rsidRPr="003D071E" w:rsidRDefault="00F70AC8" w:rsidP="00F5013C">
      <w:pPr>
        <w:tabs>
          <w:tab w:val="left" w:pos="1701"/>
        </w:tabs>
        <w:spacing w:line="360" w:lineRule="auto"/>
        <w:ind w:left="426"/>
        <w:rPr>
          <w:rFonts w:ascii="Arial" w:eastAsia="Calibri" w:hAnsi="Arial" w:cs="Arial"/>
          <w:kern w:val="0"/>
          <w:szCs w:val="20"/>
          <w:lang w:val="en-IN" w:eastAsia="en-IN"/>
        </w:rPr>
      </w:pPr>
      <w:r w:rsidRPr="003D071E">
        <w:rPr>
          <w:rFonts w:ascii="Arial" w:hAnsi="Arial" w:cs="Arial"/>
          <w:szCs w:val="20"/>
        </w:rPr>
        <w:t xml:space="preserve">Jetty (80 x 6.1 m) with gang ways, Dredging works, Construction of Beach Landing, Construction of Boat Parking Area, Reclamation with available earth, Training Wall - 2 Nos, Auction Hall, Net mending </w:t>
      </w:r>
      <w:r w:rsidR="00B56C1C" w:rsidRPr="003D071E">
        <w:rPr>
          <w:rFonts w:ascii="Arial" w:hAnsi="Arial" w:cs="Arial"/>
          <w:szCs w:val="20"/>
        </w:rPr>
        <w:t>centre</w:t>
      </w:r>
      <w:r w:rsidRPr="003D071E">
        <w:rPr>
          <w:rFonts w:ascii="Arial" w:hAnsi="Arial" w:cs="Arial"/>
          <w:szCs w:val="20"/>
        </w:rPr>
        <w:t>, Fish Drying Platform - 3 Nos, Compound Wall, Custom Hiring centre, Administrative office, Toilet Block, Approach road, Over Head Tank 100 Kl,  Water Distributary system (Internal &amp; External), Sewerage including STP, Electrification and Lighting, Drainage facility.</w:t>
      </w:r>
    </w:p>
    <w:p w14:paraId="4699FD30" w14:textId="750FAB80" w:rsidR="00D578EE" w:rsidRPr="003D071E" w:rsidRDefault="00D578EE">
      <w:pPr>
        <w:pStyle w:val="ListParagraph"/>
        <w:numPr>
          <w:ilvl w:val="0"/>
          <w:numId w:val="38"/>
        </w:numPr>
        <w:tabs>
          <w:tab w:val="clear" w:pos="284"/>
        </w:tabs>
        <w:autoSpaceDE w:val="0"/>
        <w:autoSpaceDN w:val="0"/>
        <w:adjustRightInd w:val="0"/>
        <w:spacing w:after="0" w:line="276" w:lineRule="auto"/>
        <w:rPr>
          <w:rFonts w:ascii="Arial" w:eastAsia="Calibri" w:hAnsi="Arial" w:cs="Arial"/>
          <w:kern w:val="0"/>
          <w:szCs w:val="20"/>
          <w:lang w:val="en-IN" w:eastAsia="en-IN"/>
        </w:rPr>
      </w:pPr>
      <w:r w:rsidRPr="003D071E">
        <w:rPr>
          <w:rFonts w:asciiTheme="majorHAnsi" w:hAnsiTheme="majorHAnsi" w:cstheme="majorHAnsi"/>
          <w:b/>
          <w:bCs/>
          <w:sz w:val="28"/>
          <w:szCs w:val="24"/>
        </w:rPr>
        <w:t xml:space="preserve">Specifications and Standards: </w:t>
      </w:r>
      <w:r w:rsidRPr="003D071E">
        <w:rPr>
          <w:rFonts w:asciiTheme="majorHAnsi" w:hAnsiTheme="majorHAnsi" w:cstheme="majorHAnsi"/>
          <w:sz w:val="24"/>
          <w:szCs w:val="22"/>
        </w:rPr>
        <w:t>The contractor shall comply with specifications and standards</w:t>
      </w:r>
      <w:r w:rsidRPr="003D071E">
        <w:rPr>
          <w:rFonts w:ascii="Arial" w:eastAsia="Calibri" w:hAnsi="Arial" w:cs="Arial"/>
          <w:kern w:val="0"/>
          <w:szCs w:val="20"/>
          <w:lang w:val="en-IN" w:eastAsia="en-IN"/>
        </w:rPr>
        <w:t xml:space="preserve"> as set forth in Volume II: Technical Specifications which includes design criteria, codes and standards and comply with details contained in Volume II: Drawings.</w:t>
      </w:r>
    </w:p>
    <w:p w14:paraId="41A40162" w14:textId="77777777" w:rsidR="00F70AC8" w:rsidRPr="003D071E" w:rsidRDefault="00F70AC8" w:rsidP="00F70AC8">
      <w:pPr>
        <w:pStyle w:val="ListParagraph"/>
        <w:tabs>
          <w:tab w:val="clear" w:pos="284"/>
        </w:tabs>
        <w:autoSpaceDE w:val="0"/>
        <w:autoSpaceDN w:val="0"/>
        <w:adjustRightInd w:val="0"/>
        <w:spacing w:after="0" w:line="276" w:lineRule="auto"/>
        <w:ind w:left="502"/>
        <w:rPr>
          <w:b/>
          <w:bCs/>
        </w:rPr>
      </w:pPr>
    </w:p>
    <w:p w14:paraId="30AE24A0" w14:textId="10F3DD42" w:rsidR="00F70AC8" w:rsidRPr="003D071E" w:rsidRDefault="00F70AC8" w:rsidP="00F70AC8">
      <w:pPr>
        <w:pStyle w:val="ListParagraph"/>
        <w:tabs>
          <w:tab w:val="clear" w:pos="284"/>
        </w:tabs>
        <w:autoSpaceDE w:val="0"/>
        <w:autoSpaceDN w:val="0"/>
        <w:adjustRightInd w:val="0"/>
        <w:spacing w:after="0" w:line="276" w:lineRule="auto"/>
        <w:ind w:left="502"/>
        <w:rPr>
          <w:rFonts w:ascii="Arial" w:eastAsia="Calibri" w:hAnsi="Arial" w:cs="Arial"/>
          <w:kern w:val="0"/>
          <w:szCs w:val="20"/>
          <w:lang w:val="en-IN" w:eastAsia="en-IN"/>
        </w:rPr>
      </w:pPr>
    </w:p>
    <w:sectPr w:rsidR="00F70AC8" w:rsidRPr="003D071E" w:rsidSect="00DA30DE">
      <w:headerReference w:type="default" r:id="rId8"/>
      <w:footerReference w:type="default" r:id="rId9"/>
      <w:footerReference w:type="first" r:id="rId10"/>
      <w:type w:val="continuous"/>
      <w:pgSz w:w="11909" w:h="16834" w:code="9"/>
      <w:pgMar w:top="1440" w:right="1440" w:bottom="1440" w:left="1440" w:header="70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4F40" w14:textId="77777777" w:rsidR="00C43C2E" w:rsidRDefault="00C43C2E" w:rsidP="00253171">
      <w:pPr>
        <w:spacing w:line="240" w:lineRule="auto"/>
      </w:pPr>
      <w:r>
        <w:separator/>
      </w:r>
    </w:p>
    <w:p w14:paraId="5ABF31CD" w14:textId="77777777" w:rsidR="00C43C2E" w:rsidRDefault="00C43C2E"/>
  </w:endnote>
  <w:endnote w:type="continuationSeparator" w:id="0">
    <w:p w14:paraId="680B8FEC" w14:textId="77777777" w:rsidR="00C43C2E" w:rsidRDefault="00C43C2E" w:rsidP="00253171">
      <w:pPr>
        <w:spacing w:line="240" w:lineRule="auto"/>
      </w:pPr>
      <w:r>
        <w:continuationSeparator/>
      </w:r>
    </w:p>
    <w:p w14:paraId="1E9D3D28" w14:textId="77777777" w:rsidR="00C43C2E" w:rsidRDefault="00C43C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Arial Bold">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ourier">
    <w:panose1 w:val="0206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G Omega">
    <w:panose1 w:val="020B05020505080203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grid"/>
      <w:tblW w:w="5000" w:type="pct"/>
      <w:tblLook w:val="04A0" w:firstRow="1" w:lastRow="0" w:firstColumn="1" w:lastColumn="0" w:noHBand="0" w:noVBand="1"/>
    </w:tblPr>
    <w:tblGrid>
      <w:gridCol w:w="3751"/>
      <w:gridCol w:w="1876"/>
      <w:gridCol w:w="3402"/>
    </w:tblGrid>
    <w:tr w:rsidR="00E957D3" w14:paraId="00C80F40" w14:textId="77777777" w:rsidTr="004872D1">
      <w:trPr>
        <w:trHeight w:val="858"/>
      </w:trPr>
      <w:tc>
        <w:tcPr>
          <w:tcW w:w="3751" w:type="dxa"/>
        </w:tcPr>
        <w:p w14:paraId="710E40C0" w14:textId="3FC11DED" w:rsidR="00E957D3" w:rsidRDefault="00E957D3" w:rsidP="00506713">
          <w:pPr>
            <w:pStyle w:val="Footer"/>
            <w:tabs>
              <w:tab w:val="clear" w:pos="4513"/>
              <w:tab w:val="clear" w:pos="9026"/>
              <w:tab w:val="right" w:pos="5498"/>
            </w:tabs>
            <w:jc w:val="center"/>
          </w:pPr>
        </w:p>
      </w:tc>
      <w:tc>
        <w:tcPr>
          <w:tcW w:w="1876" w:type="dxa"/>
        </w:tcPr>
        <w:p w14:paraId="4AD70820" w14:textId="069DD9B4" w:rsidR="00E957D3" w:rsidRPr="00C965FF" w:rsidRDefault="00E957D3" w:rsidP="00506713">
          <w:pPr>
            <w:pStyle w:val="Footer"/>
            <w:spacing w:before="200" w:after="0"/>
            <w:ind w:left="357"/>
            <w:jc w:val="center"/>
            <w:rPr>
              <w:rFonts w:ascii="Arial" w:hAnsi="Arial" w:cs="Arial"/>
              <w:bCs/>
              <w:sz w:val="20"/>
              <w:szCs w:val="20"/>
            </w:rPr>
          </w:pPr>
          <w:r w:rsidRPr="002D31A4">
            <w:rPr>
              <w:rFonts w:ascii="Arial" w:hAnsi="Arial" w:cs="Arial"/>
              <w:bCs/>
              <w:sz w:val="20"/>
              <w:szCs w:val="20"/>
            </w:rPr>
            <w:t xml:space="preserve">Page </w:t>
          </w:r>
          <w:r w:rsidRPr="00F77C02">
            <w:rPr>
              <w:rFonts w:ascii="Arial" w:hAnsi="Arial" w:cs="Arial"/>
              <w:b/>
              <w:sz w:val="20"/>
              <w:szCs w:val="20"/>
            </w:rPr>
            <w:fldChar w:fldCharType="begin"/>
          </w:r>
          <w:r w:rsidRPr="00F77C02">
            <w:rPr>
              <w:rFonts w:ascii="Arial" w:hAnsi="Arial" w:cs="Arial"/>
              <w:b/>
              <w:sz w:val="20"/>
              <w:szCs w:val="20"/>
            </w:rPr>
            <w:instrText xml:space="preserve"> PAGE  \* Arabic  \* MERGEFORMAT </w:instrText>
          </w:r>
          <w:r w:rsidRPr="00F77C02">
            <w:rPr>
              <w:rFonts w:ascii="Arial" w:hAnsi="Arial" w:cs="Arial"/>
              <w:b/>
              <w:sz w:val="20"/>
              <w:szCs w:val="20"/>
            </w:rPr>
            <w:fldChar w:fldCharType="separate"/>
          </w:r>
          <w:r w:rsidR="00043E6C">
            <w:rPr>
              <w:rFonts w:ascii="Arial" w:hAnsi="Arial" w:cs="Arial"/>
              <w:b/>
              <w:sz w:val="20"/>
              <w:szCs w:val="20"/>
            </w:rPr>
            <w:t>1</w:t>
          </w:r>
          <w:r w:rsidRPr="00F77C02">
            <w:rPr>
              <w:rFonts w:ascii="Arial" w:hAnsi="Arial" w:cs="Arial"/>
              <w:b/>
              <w:sz w:val="20"/>
              <w:szCs w:val="20"/>
            </w:rPr>
            <w:fldChar w:fldCharType="end"/>
          </w:r>
          <w:r w:rsidRPr="002D31A4">
            <w:rPr>
              <w:rFonts w:ascii="Arial" w:hAnsi="Arial" w:cs="Arial"/>
              <w:bCs/>
              <w:sz w:val="20"/>
              <w:szCs w:val="20"/>
            </w:rPr>
            <w:t xml:space="preserve"> of </w:t>
          </w:r>
          <w:r w:rsidRPr="00F77C02">
            <w:rPr>
              <w:rFonts w:ascii="Arial" w:hAnsi="Arial" w:cs="Arial"/>
              <w:b/>
              <w:sz w:val="20"/>
              <w:szCs w:val="20"/>
            </w:rPr>
            <w:fldChar w:fldCharType="begin"/>
          </w:r>
          <w:r w:rsidRPr="00F77C02">
            <w:rPr>
              <w:rFonts w:ascii="Arial" w:hAnsi="Arial" w:cs="Arial"/>
              <w:b/>
              <w:sz w:val="20"/>
              <w:szCs w:val="20"/>
            </w:rPr>
            <w:instrText xml:space="preserve"> NUMPAGES  \* Arabic  \* MERGEFORMAT </w:instrText>
          </w:r>
          <w:r w:rsidRPr="00F77C02">
            <w:rPr>
              <w:rFonts w:ascii="Arial" w:hAnsi="Arial" w:cs="Arial"/>
              <w:b/>
              <w:sz w:val="20"/>
              <w:szCs w:val="20"/>
            </w:rPr>
            <w:fldChar w:fldCharType="separate"/>
          </w:r>
          <w:r w:rsidR="00043E6C">
            <w:rPr>
              <w:rFonts w:ascii="Arial" w:hAnsi="Arial" w:cs="Arial"/>
              <w:b/>
              <w:sz w:val="20"/>
              <w:szCs w:val="20"/>
            </w:rPr>
            <w:t>1</w:t>
          </w:r>
          <w:r w:rsidRPr="00F77C02">
            <w:rPr>
              <w:rFonts w:ascii="Arial" w:hAnsi="Arial" w:cs="Arial"/>
              <w:b/>
              <w:sz w:val="20"/>
              <w:szCs w:val="20"/>
            </w:rPr>
            <w:fldChar w:fldCharType="end"/>
          </w:r>
          <w:sdt>
            <w:sdtPr>
              <w:rPr>
                <w:rFonts w:ascii="Arial" w:hAnsi="Arial" w:cs="Arial"/>
                <w:bCs/>
                <w:sz w:val="20"/>
                <w:szCs w:val="20"/>
              </w:rPr>
              <w:id w:val="-1929267735"/>
              <w:docPartObj>
                <w:docPartGallery w:val="Page Numbers (Bottom of Page)"/>
                <w:docPartUnique/>
              </w:docPartObj>
            </w:sdtPr>
            <w:sdtContent>
              <w:r w:rsidR="00206DF6">
                <w:rPr>
                  <w:rFonts w:ascii="Arial" w:hAnsi="Arial" w:cs="Arial"/>
                  <w:bCs/>
                  <w:sz w:val="20"/>
                  <w:szCs w:val="20"/>
                </w:rPr>
                <w:t xml:space="preserve"> </w:t>
              </w:r>
              <w:r w:rsidRPr="002D31A4">
                <w:rPr>
                  <w:rFonts w:ascii="Arial" w:hAnsi="Arial" w:cs="Arial"/>
                  <w:bCs/>
                  <w:sz w:val="20"/>
                  <w:szCs w:val="20"/>
                </w:rPr>
                <w:t>Section-</w:t>
              </w:r>
              <w:r w:rsidR="00574E1D">
                <w:rPr>
                  <w:rFonts w:ascii="Arial" w:hAnsi="Arial" w:cs="Arial"/>
                  <w:bCs/>
                  <w:sz w:val="20"/>
                  <w:szCs w:val="20"/>
                </w:rPr>
                <w:t>6</w:t>
              </w:r>
              <w:r>
                <w:rPr>
                  <w:rFonts w:ascii="Arial" w:hAnsi="Arial" w:cs="Arial"/>
                  <w:bCs/>
                  <w:sz w:val="20"/>
                  <w:szCs w:val="20"/>
                </w:rPr>
                <w:t>A</w:t>
              </w:r>
            </w:sdtContent>
          </w:sdt>
        </w:p>
      </w:tc>
      <w:tc>
        <w:tcPr>
          <w:tcW w:w="3402" w:type="dxa"/>
        </w:tcPr>
        <w:p w14:paraId="365F8F90" w14:textId="6EA5E43D" w:rsidR="00E957D3" w:rsidRDefault="00E957D3" w:rsidP="00506713">
          <w:pPr>
            <w:pStyle w:val="Footer"/>
            <w:jc w:val="center"/>
            <w:rPr>
              <w:rFonts w:ascii="Arial" w:hAnsi="Arial" w:cs="Arial"/>
              <w:lang w:val="en-US"/>
            </w:rPr>
          </w:pPr>
        </w:p>
        <w:p w14:paraId="0B135C49" w14:textId="77777777" w:rsidR="00E957D3" w:rsidRPr="00725883" w:rsidRDefault="00E957D3" w:rsidP="00506713">
          <w:pPr>
            <w:pStyle w:val="Footer"/>
            <w:jc w:val="center"/>
          </w:pPr>
        </w:p>
      </w:tc>
    </w:tr>
  </w:tbl>
  <w:p w14:paraId="15FDBC9B" w14:textId="77777777" w:rsidR="00E957D3" w:rsidRDefault="00E957D3" w:rsidP="00506713">
    <w:pPr>
      <w:pStyle w:val="Footer"/>
      <w:tabs>
        <w:tab w:val="clear" w:pos="4513"/>
        <w:tab w:val="clear" w:pos="9026"/>
        <w:tab w:val="left" w:pos="5145"/>
      </w:tabs>
      <w:spacing w:after="0"/>
      <w:jc w:val="left"/>
    </w:pPr>
  </w:p>
  <w:p w14:paraId="42393C2F" w14:textId="77777777" w:rsidR="00E957D3" w:rsidRDefault="00E957D3" w:rsidP="005067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grid"/>
      <w:tblW w:w="5000" w:type="pct"/>
      <w:tblLook w:val="04A0" w:firstRow="1" w:lastRow="0" w:firstColumn="1" w:lastColumn="0" w:noHBand="0" w:noVBand="1"/>
    </w:tblPr>
    <w:tblGrid>
      <w:gridCol w:w="3751"/>
      <w:gridCol w:w="1876"/>
      <w:gridCol w:w="3402"/>
    </w:tblGrid>
    <w:tr w:rsidR="00DA30DE" w14:paraId="45F3FEE3" w14:textId="77777777" w:rsidTr="008A5927">
      <w:trPr>
        <w:trHeight w:val="858"/>
      </w:trPr>
      <w:tc>
        <w:tcPr>
          <w:tcW w:w="3751" w:type="dxa"/>
        </w:tcPr>
        <w:p w14:paraId="5824165F" w14:textId="2BC76646" w:rsidR="00DA30DE" w:rsidRDefault="00DA30DE" w:rsidP="00DA30DE">
          <w:pPr>
            <w:pStyle w:val="Footer"/>
            <w:tabs>
              <w:tab w:val="clear" w:pos="4513"/>
              <w:tab w:val="clear" w:pos="9026"/>
              <w:tab w:val="right" w:pos="5498"/>
            </w:tabs>
            <w:jc w:val="center"/>
          </w:pPr>
        </w:p>
      </w:tc>
      <w:tc>
        <w:tcPr>
          <w:tcW w:w="1876" w:type="dxa"/>
        </w:tcPr>
        <w:p w14:paraId="7B7B1971" w14:textId="1D89058B" w:rsidR="00DA30DE" w:rsidRPr="00C965FF" w:rsidRDefault="00DA30DE" w:rsidP="00DA30DE">
          <w:pPr>
            <w:pStyle w:val="Footer"/>
            <w:spacing w:before="200" w:after="0"/>
            <w:ind w:left="357"/>
            <w:jc w:val="center"/>
            <w:rPr>
              <w:rFonts w:ascii="Arial" w:hAnsi="Arial" w:cs="Arial"/>
              <w:bCs/>
              <w:sz w:val="20"/>
              <w:szCs w:val="20"/>
            </w:rPr>
          </w:pPr>
          <w:r w:rsidRPr="002D31A4">
            <w:rPr>
              <w:rFonts w:ascii="Arial" w:hAnsi="Arial" w:cs="Arial"/>
              <w:bCs/>
              <w:sz w:val="20"/>
              <w:szCs w:val="20"/>
            </w:rPr>
            <w:t xml:space="preserve">Page </w:t>
          </w:r>
          <w:r w:rsidRPr="00F77C02">
            <w:rPr>
              <w:rFonts w:ascii="Arial" w:hAnsi="Arial" w:cs="Arial"/>
              <w:b/>
              <w:sz w:val="20"/>
              <w:szCs w:val="20"/>
            </w:rPr>
            <w:fldChar w:fldCharType="begin"/>
          </w:r>
          <w:r w:rsidRPr="00F77C02">
            <w:rPr>
              <w:rFonts w:ascii="Arial" w:hAnsi="Arial" w:cs="Arial"/>
              <w:b/>
              <w:sz w:val="20"/>
              <w:szCs w:val="20"/>
            </w:rPr>
            <w:instrText xml:space="preserve"> PAGE  \* Arabic  \* MERGEFORMAT </w:instrText>
          </w:r>
          <w:r w:rsidRPr="00F77C02">
            <w:rPr>
              <w:rFonts w:ascii="Arial" w:hAnsi="Arial" w:cs="Arial"/>
              <w:b/>
              <w:sz w:val="20"/>
              <w:szCs w:val="20"/>
            </w:rPr>
            <w:fldChar w:fldCharType="separate"/>
          </w:r>
          <w:r>
            <w:rPr>
              <w:rFonts w:ascii="Arial" w:hAnsi="Arial" w:cs="Arial"/>
              <w:b/>
              <w:sz w:val="20"/>
              <w:szCs w:val="20"/>
            </w:rPr>
            <w:t>1</w:t>
          </w:r>
          <w:r w:rsidRPr="00F77C02">
            <w:rPr>
              <w:rFonts w:ascii="Arial" w:hAnsi="Arial" w:cs="Arial"/>
              <w:b/>
              <w:sz w:val="20"/>
              <w:szCs w:val="20"/>
            </w:rPr>
            <w:fldChar w:fldCharType="end"/>
          </w:r>
          <w:r w:rsidRPr="002D31A4">
            <w:rPr>
              <w:rFonts w:ascii="Arial" w:hAnsi="Arial" w:cs="Arial"/>
              <w:bCs/>
              <w:sz w:val="20"/>
              <w:szCs w:val="20"/>
            </w:rPr>
            <w:t xml:space="preserve"> of </w:t>
          </w:r>
          <w:r w:rsidRPr="00F77C02">
            <w:rPr>
              <w:rFonts w:ascii="Arial" w:hAnsi="Arial" w:cs="Arial"/>
              <w:b/>
              <w:sz w:val="20"/>
              <w:szCs w:val="20"/>
            </w:rPr>
            <w:fldChar w:fldCharType="begin"/>
          </w:r>
          <w:r w:rsidRPr="00F77C02">
            <w:rPr>
              <w:rFonts w:ascii="Arial" w:hAnsi="Arial" w:cs="Arial"/>
              <w:b/>
              <w:sz w:val="20"/>
              <w:szCs w:val="20"/>
            </w:rPr>
            <w:instrText xml:space="preserve"> NUMPAGES  \* Arabic  \* MERGEFORMAT </w:instrText>
          </w:r>
          <w:r w:rsidRPr="00F77C02">
            <w:rPr>
              <w:rFonts w:ascii="Arial" w:hAnsi="Arial" w:cs="Arial"/>
              <w:b/>
              <w:sz w:val="20"/>
              <w:szCs w:val="20"/>
            </w:rPr>
            <w:fldChar w:fldCharType="separate"/>
          </w:r>
          <w:r>
            <w:rPr>
              <w:rFonts w:ascii="Arial" w:hAnsi="Arial" w:cs="Arial"/>
              <w:b/>
              <w:sz w:val="20"/>
              <w:szCs w:val="20"/>
            </w:rPr>
            <w:t>11</w:t>
          </w:r>
          <w:r w:rsidRPr="00F77C02">
            <w:rPr>
              <w:rFonts w:ascii="Arial" w:hAnsi="Arial" w:cs="Arial"/>
              <w:b/>
              <w:sz w:val="20"/>
              <w:szCs w:val="20"/>
            </w:rPr>
            <w:fldChar w:fldCharType="end"/>
          </w:r>
          <w:sdt>
            <w:sdtPr>
              <w:rPr>
                <w:rFonts w:ascii="Arial" w:hAnsi="Arial" w:cs="Arial"/>
                <w:bCs/>
                <w:sz w:val="20"/>
                <w:szCs w:val="20"/>
              </w:rPr>
              <w:id w:val="-193004106"/>
              <w:docPartObj>
                <w:docPartGallery w:val="Page Numbers (Bottom of Page)"/>
                <w:docPartUnique/>
              </w:docPartObj>
            </w:sdtPr>
            <w:sdtContent>
              <w:r>
                <w:rPr>
                  <w:rFonts w:ascii="Arial" w:hAnsi="Arial" w:cs="Arial"/>
                  <w:bCs/>
                  <w:sz w:val="20"/>
                  <w:szCs w:val="20"/>
                </w:rPr>
                <w:t xml:space="preserve"> </w:t>
              </w:r>
              <w:r w:rsidRPr="002D31A4">
                <w:rPr>
                  <w:rFonts w:ascii="Arial" w:hAnsi="Arial" w:cs="Arial"/>
                  <w:bCs/>
                  <w:sz w:val="20"/>
                  <w:szCs w:val="20"/>
                </w:rPr>
                <w:t>Section-6</w:t>
              </w:r>
              <w:r>
                <w:rPr>
                  <w:rFonts w:ascii="Arial" w:hAnsi="Arial" w:cs="Arial"/>
                  <w:bCs/>
                  <w:sz w:val="20"/>
                  <w:szCs w:val="20"/>
                </w:rPr>
                <w:t>A</w:t>
              </w:r>
            </w:sdtContent>
          </w:sdt>
        </w:p>
      </w:tc>
      <w:tc>
        <w:tcPr>
          <w:tcW w:w="3402" w:type="dxa"/>
        </w:tcPr>
        <w:p w14:paraId="3C8C0993" w14:textId="1BAB4FD7" w:rsidR="00DA30DE" w:rsidRDefault="00DA30DE" w:rsidP="00DA30DE">
          <w:pPr>
            <w:pStyle w:val="Footer"/>
            <w:jc w:val="center"/>
            <w:rPr>
              <w:rFonts w:ascii="Arial" w:hAnsi="Arial" w:cs="Arial"/>
              <w:lang w:val="en-US"/>
            </w:rPr>
          </w:pPr>
        </w:p>
        <w:p w14:paraId="63581A40" w14:textId="77777777" w:rsidR="00DA30DE" w:rsidRPr="00725883" w:rsidRDefault="00DA30DE" w:rsidP="00DA30DE">
          <w:pPr>
            <w:pStyle w:val="Footer"/>
            <w:jc w:val="center"/>
          </w:pPr>
        </w:p>
      </w:tc>
    </w:tr>
  </w:tbl>
  <w:p w14:paraId="7898E9AB" w14:textId="77777777" w:rsidR="00DA30DE" w:rsidRDefault="00DA3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BDBC2" w14:textId="77777777" w:rsidR="00C43C2E" w:rsidRPr="00253171" w:rsidRDefault="00C43C2E"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0C9A8103" w14:textId="77777777" w:rsidR="00C43C2E" w:rsidRDefault="00C43C2E"/>
  </w:footnote>
  <w:footnote w:type="continuationSeparator" w:id="0">
    <w:p w14:paraId="1B837C09" w14:textId="77777777" w:rsidR="00C43C2E" w:rsidRPr="00253171" w:rsidRDefault="00C43C2E" w:rsidP="00253171">
      <w:pPr>
        <w:spacing w:line="240" w:lineRule="auto"/>
        <w:rPr>
          <w:color w:val="9E007E" w:themeColor="accent1"/>
        </w:rPr>
      </w:pPr>
      <w:r w:rsidRPr="00253171">
        <w:rPr>
          <w:color w:val="9E007E" w:themeColor="accent1"/>
        </w:rPr>
        <w:separator/>
      </w:r>
      <w:r w:rsidRPr="00253171">
        <w:rPr>
          <w:color w:val="9E007E" w:themeColor="accent1"/>
        </w:rPr>
        <w:separator/>
      </w:r>
    </w:p>
    <w:p w14:paraId="1E3A257C" w14:textId="77777777" w:rsidR="00C43C2E" w:rsidRDefault="00C43C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3B92" w14:textId="066426F8" w:rsidR="00E957D3" w:rsidRPr="00DA30DE" w:rsidRDefault="00DA30DE" w:rsidP="00DA30DE">
    <w:pPr>
      <w:pStyle w:val="Header"/>
    </w:pPr>
    <w:r w:rsidRPr="0028088E">
      <w:rPr>
        <w:rFonts w:ascii="Times New Roman" w:hAnsi="Times New Roman" w:cs="Times New Roman"/>
        <w:sz w:val="22"/>
        <w:szCs w:val="22"/>
      </w:rPr>
      <w:t>EPC Contract Basis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7A69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6EAF11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181A102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ADEFE7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6DD69E9"/>
    <w:multiLevelType w:val="multilevel"/>
    <w:tmpl w:val="00A870D6"/>
    <w:lvl w:ilvl="0">
      <w:start w:val="1"/>
      <w:numFmt w:val="decimal"/>
      <w:pStyle w:val="Heading1"/>
      <w:lvlText w:val="%1.0"/>
      <w:lvlJc w:val="left"/>
      <w:pPr>
        <w:ind w:left="851" w:hanging="851"/>
      </w:pPr>
      <w:rPr>
        <w:rFonts w:hint="default"/>
      </w:rPr>
    </w:lvl>
    <w:lvl w:ilvl="1">
      <w:start w:val="1"/>
      <w:numFmt w:val="decimal"/>
      <w:lvlText w:val="%1.%2"/>
      <w:lvlJc w:val="left"/>
      <w:pPr>
        <w:ind w:left="851" w:hanging="851"/>
      </w:pPr>
      <w:rPr>
        <w:rFonts w:hint="default"/>
        <w:sz w:val="24"/>
        <w:szCs w:val="24"/>
      </w:rPr>
    </w:lvl>
    <w:lvl w:ilvl="2">
      <w:start w:val="1"/>
      <w:numFmt w:val="decimal"/>
      <w:lvlText w:val="%1.%2.%3"/>
      <w:lvlJc w:val="left"/>
      <w:pPr>
        <w:ind w:left="6251" w:hanging="85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lowerLetter"/>
      <w:pStyle w:val="Heading8"/>
      <w:lvlText w:val="%8."/>
      <w:lvlJc w:val="left"/>
      <w:pPr>
        <w:ind w:left="851" w:hanging="851"/>
      </w:pPr>
      <w:rPr>
        <w:rFonts w:hint="default"/>
      </w:rPr>
    </w:lvl>
    <w:lvl w:ilvl="8">
      <w:start w:val="1"/>
      <w:numFmt w:val="lowerRoman"/>
      <w:pStyle w:val="Heading9"/>
      <w:lvlText w:val="%9."/>
      <w:lvlJc w:val="left"/>
      <w:pPr>
        <w:ind w:left="851" w:hanging="851"/>
      </w:pPr>
      <w:rPr>
        <w:rFonts w:hint="default"/>
      </w:rPr>
    </w:lvl>
  </w:abstractNum>
  <w:abstractNum w:abstractNumId="6"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AE328D"/>
    <w:multiLevelType w:val="multilevel"/>
    <w:tmpl w:val="EE9A0AC6"/>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9"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11" w15:restartNumberingAfterBreak="0">
    <w:nsid w:val="17EA15C3"/>
    <w:multiLevelType w:val="singleLevel"/>
    <w:tmpl w:val="615A4F2E"/>
    <w:lvl w:ilvl="0">
      <w:start w:val="1"/>
      <w:numFmt w:val="bullet"/>
      <w:pStyle w:val="Bullet1"/>
      <w:lvlText w:val=""/>
      <w:lvlJc w:val="left"/>
      <w:pPr>
        <w:tabs>
          <w:tab w:val="num" w:pos="360"/>
        </w:tabs>
        <w:ind w:left="360" w:hanging="360"/>
      </w:pPr>
      <w:rPr>
        <w:rFonts w:ascii="Symbol" w:hAnsi="Symbol" w:hint="default"/>
        <w:sz w:val="21"/>
        <w:szCs w:val="21"/>
      </w:rPr>
    </w:lvl>
  </w:abstractNum>
  <w:abstractNum w:abstractNumId="12"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A8B00A2"/>
    <w:multiLevelType w:val="multilevel"/>
    <w:tmpl w:val="DB3C37A8"/>
    <w:name w:val="AECOM Outline numbering"/>
    <w:styleLink w:val="AECOMAppendix"/>
    <w:lvl w:ilvl="0">
      <w:start w:val="1"/>
      <w:numFmt w:val="upperLetter"/>
      <w:suff w:val="nothing"/>
      <w:lvlText w:val="Appendix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pStyle w:val="Style1-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15"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6" w15:restartNumberingAfterBreak="0">
    <w:nsid w:val="21B72FDB"/>
    <w:multiLevelType w:val="hybridMultilevel"/>
    <w:tmpl w:val="EB3019A2"/>
    <w:lvl w:ilvl="0" w:tplc="B74C7B44">
      <w:start w:val="1"/>
      <w:numFmt w:val="lowerLetter"/>
      <w:lvlText w:val="%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7"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0118C5"/>
    <w:multiLevelType w:val="multilevel"/>
    <w:tmpl w:val="DC22BBC8"/>
    <w:styleLink w:val="AECOMTableBullets"/>
    <w:lvl w:ilvl="0">
      <w:start w:val="1"/>
      <w:numFmt w:val="bullet"/>
      <w:pStyle w:val="Head3"/>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19" w15:restartNumberingAfterBreak="0">
    <w:nsid w:val="2A4D17CB"/>
    <w:multiLevelType w:val="hybridMultilevel"/>
    <w:tmpl w:val="DFDEC4B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13E5109"/>
    <w:multiLevelType w:val="hybridMultilevel"/>
    <w:tmpl w:val="3BAEE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26719C"/>
    <w:multiLevelType w:val="hybridMultilevel"/>
    <w:tmpl w:val="56F45BD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3754570F"/>
    <w:multiLevelType w:val="multilevel"/>
    <w:tmpl w:val="6F84984C"/>
    <w:name w:val="AECOM Outline numbering3"/>
    <w:lvl w:ilvl="0">
      <w:start w:val="1"/>
      <w:numFmt w:val="upperLetter"/>
      <w:pStyle w:val="Appendix"/>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5" w15:restartNumberingAfterBreak="0">
    <w:nsid w:val="3DC57B2E"/>
    <w:multiLevelType w:val="hybridMultilevel"/>
    <w:tmpl w:val="4A24AC08"/>
    <w:lvl w:ilvl="0" w:tplc="AC34F57E">
      <w:start w:val="1"/>
      <w:numFmt w:val="bullet"/>
      <w:pStyle w:val="Bullet"/>
      <w:lvlText w:val=""/>
      <w:lvlJc w:val="left"/>
      <w:pPr>
        <w:tabs>
          <w:tab w:val="num" w:pos="454"/>
        </w:tabs>
        <w:ind w:left="454" w:hanging="454"/>
      </w:pPr>
      <w:rPr>
        <w:rFonts w:ascii="Symbol" w:hAnsi="Symbol" w:hint="default"/>
        <w:color w:val="333333"/>
      </w:rPr>
    </w:lvl>
    <w:lvl w:ilvl="1" w:tplc="837EEF22" w:tentative="1">
      <w:start w:val="1"/>
      <w:numFmt w:val="bullet"/>
      <w:lvlText w:val="o"/>
      <w:lvlJc w:val="left"/>
      <w:pPr>
        <w:tabs>
          <w:tab w:val="num" w:pos="1440"/>
        </w:tabs>
        <w:ind w:left="1440" w:hanging="360"/>
      </w:pPr>
      <w:rPr>
        <w:rFonts w:ascii="Courier New" w:hAnsi="Courier New" w:hint="default"/>
      </w:rPr>
    </w:lvl>
    <w:lvl w:ilvl="2" w:tplc="6EE6CE8C" w:tentative="1">
      <w:start w:val="1"/>
      <w:numFmt w:val="bullet"/>
      <w:lvlText w:val=""/>
      <w:lvlJc w:val="left"/>
      <w:pPr>
        <w:tabs>
          <w:tab w:val="num" w:pos="2160"/>
        </w:tabs>
        <w:ind w:left="2160" w:hanging="360"/>
      </w:pPr>
      <w:rPr>
        <w:rFonts w:ascii="Wingdings" w:hAnsi="Wingdings" w:hint="default"/>
      </w:rPr>
    </w:lvl>
    <w:lvl w:ilvl="3" w:tplc="78A6EEEC" w:tentative="1">
      <w:start w:val="1"/>
      <w:numFmt w:val="bullet"/>
      <w:lvlText w:val=""/>
      <w:lvlJc w:val="left"/>
      <w:pPr>
        <w:tabs>
          <w:tab w:val="num" w:pos="2880"/>
        </w:tabs>
        <w:ind w:left="2880" w:hanging="360"/>
      </w:pPr>
      <w:rPr>
        <w:rFonts w:ascii="Symbol" w:hAnsi="Symbol" w:hint="default"/>
      </w:rPr>
    </w:lvl>
    <w:lvl w:ilvl="4" w:tplc="84C86242" w:tentative="1">
      <w:start w:val="1"/>
      <w:numFmt w:val="bullet"/>
      <w:lvlText w:val="o"/>
      <w:lvlJc w:val="left"/>
      <w:pPr>
        <w:tabs>
          <w:tab w:val="num" w:pos="3600"/>
        </w:tabs>
        <w:ind w:left="3600" w:hanging="360"/>
      </w:pPr>
      <w:rPr>
        <w:rFonts w:ascii="Courier New" w:hAnsi="Courier New" w:hint="default"/>
      </w:rPr>
    </w:lvl>
    <w:lvl w:ilvl="5" w:tplc="063EF1B6" w:tentative="1">
      <w:start w:val="1"/>
      <w:numFmt w:val="bullet"/>
      <w:lvlText w:val=""/>
      <w:lvlJc w:val="left"/>
      <w:pPr>
        <w:tabs>
          <w:tab w:val="num" w:pos="4320"/>
        </w:tabs>
        <w:ind w:left="4320" w:hanging="360"/>
      </w:pPr>
      <w:rPr>
        <w:rFonts w:ascii="Wingdings" w:hAnsi="Wingdings" w:hint="default"/>
      </w:rPr>
    </w:lvl>
    <w:lvl w:ilvl="6" w:tplc="77600E84" w:tentative="1">
      <w:start w:val="1"/>
      <w:numFmt w:val="bullet"/>
      <w:lvlText w:val=""/>
      <w:lvlJc w:val="left"/>
      <w:pPr>
        <w:tabs>
          <w:tab w:val="num" w:pos="5040"/>
        </w:tabs>
        <w:ind w:left="5040" w:hanging="360"/>
      </w:pPr>
      <w:rPr>
        <w:rFonts w:ascii="Symbol" w:hAnsi="Symbol" w:hint="default"/>
      </w:rPr>
    </w:lvl>
    <w:lvl w:ilvl="7" w:tplc="257C5610" w:tentative="1">
      <w:start w:val="1"/>
      <w:numFmt w:val="bullet"/>
      <w:lvlText w:val="o"/>
      <w:lvlJc w:val="left"/>
      <w:pPr>
        <w:tabs>
          <w:tab w:val="num" w:pos="5760"/>
        </w:tabs>
        <w:ind w:left="5760" w:hanging="360"/>
      </w:pPr>
      <w:rPr>
        <w:rFonts w:ascii="Courier New" w:hAnsi="Courier New" w:hint="default"/>
      </w:rPr>
    </w:lvl>
    <w:lvl w:ilvl="8" w:tplc="238294E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27"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29" w15:restartNumberingAfterBreak="0">
    <w:nsid w:val="4E6E0ADC"/>
    <w:multiLevelType w:val="singleLevel"/>
    <w:tmpl w:val="74DCC16E"/>
    <w:lvl w:ilvl="0">
      <w:start w:val="1"/>
      <w:numFmt w:val="bullet"/>
      <w:pStyle w:val="Bullet2"/>
      <w:lvlText w:val=""/>
      <w:lvlJc w:val="left"/>
      <w:pPr>
        <w:tabs>
          <w:tab w:val="num" w:pos="700"/>
        </w:tabs>
        <w:ind w:left="680" w:hanging="340"/>
      </w:pPr>
      <w:rPr>
        <w:rFonts w:ascii="Symbol" w:hAnsi="Symbol" w:hint="default"/>
        <w:sz w:val="18"/>
        <w:szCs w:val="18"/>
      </w:rPr>
    </w:lvl>
  </w:abstractNum>
  <w:abstractNum w:abstractNumId="30" w15:restartNumberingAfterBreak="0">
    <w:nsid w:val="4F926A09"/>
    <w:multiLevelType w:val="multilevel"/>
    <w:tmpl w:val="99F01D8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31"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32"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33" w15:restartNumberingAfterBreak="0">
    <w:nsid w:val="5571285C"/>
    <w:multiLevelType w:val="multilevel"/>
    <w:tmpl w:val="EBC6C64A"/>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pStyle w:val="Heading5"/>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34" w15:restartNumberingAfterBreak="0">
    <w:nsid w:val="61DD3965"/>
    <w:multiLevelType w:val="multilevel"/>
    <w:tmpl w:val="3E22FBE2"/>
    <w:lvl w:ilvl="0">
      <w:start w:val="500"/>
      <w:numFmt w:val="decimal"/>
      <w:pStyle w:val="N1"/>
      <w:lvlText w:val="7B%1"/>
      <w:lvlJc w:val="left"/>
      <w:pPr>
        <w:ind w:left="1418" w:hanging="1418"/>
      </w:pPr>
      <w:rPr>
        <w:rFonts w:hint="default"/>
      </w:rPr>
    </w:lvl>
    <w:lvl w:ilvl="1">
      <w:start w:val="9"/>
      <w:numFmt w:val="decimalZero"/>
      <w:lvlText w:val="7B5%2"/>
      <w:lvlJc w:val="left"/>
      <w:pPr>
        <w:ind w:left="1418" w:hanging="698"/>
      </w:pPr>
      <w:rPr>
        <w:rFonts w:hint="default"/>
        <w:b/>
      </w:rPr>
    </w:lvl>
    <w:lvl w:ilvl="2">
      <w:start w:val="1"/>
      <w:numFmt w:val="decimal"/>
      <w:lvlText w:val="7B510.%3"/>
      <w:lvlJc w:val="left"/>
      <w:pPr>
        <w:ind w:left="1266" w:hanging="698"/>
      </w:pPr>
      <w:rPr>
        <w:rFonts w:hint="default"/>
        <w:b/>
      </w:rPr>
    </w:lvl>
    <w:lvl w:ilvl="3">
      <w:start w:val="1"/>
      <w:numFmt w:val="decimal"/>
      <w:pStyle w:val="N4"/>
      <w:lvlText w:val="7B5%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2AE7FF1"/>
    <w:multiLevelType w:val="hybridMultilevel"/>
    <w:tmpl w:val="39921376"/>
    <w:lvl w:ilvl="0" w:tplc="F724E858">
      <w:start w:val="1"/>
      <w:numFmt w:val="lowerLetter"/>
      <w:pStyle w:val="para2"/>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59A027C"/>
    <w:multiLevelType w:val="multilevel"/>
    <w:tmpl w:val="ACFCE65E"/>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decimal"/>
      <w:lvlText w:val="%4."/>
      <w:lvlJc w:val="left"/>
      <w:pPr>
        <w:tabs>
          <w:tab w:val="num" w:pos="1700"/>
        </w:tabs>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7" w15:restartNumberingAfterBreak="0">
    <w:nsid w:val="69A82534"/>
    <w:multiLevelType w:val="hybridMultilevel"/>
    <w:tmpl w:val="C810CC58"/>
    <w:lvl w:ilvl="0" w:tplc="C5F247FC">
      <w:start w:val="1"/>
      <w:numFmt w:val="decimal"/>
      <w:pStyle w:val="BulletNumber"/>
      <w:lvlText w:val="%1."/>
      <w:lvlJc w:val="left"/>
      <w:pPr>
        <w:tabs>
          <w:tab w:val="num" w:pos="927"/>
        </w:tabs>
        <w:ind w:left="851" w:hanging="284"/>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8" w15:restartNumberingAfterBreak="0">
    <w:nsid w:val="6EFE498B"/>
    <w:multiLevelType w:val="multilevel"/>
    <w:tmpl w:val="D88893D6"/>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tabs>
          <w:tab w:val="num" w:pos="851"/>
        </w:tabs>
        <w:ind w:left="850" w:hanging="425"/>
      </w:pPr>
      <w:rPr>
        <w:rFonts w:ascii="Calibri" w:hAnsi="Calibri" w:hint="default"/>
        <w:color w:val="auto"/>
      </w:rPr>
    </w:lvl>
    <w:lvl w:ilvl="2">
      <w:start w:val="1"/>
      <w:numFmt w:val="bullet"/>
      <w:pStyle w:val="ListBullet3"/>
      <w:lvlText w:val=""/>
      <w:lvlJc w:val="left"/>
      <w:pPr>
        <w:tabs>
          <w:tab w:val="num" w:pos="1276"/>
        </w:tabs>
        <w:ind w:left="1275" w:hanging="425"/>
      </w:pPr>
      <w:rPr>
        <w:rFonts w:ascii="Wingdings" w:hAnsi="Wingdings" w:hint="default"/>
        <w:color w:val="auto"/>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Calibri" w:hAnsi="Calibri" w:hint="default"/>
        <w:color w:val="auto"/>
      </w:rPr>
    </w:lvl>
    <w:lvl w:ilvl="5">
      <w:start w:val="1"/>
      <w:numFmt w:val="bullet"/>
      <w:lvlText w:val=""/>
      <w:lvlJc w:val="left"/>
      <w:pPr>
        <w:tabs>
          <w:tab w:val="num" w:pos="2346"/>
        </w:tabs>
        <w:ind w:left="2550" w:hanging="425"/>
      </w:pPr>
      <w:rPr>
        <w:rFonts w:ascii="Wingdings" w:hAnsi="Wingdings" w:hint="default"/>
      </w:rPr>
    </w:lvl>
    <w:lvl w:ilvl="6">
      <w:start w:val="1"/>
      <w:numFmt w:val="bullet"/>
      <w:lvlText w:val=""/>
      <w:lvlJc w:val="left"/>
      <w:pPr>
        <w:tabs>
          <w:tab w:val="num" w:pos="2630"/>
        </w:tabs>
        <w:ind w:left="2975" w:hanging="425"/>
      </w:pPr>
      <w:rPr>
        <w:rFonts w:ascii="Symbol" w:hAnsi="Symbol" w:hint="default"/>
      </w:rPr>
    </w:lvl>
    <w:lvl w:ilvl="7">
      <w:start w:val="1"/>
      <w:numFmt w:val="bullet"/>
      <w:lvlText w:val="─"/>
      <w:lvlJc w:val="left"/>
      <w:pPr>
        <w:tabs>
          <w:tab w:val="num" w:pos="2914"/>
        </w:tabs>
        <w:ind w:left="3400" w:hanging="425"/>
      </w:pPr>
      <w:rPr>
        <w:rFonts w:ascii="Calibri" w:hAnsi="Calibri" w:hint="default"/>
        <w:color w:val="auto"/>
      </w:rPr>
    </w:lvl>
    <w:lvl w:ilvl="8">
      <w:start w:val="1"/>
      <w:numFmt w:val="bullet"/>
      <w:lvlText w:val=""/>
      <w:lvlJc w:val="left"/>
      <w:pPr>
        <w:tabs>
          <w:tab w:val="num" w:pos="3198"/>
        </w:tabs>
        <w:ind w:left="3825" w:hanging="425"/>
      </w:pPr>
      <w:rPr>
        <w:rFonts w:ascii="Wingdings" w:hAnsi="Wingdings" w:hint="default"/>
      </w:rPr>
    </w:lvl>
  </w:abstractNum>
  <w:abstractNum w:abstractNumId="39"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634752298">
    <w:abstractNumId w:val="26"/>
  </w:num>
  <w:num w:numId="2" w16cid:durableId="1588422215">
    <w:abstractNumId w:val="32"/>
  </w:num>
  <w:num w:numId="3" w16cid:durableId="195630393">
    <w:abstractNumId w:val="3"/>
  </w:num>
  <w:num w:numId="4" w16cid:durableId="1744376825">
    <w:abstractNumId w:val="2"/>
  </w:num>
  <w:num w:numId="5" w16cid:durableId="1559517496">
    <w:abstractNumId w:val="1"/>
  </w:num>
  <w:num w:numId="6" w16cid:durableId="1528832600">
    <w:abstractNumId w:val="0"/>
  </w:num>
  <w:num w:numId="7" w16cid:durableId="1804883696">
    <w:abstractNumId w:val="6"/>
  </w:num>
  <w:num w:numId="8" w16cid:durableId="2083526695">
    <w:abstractNumId w:val="13"/>
  </w:num>
  <w:num w:numId="9" w16cid:durableId="366755154">
    <w:abstractNumId w:val="33"/>
  </w:num>
  <w:num w:numId="10" w16cid:durableId="1109013018">
    <w:abstractNumId w:val="9"/>
  </w:num>
  <w:num w:numId="11" w16cid:durableId="419915057">
    <w:abstractNumId w:val="7"/>
  </w:num>
  <w:num w:numId="12" w16cid:durableId="1067414569">
    <w:abstractNumId w:val="17"/>
  </w:num>
  <w:num w:numId="13" w16cid:durableId="2103066320">
    <w:abstractNumId w:val="27"/>
  </w:num>
  <w:num w:numId="14" w16cid:durableId="1810048779">
    <w:abstractNumId w:val="12"/>
  </w:num>
  <w:num w:numId="15" w16cid:durableId="1109471804">
    <w:abstractNumId w:val="38"/>
  </w:num>
  <w:num w:numId="16" w16cid:durableId="825170116">
    <w:abstractNumId w:val="36"/>
  </w:num>
  <w:num w:numId="17" w16cid:durableId="700010191">
    <w:abstractNumId w:val="18"/>
  </w:num>
  <w:num w:numId="18" w16cid:durableId="855844501">
    <w:abstractNumId w:val="24"/>
  </w:num>
  <w:num w:numId="19" w16cid:durableId="1673068764">
    <w:abstractNumId w:val="24"/>
  </w:num>
  <w:num w:numId="20" w16cid:durableId="1914462383">
    <w:abstractNumId w:val="30"/>
  </w:num>
  <w:num w:numId="21" w16cid:durableId="301665825">
    <w:abstractNumId w:val="23"/>
  </w:num>
  <w:num w:numId="22" w16cid:durableId="112866990">
    <w:abstractNumId w:val="5"/>
  </w:num>
  <w:num w:numId="23" w16cid:durableId="2042197908">
    <w:abstractNumId w:val="25"/>
  </w:num>
  <w:num w:numId="24" w16cid:durableId="1769082749">
    <w:abstractNumId w:val="28"/>
  </w:num>
  <w:num w:numId="25" w16cid:durableId="366806120">
    <w:abstractNumId w:val="11"/>
  </w:num>
  <w:num w:numId="26" w16cid:durableId="1667247978">
    <w:abstractNumId w:val="29"/>
  </w:num>
  <w:num w:numId="27" w16cid:durableId="1596862178">
    <w:abstractNumId w:val="10"/>
  </w:num>
  <w:num w:numId="28" w16cid:durableId="941337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3125750">
    <w:abstractNumId w:val="14"/>
  </w:num>
  <w:num w:numId="30" w16cid:durableId="1278026666">
    <w:abstractNumId w:val="20"/>
  </w:num>
  <w:num w:numId="31" w16cid:durableId="1034966318">
    <w:abstractNumId w:val="39"/>
  </w:num>
  <w:num w:numId="32" w16cid:durableId="738211713">
    <w:abstractNumId w:val="15"/>
  </w:num>
  <w:num w:numId="33" w16cid:durableId="1483228803">
    <w:abstractNumId w:val="37"/>
  </w:num>
  <w:num w:numId="34" w16cid:durableId="1264918603">
    <w:abstractNumId w:val="31"/>
  </w:num>
  <w:num w:numId="35" w16cid:durableId="1977762356">
    <w:abstractNumId w:val="35"/>
  </w:num>
  <w:num w:numId="36" w16cid:durableId="2051688312">
    <w:abstractNumId w:val="34"/>
  </w:num>
  <w:num w:numId="37" w16cid:durableId="1473212287">
    <w:abstractNumId w:val="8"/>
  </w:num>
  <w:num w:numId="38" w16cid:durableId="1587300414">
    <w:abstractNumId w:val="16"/>
  </w:num>
  <w:num w:numId="39" w16cid:durableId="955215496">
    <w:abstractNumId w:val="21"/>
  </w:num>
  <w:num w:numId="40" w16cid:durableId="193082859">
    <w:abstractNumId w:val="22"/>
  </w:num>
  <w:num w:numId="41" w16cid:durableId="1295410780">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6"/>
  <w:drawingGridVerticalSpacing w:val="6"/>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IVATED" w:val="1"/>
    <w:docVar w:name="cbTextLanguage_ListCount" w:val="0"/>
    <w:docVar w:name="cbTextLanguage_ListIndex" w:val="-1"/>
    <w:docVar w:name="CheckBox2" w:val="0"/>
    <w:docVar w:name="chkDraft" w:val="0"/>
    <w:docVar w:name="chkFileName" w:val="0"/>
    <w:docVar w:name="chkFileNamePath" w:val="0"/>
    <w:docVar w:name="chkIncludeClientInHedaer" w:val="0"/>
    <w:docVar w:name="chkIncludeClientonCover" w:val="-1"/>
    <w:docVar w:name="chkOfficeAddressBackcover" w:val="-1"/>
    <w:docVar w:name="chkPrintedOnRecycledPaper" w:val="0"/>
    <w:docVar w:name="chkSaveFooterDetails" w:val="0"/>
    <w:docVar w:name="chkSaveOfficeAddress" w:val="-1"/>
    <w:docVar w:name="chkScholars" w:val="0"/>
    <w:docVar w:name="chkWhiteBorder" w:val="0"/>
    <w:docVar w:name="lbANZDisclaimers_ListCount" w:val="0"/>
    <w:docVar w:name="lbANZDisclaimers_ListIndex" w:val="-1"/>
    <w:docVar w:name="lbANZLimitations_ListCount" w:val="0"/>
    <w:docVar w:name="lbANZLimitations_ListIndex" w:val="-1"/>
    <w:docVar w:name="lbAuthor_ListCount" w:val="1"/>
    <w:docVar w:name="lbAuthor_ListIndex" w:val="0"/>
    <w:docVar w:name="lbImages_ListCount" w:val="6"/>
    <w:docVar w:name="lbImages_ListIndex" w:val="2"/>
    <w:docVar w:name="lbProtectiveMarkings" w:val="COMPANY CONFIDENTIAL"/>
    <w:docVar w:name="lbProtectiveMarkings_0" w:val="None"/>
    <w:docVar w:name="lbProtectiveMarkings_0_0" w:val="None"/>
    <w:docVar w:name="lbProtectiveMarkings_1" w:val="PUBLIC"/>
    <w:docVar w:name="lbProtectiveMarkings_1_0" w:val="PUBLIC"/>
    <w:docVar w:name="lbProtectiveMarkings_2" w:val="OFFICIAL"/>
    <w:docVar w:name="lbProtectiveMarkings_2_0" w:val="OFFICIAL"/>
    <w:docVar w:name="lbProtectiveMarkings_3" w:val="COMPANY CONFIDENTIAL"/>
    <w:docVar w:name="lbProtectiveMarkings_3_0" w:val="COMPANY CONFIDENTIAL"/>
    <w:docVar w:name="lbProtectiveMarkings_4" w:val="COMMERCIAL IN CONFIDENCE"/>
    <w:docVar w:name="lbProtectiveMarkings_4_0" w:val="COMMERCIAL IN CONFIDENCE"/>
    <w:docVar w:name="lbProtectiveMarkings_5" w:val="DRAFT"/>
    <w:docVar w:name="lbProtectiveMarkings_5_0" w:val="DRAFT"/>
    <w:docVar w:name="lbProtectiveMarkings_6" w:val="Free-type ...  (use a comma to denote a new line)"/>
    <w:docVar w:name="lbProtectiveMarkings_6_0" w:val="Free-type ...  (use a comma to denote a new line)"/>
    <w:docVar w:name="lbProtectiveMarkings_ListCount" w:val="7"/>
    <w:docVar w:name="lbProtectiveMarkings_ListIndex" w:val="3"/>
    <w:docVar w:name="opt1column" w:val="-1"/>
    <w:docVar w:name="opt2column" w:val="0"/>
    <w:docVar w:name="opt3column" w:val="0"/>
    <w:docVar w:name="optA3Landscape" w:val="0"/>
    <w:docVar w:name="optA4" w:val="-1"/>
    <w:docVar w:name="optA4Landscape" w:val="0"/>
    <w:docVar w:name="optA4Portrait" w:val="-1"/>
    <w:docVar w:name="optBW" w:val="0"/>
    <w:docVar w:name="optChangeFontAECOMSans" w:val="0"/>
    <w:docVar w:name="optChangeFontArial" w:val="-1"/>
    <w:docVar w:name="optCoversheet" w:val="0"/>
    <w:docVar w:name="optDoubleSided" w:val="0"/>
    <w:docVar w:name="optFont10" w:val="0"/>
    <w:docVar w:name="optFont11" w:val="0"/>
    <w:docVar w:name="optFont12" w:val="0"/>
    <w:docVar w:name="optFont9" w:val="-1"/>
    <w:docVar w:name="optGraphicFull" w:val="0"/>
    <w:docVar w:name="optHeading1Font18" w:val="0"/>
    <w:docVar w:name="optHeading1Font21" w:val="0"/>
    <w:docVar w:name="optHeading1Font24" w:val="-1"/>
    <w:docVar w:name="optLetter" w:val="0"/>
    <w:docVar w:name="optLogo" w:val="-1"/>
    <w:docVar w:name="optNoLogo" w:val="0"/>
    <w:docVar w:name="optNumberedHeadings" w:val="-1"/>
    <w:docVar w:name="optP0" w:val="0"/>
    <w:docVar w:name="optP1" w:val="-1"/>
    <w:docVar w:name="optP2" w:val="0"/>
    <w:docVar w:name="optP3" w:val="0"/>
    <w:docVar w:name="optP4" w:val="0"/>
    <w:docVar w:name="optP5" w:val="0"/>
    <w:docVar w:name="optP6" w:val="0"/>
    <w:docVar w:name="optPhotoFull" w:val="0"/>
    <w:docVar w:name="optPhotoGrahicHalf" w:val="-1"/>
    <w:docVar w:name="optPlainBlue" w:val="0"/>
    <w:docVar w:name="optS0" w:val="0"/>
    <w:docVar w:name="optS1" w:val="0"/>
    <w:docVar w:name="optS2" w:val="0"/>
    <w:docVar w:name="optS3" w:val="0"/>
    <w:docVar w:name="optS4" w:val="0"/>
    <w:docVar w:name="optS5" w:val="0"/>
    <w:docVar w:name="optS6" w:val="0"/>
    <w:docVar w:name="optSingleSided" w:val="-1"/>
    <w:docVar w:name="optTechnicalReport" w:val="-1"/>
    <w:docVar w:name="optTenderProposal" w:val="0"/>
    <w:docVar w:name="optUnNumberedHeadings" w:val="0"/>
    <w:docVar w:name="optUSLetterLandscape" w:val="0"/>
    <w:docVar w:name="optUSLetterPortrait" w:val="0"/>
    <w:docVar w:name="RERUN" w:val="1"/>
    <w:docVar w:name="Saved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SelectedCountry" w:val="0"/>
    <w:docVar w:name="SelectedEntity" w:val="1"/>
    <w:docVar w:name="SelectedGeo" w:val="2"/>
    <w:docVar w:name="SelectedLanguage" w:val="0"/>
    <w:docVar w:name="SelectedOffice" w:val="2"/>
    <w:docVar w:name="SelectedPageLayout" w:val="3"/>
    <w:docVar w:name="SelectedRegion" w:val="2"/>
    <w:docVar w:name="tbApprovedBy" w:val="Sanjeev Gupta"/>
    <w:docVar w:name="tbAuthorEmail" w:val="amit.magadum@aecom.com"/>
    <w:docVar w:name="tbAuthorJobTitle" w:val="Associate"/>
    <w:docVar w:name="tbAuthorMobile" w:val="9717731343"/>
    <w:docVar w:name="tbAuthorName" w:val="Amit Magadum"/>
    <w:docVar w:name="tbAuthorTele" w:val="0124 4830307"/>
    <w:docVar w:name="tbCheckedBy" w:val="Amit Magadum"/>
    <w:docVar w:name="tbClient" w:val="Indian Port Association/ Ministry of Shipping"/>
    <w:docVar w:name="tbDate" w:val="July 2017"/>
    <w:docVar w:name="tbDocumentTitle" w:val="Detailed Project Report for Development of Coastal Jetties at Goa"/>
    <w:docVar w:name="tbFooterClientAddress" w:val="1st Floor, South Tower, NBCC Place_x000d__x000a_B P Marg, Lodi Road_x000d__x000a_New Delhi-110003"/>
    <w:docVar w:name="tbImage" w:val="Rail Tracks.jpg"/>
    <w:docVar w:name="tb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tbProjectReference" w:val="IPA/GAD/Coastal Jetties-GOA/2016 dt. 27/12/2016"/>
    <w:docVar w:name="tbSubtitle" w:val="Inception Report"/>
    <w:docVar w:name="TranslateChart" w:val="Chart"/>
    <w:docVar w:name="TranslateFigure" w:val="Figure"/>
    <w:docVar w:name="TranslateTable" w:val="Table"/>
  </w:docVars>
  <w:rsids>
    <w:rsidRoot w:val="007C62E3"/>
    <w:rsid w:val="00003C0D"/>
    <w:rsid w:val="00004E7F"/>
    <w:rsid w:val="0000567F"/>
    <w:rsid w:val="00005796"/>
    <w:rsid w:val="00011B0A"/>
    <w:rsid w:val="000176EA"/>
    <w:rsid w:val="00020077"/>
    <w:rsid w:val="000228F4"/>
    <w:rsid w:val="00023F39"/>
    <w:rsid w:val="00025303"/>
    <w:rsid w:val="00026511"/>
    <w:rsid w:val="00027303"/>
    <w:rsid w:val="0003139A"/>
    <w:rsid w:val="000322A7"/>
    <w:rsid w:val="0003420D"/>
    <w:rsid w:val="00035366"/>
    <w:rsid w:val="000364E3"/>
    <w:rsid w:val="00037E1E"/>
    <w:rsid w:val="00043E6C"/>
    <w:rsid w:val="00046549"/>
    <w:rsid w:val="00046E43"/>
    <w:rsid w:val="0004726B"/>
    <w:rsid w:val="00050057"/>
    <w:rsid w:val="00051A63"/>
    <w:rsid w:val="00051B4C"/>
    <w:rsid w:val="000537D2"/>
    <w:rsid w:val="0005679E"/>
    <w:rsid w:val="0005776B"/>
    <w:rsid w:val="0005782B"/>
    <w:rsid w:val="0006041F"/>
    <w:rsid w:val="00060969"/>
    <w:rsid w:val="00060C67"/>
    <w:rsid w:val="000625DC"/>
    <w:rsid w:val="00064A99"/>
    <w:rsid w:val="000652F7"/>
    <w:rsid w:val="000663FA"/>
    <w:rsid w:val="00066A8B"/>
    <w:rsid w:val="00067457"/>
    <w:rsid w:val="00067E99"/>
    <w:rsid w:val="00071932"/>
    <w:rsid w:val="00080ABA"/>
    <w:rsid w:val="00080DB0"/>
    <w:rsid w:val="00082023"/>
    <w:rsid w:val="00083354"/>
    <w:rsid w:val="0008647C"/>
    <w:rsid w:val="00090CE8"/>
    <w:rsid w:val="0009153B"/>
    <w:rsid w:val="000946E7"/>
    <w:rsid w:val="0009611E"/>
    <w:rsid w:val="00097590"/>
    <w:rsid w:val="000A14DC"/>
    <w:rsid w:val="000A1B96"/>
    <w:rsid w:val="000A20A3"/>
    <w:rsid w:val="000A2753"/>
    <w:rsid w:val="000A5E31"/>
    <w:rsid w:val="000A603F"/>
    <w:rsid w:val="000A61BF"/>
    <w:rsid w:val="000A6A13"/>
    <w:rsid w:val="000A7293"/>
    <w:rsid w:val="000B09CC"/>
    <w:rsid w:val="000B1A6A"/>
    <w:rsid w:val="000B28E6"/>
    <w:rsid w:val="000B3703"/>
    <w:rsid w:val="000B5966"/>
    <w:rsid w:val="000B6C0E"/>
    <w:rsid w:val="000C0D5A"/>
    <w:rsid w:val="000C334B"/>
    <w:rsid w:val="000C3C1D"/>
    <w:rsid w:val="000C4408"/>
    <w:rsid w:val="000C48E3"/>
    <w:rsid w:val="000C5D89"/>
    <w:rsid w:val="000C6BF6"/>
    <w:rsid w:val="000D1160"/>
    <w:rsid w:val="000D13AF"/>
    <w:rsid w:val="000D1D7A"/>
    <w:rsid w:val="000D24B7"/>
    <w:rsid w:val="000D279B"/>
    <w:rsid w:val="000D2B6D"/>
    <w:rsid w:val="000D2EE3"/>
    <w:rsid w:val="000E0822"/>
    <w:rsid w:val="000E1437"/>
    <w:rsid w:val="000E1A34"/>
    <w:rsid w:val="000E3A69"/>
    <w:rsid w:val="000E4587"/>
    <w:rsid w:val="000E522B"/>
    <w:rsid w:val="000F15C0"/>
    <w:rsid w:val="000F22FF"/>
    <w:rsid w:val="000F2C08"/>
    <w:rsid w:val="000F5328"/>
    <w:rsid w:val="000F66C9"/>
    <w:rsid w:val="001019AB"/>
    <w:rsid w:val="001023E0"/>
    <w:rsid w:val="00103903"/>
    <w:rsid w:val="001045EE"/>
    <w:rsid w:val="00104C8E"/>
    <w:rsid w:val="0010627C"/>
    <w:rsid w:val="00110478"/>
    <w:rsid w:val="00110840"/>
    <w:rsid w:val="0011123C"/>
    <w:rsid w:val="00112827"/>
    <w:rsid w:val="00113896"/>
    <w:rsid w:val="00113963"/>
    <w:rsid w:val="00115CA4"/>
    <w:rsid w:val="0012093B"/>
    <w:rsid w:val="00122B3E"/>
    <w:rsid w:val="001236FE"/>
    <w:rsid w:val="0012697D"/>
    <w:rsid w:val="00127AF4"/>
    <w:rsid w:val="00130457"/>
    <w:rsid w:val="00130A9F"/>
    <w:rsid w:val="001315BF"/>
    <w:rsid w:val="00133853"/>
    <w:rsid w:val="00134992"/>
    <w:rsid w:val="00135D79"/>
    <w:rsid w:val="00136AA6"/>
    <w:rsid w:val="00136C29"/>
    <w:rsid w:val="00137944"/>
    <w:rsid w:val="001408A2"/>
    <w:rsid w:val="001430F2"/>
    <w:rsid w:val="00143199"/>
    <w:rsid w:val="001431DD"/>
    <w:rsid w:val="00144B71"/>
    <w:rsid w:val="001453AD"/>
    <w:rsid w:val="00145502"/>
    <w:rsid w:val="00145561"/>
    <w:rsid w:val="0014571E"/>
    <w:rsid w:val="00150531"/>
    <w:rsid w:val="001570CA"/>
    <w:rsid w:val="001575AA"/>
    <w:rsid w:val="00164CB2"/>
    <w:rsid w:val="00165AA5"/>
    <w:rsid w:val="00165EEB"/>
    <w:rsid w:val="0016652A"/>
    <w:rsid w:val="00166D71"/>
    <w:rsid w:val="0017116A"/>
    <w:rsid w:val="001714D5"/>
    <w:rsid w:val="00172628"/>
    <w:rsid w:val="001750DB"/>
    <w:rsid w:val="00176BF3"/>
    <w:rsid w:val="00177077"/>
    <w:rsid w:val="00177C13"/>
    <w:rsid w:val="00180811"/>
    <w:rsid w:val="0018100D"/>
    <w:rsid w:val="00182B86"/>
    <w:rsid w:val="0018305D"/>
    <w:rsid w:val="00184C95"/>
    <w:rsid w:val="00184D87"/>
    <w:rsid w:val="00185305"/>
    <w:rsid w:val="001860A2"/>
    <w:rsid w:val="0018625F"/>
    <w:rsid w:val="00186702"/>
    <w:rsid w:val="001900D1"/>
    <w:rsid w:val="00190CDA"/>
    <w:rsid w:val="001920F8"/>
    <w:rsid w:val="0019264E"/>
    <w:rsid w:val="00192B96"/>
    <w:rsid w:val="00193189"/>
    <w:rsid w:val="00193855"/>
    <w:rsid w:val="001A11B6"/>
    <w:rsid w:val="001A1F61"/>
    <w:rsid w:val="001A3401"/>
    <w:rsid w:val="001A37CA"/>
    <w:rsid w:val="001A4FC1"/>
    <w:rsid w:val="001A52DD"/>
    <w:rsid w:val="001A5608"/>
    <w:rsid w:val="001A6422"/>
    <w:rsid w:val="001A70DE"/>
    <w:rsid w:val="001B18EC"/>
    <w:rsid w:val="001B223C"/>
    <w:rsid w:val="001B2794"/>
    <w:rsid w:val="001B35E1"/>
    <w:rsid w:val="001B4CF0"/>
    <w:rsid w:val="001B760C"/>
    <w:rsid w:val="001C07AF"/>
    <w:rsid w:val="001C2925"/>
    <w:rsid w:val="001C2BC0"/>
    <w:rsid w:val="001C3018"/>
    <w:rsid w:val="001C3D5A"/>
    <w:rsid w:val="001C6018"/>
    <w:rsid w:val="001C60EF"/>
    <w:rsid w:val="001C7D04"/>
    <w:rsid w:val="001D0AF3"/>
    <w:rsid w:val="001D1299"/>
    <w:rsid w:val="001D150B"/>
    <w:rsid w:val="001D18C5"/>
    <w:rsid w:val="001D324C"/>
    <w:rsid w:val="001D33BC"/>
    <w:rsid w:val="001D406D"/>
    <w:rsid w:val="001D4492"/>
    <w:rsid w:val="001D47DE"/>
    <w:rsid w:val="001D499A"/>
    <w:rsid w:val="001E1995"/>
    <w:rsid w:val="001E1DB1"/>
    <w:rsid w:val="001E321C"/>
    <w:rsid w:val="001E438B"/>
    <w:rsid w:val="001F063D"/>
    <w:rsid w:val="001F1215"/>
    <w:rsid w:val="001F21E2"/>
    <w:rsid w:val="001F2404"/>
    <w:rsid w:val="001F2975"/>
    <w:rsid w:val="001F34A3"/>
    <w:rsid w:val="001F3A15"/>
    <w:rsid w:val="001F4214"/>
    <w:rsid w:val="001F5E1C"/>
    <w:rsid w:val="001F5E46"/>
    <w:rsid w:val="00200BDB"/>
    <w:rsid w:val="002024D6"/>
    <w:rsid w:val="002038CB"/>
    <w:rsid w:val="00203A4A"/>
    <w:rsid w:val="00203D63"/>
    <w:rsid w:val="00204146"/>
    <w:rsid w:val="0020421F"/>
    <w:rsid w:val="00206717"/>
    <w:rsid w:val="00206DF6"/>
    <w:rsid w:val="00207D2A"/>
    <w:rsid w:val="00210A77"/>
    <w:rsid w:val="002122AA"/>
    <w:rsid w:val="002128C5"/>
    <w:rsid w:val="00213392"/>
    <w:rsid w:val="002134B0"/>
    <w:rsid w:val="0021389F"/>
    <w:rsid w:val="00214171"/>
    <w:rsid w:val="002144BC"/>
    <w:rsid w:val="002147C0"/>
    <w:rsid w:val="00214E37"/>
    <w:rsid w:val="0021591F"/>
    <w:rsid w:val="00215A8B"/>
    <w:rsid w:val="00215FCC"/>
    <w:rsid w:val="00216B86"/>
    <w:rsid w:val="00216F12"/>
    <w:rsid w:val="0022472C"/>
    <w:rsid w:val="00225B73"/>
    <w:rsid w:val="00226227"/>
    <w:rsid w:val="002264C3"/>
    <w:rsid w:val="0022656D"/>
    <w:rsid w:val="0023033C"/>
    <w:rsid w:val="00230A71"/>
    <w:rsid w:val="0023188F"/>
    <w:rsid w:val="00234312"/>
    <w:rsid w:val="002355AC"/>
    <w:rsid w:val="002376B1"/>
    <w:rsid w:val="002402D4"/>
    <w:rsid w:val="0024049D"/>
    <w:rsid w:val="0024085E"/>
    <w:rsid w:val="00240AD1"/>
    <w:rsid w:val="00241364"/>
    <w:rsid w:val="0024247B"/>
    <w:rsid w:val="002436CD"/>
    <w:rsid w:val="002443DD"/>
    <w:rsid w:val="00245043"/>
    <w:rsid w:val="00245426"/>
    <w:rsid w:val="002466B3"/>
    <w:rsid w:val="00250EAF"/>
    <w:rsid w:val="00251A5B"/>
    <w:rsid w:val="00252841"/>
    <w:rsid w:val="00253171"/>
    <w:rsid w:val="00254C01"/>
    <w:rsid w:val="00254EC8"/>
    <w:rsid w:val="002567D3"/>
    <w:rsid w:val="00257C6F"/>
    <w:rsid w:val="00260215"/>
    <w:rsid w:val="002603F2"/>
    <w:rsid w:val="002609AD"/>
    <w:rsid w:val="00261D35"/>
    <w:rsid w:val="00263F55"/>
    <w:rsid w:val="00264694"/>
    <w:rsid w:val="0026768E"/>
    <w:rsid w:val="00270E14"/>
    <w:rsid w:val="00270E80"/>
    <w:rsid w:val="0027196D"/>
    <w:rsid w:val="002735AB"/>
    <w:rsid w:val="002740A7"/>
    <w:rsid w:val="002741BD"/>
    <w:rsid w:val="00275FA9"/>
    <w:rsid w:val="002762F6"/>
    <w:rsid w:val="002770A0"/>
    <w:rsid w:val="00277FF1"/>
    <w:rsid w:val="00280608"/>
    <w:rsid w:val="0028121A"/>
    <w:rsid w:val="0028145A"/>
    <w:rsid w:val="00283697"/>
    <w:rsid w:val="00284615"/>
    <w:rsid w:val="00284C82"/>
    <w:rsid w:val="00285090"/>
    <w:rsid w:val="00287415"/>
    <w:rsid w:val="002876AC"/>
    <w:rsid w:val="00293C45"/>
    <w:rsid w:val="002A0ED6"/>
    <w:rsid w:val="002A4469"/>
    <w:rsid w:val="002A4A04"/>
    <w:rsid w:val="002A7CB9"/>
    <w:rsid w:val="002B13CD"/>
    <w:rsid w:val="002B1CCC"/>
    <w:rsid w:val="002B1D7D"/>
    <w:rsid w:val="002B5450"/>
    <w:rsid w:val="002B5A8F"/>
    <w:rsid w:val="002B5EDD"/>
    <w:rsid w:val="002B69FE"/>
    <w:rsid w:val="002C28CE"/>
    <w:rsid w:val="002C2FB7"/>
    <w:rsid w:val="002C40AE"/>
    <w:rsid w:val="002C43A9"/>
    <w:rsid w:val="002C4B35"/>
    <w:rsid w:val="002C619A"/>
    <w:rsid w:val="002C646C"/>
    <w:rsid w:val="002C7295"/>
    <w:rsid w:val="002C77CB"/>
    <w:rsid w:val="002C78EC"/>
    <w:rsid w:val="002C7E48"/>
    <w:rsid w:val="002D0232"/>
    <w:rsid w:val="002D1696"/>
    <w:rsid w:val="002D17E6"/>
    <w:rsid w:val="002D1969"/>
    <w:rsid w:val="002D45C8"/>
    <w:rsid w:val="002D4605"/>
    <w:rsid w:val="002D4611"/>
    <w:rsid w:val="002D51B3"/>
    <w:rsid w:val="002E2ADC"/>
    <w:rsid w:val="002E51FE"/>
    <w:rsid w:val="002E6EF9"/>
    <w:rsid w:val="002E72EA"/>
    <w:rsid w:val="002E7A55"/>
    <w:rsid w:val="002F04EA"/>
    <w:rsid w:val="002F33D7"/>
    <w:rsid w:val="002F3474"/>
    <w:rsid w:val="002F3B02"/>
    <w:rsid w:val="002F52F7"/>
    <w:rsid w:val="003006C5"/>
    <w:rsid w:val="00300E63"/>
    <w:rsid w:val="00301623"/>
    <w:rsid w:val="00301E96"/>
    <w:rsid w:val="0030298A"/>
    <w:rsid w:val="00302A12"/>
    <w:rsid w:val="00302D97"/>
    <w:rsid w:val="00305FB0"/>
    <w:rsid w:val="00306CCC"/>
    <w:rsid w:val="00311C82"/>
    <w:rsid w:val="00312994"/>
    <w:rsid w:val="00312A39"/>
    <w:rsid w:val="003130BF"/>
    <w:rsid w:val="00315C27"/>
    <w:rsid w:val="003166AE"/>
    <w:rsid w:val="00316CE6"/>
    <w:rsid w:val="00317D63"/>
    <w:rsid w:val="003210AA"/>
    <w:rsid w:val="00322E38"/>
    <w:rsid w:val="003230CB"/>
    <w:rsid w:val="00323122"/>
    <w:rsid w:val="00323654"/>
    <w:rsid w:val="003240FB"/>
    <w:rsid w:val="00324C23"/>
    <w:rsid w:val="00326F40"/>
    <w:rsid w:val="00327242"/>
    <w:rsid w:val="00331D73"/>
    <w:rsid w:val="00335D46"/>
    <w:rsid w:val="00340602"/>
    <w:rsid w:val="00340757"/>
    <w:rsid w:val="00341CE5"/>
    <w:rsid w:val="00342A65"/>
    <w:rsid w:val="00342BE2"/>
    <w:rsid w:val="00342D01"/>
    <w:rsid w:val="00342FC4"/>
    <w:rsid w:val="00343248"/>
    <w:rsid w:val="0034533B"/>
    <w:rsid w:val="00347453"/>
    <w:rsid w:val="00347538"/>
    <w:rsid w:val="003501FA"/>
    <w:rsid w:val="00350DA1"/>
    <w:rsid w:val="00351DE1"/>
    <w:rsid w:val="003543CA"/>
    <w:rsid w:val="0035501F"/>
    <w:rsid w:val="00355845"/>
    <w:rsid w:val="00360D65"/>
    <w:rsid w:val="00360D85"/>
    <w:rsid w:val="00361E56"/>
    <w:rsid w:val="00364FD7"/>
    <w:rsid w:val="00370638"/>
    <w:rsid w:val="003723EF"/>
    <w:rsid w:val="003732CF"/>
    <w:rsid w:val="003742A0"/>
    <w:rsid w:val="003760C4"/>
    <w:rsid w:val="003767A9"/>
    <w:rsid w:val="00376C7B"/>
    <w:rsid w:val="0037743B"/>
    <w:rsid w:val="00377F1E"/>
    <w:rsid w:val="00383735"/>
    <w:rsid w:val="0038450A"/>
    <w:rsid w:val="0038453D"/>
    <w:rsid w:val="00384650"/>
    <w:rsid w:val="0038670C"/>
    <w:rsid w:val="00386988"/>
    <w:rsid w:val="003870B1"/>
    <w:rsid w:val="00387B7C"/>
    <w:rsid w:val="00387DEF"/>
    <w:rsid w:val="0039002F"/>
    <w:rsid w:val="00391BA6"/>
    <w:rsid w:val="00392061"/>
    <w:rsid w:val="00393A28"/>
    <w:rsid w:val="00393FBD"/>
    <w:rsid w:val="003944CC"/>
    <w:rsid w:val="00394BDC"/>
    <w:rsid w:val="00394D3A"/>
    <w:rsid w:val="003964F2"/>
    <w:rsid w:val="00396AB8"/>
    <w:rsid w:val="003973F0"/>
    <w:rsid w:val="003A1264"/>
    <w:rsid w:val="003A2A8B"/>
    <w:rsid w:val="003A2DC1"/>
    <w:rsid w:val="003A5105"/>
    <w:rsid w:val="003A7385"/>
    <w:rsid w:val="003A79BB"/>
    <w:rsid w:val="003B18BF"/>
    <w:rsid w:val="003B209A"/>
    <w:rsid w:val="003B2863"/>
    <w:rsid w:val="003B31A5"/>
    <w:rsid w:val="003B3215"/>
    <w:rsid w:val="003B36BF"/>
    <w:rsid w:val="003B576A"/>
    <w:rsid w:val="003B68AD"/>
    <w:rsid w:val="003B6C9A"/>
    <w:rsid w:val="003B6E2C"/>
    <w:rsid w:val="003C0BEF"/>
    <w:rsid w:val="003C10A6"/>
    <w:rsid w:val="003C1A96"/>
    <w:rsid w:val="003C4096"/>
    <w:rsid w:val="003C43E3"/>
    <w:rsid w:val="003D071E"/>
    <w:rsid w:val="003D08F2"/>
    <w:rsid w:val="003D1681"/>
    <w:rsid w:val="003D26A2"/>
    <w:rsid w:val="003D2760"/>
    <w:rsid w:val="003D2814"/>
    <w:rsid w:val="003D3CB3"/>
    <w:rsid w:val="003D5960"/>
    <w:rsid w:val="003E04ED"/>
    <w:rsid w:val="003E1070"/>
    <w:rsid w:val="003E2B09"/>
    <w:rsid w:val="003E3DFD"/>
    <w:rsid w:val="003E4E20"/>
    <w:rsid w:val="003E4FE3"/>
    <w:rsid w:val="003F5D8F"/>
    <w:rsid w:val="003F6F5A"/>
    <w:rsid w:val="003F7459"/>
    <w:rsid w:val="003F7EA0"/>
    <w:rsid w:val="004006F8"/>
    <w:rsid w:val="00400934"/>
    <w:rsid w:val="00400AFF"/>
    <w:rsid w:val="00401071"/>
    <w:rsid w:val="00401111"/>
    <w:rsid w:val="00402741"/>
    <w:rsid w:val="0040621C"/>
    <w:rsid w:val="00407772"/>
    <w:rsid w:val="0041062A"/>
    <w:rsid w:val="0041101E"/>
    <w:rsid w:val="0041372D"/>
    <w:rsid w:val="00413BDE"/>
    <w:rsid w:val="00414A62"/>
    <w:rsid w:val="00415158"/>
    <w:rsid w:val="00415998"/>
    <w:rsid w:val="0041646A"/>
    <w:rsid w:val="004167AF"/>
    <w:rsid w:val="00417EAF"/>
    <w:rsid w:val="004217B6"/>
    <w:rsid w:val="004240F2"/>
    <w:rsid w:val="004241DB"/>
    <w:rsid w:val="0042485B"/>
    <w:rsid w:val="00426520"/>
    <w:rsid w:val="0042692E"/>
    <w:rsid w:val="00426C08"/>
    <w:rsid w:val="00427858"/>
    <w:rsid w:val="004306D8"/>
    <w:rsid w:val="004338F5"/>
    <w:rsid w:val="00437546"/>
    <w:rsid w:val="0044100E"/>
    <w:rsid w:val="00441470"/>
    <w:rsid w:val="00442F2D"/>
    <w:rsid w:val="00443863"/>
    <w:rsid w:val="0044386C"/>
    <w:rsid w:val="0044497A"/>
    <w:rsid w:val="004460FF"/>
    <w:rsid w:val="00447EA8"/>
    <w:rsid w:val="004508FB"/>
    <w:rsid w:val="00450E3B"/>
    <w:rsid w:val="004515F4"/>
    <w:rsid w:val="0045162F"/>
    <w:rsid w:val="00453BF5"/>
    <w:rsid w:val="00454F87"/>
    <w:rsid w:val="00456004"/>
    <w:rsid w:val="004560E9"/>
    <w:rsid w:val="004571D9"/>
    <w:rsid w:val="00460EC3"/>
    <w:rsid w:val="00460F70"/>
    <w:rsid w:val="00461235"/>
    <w:rsid w:val="00461A0D"/>
    <w:rsid w:val="00462460"/>
    <w:rsid w:val="00466E2D"/>
    <w:rsid w:val="00467014"/>
    <w:rsid w:val="00470894"/>
    <w:rsid w:val="00472275"/>
    <w:rsid w:val="0047442C"/>
    <w:rsid w:val="00475C76"/>
    <w:rsid w:val="00476F69"/>
    <w:rsid w:val="00477541"/>
    <w:rsid w:val="0048053F"/>
    <w:rsid w:val="00480F13"/>
    <w:rsid w:val="00481A96"/>
    <w:rsid w:val="0048245C"/>
    <w:rsid w:val="00483C62"/>
    <w:rsid w:val="0048609D"/>
    <w:rsid w:val="004864E1"/>
    <w:rsid w:val="004872D1"/>
    <w:rsid w:val="0048755A"/>
    <w:rsid w:val="0048794A"/>
    <w:rsid w:val="00490643"/>
    <w:rsid w:val="004908C7"/>
    <w:rsid w:val="00491D33"/>
    <w:rsid w:val="00493490"/>
    <w:rsid w:val="00493CF1"/>
    <w:rsid w:val="00493F74"/>
    <w:rsid w:val="00495508"/>
    <w:rsid w:val="00497127"/>
    <w:rsid w:val="004A019D"/>
    <w:rsid w:val="004A12EE"/>
    <w:rsid w:val="004A522A"/>
    <w:rsid w:val="004A61DF"/>
    <w:rsid w:val="004A7221"/>
    <w:rsid w:val="004B0E82"/>
    <w:rsid w:val="004B14AE"/>
    <w:rsid w:val="004B1776"/>
    <w:rsid w:val="004B1DCB"/>
    <w:rsid w:val="004B4F6E"/>
    <w:rsid w:val="004B685A"/>
    <w:rsid w:val="004C07DC"/>
    <w:rsid w:val="004C255D"/>
    <w:rsid w:val="004C4813"/>
    <w:rsid w:val="004C4865"/>
    <w:rsid w:val="004C73C1"/>
    <w:rsid w:val="004D0F65"/>
    <w:rsid w:val="004D1548"/>
    <w:rsid w:val="004D4675"/>
    <w:rsid w:val="004D46A4"/>
    <w:rsid w:val="004D4A35"/>
    <w:rsid w:val="004D4CF1"/>
    <w:rsid w:val="004D5036"/>
    <w:rsid w:val="004D65DF"/>
    <w:rsid w:val="004E1B08"/>
    <w:rsid w:val="004E43B0"/>
    <w:rsid w:val="004E441A"/>
    <w:rsid w:val="004E4A1E"/>
    <w:rsid w:val="004E4FA2"/>
    <w:rsid w:val="004E5621"/>
    <w:rsid w:val="004E6E03"/>
    <w:rsid w:val="004E6F97"/>
    <w:rsid w:val="004F006B"/>
    <w:rsid w:val="004F2A79"/>
    <w:rsid w:val="004F2D73"/>
    <w:rsid w:val="00503854"/>
    <w:rsid w:val="00503E92"/>
    <w:rsid w:val="005056EB"/>
    <w:rsid w:val="00506713"/>
    <w:rsid w:val="0050790B"/>
    <w:rsid w:val="005110C8"/>
    <w:rsid w:val="00511F94"/>
    <w:rsid w:val="00512B79"/>
    <w:rsid w:val="005137B7"/>
    <w:rsid w:val="00513E9D"/>
    <w:rsid w:val="005148F1"/>
    <w:rsid w:val="00515BC0"/>
    <w:rsid w:val="00516141"/>
    <w:rsid w:val="00516767"/>
    <w:rsid w:val="00517F7D"/>
    <w:rsid w:val="00520530"/>
    <w:rsid w:val="005209E7"/>
    <w:rsid w:val="00521201"/>
    <w:rsid w:val="00522207"/>
    <w:rsid w:val="005223B6"/>
    <w:rsid w:val="005247A6"/>
    <w:rsid w:val="005254CF"/>
    <w:rsid w:val="00526713"/>
    <w:rsid w:val="005312B6"/>
    <w:rsid w:val="00532099"/>
    <w:rsid w:val="00533A79"/>
    <w:rsid w:val="0053472A"/>
    <w:rsid w:val="005354C0"/>
    <w:rsid w:val="0053610E"/>
    <w:rsid w:val="00540E81"/>
    <w:rsid w:val="005415D7"/>
    <w:rsid w:val="005416C4"/>
    <w:rsid w:val="00541ADD"/>
    <w:rsid w:val="00542152"/>
    <w:rsid w:val="00542F08"/>
    <w:rsid w:val="0054314B"/>
    <w:rsid w:val="0054315A"/>
    <w:rsid w:val="0054374D"/>
    <w:rsid w:val="005453AF"/>
    <w:rsid w:val="0055004B"/>
    <w:rsid w:val="00550A23"/>
    <w:rsid w:val="00550FEA"/>
    <w:rsid w:val="0055180E"/>
    <w:rsid w:val="005522BE"/>
    <w:rsid w:val="005522CA"/>
    <w:rsid w:val="00555AC0"/>
    <w:rsid w:val="00555AFC"/>
    <w:rsid w:val="0055609F"/>
    <w:rsid w:val="00556737"/>
    <w:rsid w:val="00556EBF"/>
    <w:rsid w:val="00557AB0"/>
    <w:rsid w:val="00560DBB"/>
    <w:rsid w:val="005622D5"/>
    <w:rsid w:val="00563087"/>
    <w:rsid w:val="0056313A"/>
    <w:rsid w:val="00566B7C"/>
    <w:rsid w:val="00571AD9"/>
    <w:rsid w:val="00572249"/>
    <w:rsid w:val="0057263B"/>
    <w:rsid w:val="005727B5"/>
    <w:rsid w:val="005732F8"/>
    <w:rsid w:val="005737F7"/>
    <w:rsid w:val="00574876"/>
    <w:rsid w:val="00574E1D"/>
    <w:rsid w:val="0057562A"/>
    <w:rsid w:val="005756F4"/>
    <w:rsid w:val="00576964"/>
    <w:rsid w:val="00580CAB"/>
    <w:rsid w:val="005811F1"/>
    <w:rsid w:val="00582989"/>
    <w:rsid w:val="0058605C"/>
    <w:rsid w:val="0059178C"/>
    <w:rsid w:val="005964DE"/>
    <w:rsid w:val="005A0DEE"/>
    <w:rsid w:val="005A0EAB"/>
    <w:rsid w:val="005A19DC"/>
    <w:rsid w:val="005A3172"/>
    <w:rsid w:val="005A4E23"/>
    <w:rsid w:val="005A50F2"/>
    <w:rsid w:val="005A7902"/>
    <w:rsid w:val="005B0062"/>
    <w:rsid w:val="005B11AA"/>
    <w:rsid w:val="005B2E45"/>
    <w:rsid w:val="005B3E9A"/>
    <w:rsid w:val="005C05F5"/>
    <w:rsid w:val="005C077A"/>
    <w:rsid w:val="005C0E4D"/>
    <w:rsid w:val="005C23F5"/>
    <w:rsid w:val="005C4155"/>
    <w:rsid w:val="005C4454"/>
    <w:rsid w:val="005C4710"/>
    <w:rsid w:val="005C4C2B"/>
    <w:rsid w:val="005C569E"/>
    <w:rsid w:val="005C5D9E"/>
    <w:rsid w:val="005C7FED"/>
    <w:rsid w:val="005D15E5"/>
    <w:rsid w:val="005D2840"/>
    <w:rsid w:val="005D3196"/>
    <w:rsid w:val="005D5DD1"/>
    <w:rsid w:val="005D7BC4"/>
    <w:rsid w:val="005E07F5"/>
    <w:rsid w:val="005E426D"/>
    <w:rsid w:val="005E4697"/>
    <w:rsid w:val="005E63DF"/>
    <w:rsid w:val="005E690E"/>
    <w:rsid w:val="005E76CF"/>
    <w:rsid w:val="005F1D50"/>
    <w:rsid w:val="005F3340"/>
    <w:rsid w:val="005F476A"/>
    <w:rsid w:val="005F6816"/>
    <w:rsid w:val="005F7AB9"/>
    <w:rsid w:val="006024B1"/>
    <w:rsid w:val="00603DCC"/>
    <w:rsid w:val="00604735"/>
    <w:rsid w:val="0060626A"/>
    <w:rsid w:val="00606621"/>
    <w:rsid w:val="00606EDA"/>
    <w:rsid w:val="0060740D"/>
    <w:rsid w:val="006120CE"/>
    <w:rsid w:val="006146D0"/>
    <w:rsid w:val="00614D53"/>
    <w:rsid w:val="006154EB"/>
    <w:rsid w:val="00616244"/>
    <w:rsid w:val="00616A0F"/>
    <w:rsid w:val="00616A25"/>
    <w:rsid w:val="00623F8D"/>
    <w:rsid w:val="006246E2"/>
    <w:rsid w:val="00624CAA"/>
    <w:rsid w:val="00625A5A"/>
    <w:rsid w:val="00627D6D"/>
    <w:rsid w:val="00631EC4"/>
    <w:rsid w:val="00633E89"/>
    <w:rsid w:val="006347B1"/>
    <w:rsid w:val="006354D9"/>
    <w:rsid w:val="00635624"/>
    <w:rsid w:val="006359D6"/>
    <w:rsid w:val="00635D73"/>
    <w:rsid w:val="0064041D"/>
    <w:rsid w:val="00640488"/>
    <w:rsid w:val="00643BA6"/>
    <w:rsid w:val="00643F22"/>
    <w:rsid w:val="00644092"/>
    <w:rsid w:val="00644DB9"/>
    <w:rsid w:val="00645A01"/>
    <w:rsid w:val="00646A8B"/>
    <w:rsid w:val="00653CA8"/>
    <w:rsid w:val="006542C1"/>
    <w:rsid w:val="00655083"/>
    <w:rsid w:val="0065674E"/>
    <w:rsid w:val="00657757"/>
    <w:rsid w:val="006607E0"/>
    <w:rsid w:val="00662397"/>
    <w:rsid w:val="00663636"/>
    <w:rsid w:val="00663715"/>
    <w:rsid w:val="006674A2"/>
    <w:rsid w:val="00667F51"/>
    <w:rsid w:val="00674190"/>
    <w:rsid w:val="00674C66"/>
    <w:rsid w:val="006760E5"/>
    <w:rsid w:val="00676FE6"/>
    <w:rsid w:val="00683936"/>
    <w:rsid w:val="00683997"/>
    <w:rsid w:val="006847BB"/>
    <w:rsid w:val="00684BAC"/>
    <w:rsid w:val="00686AF9"/>
    <w:rsid w:val="00687AC1"/>
    <w:rsid w:val="00691317"/>
    <w:rsid w:val="006913C2"/>
    <w:rsid w:val="00693A8B"/>
    <w:rsid w:val="006941D6"/>
    <w:rsid w:val="00694CA7"/>
    <w:rsid w:val="00697B60"/>
    <w:rsid w:val="006A013B"/>
    <w:rsid w:val="006A0458"/>
    <w:rsid w:val="006A1681"/>
    <w:rsid w:val="006A2780"/>
    <w:rsid w:val="006A2930"/>
    <w:rsid w:val="006A3597"/>
    <w:rsid w:val="006A3705"/>
    <w:rsid w:val="006A3DD3"/>
    <w:rsid w:val="006A58EF"/>
    <w:rsid w:val="006A73C0"/>
    <w:rsid w:val="006A7A52"/>
    <w:rsid w:val="006B0FEB"/>
    <w:rsid w:val="006B1FB7"/>
    <w:rsid w:val="006B3705"/>
    <w:rsid w:val="006B4663"/>
    <w:rsid w:val="006B4F45"/>
    <w:rsid w:val="006C1BCD"/>
    <w:rsid w:val="006C23B1"/>
    <w:rsid w:val="006C2F0A"/>
    <w:rsid w:val="006C3AE4"/>
    <w:rsid w:val="006C4218"/>
    <w:rsid w:val="006C4F04"/>
    <w:rsid w:val="006C594A"/>
    <w:rsid w:val="006C6C0B"/>
    <w:rsid w:val="006C72A2"/>
    <w:rsid w:val="006D0366"/>
    <w:rsid w:val="006D237F"/>
    <w:rsid w:val="006D2DCE"/>
    <w:rsid w:val="006D320C"/>
    <w:rsid w:val="006D3975"/>
    <w:rsid w:val="006D5773"/>
    <w:rsid w:val="006D6867"/>
    <w:rsid w:val="006E1490"/>
    <w:rsid w:val="006E22AD"/>
    <w:rsid w:val="006E2AB5"/>
    <w:rsid w:val="006E4F1E"/>
    <w:rsid w:val="006E5378"/>
    <w:rsid w:val="006E5817"/>
    <w:rsid w:val="006E76A4"/>
    <w:rsid w:val="006E7F52"/>
    <w:rsid w:val="006F2273"/>
    <w:rsid w:val="006F3FD4"/>
    <w:rsid w:val="007024FC"/>
    <w:rsid w:val="00703825"/>
    <w:rsid w:val="00704115"/>
    <w:rsid w:val="00704563"/>
    <w:rsid w:val="007046C6"/>
    <w:rsid w:val="00704A6D"/>
    <w:rsid w:val="00706602"/>
    <w:rsid w:val="00707690"/>
    <w:rsid w:val="00712487"/>
    <w:rsid w:val="007149C0"/>
    <w:rsid w:val="00714E2E"/>
    <w:rsid w:val="00715E69"/>
    <w:rsid w:val="0071783E"/>
    <w:rsid w:val="007178E6"/>
    <w:rsid w:val="00721417"/>
    <w:rsid w:val="007234EF"/>
    <w:rsid w:val="00723A16"/>
    <w:rsid w:val="00724066"/>
    <w:rsid w:val="0072559F"/>
    <w:rsid w:val="00725883"/>
    <w:rsid w:val="007259F4"/>
    <w:rsid w:val="007301E6"/>
    <w:rsid w:val="007313FA"/>
    <w:rsid w:val="00732650"/>
    <w:rsid w:val="007344C1"/>
    <w:rsid w:val="0073521B"/>
    <w:rsid w:val="007357C4"/>
    <w:rsid w:val="00736796"/>
    <w:rsid w:val="00736F97"/>
    <w:rsid w:val="00737A02"/>
    <w:rsid w:val="007422B0"/>
    <w:rsid w:val="007454CF"/>
    <w:rsid w:val="00752BBC"/>
    <w:rsid w:val="00754A06"/>
    <w:rsid w:val="00756FE5"/>
    <w:rsid w:val="007570D6"/>
    <w:rsid w:val="007570F6"/>
    <w:rsid w:val="00757D02"/>
    <w:rsid w:val="007621C6"/>
    <w:rsid w:val="007630BE"/>
    <w:rsid w:val="00764026"/>
    <w:rsid w:val="007645E9"/>
    <w:rsid w:val="007657EC"/>
    <w:rsid w:val="00770310"/>
    <w:rsid w:val="00771DB5"/>
    <w:rsid w:val="00772011"/>
    <w:rsid w:val="007743C5"/>
    <w:rsid w:val="00775B25"/>
    <w:rsid w:val="00775F35"/>
    <w:rsid w:val="00776618"/>
    <w:rsid w:val="0077663E"/>
    <w:rsid w:val="007769E5"/>
    <w:rsid w:val="007770D3"/>
    <w:rsid w:val="00780296"/>
    <w:rsid w:val="00780341"/>
    <w:rsid w:val="0078040F"/>
    <w:rsid w:val="00781E9F"/>
    <w:rsid w:val="0078303E"/>
    <w:rsid w:val="00784BCA"/>
    <w:rsid w:val="00785A24"/>
    <w:rsid w:val="00786213"/>
    <w:rsid w:val="00786DB1"/>
    <w:rsid w:val="00790534"/>
    <w:rsid w:val="00790710"/>
    <w:rsid w:val="007935AD"/>
    <w:rsid w:val="007939B0"/>
    <w:rsid w:val="007971F7"/>
    <w:rsid w:val="007A1242"/>
    <w:rsid w:val="007A1D0E"/>
    <w:rsid w:val="007A323B"/>
    <w:rsid w:val="007A514A"/>
    <w:rsid w:val="007A5BD3"/>
    <w:rsid w:val="007A6D86"/>
    <w:rsid w:val="007B1E44"/>
    <w:rsid w:val="007B246A"/>
    <w:rsid w:val="007B26AC"/>
    <w:rsid w:val="007B276B"/>
    <w:rsid w:val="007B2CAE"/>
    <w:rsid w:val="007B302E"/>
    <w:rsid w:val="007B3656"/>
    <w:rsid w:val="007B3B45"/>
    <w:rsid w:val="007B3DEC"/>
    <w:rsid w:val="007B5D72"/>
    <w:rsid w:val="007B65F0"/>
    <w:rsid w:val="007C03D0"/>
    <w:rsid w:val="007C09EC"/>
    <w:rsid w:val="007C2EBE"/>
    <w:rsid w:val="007C3491"/>
    <w:rsid w:val="007C4847"/>
    <w:rsid w:val="007C4F8E"/>
    <w:rsid w:val="007C54BB"/>
    <w:rsid w:val="007C5A0A"/>
    <w:rsid w:val="007C5FF5"/>
    <w:rsid w:val="007C62E3"/>
    <w:rsid w:val="007C6447"/>
    <w:rsid w:val="007D284A"/>
    <w:rsid w:val="007D3CAA"/>
    <w:rsid w:val="007D5758"/>
    <w:rsid w:val="007D59EC"/>
    <w:rsid w:val="007D60D8"/>
    <w:rsid w:val="007D6F0E"/>
    <w:rsid w:val="007E1E81"/>
    <w:rsid w:val="007E4C95"/>
    <w:rsid w:val="007E7D58"/>
    <w:rsid w:val="007E7FF2"/>
    <w:rsid w:val="007F1334"/>
    <w:rsid w:val="007F3444"/>
    <w:rsid w:val="007F405D"/>
    <w:rsid w:val="007F4887"/>
    <w:rsid w:val="007F60C5"/>
    <w:rsid w:val="007F6341"/>
    <w:rsid w:val="007F6E90"/>
    <w:rsid w:val="007F73C2"/>
    <w:rsid w:val="007F76CD"/>
    <w:rsid w:val="0080040C"/>
    <w:rsid w:val="00800A95"/>
    <w:rsid w:val="00801711"/>
    <w:rsid w:val="0080324C"/>
    <w:rsid w:val="008034B8"/>
    <w:rsid w:val="00803F1F"/>
    <w:rsid w:val="00804124"/>
    <w:rsid w:val="00805278"/>
    <w:rsid w:val="00812053"/>
    <w:rsid w:val="00813DEF"/>
    <w:rsid w:val="0081688E"/>
    <w:rsid w:val="00820AF8"/>
    <w:rsid w:val="0082153E"/>
    <w:rsid w:val="00822364"/>
    <w:rsid w:val="00824D22"/>
    <w:rsid w:val="00824DA4"/>
    <w:rsid w:val="00826838"/>
    <w:rsid w:val="00830E06"/>
    <w:rsid w:val="00831688"/>
    <w:rsid w:val="00834477"/>
    <w:rsid w:val="00834DCF"/>
    <w:rsid w:val="00834F86"/>
    <w:rsid w:val="00835A10"/>
    <w:rsid w:val="00836F13"/>
    <w:rsid w:val="008418FB"/>
    <w:rsid w:val="00841B2D"/>
    <w:rsid w:val="00851CD2"/>
    <w:rsid w:val="00854622"/>
    <w:rsid w:val="0085783F"/>
    <w:rsid w:val="00857FA6"/>
    <w:rsid w:val="00860C87"/>
    <w:rsid w:val="00866D36"/>
    <w:rsid w:val="00866E69"/>
    <w:rsid w:val="00870B09"/>
    <w:rsid w:val="00871327"/>
    <w:rsid w:val="008723CB"/>
    <w:rsid w:val="008732AA"/>
    <w:rsid w:val="008741BE"/>
    <w:rsid w:val="0087563C"/>
    <w:rsid w:val="00876C39"/>
    <w:rsid w:val="008773E6"/>
    <w:rsid w:val="00877AF3"/>
    <w:rsid w:val="008813BA"/>
    <w:rsid w:val="008813C4"/>
    <w:rsid w:val="0088150F"/>
    <w:rsid w:val="00882818"/>
    <w:rsid w:val="0088323B"/>
    <w:rsid w:val="00890ADA"/>
    <w:rsid w:val="00892B17"/>
    <w:rsid w:val="008930A0"/>
    <w:rsid w:val="00893C2A"/>
    <w:rsid w:val="0089505B"/>
    <w:rsid w:val="008952D6"/>
    <w:rsid w:val="00896800"/>
    <w:rsid w:val="008A14BE"/>
    <w:rsid w:val="008A18C7"/>
    <w:rsid w:val="008A19FD"/>
    <w:rsid w:val="008A3891"/>
    <w:rsid w:val="008A3C2F"/>
    <w:rsid w:val="008A7905"/>
    <w:rsid w:val="008B2DEF"/>
    <w:rsid w:val="008B3405"/>
    <w:rsid w:val="008B395D"/>
    <w:rsid w:val="008B4042"/>
    <w:rsid w:val="008B4844"/>
    <w:rsid w:val="008B59BF"/>
    <w:rsid w:val="008B5F5A"/>
    <w:rsid w:val="008B7E4B"/>
    <w:rsid w:val="008C148D"/>
    <w:rsid w:val="008C21AE"/>
    <w:rsid w:val="008C2E13"/>
    <w:rsid w:val="008C3781"/>
    <w:rsid w:val="008C3D55"/>
    <w:rsid w:val="008C61A0"/>
    <w:rsid w:val="008D0339"/>
    <w:rsid w:val="008D0B19"/>
    <w:rsid w:val="008D2033"/>
    <w:rsid w:val="008D2D06"/>
    <w:rsid w:val="008D3556"/>
    <w:rsid w:val="008D3AC3"/>
    <w:rsid w:val="008D4635"/>
    <w:rsid w:val="008D4CA8"/>
    <w:rsid w:val="008D7B07"/>
    <w:rsid w:val="008E0C55"/>
    <w:rsid w:val="008E16B6"/>
    <w:rsid w:val="008E1AE1"/>
    <w:rsid w:val="008E39F1"/>
    <w:rsid w:val="008E5BC7"/>
    <w:rsid w:val="008E5CB0"/>
    <w:rsid w:val="008F10F3"/>
    <w:rsid w:val="008F157F"/>
    <w:rsid w:val="008F70FB"/>
    <w:rsid w:val="009015F3"/>
    <w:rsid w:val="00901F76"/>
    <w:rsid w:val="009022EC"/>
    <w:rsid w:val="009039B7"/>
    <w:rsid w:val="00904014"/>
    <w:rsid w:val="0090504D"/>
    <w:rsid w:val="009052D1"/>
    <w:rsid w:val="00907041"/>
    <w:rsid w:val="00907494"/>
    <w:rsid w:val="0090796B"/>
    <w:rsid w:val="0091063E"/>
    <w:rsid w:val="009108E3"/>
    <w:rsid w:val="00912380"/>
    <w:rsid w:val="009136D1"/>
    <w:rsid w:val="0091482A"/>
    <w:rsid w:val="00921C5C"/>
    <w:rsid w:val="00922900"/>
    <w:rsid w:val="00922B38"/>
    <w:rsid w:val="00922F82"/>
    <w:rsid w:val="00923CA3"/>
    <w:rsid w:val="00926930"/>
    <w:rsid w:val="009311A2"/>
    <w:rsid w:val="0093177E"/>
    <w:rsid w:val="00935FEE"/>
    <w:rsid w:val="00940615"/>
    <w:rsid w:val="00941F06"/>
    <w:rsid w:val="00942C23"/>
    <w:rsid w:val="00943105"/>
    <w:rsid w:val="00943206"/>
    <w:rsid w:val="00943340"/>
    <w:rsid w:val="0094383E"/>
    <w:rsid w:val="00944FAF"/>
    <w:rsid w:val="00946492"/>
    <w:rsid w:val="00947710"/>
    <w:rsid w:val="009508E5"/>
    <w:rsid w:val="00950AE6"/>
    <w:rsid w:val="009512F3"/>
    <w:rsid w:val="0095140A"/>
    <w:rsid w:val="00951495"/>
    <w:rsid w:val="00953963"/>
    <w:rsid w:val="00957EC6"/>
    <w:rsid w:val="00957FA7"/>
    <w:rsid w:val="00961B84"/>
    <w:rsid w:val="00962654"/>
    <w:rsid w:val="0096399B"/>
    <w:rsid w:val="00966A7B"/>
    <w:rsid w:val="00972B49"/>
    <w:rsid w:val="009737A0"/>
    <w:rsid w:val="00973816"/>
    <w:rsid w:val="009740ED"/>
    <w:rsid w:val="0097459C"/>
    <w:rsid w:val="00974FE7"/>
    <w:rsid w:val="00974FF4"/>
    <w:rsid w:val="009758C4"/>
    <w:rsid w:val="009768BD"/>
    <w:rsid w:val="00977BA8"/>
    <w:rsid w:val="0098103A"/>
    <w:rsid w:val="009815E4"/>
    <w:rsid w:val="00981A31"/>
    <w:rsid w:val="009828DC"/>
    <w:rsid w:val="0098549D"/>
    <w:rsid w:val="009854BA"/>
    <w:rsid w:val="0098580D"/>
    <w:rsid w:val="00986F6B"/>
    <w:rsid w:val="00990BCC"/>
    <w:rsid w:val="00991194"/>
    <w:rsid w:val="00993F2D"/>
    <w:rsid w:val="0099423E"/>
    <w:rsid w:val="009948A5"/>
    <w:rsid w:val="00996C8D"/>
    <w:rsid w:val="00996FC4"/>
    <w:rsid w:val="00997BF8"/>
    <w:rsid w:val="009A11FA"/>
    <w:rsid w:val="009A2B87"/>
    <w:rsid w:val="009A4066"/>
    <w:rsid w:val="009A40BC"/>
    <w:rsid w:val="009A61A5"/>
    <w:rsid w:val="009A7217"/>
    <w:rsid w:val="009B0939"/>
    <w:rsid w:val="009B3050"/>
    <w:rsid w:val="009B409E"/>
    <w:rsid w:val="009B4DA4"/>
    <w:rsid w:val="009B4F14"/>
    <w:rsid w:val="009B5A79"/>
    <w:rsid w:val="009B6C2A"/>
    <w:rsid w:val="009B7D8A"/>
    <w:rsid w:val="009B7EEB"/>
    <w:rsid w:val="009C2FB2"/>
    <w:rsid w:val="009C4818"/>
    <w:rsid w:val="009C56CE"/>
    <w:rsid w:val="009D01D2"/>
    <w:rsid w:val="009D25C2"/>
    <w:rsid w:val="009D267E"/>
    <w:rsid w:val="009D28A8"/>
    <w:rsid w:val="009D2F2E"/>
    <w:rsid w:val="009D2FC1"/>
    <w:rsid w:val="009D3279"/>
    <w:rsid w:val="009D65F2"/>
    <w:rsid w:val="009D6FF3"/>
    <w:rsid w:val="009E06C9"/>
    <w:rsid w:val="009E2970"/>
    <w:rsid w:val="009E3C08"/>
    <w:rsid w:val="009E538A"/>
    <w:rsid w:val="009E5796"/>
    <w:rsid w:val="009E57C9"/>
    <w:rsid w:val="009E66A1"/>
    <w:rsid w:val="009E6E07"/>
    <w:rsid w:val="009E6ED7"/>
    <w:rsid w:val="009E6FE0"/>
    <w:rsid w:val="009E7692"/>
    <w:rsid w:val="009F0463"/>
    <w:rsid w:val="009F0E63"/>
    <w:rsid w:val="009F3EF9"/>
    <w:rsid w:val="009F5A8F"/>
    <w:rsid w:val="009F67A4"/>
    <w:rsid w:val="009F6B65"/>
    <w:rsid w:val="009F7C76"/>
    <w:rsid w:val="00A0089E"/>
    <w:rsid w:val="00A010AD"/>
    <w:rsid w:val="00A02551"/>
    <w:rsid w:val="00A04433"/>
    <w:rsid w:val="00A04DD2"/>
    <w:rsid w:val="00A05C13"/>
    <w:rsid w:val="00A0637A"/>
    <w:rsid w:val="00A07BF8"/>
    <w:rsid w:val="00A10B0D"/>
    <w:rsid w:val="00A11038"/>
    <w:rsid w:val="00A119EA"/>
    <w:rsid w:val="00A11A72"/>
    <w:rsid w:val="00A12BE7"/>
    <w:rsid w:val="00A14544"/>
    <w:rsid w:val="00A14A6E"/>
    <w:rsid w:val="00A16281"/>
    <w:rsid w:val="00A16653"/>
    <w:rsid w:val="00A16C4B"/>
    <w:rsid w:val="00A22CDE"/>
    <w:rsid w:val="00A23C55"/>
    <w:rsid w:val="00A24314"/>
    <w:rsid w:val="00A25E16"/>
    <w:rsid w:val="00A25ED0"/>
    <w:rsid w:val="00A26FC4"/>
    <w:rsid w:val="00A27EB8"/>
    <w:rsid w:val="00A3005D"/>
    <w:rsid w:val="00A31943"/>
    <w:rsid w:val="00A32CCF"/>
    <w:rsid w:val="00A33844"/>
    <w:rsid w:val="00A34EE8"/>
    <w:rsid w:val="00A36F03"/>
    <w:rsid w:val="00A375D1"/>
    <w:rsid w:val="00A45CA5"/>
    <w:rsid w:val="00A47E29"/>
    <w:rsid w:val="00A51240"/>
    <w:rsid w:val="00A51CDC"/>
    <w:rsid w:val="00A52A3D"/>
    <w:rsid w:val="00A52EC1"/>
    <w:rsid w:val="00A53ABD"/>
    <w:rsid w:val="00A5446A"/>
    <w:rsid w:val="00A5663A"/>
    <w:rsid w:val="00A5722F"/>
    <w:rsid w:val="00A608EB"/>
    <w:rsid w:val="00A609EC"/>
    <w:rsid w:val="00A61F04"/>
    <w:rsid w:val="00A62422"/>
    <w:rsid w:val="00A64EE4"/>
    <w:rsid w:val="00A669E6"/>
    <w:rsid w:val="00A71914"/>
    <w:rsid w:val="00A71918"/>
    <w:rsid w:val="00A73AE9"/>
    <w:rsid w:val="00A747CA"/>
    <w:rsid w:val="00A74F9C"/>
    <w:rsid w:val="00A75124"/>
    <w:rsid w:val="00A76EA5"/>
    <w:rsid w:val="00A77A0E"/>
    <w:rsid w:val="00A77BD6"/>
    <w:rsid w:val="00A77BF0"/>
    <w:rsid w:val="00A80161"/>
    <w:rsid w:val="00A816DD"/>
    <w:rsid w:val="00A82573"/>
    <w:rsid w:val="00A8306D"/>
    <w:rsid w:val="00A83941"/>
    <w:rsid w:val="00A847E2"/>
    <w:rsid w:val="00A867E2"/>
    <w:rsid w:val="00A86BCD"/>
    <w:rsid w:val="00A87D6A"/>
    <w:rsid w:val="00A9296B"/>
    <w:rsid w:val="00A957C4"/>
    <w:rsid w:val="00A97539"/>
    <w:rsid w:val="00A976CE"/>
    <w:rsid w:val="00AA045B"/>
    <w:rsid w:val="00AA1F91"/>
    <w:rsid w:val="00AA3280"/>
    <w:rsid w:val="00AA4444"/>
    <w:rsid w:val="00AA5F1C"/>
    <w:rsid w:val="00AA6EDB"/>
    <w:rsid w:val="00AA74D8"/>
    <w:rsid w:val="00AA75D4"/>
    <w:rsid w:val="00AB0FB8"/>
    <w:rsid w:val="00AB1A2F"/>
    <w:rsid w:val="00AB1CBE"/>
    <w:rsid w:val="00AB1DEA"/>
    <w:rsid w:val="00AB5FBD"/>
    <w:rsid w:val="00AB6E3C"/>
    <w:rsid w:val="00AB75D2"/>
    <w:rsid w:val="00AC0787"/>
    <w:rsid w:val="00AC1908"/>
    <w:rsid w:val="00AC361C"/>
    <w:rsid w:val="00AC4272"/>
    <w:rsid w:val="00AC68E6"/>
    <w:rsid w:val="00AC6DAF"/>
    <w:rsid w:val="00AD21D6"/>
    <w:rsid w:val="00AD2672"/>
    <w:rsid w:val="00AD6C5A"/>
    <w:rsid w:val="00AD71D6"/>
    <w:rsid w:val="00AE1B0C"/>
    <w:rsid w:val="00AE5BFD"/>
    <w:rsid w:val="00AE7552"/>
    <w:rsid w:val="00AF3629"/>
    <w:rsid w:val="00AF3CF6"/>
    <w:rsid w:val="00AF4021"/>
    <w:rsid w:val="00AF5F08"/>
    <w:rsid w:val="00AF5FA3"/>
    <w:rsid w:val="00AF6BCC"/>
    <w:rsid w:val="00B005A3"/>
    <w:rsid w:val="00B07049"/>
    <w:rsid w:val="00B07553"/>
    <w:rsid w:val="00B114D1"/>
    <w:rsid w:val="00B11AB0"/>
    <w:rsid w:val="00B12D51"/>
    <w:rsid w:val="00B16727"/>
    <w:rsid w:val="00B171FE"/>
    <w:rsid w:val="00B20E71"/>
    <w:rsid w:val="00B226BD"/>
    <w:rsid w:val="00B27AC5"/>
    <w:rsid w:val="00B3076F"/>
    <w:rsid w:val="00B30A59"/>
    <w:rsid w:val="00B31298"/>
    <w:rsid w:val="00B324B4"/>
    <w:rsid w:val="00B33CB5"/>
    <w:rsid w:val="00B358C3"/>
    <w:rsid w:val="00B36A12"/>
    <w:rsid w:val="00B372A8"/>
    <w:rsid w:val="00B41AA2"/>
    <w:rsid w:val="00B425D0"/>
    <w:rsid w:val="00B43CD7"/>
    <w:rsid w:val="00B46357"/>
    <w:rsid w:val="00B468BE"/>
    <w:rsid w:val="00B506BD"/>
    <w:rsid w:val="00B56294"/>
    <w:rsid w:val="00B56C1C"/>
    <w:rsid w:val="00B57C99"/>
    <w:rsid w:val="00B600EF"/>
    <w:rsid w:val="00B603C6"/>
    <w:rsid w:val="00B606ED"/>
    <w:rsid w:val="00B65434"/>
    <w:rsid w:val="00B6642F"/>
    <w:rsid w:val="00B66D08"/>
    <w:rsid w:val="00B670C8"/>
    <w:rsid w:val="00B70189"/>
    <w:rsid w:val="00B70714"/>
    <w:rsid w:val="00B71FB0"/>
    <w:rsid w:val="00B72927"/>
    <w:rsid w:val="00B744FB"/>
    <w:rsid w:val="00B748F1"/>
    <w:rsid w:val="00B74A0C"/>
    <w:rsid w:val="00B75152"/>
    <w:rsid w:val="00B77413"/>
    <w:rsid w:val="00B800EF"/>
    <w:rsid w:val="00B80668"/>
    <w:rsid w:val="00B81557"/>
    <w:rsid w:val="00B819A2"/>
    <w:rsid w:val="00B8569E"/>
    <w:rsid w:val="00B87C81"/>
    <w:rsid w:val="00B87E4B"/>
    <w:rsid w:val="00B90185"/>
    <w:rsid w:val="00B9154F"/>
    <w:rsid w:val="00B916BB"/>
    <w:rsid w:val="00B918A8"/>
    <w:rsid w:val="00B97816"/>
    <w:rsid w:val="00BA05BE"/>
    <w:rsid w:val="00BA1128"/>
    <w:rsid w:val="00BA1318"/>
    <w:rsid w:val="00BA3D61"/>
    <w:rsid w:val="00BA4724"/>
    <w:rsid w:val="00BA5047"/>
    <w:rsid w:val="00BA5BBE"/>
    <w:rsid w:val="00BA7C8D"/>
    <w:rsid w:val="00BB010B"/>
    <w:rsid w:val="00BB315E"/>
    <w:rsid w:val="00BB3FC6"/>
    <w:rsid w:val="00BB422B"/>
    <w:rsid w:val="00BB5251"/>
    <w:rsid w:val="00BB589D"/>
    <w:rsid w:val="00BB6891"/>
    <w:rsid w:val="00BC08A1"/>
    <w:rsid w:val="00BC1123"/>
    <w:rsid w:val="00BC47D1"/>
    <w:rsid w:val="00BC5493"/>
    <w:rsid w:val="00BC5D6E"/>
    <w:rsid w:val="00BD08F8"/>
    <w:rsid w:val="00BD0D49"/>
    <w:rsid w:val="00BD0FA9"/>
    <w:rsid w:val="00BD1123"/>
    <w:rsid w:val="00BD17DF"/>
    <w:rsid w:val="00BD182E"/>
    <w:rsid w:val="00BD298A"/>
    <w:rsid w:val="00BD29F3"/>
    <w:rsid w:val="00BD45E8"/>
    <w:rsid w:val="00BD5476"/>
    <w:rsid w:val="00BD5D2B"/>
    <w:rsid w:val="00BD7B25"/>
    <w:rsid w:val="00BE1145"/>
    <w:rsid w:val="00BE1C0D"/>
    <w:rsid w:val="00BE32D0"/>
    <w:rsid w:val="00BE3C6A"/>
    <w:rsid w:val="00BE48E5"/>
    <w:rsid w:val="00BE5184"/>
    <w:rsid w:val="00BE6BF2"/>
    <w:rsid w:val="00BE6E33"/>
    <w:rsid w:val="00BF02AC"/>
    <w:rsid w:val="00BF1483"/>
    <w:rsid w:val="00BF189E"/>
    <w:rsid w:val="00BF3319"/>
    <w:rsid w:val="00BF3396"/>
    <w:rsid w:val="00BF4A1D"/>
    <w:rsid w:val="00BF4FE3"/>
    <w:rsid w:val="00BF757D"/>
    <w:rsid w:val="00BF7BBB"/>
    <w:rsid w:val="00C00582"/>
    <w:rsid w:val="00C00DC7"/>
    <w:rsid w:val="00C01209"/>
    <w:rsid w:val="00C01402"/>
    <w:rsid w:val="00C01CCA"/>
    <w:rsid w:val="00C01D77"/>
    <w:rsid w:val="00C051CD"/>
    <w:rsid w:val="00C0556F"/>
    <w:rsid w:val="00C079F0"/>
    <w:rsid w:val="00C10B15"/>
    <w:rsid w:val="00C119E2"/>
    <w:rsid w:val="00C136F8"/>
    <w:rsid w:val="00C14977"/>
    <w:rsid w:val="00C14BF9"/>
    <w:rsid w:val="00C1621B"/>
    <w:rsid w:val="00C168D2"/>
    <w:rsid w:val="00C178BC"/>
    <w:rsid w:val="00C21130"/>
    <w:rsid w:val="00C21773"/>
    <w:rsid w:val="00C23052"/>
    <w:rsid w:val="00C247FF"/>
    <w:rsid w:val="00C24A36"/>
    <w:rsid w:val="00C25EF3"/>
    <w:rsid w:val="00C2650B"/>
    <w:rsid w:val="00C2722D"/>
    <w:rsid w:val="00C27D3B"/>
    <w:rsid w:val="00C30F49"/>
    <w:rsid w:val="00C3111B"/>
    <w:rsid w:val="00C314D3"/>
    <w:rsid w:val="00C330F3"/>
    <w:rsid w:val="00C351C5"/>
    <w:rsid w:val="00C35973"/>
    <w:rsid w:val="00C36393"/>
    <w:rsid w:val="00C405F8"/>
    <w:rsid w:val="00C410C7"/>
    <w:rsid w:val="00C41EB4"/>
    <w:rsid w:val="00C42A49"/>
    <w:rsid w:val="00C43C2E"/>
    <w:rsid w:val="00C44447"/>
    <w:rsid w:val="00C476A4"/>
    <w:rsid w:val="00C47B40"/>
    <w:rsid w:val="00C50A03"/>
    <w:rsid w:val="00C5196B"/>
    <w:rsid w:val="00C52930"/>
    <w:rsid w:val="00C52B2C"/>
    <w:rsid w:val="00C54B21"/>
    <w:rsid w:val="00C54D47"/>
    <w:rsid w:val="00C554DF"/>
    <w:rsid w:val="00C55D0A"/>
    <w:rsid w:val="00C56295"/>
    <w:rsid w:val="00C57AA3"/>
    <w:rsid w:val="00C63396"/>
    <w:rsid w:val="00C64224"/>
    <w:rsid w:val="00C66C89"/>
    <w:rsid w:val="00C7190A"/>
    <w:rsid w:val="00C71FBB"/>
    <w:rsid w:val="00C8029A"/>
    <w:rsid w:val="00C8043C"/>
    <w:rsid w:val="00C812AE"/>
    <w:rsid w:val="00C83327"/>
    <w:rsid w:val="00C863AA"/>
    <w:rsid w:val="00C86409"/>
    <w:rsid w:val="00C865E2"/>
    <w:rsid w:val="00C90A1A"/>
    <w:rsid w:val="00C91284"/>
    <w:rsid w:val="00C93BB1"/>
    <w:rsid w:val="00C9479D"/>
    <w:rsid w:val="00C95F4D"/>
    <w:rsid w:val="00C965FF"/>
    <w:rsid w:val="00C97964"/>
    <w:rsid w:val="00CA11C7"/>
    <w:rsid w:val="00CA35CF"/>
    <w:rsid w:val="00CA3E33"/>
    <w:rsid w:val="00CA436F"/>
    <w:rsid w:val="00CA6700"/>
    <w:rsid w:val="00CB15AF"/>
    <w:rsid w:val="00CB2218"/>
    <w:rsid w:val="00CB23A4"/>
    <w:rsid w:val="00CB2933"/>
    <w:rsid w:val="00CB31E8"/>
    <w:rsid w:val="00CB3C50"/>
    <w:rsid w:val="00CB68F5"/>
    <w:rsid w:val="00CC0B1D"/>
    <w:rsid w:val="00CC1794"/>
    <w:rsid w:val="00CC291D"/>
    <w:rsid w:val="00CC2E35"/>
    <w:rsid w:val="00CC3F20"/>
    <w:rsid w:val="00CC48F4"/>
    <w:rsid w:val="00CC4EE6"/>
    <w:rsid w:val="00CC5575"/>
    <w:rsid w:val="00CC56EE"/>
    <w:rsid w:val="00CC6BF1"/>
    <w:rsid w:val="00CC7E3A"/>
    <w:rsid w:val="00CD0090"/>
    <w:rsid w:val="00CD0B5C"/>
    <w:rsid w:val="00CD1EA1"/>
    <w:rsid w:val="00CD3619"/>
    <w:rsid w:val="00CD500C"/>
    <w:rsid w:val="00CD5BE0"/>
    <w:rsid w:val="00CD73DD"/>
    <w:rsid w:val="00CE196A"/>
    <w:rsid w:val="00CE201B"/>
    <w:rsid w:val="00CE4F43"/>
    <w:rsid w:val="00CE5BFB"/>
    <w:rsid w:val="00CE6F60"/>
    <w:rsid w:val="00CE70E2"/>
    <w:rsid w:val="00CF0527"/>
    <w:rsid w:val="00CF0DE2"/>
    <w:rsid w:val="00CF1524"/>
    <w:rsid w:val="00CF1968"/>
    <w:rsid w:val="00CF1A77"/>
    <w:rsid w:val="00CF27AA"/>
    <w:rsid w:val="00CF289D"/>
    <w:rsid w:val="00CF44E0"/>
    <w:rsid w:val="00CF4DCB"/>
    <w:rsid w:val="00CF6B6A"/>
    <w:rsid w:val="00CF706E"/>
    <w:rsid w:val="00D009FB"/>
    <w:rsid w:val="00D00B63"/>
    <w:rsid w:val="00D00F2E"/>
    <w:rsid w:val="00D00FAE"/>
    <w:rsid w:val="00D02949"/>
    <w:rsid w:val="00D02F0C"/>
    <w:rsid w:val="00D03962"/>
    <w:rsid w:val="00D04719"/>
    <w:rsid w:val="00D05970"/>
    <w:rsid w:val="00D05BC7"/>
    <w:rsid w:val="00D07B6E"/>
    <w:rsid w:val="00D109B3"/>
    <w:rsid w:val="00D1113E"/>
    <w:rsid w:val="00D11FEC"/>
    <w:rsid w:val="00D129FA"/>
    <w:rsid w:val="00D12C64"/>
    <w:rsid w:val="00D132F2"/>
    <w:rsid w:val="00D1419E"/>
    <w:rsid w:val="00D146AE"/>
    <w:rsid w:val="00D15572"/>
    <w:rsid w:val="00D1589E"/>
    <w:rsid w:val="00D15991"/>
    <w:rsid w:val="00D1628A"/>
    <w:rsid w:val="00D17304"/>
    <w:rsid w:val="00D2022B"/>
    <w:rsid w:val="00D25B86"/>
    <w:rsid w:val="00D31930"/>
    <w:rsid w:val="00D31EB1"/>
    <w:rsid w:val="00D332C7"/>
    <w:rsid w:val="00D34A3E"/>
    <w:rsid w:val="00D351B9"/>
    <w:rsid w:val="00D35B24"/>
    <w:rsid w:val="00D36E5F"/>
    <w:rsid w:val="00D372F9"/>
    <w:rsid w:val="00D37F3A"/>
    <w:rsid w:val="00D409E6"/>
    <w:rsid w:val="00D42B2A"/>
    <w:rsid w:val="00D42D60"/>
    <w:rsid w:val="00D452DB"/>
    <w:rsid w:val="00D4562C"/>
    <w:rsid w:val="00D46636"/>
    <w:rsid w:val="00D4769D"/>
    <w:rsid w:val="00D47C99"/>
    <w:rsid w:val="00D509B3"/>
    <w:rsid w:val="00D50B91"/>
    <w:rsid w:val="00D512ED"/>
    <w:rsid w:val="00D5242F"/>
    <w:rsid w:val="00D578EE"/>
    <w:rsid w:val="00D610BE"/>
    <w:rsid w:val="00D638EF"/>
    <w:rsid w:val="00D64394"/>
    <w:rsid w:val="00D64D96"/>
    <w:rsid w:val="00D670C9"/>
    <w:rsid w:val="00D677CF"/>
    <w:rsid w:val="00D70C23"/>
    <w:rsid w:val="00D70F99"/>
    <w:rsid w:val="00D725E1"/>
    <w:rsid w:val="00D72A4E"/>
    <w:rsid w:val="00D73624"/>
    <w:rsid w:val="00D759A7"/>
    <w:rsid w:val="00D77F48"/>
    <w:rsid w:val="00D8116C"/>
    <w:rsid w:val="00D8240C"/>
    <w:rsid w:val="00D86501"/>
    <w:rsid w:val="00D8670C"/>
    <w:rsid w:val="00D86BE7"/>
    <w:rsid w:val="00D8720D"/>
    <w:rsid w:val="00D87644"/>
    <w:rsid w:val="00D918A0"/>
    <w:rsid w:val="00D923E5"/>
    <w:rsid w:val="00D93888"/>
    <w:rsid w:val="00D95025"/>
    <w:rsid w:val="00D95264"/>
    <w:rsid w:val="00D955D8"/>
    <w:rsid w:val="00D96B04"/>
    <w:rsid w:val="00D97A04"/>
    <w:rsid w:val="00DA244B"/>
    <w:rsid w:val="00DA30DE"/>
    <w:rsid w:val="00DA461D"/>
    <w:rsid w:val="00DA47F9"/>
    <w:rsid w:val="00DA79BC"/>
    <w:rsid w:val="00DB2142"/>
    <w:rsid w:val="00DB34B6"/>
    <w:rsid w:val="00DB352C"/>
    <w:rsid w:val="00DB4E74"/>
    <w:rsid w:val="00DB5438"/>
    <w:rsid w:val="00DB5933"/>
    <w:rsid w:val="00DB68CD"/>
    <w:rsid w:val="00DB736E"/>
    <w:rsid w:val="00DC11E7"/>
    <w:rsid w:val="00DC1CDE"/>
    <w:rsid w:val="00DC2D0F"/>
    <w:rsid w:val="00DC37A3"/>
    <w:rsid w:val="00DC3F98"/>
    <w:rsid w:val="00DC4BB5"/>
    <w:rsid w:val="00DC5B53"/>
    <w:rsid w:val="00DC6DA0"/>
    <w:rsid w:val="00DD0941"/>
    <w:rsid w:val="00DD30B0"/>
    <w:rsid w:val="00DD3356"/>
    <w:rsid w:val="00DD38C3"/>
    <w:rsid w:val="00DD4A85"/>
    <w:rsid w:val="00DE18EB"/>
    <w:rsid w:val="00DE3A5B"/>
    <w:rsid w:val="00DE4DDF"/>
    <w:rsid w:val="00DE5D2F"/>
    <w:rsid w:val="00DE6456"/>
    <w:rsid w:val="00DE7436"/>
    <w:rsid w:val="00DE7A3A"/>
    <w:rsid w:val="00DF052E"/>
    <w:rsid w:val="00DF0617"/>
    <w:rsid w:val="00DF067A"/>
    <w:rsid w:val="00DF06C3"/>
    <w:rsid w:val="00DF1A73"/>
    <w:rsid w:val="00DF23A6"/>
    <w:rsid w:val="00DF3A5D"/>
    <w:rsid w:val="00DF610D"/>
    <w:rsid w:val="00E0369E"/>
    <w:rsid w:val="00E039C2"/>
    <w:rsid w:val="00E05A66"/>
    <w:rsid w:val="00E05BDE"/>
    <w:rsid w:val="00E06A67"/>
    <w:rsid w:val="00E07DD7"/>
    <w:rsid w:val="00E07E41"/>
    <w:rsid w:val="00E106C7"/>
    <w:rsid w:val="00E11111"/>
    <w:rsid w:val="00E11707"/>
    <w:rsid w:val="00E1360C"/>
    <w:rsid w:val="00E1550D"/>
    <w:rsid w:val="00E1615D"/>
    <w:rsid w:val="00E16D29"/>
    <w:rsid w:val="00E205DD"/>
    <w:rsid w:val="00E24289"/>
    <w:rsid w:val="00E25EEC"/>
    <w:rsid w:val="00E2760B"/>
    <w:rsid w:val="00E30D7F"/>
    <w:rsid w:val="00E3190C"/>
    <w:rsid w:val="00E31C45"/>
    <w:rsid w:val="00E31EFC"/>
    <w:rsid w:val="00E3248B"/>
    <w:rsid w:val="00E330AA"/>
    <w:rsid w:val="00E330CF"/>
    <w:rsid w:val="00E33A6A"/>
    <w:rsid w:val="00E36625"/>
    <w:rsid w:val="00E419EA"/>
    <w:rsid w:val="00E41A5E"/>
    <w:rsid w:val="00E43936"/>
    <w:rsid w:val="00E43E78"/>
    <w:rsid w:val="00E46F15"/>
    <w:rsid w:val="00E514C8"/>
    <w:rsid w:val="00E5214A"/>
    <w:rsid w:val="00E52634"/>
    <w:rsid w:val="00E52739"/>
    <w:rsid w:val="00E645A9"/>
    <w:rsid w:val="00E65230"/>
    <w:rsid w:val="00E6592F"/>
    <w:rsid w:val="00E66FDB"/>
    <w:rsid w:val="00E707B2"/>
    <w:rsid w:val="00E707E3"/>
    <w:rsid w:val="00E70B3F"/>
    <w:rsid w:val="00E70FE7"/>
    <w:rsid w:val="00E71211"/>
    <w:rsid w:val="00E71D3A"/>
    <w:rsid w:val="00E7254C"/>
    <w:rsid w:val="00E7398E"/>
    <w:rsid w:val="00E7436A"/>
    <w:rsid w:val="00E74D7E"/>
    <w:rsid w:val="00E74E8B"/>
    <w:rsid w:val="00E75AAF"/>
    <w:rsid w:val="00E75BBF"/>
    <w:rsid w:val="00E75CFD"/>
    <w:rsid w:val="00E7679A"/>
    <w:rsid w:val="00E772F5"/>
    <w:rsid w:val="00E8470E"/>
    <w:rsid w:val="00E874E8"/>
    <w:rsid w:val="00E87CB9"/>
    <w:rsid w:val="00E9106E"/>
    <w:rsid w:val="00E91EFD"/>
    <w:rsid w:val="00E9204D"/>
    <w:rsid w:val="00E92AB7"/>
    <w:rsid w:val="00E935E1"/>
    <w:rsid w:val="00E957D3"/>
    <w:rsid w:val="00E95FDD"/>
    <w:rsid w:val="00EA2ED4"/>
    <w:rsid w:val="00EA35AB"/>
    <w:rsid w:val="00EA3BB0"/>
    <w:rsid w:val="00EA76D8"/>
    <w:rsid w:val="00EB2A50"/>
    <w:rsid w:val="00EB2A60"/>
    <w:rsid w:val="00EB3088"/>
    <w:rsid w:val="00EB5F08"/>
    <w:rsid w:val="00EB6320"/>
    <w:rsid w:val="00EB7268"/>
    <w:rsid w:val="00EC0832"/>
    <w:rsid w:val="00EC0CBC"/>
    <w:rsid w:val="00EC15F8"/>
    <w:rsid w:val="00EC74B8"/>
    <w:rsid w:val="00ED318F"/>
    <w:rsid w:val="00ED32D4"/>
    <w:rsid w:val="00ED43B9"/>
    <w:rsid w:val="00ED5656"/>
    <w:rsid w:val="00ED5C3F"/>
    <w:rsid w:val="00ED63AA"/>
    <w:rsid w:val="00ED658A"/>
    <w:rsid w:val="00ED6DB1"/>
    <w:rsid w:val="00ED7DD9"/>
    <w:rsid w:val="00EE0485"/>
    <w:rsid w:val="00EE0ADD"/>
    <w:rsid w:val="00EE466F"/>
    <w:rsid w:val="00EE5B75"/>
    <w:rsid w:val="00EE620E"/>
    <w:rsid w:val="00EF2F49"/>
    <w:rsid w:val="00EF3C96"/>
    <w:rsid w:val="00EF441D"/>
    <w:rsid w:val="00EF60B6"/>
    <w:rsid w:val="00EF6316"/>
    <w:rsid w:val="00EF7B85"/>
    <w:rsid w:val="00F01F8B"/>
    <w:rsid w:val="00F044DD"/>
    <w:rsid w:val="00F04B2A"/>
    <w:rsid w:val="00F10480"/>
    <w:rsid w:val="00F109B3"/>
    <w:rsid w:val="00F112BE"/>
    <w:rsid w:val="00F11D70"/>
    <w:rsid w:val="00F11F3A"/>
    <w:rsid w:val="00F12D26"/>
    <w:rsid w:val="00F12DD7"/>
    <w:rsid w:val="00F12FBD"/>
    <w:rsid w:val="00F12FCC"/>
    <w:rsid w:val="00F14768"/>
    <w:rsid w:val="00F15F1A"/>
    <w:rsid w:val="00F1704C"/>
    <w:rsid w:val="00F175B4"/>
    <w:rsid w:val="00F201C9"/>
    <w:rsid w:val="00F212D0"/>
    <w:rsid w:val="00F22CC7"/>
    <w:rsid w:val="00F23BE9"/>
    <w:rsid w:val="00F25504"/>
    <w:rsid w:val="00F257F0"/>
    <w:rsid w:val="00F2630D"/>
    <w:rsid w:val="00F26917"/>
    <w:rsid w:val="00F27CBD"/>
    <w:rsid w:val="00F27E4A"/>
    <w:rsid w:val="00F31609"/>
    <w:rsid w:val="00F33E98"/>
    <w:rsid w:val="00F344C6"/>
    <w:rsid w:val="00F352C7"/>
    <w:rsid w:val="00F356C4"/>
    <w:rsid w:val="00F4332F"/>
    <w:rsid w:val="00F4346C"/>
    <w:rsid w:val="00F434FC"/>
    <w:rsid w:val="00F47878"/>
    <w:rsid w:val="00F478EA"/>
    <w:rsid w:val="00F47E25"/>
    <w:rsid w:val="00F5013C"/>
    <w:rsid w:val="00F502B0"/>
    <w:rsid w:val="00F5349D"/>
    <w:rsid w:val="00F53532"/>
    <w:rsid w:val="00F56804"/>
    <w:rsid w:val="00F606A5"/>
    <w:rsid w:val="00F606CF"/>
    <w:rsid w:val="00F61B2B"/>
    <w:rsid w:val="00F67C2B"/>
    <w:rsid w:val="00F67EAD"/>
    <w:rsid w:val="00F7056E"/>
    <w:rsid w:val="00F70AC8"/>
    <w:rsid w:val="00F726A8"/>
    <w:rsid w:val="00F72725"/>
    <w:rsid w:val="00F72B7E"/>
    <w:rsid w:val="00F72E24"/>
    <w:rsid w:val="00F74319"/>
    <w:rsid w:val="00F74F67"/>
    <w:rsid w:val="00F77A3B"/>
    <w:rsid w:val="00F81E15"/>
    <w:rsid w:val="00F81E97"/>
    <w:rsid w:val="00F83749"/>
    <w:rsid w:val="00F8470E"/>
    <w:rsid w:val="00F86404"/>
    <w:rsid w:val="00F86D16"/>
    <w:rsid w:val="00F87165"/>
    <w:rsid w:val="00F90C19"/>
    <w:rsid w:val="00F92813"/>
    <w:rsid w:val="00F92C38"/>
    <w:rsid w:val="00F92DA1"/>
    <w:rsid w:val="00F95B66"/>
    <w:rsid w:val="00F97FCB"/>
    <w:rsid w:val="00FA0A28"/>
    <w:rsid w:val="00FA10EE"/>
    <w:rsid w:val="00FA1C33"/>
    <w:rsid w:val="00FA24D0"/>
    <w:rsid w:val="00FA2EC8"/>
    <w:rsid w:val="00FA4EDE"/>
    <w:rsid w:val="00FA5DF8"/>
    <w:rsid w:val="00FA67C5"/>
    <w:rsid w:val="00FA7C7A"/>
    <w:rsid w:val="00FB03A2"/>
    <w:rsid w:val="00FB3875"/>
    <w:rsid w:val="00FB4BAA"/>
    <w:rsid w:val="00FB53A2"/>
    <w:rsid w:val="00FB5593"/>
    <w:rsid w:val="00FB6799"/>
    <w:rsid w:val="00FC02B6"/>
    <w:rsid w:val="00FC0454"/>
    <w:rsid w:val="00FC0DCE"/>
    <w:rsid w:val="00FC2677"/>
    <w:rsid w:val="00FC2C98"/>
    <w:rsid w:val="00FC3303"/>
    <w:rsid w:val="00FC5F76"/>
    <w:rsid w:val="00FC6C3D"/>
    <w:rsid w:val="00FC7D9E"/>
    <w:rsid w:val="00FD05FE"/>
    <w:rsid w:val="00FD18EB"/>
    <w:rsid w:val="00FD1D4A"/>
    <w:rsid w:val="00FD3D4D"/>
    <w:rsid w:val="00FD4E66"/>
    <w:rsid w:val="00FD5B41"/>
    <w:rsid w:val="00FD7570"/>
    <w:rsid w:val="00FD7B95"/>
    <w:rsid w:val="00FE0204"/>
    <w:rsid w:val="00FE3505"/>
    <w:rsid w:val="00FE69F9"/>
    <w:rsid w:val="00FF04F8"/>
    <w:rsid w:val="00FF093C"/>
    <w:rsid w:val="00FF317A"/>
    <w:rsid w:val="00FF61E8"/>
    <w:rsid w:val="00FF6346"/>
    <w:rsid w:val="00FF7291"/>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2D54"/>
  <w15:docId w15:val="{B40926CF-8254-48BD-888B-80B4F6FC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qFormat="1"/>
    <w:lsdException w:name="heading 3" w:semiHidden="1" w:uiPriority="0" w:qFormat="1"/>
    <w:lsdException w:name="heading 4" w:semiHidden="1"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qFormat="1"/>
    <w:lsdException w:name="List Bullet 3" w:semiHidden="1" w:uiPriority="9" w:qFormat="1"/>
    <w:lsdException w:name="List Bullet 4" w:semiHidden="1" w:unhideWhenUsed="1"/>
    <w:lsdException w:name="List Bullet 5" w:semiHidden="1" w:unhideWhenUsed="1"/>
    <w:lsdException w:name="List Number 2" w:semiHidden="1" w:uiPriority="11" w:qFormat="1"/>
    <w:lsdException w:name="List Number 3" w:semiHidden="1" w:uiPriority="0"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qFormat="1"/>
    <w:lsdException w:name="FollowedHyperlink" w:semiHidden="1" w:qFormat="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2863"/>
    <w:pPr>
      <w:tabs>
        <w:tab w:val="left" w:pos="284"/>
      </w:tabs>
      <w:spacing w:after="200" w:line="300" w:lineRule="atLeast"/>
      <w:jc w:val="both"/>
    </w:pPr>
    <w:rPr>
      <w:kern w:val="18"/>
      <w:sz w:val="20"/>
    </w:rPr>
  </w:style>
  <w:style w:type="paragraph" w:styleId="Heading1">
    <w:name w:val="heading 1"/>
    <w:aliases w:val="título 1,App1,1 ghost,g,header 1,headone,Main Section,LetHead1,MisHead1,Normalhead1,l1,Normal Heading 1,h1,H1,1,Part,heading 1,HEADING 1,051,Section Heading,numbered indent 1,ni1,Hanging 1 Indent,Numbered indent 1,MainHeader,Main Secti,Nivå 1"/>
    <w:basedOn w:val="Normal"/>
    <w:next w:val="BodyText"/>
    <w:link w:val="Heading1Char"/>
    <w:qFormat/>
    <w:rsid w:val="009A61A5"/>
    <w:pPr>
      <w:keepNext/>
      <w:keepLines/>
      <w:numPr>
        <w:numId w:val="22"/>
      </w:numPr>
      <w:tabs>
        <w:tab w:val="clear" w:pos="284"/>
        <w:tab w:val="left" w:pos="864"/>
      </w:tabs>
      <w:spacing w:after="300" w:line="240" w:lineRule="auto"/>
      <w:ind w:left="864" w:hanging="864"/>
      <w:outlineLvl w:val="0"/>
    </w:pPr>
    <w:rPr>
      <w:rFonts w:ascii="Arial" w:eastAsiaTheme="majorEastAsia" w:hAnsi="Arial" w:cstheme="majorBidi"/>
      <w:b/>
      <w:bCs/>
      <w:caps/>
      <w:sz w:val="26"/>
      <w:szCs w:val="28"/>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BodyText"/>
    <w:link w:val="Heading2Char"/>
    <w:qFormat/>
    <w:rsid w:val="009A61A5"/>
    <w:pPr>
      <w:numPr>
        <w:numId w:val="0"/>
      </w:numPr>
      <w:tabs>
        <w:tab w:val="clear" w:pos="864"/>
        <w:tab w:val="left" w:pos="994"/>
      </w:tabs>
      <w:outlineLvl w:val="1"/>
    </w:pPr>
    <w:rPr>
      <w:rFonts w:cstheme="majorHAnsi"/>
      <w:bCs w:val="0"/>
      <w:caps w:val="0"/>
      <w:sz w:val="24"/>
      <w:szCs w:val="24"/>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BodyText"/>
    <w:link w:val="Heading3Char"/>
    <w:qFormat/>
    <w:rsid w:val="009A61A5"/>
    <w:pPr>
      <w:keepNext/>
      <w:keepLines/>
      <w:tabs>
        <w:tab w:val="clear" w:pos="284"/>
        <w:tab w:val="left" w:pos="994"/>
      </w:tabs>
      <w:spacing w:after="300" w:line="240" w:lineRule="auto"/>
      <w:jc w:val="left"/>
      <w:outlineLvl w:val="2"/>
    </w:pPr>
    <w:rPr>
      <w:rFonts w:ascii="Arial Bold" w:eastAsiaTheme="majorEastAsia" w:hAnsi="Arial Bold" w:cstheme="majorBidi"/>
      <w:b/>
      <w:bCs/>
      <w:noProof/>
      <w:sz w:val="22"/>
    </w:rPr>
  </w:style>
  <w:style w:type="paragraph" w:styleId="Heading4">
    <w:name w:val="heading 4"/>
    <w:basedOn w:val="Normal"/>
    <w:next w:val="BodyText"/>
    <w:link w:val="Heading4Char"/>
    <w:qFormat/>
    <w:rsid w:val="009A61A5"/>
    <w:pPr>
      <w:keepNext/>
      <w:keepLines/>
      <w:numPr>
        <w:ilvl w:val="3"/>
        <w:numId w:val="22"/>
      </w:numPr>
      <w:tabs>
        <w:tab w:val="clear" w:pos="284"/>
      </w:tabs>
      <w:spacing w:after="300" w:line="240" w:lineRule="auto"/>
      <w:outlineLvl w:val="3"/>
    </w:pPr>
    <w:rPr>
      <w:rFonts w:ascii="Arial" w:eastAsiaTheme="majorEastAsia" w:hAnsi="Arial" w:cstheme="majorBidi"/>
      <w:b/>
      <w:bCs/>
      <w:iCs/>
    </w:rPr>
  </w:style>
  <w:style w:type="paragraph" w:styleId="Heading5">
    <w:name w:val="heading 5"/>
    <w:basedOn w:val="Normal"/>
    <w:next w:val="BodyText"/>
    <w:link w:val="Heading5Char"/>
    <w:unhideWhenUsed/>
    <w:qFormat/>
    <w:rsid w:val="002770A0"/>
    <w:pPr>
      <w:keepNext/>
      <w:keepLines/>
      <w:numPr>
        <w:ilvl w:val="4"/>
        <w:numId w:val="9"/>
      </w:numPr>
      <w:spacing w:before="120"/>
      <w:outlineLvl w:val="4"/>
    </w:pPr>
    <w:rPr>
      <w:rFonts w:asciiTheme="majorHAnsi" w:eastAsiaTheme="majorEastAsia" w:hAnsiTheme="majorHAnsi" w:cstheme="majorBidi"/>
      <w:b/>
      <w:color w:val="9E007E" w:themeColor="accent1"/>
    </w:rPr>
  </w:style>
  <w:style w:type="paragraph" w:styleId="Heading6">
    <w:name w:val="heading 6"/>
    <w:basedOn w:val="Normal"/>
    <w:next w:val="Normal"/>
    <w:link w:val="Heading6Char"/>
    <w:unhideWhenUsed/>
    <w:qFormat/>
    <w:rsid w:val="00582989"/>
    <w:pPr>
      <w:keepNext/>
      <w:keepLines/>
      <w:numPr>
        <w:ilvl w:val="5"/>
        <w:numId w:val="22"/>
      </w:numPr>
      <w:spacing w:before="200"/>
      <w:outlineLvl w:val="5"/>
    </w:pPr>
    <w:rPr>
      <w:rFonts w:asciiTheme="majorHAnsi" w:eastAsiaTheme="majorEastAsia" w:hAnsiTheme="majorHAnsi" w:cstheme="majorBidi"/>
      <w:i/>
      <w:iCs/>
      <w:color w:val="4E003E" w:themeColor="accent1" w:themeShade="7F"/>
    </w:rPr>
  </w:style>
  <w:style w:type="paragraph" w:styleId="Heading7">
    <w:name w:val="heading 7"/>
    <w:basedOn w:val="Normal"/>
    <w:next w:val="Normal"/>
    <w:link w:val="Heading7Char"/>
    <w:unhideWhenUsed/>
    <w:qFormat/>
    <w:rsid w:val="00582989"/>
    <w:pPr>
      <w:keepNext/>
      <w:keepLines/>
      <w:numPr>
        <w:ilvl w:val="6"/>
        <w:numId w:val="2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82989"/>
    <w:pPr>
      <w:keepNext/>
      <w:keepLines/>
      <w:numPr>
        <w:ilvl w:val="7"/>
        <w:numId w:val="22"/>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aliases w:val="var"/>
    <w:basedOn w:val="Normal"/>
    <w:next w:val="Normal"/>
    <w:link w:val="Heading9Char"/>
    <w:unhideWhenUsed/>
    <w:qFormat/>
    <w:rsid w:val="00582989"/>
    <w:pPr>
      <w:keepNext/>
      <w:keepLines/>
      <w:numPr>
        <w:ilvl w:val="8"/>
        <w:numId w:val="22"/>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H1 Char,1 Char,Part Char,heading 1 Char,HEADING 1 Char,051 Char"/>
    <w:basedOn w:val="DefaultParagraphFont"/>
    <w:link w:val="Heading1"/>
    <w:rsid w:val="009A61A5"/>
    <w:rPr>
      <w:rFonts w:ascii="Arial" w:eastAsiaTheme="majorEastAsia" w:hAnsi="Arial" w:cstheme="majorBidi"/>
      <w:b/>
      <w:bCs/>
      <w:caps/>
      <w:kern w:val="18"/>
      <w:sz w:val="26"/>
      <w:szCs w:val="28"/>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basedOn w:val="DefaultParagraphFont"/>
    <w:link w:val="Heading2"/>
    <w:rsid w:val="009A61A5"/>
    <w:rPr>
      <w:rFonts w:ascii="Arial" w:eastAsiaTheme="majorEastAsia" w:hAnsi="Arial" w:cstheme="majorHAnsi"/>
      <w:b/>
      <w:kern w:val="18"/>
      <w:sz w:val="24"/>
      <w:szCs w:val="24"/>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basedOn w:val="DefaultParagraphFont"/>
    <w:link w:val="Heading3"/>
    <w:uiPriority w:val="99"/>
    <w:rsid w:val="009A61A5"/>
    <w:rPr>
      <w:rFonts w:ascii="Arial Bold" w:eastAsiaTheme="majorEastAsia" w:hAnsi="Arial Bold" w:cstheme="majorBidi"/>
      <w:b/>
      <w:bCs/>
      <w:noProof/>
      <w:kern w:val="18"/>
      <w:sz w:val="22"/>
    </w:rPr>
  </w:style>
  <w:style w:type="paragraph" w:styleId="ListNumber">
    <w:name w:val="List Number"/>
    <w:basedOn w:val="Normal"/>
    <w:uiPriority w:val="10"/>
    <w:qFormat/>
    <w:rsid w:val="00790710"/>
    <w:pPr>
      <w:numPr>
        <w:numId w:val="16"/>
      </w:numPr>
      <w:tabs>
        <w:tab w:val="clear" w:pos="284"/>
      </w:tabs>
      <w:spacing w:after="120"/>
    </w:pPr>
  </w:style>
  <w:style w:type="paragraph" w:styleId="ListNumber2">
    <w:name w:val="List Number 2"/>
    <w:basedOn w:val="Normal"/>
    <w:uiPriority w:val="11"/>
    <w:qFormat/>
    <w:rsid w:val="00790710"/>
    <w:pPr>
      <w:numPr>
        <w:ilvl w:val="1"/>
        <w:numId w:val="16"/>
      </w:numPr>
      <w:tabs>
        <w:tab w:val="clear" w:pos="284"/>
      </w:tabs>
      <w:spacing w:after="120"/>
    </w:pPr>
  </w:style>
  <w:style w:type="paragraph" w:styleId="ListNumber3">
    <w:name w:val="List Number 3"/>
    <w:basedOn w:val="Normal"/>
    <w:qFormat/>
    <w:rsid w:val="00790710"/>
    <w:pPr>
      <w:numPr>
        <w:ilvl w:val="2"/>
        <w:numId w:val="16"/>
      </w:numPr>
      <w:tabs>
        <w:tab w:val="clear" w:pos="284"/>
      </w:tabs>
      <w:spacing w:after="120"/>
    </w:pPr>
  </w:style>
  <w:style w:type="paragraph" w:styleId="ListBullet">
    <w:name w:val="List Bullet"/>
    <w:basedOn w:val="Normal"/>
    <w:qFormat/>
    <w:rsid w:val="00790710"/>
    <w:pPr>
      <w:numPr>
        <w:numId w:val="15"/>
      </w:numPr>
      <w:tabs>
        <w:tab w:val="clear" w:pos="284"/>
      </w:tabs>
      <w:spacing w:after="120"/>
    </w:pPr>
  </w:style>
  <w:style w:type="paragraph" w:styleId="ListBullet2">
    <w:name w:val="List Bullet 2"/>
    <w:basedOn w:val="Normal"/>
    <w:qFormat/>
    <w:rsid w:val="00790710"/>
    <w:pPr>
      <w:numPr>
        <w:ilvl w:val="1"/>
        <w:numId w:val="15"/>
      </w:numPr>
      <w:tabs>
        <w:tab w:val="clear" w:pos="284"/>
      </w:tabs>
      <w:spacing w:after="120"/>
    </w:pPr>
  </w:style>
  <w:style w:type="paragraph" w:styleId="ListBullet3">
    <w:name w:val="List Bullet 3"/>
    <w:basedOn w:val="Normal"/>
    <w:uiPriority w:val="9"/>
    <w:qFormat/>
    <w:rsid w:val="00790710"/>
    <w:pPr>
      <w:numPr>
        <w:ilvl w:val="2"/>
        <w:numId w:val="15"/>
      </w:numPr>
      <w:tabs>
        <w:tab w:val="clear" w:pos="284"/>
      </w:tabs>
      <w:spacing w:after="120"/>
    </w:pPr>
  </w:style>
  <w:style w:type="character" w:customStyle="1" w:styleId="Heading4Char">
    <w:name w:val="Heading 4 Char"/>
    <w:basedOn w:val="DefaultParagraphFont"/>
    <w:link w:val="Heading4"/>
    <w:rsid w:val="009A61A5"/>
    <w:rPr>
      <w:rFonts w:ascii="Arial" w:eastAsiaTheme="majorEastAsia" w:hAnsi="Arial" w:cstheme="majorBidi"/>
      <w:b/>
      <w:bCs/>
      <w:iCs/>
      <w:kern w:val="18"/>
      <w:sz w:val="20"/>
    </w:rPr>
  </w:style>
  <w:style w:type="numbering" w:customStyle="1" w:styleId="AECOMBullets">
    <w:name w:val="AECOM_Bullets"/>
    <w:basedOn w:val="NoList"/>
    <w:uiPriority w:val="99"/>
    <w:semiHidden/>
    <w:unhideWhenUsed/>
    <w:rsid w:val="00C86409"/>
    <w:pPr>
      <w:numPr>
        <w:numId w:val="1"/>
      </w:numPr>
    </w:pPr>
  </w:style>
  <w:style w:type="character" w:customStyle="1" w:styleId="Heading5Char">
    <w:name w:val="Heading 5 Char"/>
    <w:basedOn w:val="DefaultParagraphFont"/>
    <w:link w:val="Heading5"/>
    <w:rsid w:val="000364E3"/>
    <w:rPr>
      <w:rFonts w:asciiTheme="majorHAnsi" w:eastAsiaTheme="majorEastAsia" w:hAnsiTheme="majorHAnsi" w:cstheme="majorBidi"/>
      <w:b/>
      <w:color w:val="9E007E" w:themeColor="accent1"/>
      <w:kern w:val="18"/>
      <w:sz w:val="20"/>
    </w:rPr>
  </w:style>
  <w:style w:type="paragraph" w:styleId="BodyText">
    <w:name w:val="Body Text"/>
    <w:aliases w:val="Body Text x,Body,TABLE TEXT,bt"/>
    <w:basedOn w:val="Normal"/>
    <w:link w:val="BodyTextChar"/>
    <w:qFormat/>
    <w:rsid w:val="00981A31"/>
    <w:pPr>
      <w:spacing w:after="300" w:line="240" w:lineRule="auto"/>
      <w:ind w:left="864"/>
    </w:pPr>
    <w:rPr>
      <w:rFonts w:ascii="Arial" w:hAnsi="Arial"/>
    </w:rPr>
  </w:style>
  <w:style w:type="numbering" w:customStyle="1" w:styleId="AECOMList">
    <w:name w:val="AECOM_List"/>
    <w:basedOn w:val="NoList"/>
    <w:uiPriority w:val="99"/>
    <w:semiHidden/>
    <w:unhideWhenUsed/>
    <w:rsid w:val="00323654"/>
    <w:pPr>
      <w:numPr>
        <w:numId w:val="2"/>
      </w:numPr>
    </w:pPr>
  </w:style>
  <w:style w:type="character" w:customStyle="1" w:styleId="BodyTextChar">
    <w:name w:val="Body Text Char"/>
    <w:aliases w:val="Body Text x Char,Body Char,TABLE TEXT Char,bt Char"/>
    <w:basedOn w:val="DefaultParagraphFont"/>
    <w:link w:val="BodyText"/>
    <w:rsid w:val="00981A31"/>
    <w:rPr>
      <w:rFonts w:ascii="Arial" w:hAnsi="Arial"/>
      <w:kern w:val="18"/>
      <w:sz w:val="20"/>
    </w:rPr>
  </w:style>
  <w:style w:type="paragraph" w:customStyle="1" w:styleId="CoverTitle">
    <w:name w:val="Cover Title"/>
    <w:basedOn w:val="Normal"/>
    <w:next w:val="BodyText"/>
    <w:unhideWhenUsed/>
    <w:rsid w:val="00DD3356"/>
    <w:pPr>
      <w:spacing w:before="360" w:after="360" w:line="900" w:lineRule="atLeast"/>
    </w:pPr>
    <w:rPr>
      <w:rFonts w:asciiTheme="majorHAnsi" w:hAnsiTheme="majorHAnsi"/>
      <w:b/>
      <w:color w:val="9E007E" w:themeColor="accent1"/>
      <w:sz w:val="80"/>
    </w:rPr>
  </w:style>
  <w:style w:type="paragraph" w:customStyle="1" w:styleId="SectionTitle">
    <w:name w:val="Section Title"/>
    <w:basedOn w:val="BodyText"/>
    <w:next w:val="BodyText"/>
    <w:semiHidden/>
    <w:unhideWhenUsed/>
    <w:rsid w:val="00D129FA"/>
    <w:pPr>
      <w:spacing w:before="360" w:after="360" w:line="660" w:lineRule="atLeast"/>
      <w:jc w:val="right"/>
    </w:pPr>
    <w:rPr>
      <w:rFonts w:asciiTheme="majorHAnsi" w:hAnsiTheme="majorHAnsi"/>
      <w:color w:val="FFFFFF" w:themeColor="background1"/>
      <w:sz w:val="60"/>
    </w:rPr>
  </w:style>
  <w:style w:type="paragraph" w:customStyle="1" w:styleId="DividerSectionNumber">
    <w:name w:val="Divider Section Number"/>
    <w:basedOn w:val="BodyText"/>
    <w:next w:val="BodyText"/>
    <w:semiHidden/>
    <w:unhideWhenUsed/>
    <w:rsid w:val="00D129FA"/>
    <w:pPr>
      <w:numPr>
        <w:numId w:val="11"/>
      </w:numPr>
      <w:tabs>
        <w:tab w:val="clear" w:pos="284"/>
      </w:tabs>
      <w:spacing w:before="360" w:after="360" w:line="2400" w:lineRule="atLeast"/>
      <w:jc w:val="right"/>
    </w:pPr>
    <w:rPr>
      <w:rFonts w:asciiTheme="majorHAnsi" w:hAnsiTheme="majorHAnsi"/>
      <w:color w:val="FFFFFF" w:themeColor="background1"/>
      <w:sz w:val="200"/>
    </w:rPr>
  </w:style>
  <w:style w:type="paragraph" w:customStyle="1" w:styleId="DividerSectionNumberSmall">
    <w:name w:val="Divider Section Number (Small)"/>
    <w:basedOn w:val="Normal"/>
    <w:next w:val="BodyText"/>
    <w:semiHidden/>
    <w:unhideWhenUsed/>
    <w:rsid w:val="00DD3356"/>
    <w:pPr>
      <w:spacing w:before="360" w:after="360" w:line="1440" w:lineRule="atLeast"/>
      <w:jc w:val="right"/>
    </w:pPr>
    <w:rPr>
      <w:rFonts w:asciiTheme="majorHAnsi" w:hAnsiTheme="majorHAnsi"/>
      <w:b/>
      <w:color w:val="9E007E" w:themeColor="accent1"/>
      <w:sz w:val="120"/>
    </w:rPr>
  </w:style>
  <w:style w:type="table" w:styleId="TableGrid">
    <w:name w:val="Table Grid"/>
    <w:aliases w:val="Table 1"/>
    <w:basedOn w:val="TableNormal"/>
    <w:uiPriority w:val="59"/>
    <w:unhideWhenUsed/>
    <w:rsid w:val="00364FD7"/>
    <w:rPr>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blStylePr w:type="firstRow">
      <w:rPr>
        <w:rFonts w:asciiTheme="majorHAnsi" w:hAnsiTheme="majorHAnsi"/>
        <w:b w:val="0"/>
      </w:rPr>
    </w:tblStylePr>
  </w:style>
  <w:style w:type="table" w:customStyle="1" w:styleId="AECOMtable">
    <w:name w:val="AECOM table"/>
    <w:basedOn w:val="TableNormal"/>
    <w:uiPriority w:val="99"/>
    <w:unhideWhenUsed/>
    <w:rsid w:val="00A87D6A"/>
    <w:rPr>
      <w:sz w:val="16"/>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9E007E" w:themeColor="accent1"/>
        <w:sz w:val="16"/>
      </w:rPr>
      <w:tblPr/>
      <w:tcPr>
        <w:tcBorders>
          <w:top w:val="nil"/>
          <w:left w:val="nil"/>
          <w:bottom w:val="single" w:sz="12" w:space="0" w:color="9E007E" w:themeColor="accent1"/>
          <w:right w:val="nil"/>
          <w:insideH w:val="nil"/>
          <w:insideV w:val="nil"/>
          <w:tl2br w:val="nil"/>
          <w:tr2bl w:val="nil"/>
        </w:tcBorders>
      </w:tcPr>
    </w:tblStyle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
    <w:basedOn w:val="Normal"/>
    <w:next w:val="BodyText"/>
    <w:link w:val="CaptionChar"/>
    <w:uiPriority w:val="35"/>
    <w:qFormat/>
    <w:rsid w:val="002567D3"/>
    <w:pPr>
      <w:keepNext/>
      <w:spacing w:after="120"/>
      <w:ind w:left="1282" w:hanging="288"/>
    </w:pPr>
    <w:rPr>
      <w:rFonts w:asciiTheme="majorHAnsi" w:hAnsiTheme="majorHAnsi"/>
      <w:b/>
      <w:bCs/>
      <w:color w:val="000000" w:themeColor="text1"/>
    </w:rPr>
  </w:style>
  <w:style w:type="paragraph" w:customStyle="1" w:styleId="Source">
    <w:name w:val="Source"/>
    <w:basedOn w:val="Normal"/>
    <w:qFormat/>
    <w:rsid w:val="00F4332F"/>
    <w:pPr>
      <w:spacing w:after="120"/>
    </w:pPr>
    <w:rPr>
      <w:i/>
      <w:sz w:val="16"/>
    </w:rPr>
  </w:style>
  <w:style w:type="paragraph" w:styleId="FootnoteText">
    <w:name w:val="footnote text"/>
    <w:aliases w:val="ft"/>
    <w:basedOn w:val="Normal"/>
    <w:link w:val="FootnoteTextChar"/>
    <w:unhideWhenUsed/>
    <w:rsid w:val="00253171"/>
    <w:pPr>
      <w:spacing w:line="240" w:lineRule="auto"/>
    </w:pPr>
    <w:rPr>
      <w:sz w:val="16"/>
      <w:szCs w:val="20"/>
    </w:rPr>
  </w:style>
  <w:style w:type="character" w:customStyle="1" w:styleId="FootnoteTextChar">
    <w:name w:val="Footnote Text Char"/>
    <w:aliases w:val="ft Char"/>
    <w:basedOn w:val="DefaultParagraphFont"/>
    <w:link w:val="FootnoteText"/>
    <w:rsid w:val="000364E3"/>
    <w:rPr>
      <w:sz w:val="16"/>
      <w:szCs w:val="20"/>
    </w:rPr>
  </w:style>
  <w:style w:type="character" w:styleId="FootnoteReference">
    <w:name w:val="footnote reference"/>
    <w:basedOn w:val="DefaultParagraphFont"/>
    <w:unhideWhenUsed/>
    <w:rsid w:val="00F27E4A"/>
    <w:rPr>
      <w:rFonts w:asciiTheme="majorHAnsi" w:hAnsiTheme="majorHAnsi"/>
      <w:color w:val="auto"/>
      <w:vertAlign w:val="superscript"/>
    </w:rPr>
  </w:style>
  <w:style w:type="paragraph" w:customStyle="1" w:styleId="Appendix">
    <w:name w:val="Appendix"/>
    <w:basedOn w:val="Heading1"/>
    <w:next w:val="BodyText"/>
    <w:qFormat/>
    <w:rsid w:val="006A3705"/>
    <w:pPr>
      <w:pageBreakBefore/>
      <w:numPr>
        <w:numId w:val="21"/>
      </w:numPr>
    </w:pPr>
  </w:style>
  <w:style w:type="character" w:styleId="Hyperlink">
    <w:name w:val="Hyperlink"/>
    <w:basedOn w:val="DefaultParagraphFont"/>
    <w:uiPriority w:val="99"/>
    <w:qFormat/>
    <w:rsid w:val="00F15F1A"/>
    <w:rPr>
      <w:color w:val="9E007E" w:themeColor="accent1"/>
      <w:u w:val="single"/>
    </w:rPr>
  </w:style>
  <w:style w:type="character" w:styleId="FollowedHyperlink">
    <w:name w:val="FollowedHyperlink"/>
    <w:basedOn w:val="DefaultParagraphFont"/>
    <w:uiPriority w:val="99"/>
    <w:qFormat/>
    <w:rsid w:val="00F15F1A"/>
    <w:rPr>
      <w:color w:val="00B5E2" w:themeColor="accent2"/>
      <w:u w:val="single"/>
    </w:rPr>
  </w:style>
  <w:style w:type="table" w:styleId="ColorfulGrid">
    <w:name w:val="Colorful Grid"/>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ColorfulGrid-Accent2">
    <w:name w:val="Colorful Grid Accent 2"/>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6F3FF" w:themeFill="accent2" w:themeFillTint="33"/>
    </w:tcPr>
    <w:tblStylePr w:type="firstRow">
      <w:rPr>
        <w:b/>
        <w:bCs/>
      </w:rPr>
      <w:tblPr/>
      <w:tcPr>
        <w:shd w:val="clear" w:color="auto" w:fill="8DE8FF" w:themeFill="accent2" w:themeFillTint="66"/>
      </w:tcPr>
    </w:tblStylePr>
    <w:tblStylePr w:type="lastRow">
      <w:rPr>
        <w:b/>
        <w:bCs/>
        <w:color w:val="000000" w:themeColor="text1"/>
      </w:rPr>
      <w:tblPr/>
      <w:tcPr>
        <w:shd w:val="clear" w:color="auto" w:fill="8DE8FF" w:themeFill="accent2" w:themeFillTint="66"/>
      </w:tcPr>
    </w:tblStylePr>
    <w:tblStylePr w:type="firstCol">
      <w:rPr>
        <w:color w:val="FFFFFF" w:themeColor="background1"/>
      </w:rPr>
      <w:tblPr/>
      <w:tcPr>
        <w:shd w:val="clear" w:color="auto" w:fill="0087A9" w:themeFill="accent2" w:themeFillShade="BF"/>
      </w:tcPr>
    </w:tblStylePr>
    <w:tblStylePr w:type="lastCol">
      <w:rPr>
        <w:color w:val="FFFFFF" w:themeColor="background1"/>
      </w:rPr>
      <w:tblPr/>
      <w:tcPr>
        <w:shd w:val="clear" w:color="auto" w:fill="0087A9" w:themeFill="accent2" w:themeFillShade="BF"/>
      </w:tc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ColorfulGrid-Accent3">
    <w:name w:val="Colorful Grid Accent 3"/>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BFFBE" w:themeFill="accent3" w:themeFillTint="33"/>
    </w:tcPr>
    <w:tblStylePr w:type="firstRow">
      <w:rPr>
        <w:b/>
        <w:bCs/>
      </w:rPr>
      <w:tblPr/>
      <w:tcPr>
        <w:shd w:val="clear" w:color="auto" w:fill="D8FF7E" w:themeFill="accent3" w:themeFillTint="66"/>
      </w:tcPr>
    </w:tblStylePr>
    <w:tblStylePr w:type="lastRow">
      <w:rPr>
        <w:b/>
        <w:bCs/>
        <w:color w:val="000000" w:themeColor="text1"/>
      </w:rPr>
      <w:tblPr/>
      <w:tcPr>
        <w:shd w:val="clear" w:color="auto" w:fill="D8FF7E" w:themeFill="accent3" w:themeFillTint="66"/>
      </w:tcPr>
    </w:tblStylePr>
    <w:tblStylePr w:type="firstCol">
      <w:rPr>
        <w:color w:val="FFFFFF" w:themeColor="background1"/>
      </w:rPr>
      <w:tblPr/>
      <w:tcPr>
        <w:shd w:val="clear" w:color="auto" w:fill="628D00" w:themeFill="accent3" w:themeFillShade="BF"/>
      </w:tcPr>
    </w:tblStylePr>
    <w:tblStylePr w:type="lastCol">
      <w:rPr>
        <w:color w:val="FFFFFF" w:themeColor="background1"/>
      </w:rPr>
      <w:tblPr/>
      <w:tcPr>
        <w:shd w:val="clear" w:color="auto" w:fill="628D00" w:themeFill="accent3" w:themeFillShade="BF"/>
      </w:tc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ColorfulGrid-Accent4">
    <w:name w:val="Colorful Grid Accent 4"/>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DE7D2" w:themeFill="accent4" w:themeFillTint="33"/>
    </w:tcPr>
    <w:tblStylePr w:type="firstRow">
      <w:rPr>
        <w:b/>
        <w:bCs/>
      </w:rPr>
      <w:tblPr/>
      <w:tcPr>
        <w:shd w:val="clear" w:color="auto" w:fill="FBD0A5" w:themeFill="accent4" w:themeFillTint="66"/>
      </w:tcPr>
    </w:tblStylePr>
    <w:tblStylePr w:type="lastRow">
      <w:rPr>
        <w:b/>
        <w:bCs/>
        <w:color w:val="000000" w:themeColor="text1"/>
      </w:rPr>
      <w:tblPr/>
      <w:tcPr>
        <w:shd w:val="clear" w:color="auto" w:fill="FBD0A5" w:themeFill="accent4" w:themeFillTint="66"/>
      </w:tcPr>
    </w:tblStylePr>
    <w:tblStylePr w:type="firstCol">
      <w:rPr>
        <w:color w:val="FFFFFF" w:themeColor="background1"/>
      </w:rPr>
      <w:tblPr/>
      <w:tcPr>
        <w:shd w:val="clear" w:color="auto" w:fill="C76808" w:themeFill="accent4" w:themeFillShade="BF"/>
      </w:tcPr>
    </w:tblStylePr>
    <w:tblStylePr w:type="lastCol">
      <w:rPr>
        <w:color w:val="FFFFFF" w:themeColor="background1"/>
      </w:rPr>
      <w:tblPr/>
      <w:tcPr>
        <w:shd w:val="clear" w:color="auto" w:fill="C76808" w:themeFill="accent4" w:themeFillShade="BF"/>
      </w:tc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ColorfulGrid-Accent5">
    <w:name w:val="Colorful Grid Accent 5"/>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F9CF" w:themeFill="accent5" w:themeFillTint="33"/>
    </w:tcPr>
    <w:tblStylePr w:type="firstRow">
      <w:rPr>
        <w:b/>
        <w:bCs/>
      </w:rPr>
      <w:tblPr/>
      <w:tcPr>
        <w:shd w:val="clear" w:color="auto" w:fill="FFF4A0" w:themeFill="accent5" w:themeFillTint="66"/>
      </w:tcPr>
    </w:tblStylePr>
    <w:tblStylePr w:type="lastRow">
      <w:rPr>
        <w:b/>
        <w:bCs/>
        <w:color w:val="000000" w:themeColor="text1"/>
      </w:rPr>
      <w:tblPr/>
      <w:tcPr>
        <w:shd w:val="clear" w:color="auto" w:fill="FFF4A0" w:themeFill="accent5" w:themeFillTint="66"/>
      </w:tcPr>
    </w:tblStylePr>
    <w:tblStylePr w:type="firstCol">
      <w:rPr>
        <w:color w:val="FFFFFF" w:themeColor="background1"/>
      </w:rPr>
      <w:tblPr/>
      <w:tcPr>
        <w:shd w:val="clear" w:color="auto" w:fill="CCB500" w:themeFill="accent5" w:themeFillShade="BF"/>
      </w:tcPr>
    </w:tblStylePr>
    <w:tblStylePr w:type="lastCol">
      <w:rPr>
        <w:color w:val="FFFFFF" w:themeColor="background1"/>
      </w:rPr>
      <w:tblPr/>
      <w:tcPr>
        <w:shd w:val="clear" w:color="auto" w:fill="CCB500" w:themeFill="accent5" w:themeFillShade="BF"/>
      </w:tc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ColorfulGrid-Accent6">
    <w:name w:val="Colorful Grid Accent 6"/>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8E5E4" w:themeFill="accent6" w:themeFillTint="33"/>
    </w:tcPr>
    <w:tblStylePr w:type="firstRow">
      <w:rPr>
        <w:b/>
        <w:bCs/>
      </w:rPr>
      <w:tblPr/>
      <w:tcPr>
        <w:shd w:val="clear" w:color="auto" w:fill="D1CCC9" w:themeFill="accent6" w:themeFillTint="66"/>
      </w:tcPr>
    </w:tblStylePr>
    <w:tblStylePr w:type="lastRow">
      <w:rPr>
        <w:b/>
        <w:bCs/>
        <w:color w:val="000000" w:themeColor="text1"/>
      </w:rPr>
      <w:tblPr/>
      <w:tcPr>
        <w:shd w:val="clear" w:color="auto" w:fill="D1CCC9" w:themeFill="accent6" w:themeFillTint="66"/>
      </w:tcPr>
    </w:tblStylePr>
    <w:tblStylePr w:type="firstCol">
      <w:rPr>
        <w:color w:val="FFFFFF" w:themeColor="background1"/>
      </w:rPr>
      <w:tblPr/>
      <w:tcPr>
        <w:shd w:val="clear" w:color="auto" w:fill="69615A" w:themeFill="accent6" w:themeFillShade="BF"/>
      </w:tcPr>
    </w:tblStylePr>
    <w:tblStylePr w:type="lastCol">
      <w:rPr>
        <w:color w:val="FFFFFF" w:themeColor="background1"/>
      </w:rPr>
      <w:tblPr/>
      <w:tcPr>
        <w:shd w:val="clear" w:color="auto" w:fill="69615A" w:themeFill="accent6" w:themeFillShade="BF"/>
      </w:tc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ColorfulList">
    <w:name w:val="Colorful List"/>
    <w:basedOn w:val="TableNormal"/>
    <w:uiPriority w:val="72"/>
    <w:semiHidden/>
    <w:unhideWhenUsed/>
    <w:rsid w:val="009E6ED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E6ED7"/>
    <w:rPr>
      <w:color w:val="000000" w:themeColor="text1"/>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styleId="ColorfulList-Accent2">
    <w:name w:val="Colorful List Accent 2"/>
    <w:basedOn w:val="TableNormal"/>
    <w:uiPriority w:val="72"/>
    <w:semiHidden/>
    <w:unhideWhenUsed/>
    <w:rsid w:val="009E6ED7"/>
    <w:rPr>
      <w:color w:val="000000" w:themeColor="text1"/>
    </w:rPr>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hemeFill="accent2" w:themeFillTint="3F"/>
      </w:tcPr>
    </w:tblStylePr>
    <w:tblStylePr w:type="band1Horz">
      <w:tblPr/>
      <w:tcPr>
        <w:shd w:val="clear" w:color="auto" w:fill="C6F3FF" w:themeFill="accent2" w:themeFillTint="33"/>
      </w:tcPr>
    </w:tblStylePr>
  </w:style>
  <w:style w:type="table" w:styleId="ColorfulList-Accent3">
    <w:name w:val="Colorful List Accent 3"/>
    <w:basedOn w:val="TableNormal"/>
    <w:uiPriority w:val="72"/>
    <w:semiHidden/>
    <w:unhideWhenUsed/>
    <w:rsid w:val="009E6ED7"/>
    <w:rPr>
      <w:color w:val="000000" w:themeColor="text1"/>
    </w:rPr>
    <w:tblPr>
      <w:tblStyleRowBandSize w:val="1"/>
      <w:tblStyleColBandSize w:val="1"/>
    </w:tblPr>
    <w:tcPr>
      <w:shd w:val="clear" w:color="auto" w:fill="F5FFDF" w:themeFill="accent3" w:themeFillTint="19"/>
    </w:tcPr>
    <w:tblStylePr w:type="firstRow">
      <w:rPr>
        <w:b/>
        <w:bCs/>
        <w:color w:val="FFFFFF" w:themeColor="background1"/>
      </w:rPr>
      <w:tblPr/>
      <w:tcPr>
        <w:tcBorders>
          <w:bottom w:val="single" w:sz="12" w:space="0" w:color="FFFFFF" w:themeColor="background1"/>
        </w:tcBorders>
        <w:shd w:val="clear" w:color="auto" w:fill="D46F08" w:themeFill="accent4" w:themeFillShade="CC"/>
      </w:tcPr>
    </w:tblStylePr>
    <w:tblStylePr w:type="lastRow">
      <w:rPr>
        <w:b/>
        <w:bCs/>
        <w:color w:val="D46F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hemeFill="accent3" w:themeFillTint="3F"/>
      </w:tcPr>
    </w:tblStylePr>
    <w:tblStylePr w:type="band1Horz">
      <w:tblPr/>
      <w:tcPr>
        <w:shd w:val="clear" w:color="auto" w:fill="EBFFBE" w:themeFill="accent3" w:themeFillTint="33"/>
      </w:tcPr>
    </w:tblStylePr>
  </w:style>
  <w:style w:type="table" w:styleId="ColorfulList-Accent4">
    <w:name w:val="Colorful List Accent 4"/>
    <w:basedOn w:val="TableNormal"/>
    <w:uiPriority w:val="72"/>
    <w:unhideWhenUsed/>
    <w:rsid w:val="009E6ED7"/>
    <w:rPr>
      <w:color w:val="000000" w:themeColor="text1"/>
    </w:rPr>
    <w:tblPr>
      <w:tblStyleRowBandSize w:val="1"/>
      <w:tblStyleColBandSize w:val="1"/>
    </w:tblPr>
    <w:tcPr>
      <w:shd w:val="clear" w:color="auto" w:fill="FEF3E8" w:themeFill="accent4" w:themeFillTint="19"/>
    </w:tcPr>
    <w:tblStylePr w:type="firstRow">
      <w:rPr>
        <w:b/>
        <w:bCs/>
        <w:color w:val="FFFFFF" w:themeColor="background1"/>
      </w:rPr>
      <w:tblPr/>
      <w:tcPr>
        <w:tcBorders>
          <w:bottom w:val="single" w:sz="12" w:space="0" w:color="FFFFFF" w:themeColor="background1"/>
        </w:tcBorders>
        <w:shd w:val="clear" w:color="auto" w:fill="699700" w:themeFill="accent3" w:themeFillShade="CC"/>
      </w:tcPr>
    </w:tblStylePr>
    <w:tblStylePr w:type="lastRow">
      <w:rPr>
        <w:b/>
        <w:bCs/>
        <w:color w:val="69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hemeFill="accent4" w:themeFillTint="3F"/>
      </w:tcPr>
    </w:tblStylePr>
    <w:tblStylePr w:type="band1Horz">
      <w:tblPr/>
      <w:tcPr>
        <w:shd w:val="clear" w:color="auto" w:fill="FDE7D2" w:themeFill="accent4" w:themeFillTint="33"/>
      </w:tcPr>
    </w:tblStylePr>
  </w:style>
  <w:style w:type="table" w:styleId="ColorfulList-Accent5">
    <w:name w:val="Colorful List Accent 5"/>
    <w:basedOn w:val="TableNormal"/>
    <w:uiPriority w:val="72"/>
    <w:semiHidden/>
    <w:unhideWhenUsed/>
    <w:rsid w:val="009E6ED7"/>
    <w:rPr>
      <w:color w:val="000000" w:themeColor="text1"/>
    </w:rPr>
    <w:tblPr>
      <w:tblStyleRowBandSize w:val="1"/>
      <w:tblStyleColBandSize w:val="1"/>
    </w:tblPr>
    <w:tcPr>
      <w:shd w:val="clear" w:color="auto" w:fill="FFFCE7" w:themeFill="accent5" w:themeFillTint="19"/>
    </w:tcPr>
    <w:tblStylePr w:type="firstRow">
      <w:rPr>
        <w:b/>
        <w:bCs/>
        <w:color w:val="FFFFFF" w:themeColor="background1"/>
      </w:rPr>
      <w:tblPr/>
      <w:tcPr>
        <w:tcBorders>
          <w:bottom w:val="single" w:sz="12" w:space="0" w:color="FFFFFF" w:themeColor="background1"/>
        </w:tcBorders>
        <w:shd w:val="clear" w:color="auto" w:fill="706760" w:themeFill="accent6" w:themeFillShade="CC"/>
      </w:tcPr>
    </w:tblStylePr>
    <w:tblStylePr w:type="lastRow">
      <w:rPr>
        <w:b/>
        <w:bCs/>
        <w:color w:val="70676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hemeFill="accent5" w:themeFillTint="3F"/>
      </w:tcPr>
    </w:tblStylePr>
    <w:tblStylePr w:type="band1Horz">
      <w:tblPr/>
      <w:tcPr>
        <w:shd w:val="clear" w:color="auto" w:fill="FFF9CF" w:themeFill="accent5" w:themeFillTint="33"/>
      </w:tcPr>
    </w:tblStylePr>
  </w:style>
  <w:style w:type="table" w:styleId="ColorfulList-Accent6">
    <w:name w:val="Colorful List Accent 6"/>
    <w:basedOn w:val="TableNormal"/>
    <w:uiPriority w:val="72"/>
    <w:semiHidden/>
    <w:unhideWhenUsed/>
    <w:rsid w:val="009E6ED7"/>
    <w:rPr>
      <w:color w:val="000000" w:themeColor="text1"/>
    </w:rPr>
    <w:tblPr>
      <w:tblStyleRowBandSize w:val="1"/>
      <w:tblStyleColBandSize w:val="1"/>
    </w:tblPr>
    <w:tcPr>
      <w:shd w:val="clear" w:color="auto" w:fill="F3F2F1" w:themeFill="accent6" w:themeFillTint="19"/>
    </w:tcPr>
    <w:tblStylePr w:type="firstRow">
      <w:rPr>
        <w:b/>
        <w:bCs/>
        <w:color w:val="FFFFFF" w:themeColor="background1"/>
      </w:rPr>
      <w:tblPr/>
      <w:tcPr>
        <w:tcBorders>
          <w:bottom w:val="single" w:sz="12" w:space="0" w:color="FFFFFF" w:themeColor="background1"/>
        </w:tcBorders>
        <w:shd w:val="clear" w:color="auto" w:fill="DAC200" w:themeFill="accent5" w:themeFillShade="CC"/>
      </w:tcPr>
    </w:tblStylePr>
    <w:tblStylePr w:type="lastRow">
      <w:rPr>
        <w:b/>
        <w:bCs/>
        <w:color w:val="DAC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hemeFill="accent6" w:themeFillTint="3F"/>
      </w:tcPr>
    </w:tblStylePr>
    <w:tblStylePr w:type="band1Horz">
      <w:tblPr/>
      <w:tcPr>
        <w:shd w:val="clear" w:color="auto" w:fill="E8E5E4" w:themeFill="accent6" w:themeFillTint="33"/>
      </w:tcPr>
    </w:tblStylePr>
  </w:style>
  <w:style w:type="table" w:styleId="ColorfulShading">
    <w:name w:val="Colorful Shading"/>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9E007E" w:themeColor="accent1"/>
        <w:bottom w:val="single" w:sz="4" w:space="0" w:color="9E007E" w:themeColor="accent1"/>
        <w:right w:val="single" w:sz="4" w:space="0" w:color="9E007E" w:themeColor="accent1"/>
        <w:insideH w:val="single" w:sz="4" w:space="0" w:color="FFFFFF" w:themeColor="background1"/>
        <w:insideV w:val="single" w:sz="4" w:space="0" w:color="FFFFFF" w:themeColor="background1"/>
      </w:tblBorders>
    </w:tblPr>
    <w:tcPr>
      <w:shd w:val="clear" w:color="auto" w:fill="FFDCF7" w:themeFill="accen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004B" w:themeFill="accent1" w:themeFillShade="99"/>
      </w:tcPr>
    </w:tblStylePr>
    <w:tblStylePr w:type="firstCol">
      <w:rPr>
        <w:color w:val="FFFFFF" w:themeColor="background1"/>
      </w:rPr>
      <w:tblPr/>
      <w:tcPr>
        <w:tcBorders>
          <w:top w:val="nil"/>
          <w:left w:val="nil"/>
          <w:bottom w:val="nil"/>
          <w:right w:val="nil"/>
          <w:insideH w:val="single" w:sz="4" w:space="0" w:color="5E004B" w:themeColor="accent1" w:themeShade="99"/>
          <w:insideV w:val="nil"/>
        </w:tcBorders>
        <w:shd w:val="clear" w:color="auto" w:fill="5E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E004B" w:themeFill="accent1" w:themeFillShade="99"/>
      </w:tcPr>
    </w:tblStylePr>
    <w:tblStylePr w:type="band1Vert">
      <w:tblPr/>
      <w:tcPr>
        <w:shd w:val="clear" w:color="auto" w:fill="FF72E2" w:themeFill="accent1" w:themeFillTint="66"/>
      </w:tcPr>
    </w:tblStylePr>
    <w:tblStylePr w:type="band1Horz">
      <w:tblPr/>
      <w:tcPr>
        <w:shd w:val="clear" w:color="auto" w:fill="FF4F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B5E2" w:themeColor="accent2"/>
        <w:bottom w:val="single" w:sz="4" w:space="0" w:color="00B5E2" w:themeColor="accent2"/>
        <w:right w:val="single" w:sz="4" w:space="0" w:color="00B5E2"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C87" w:themeFill="accent2" w:themeFillShade="99"/>
      </w:tcPr>
    </w:tblStylePr>
    <w:tblStylePr w:type="firstCol">
      <w:rPr>
        <w:color w:val="FFFFFF" w:themeColor="background1"/>
      </w:rPr>
      <w:tblPr/>
      <w:tcPr>
        <w:tcBorders>
          <w:top w:val="nil"/>
          <w:left w:val="nil"/>
          <w:bottom w:val="nil"/>
          <w:right w:val="nil"/>
          <w:insideH w:val="single" w:sz="4" w:space="0" w:color="006C87" w:themeColor="accent2" w:themeShade="99"/>
          <w:insideV w:val="nil"/>
        </w:tcBorders>
        <w:shd w:val="clear" w:color="auto" w:fill="006C8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C87" w:themeFill="accent2" w:themeFillShade="99"/>
      </w:tcPr>
    </w:tblStylePr>
    <w:tblStylePr w:type="band1Vert">
      <w:tblPr/>
      <w:tcPr>
        <w:shd w:val="clear" w:color="auto" w:fill="8DE8FF" w:themeFill="accent2" w:themeFillTint="66"/>
      </w:tcPr>
    </w:tblStylePr>
    <w:tblStylePr w:type="band1Horz">
      <w:tblPr/>
      <w:tcPr>
        <w:shd w:val="clear" w:color="auto" w:fill="71E2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E6ED7"/>
    <w:rPr>
      <w:color w:val="000000" w:themeColor="text1"/>
    </w:rPr>
    <w:tblPr>
      <w:tblStyleRowBandSize w:val="1"/>
      <w:tblStyleColBandSize w:val="1"/>
      <w:tblBorders>
        <w:top w:val="single" w:sz="24" w:space="0" w:color="F68B1F" w:themeColor="accent4"/>
        <w:left w:val="single" w:sz="4" w:space="0" w:color="84BD00" w:themeColor="accent3"/>
        <w:bottom w:val="single" w:sz="4" w:space="0" w:color="84BD00" w:themeColor="accent3"/>
        <w:right w:val="single" w:sz="4" w:space="0" w:color="84BD00" w:themeColor="accent3"/>
        <w:insideH w:val="single" w:sz="4" w:space="0" w:color="FFFFFF" w:themeColor="background1"/>
        <w:insideV w:val="single" w:sz="4" w:space="0" w:color="FFFFFF" w:themeColor="background1"/>
      </w:tblBorders>
    </w:tblPr>
    <w:tcPr>
      <w:shd w:val="clear" w:color="auto" w:fill="F5FFDF" w:themeFill="accent3" w:themeFillTint="19"/>
    </w:tcPr>
    <w:tblStylePr w:type="firstRow">
      <w:rPr>
        <w:b/>
        <w:bCs/>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7100" w:themeFill="accent3" w:themeFillShade="99"/>
      </w:tcPr>
    </w:tblStylePr>
    <w:tblStylePr w:type="firstCol">
      <w:rPr>
        <w:color w:val="FFFFFF" w:themeColor="background1"/>
      </w:rPr>
      <w:tblPr/>
      <w:tcPr>
        <w:tcBorders>
          <w:top w:val="nil"/>
          <w:left w:val="nil"/>
          <w:bottom w:val="nil"/>
          <w:right w:val="nil"/>
          <w:insideH w:val="single" w:sz="4" w:space="0" w:color="4F7100" w:themeColor="accent3" w:themeShade="99"/>
          <w:insideV w:val="nil"/>
        </w:tcBorders>
        <w:shd w:val="clear" w:color="auto" w:fill="4F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7100" w:themeFill="accent3" w:themeFillShade="99"/>
      </w:tcPr>
    </w:tblStylePr>
    <w:tblStylePr w:type="band1Vert">
      <w:tblPr/>
      <w:tcPr>
        <w:shd w:val="clear" w:color="auto" w:fill="D8FF7E" w:themeFill="accent3" w:themeFillTint="66"/>
      </w:tcPr>
    </w:tblStylePr>
    <w:tblStylePr w:type="band1Horz">
      <w:tblPr/>
      <w:tcPr>
        <w:shd w:val="clear" w:color="auto" w:fill="CEFF5F" w:themeFill="accent3" w:themeFillTint="7F"/>
      </w:tcPr>
    </w:tblStylePr>
  </w:style>
  <w:style w:type="table" w:styleId="ColorfulShading-Accent4">
    <w:name w:val="Colorful Shading Accent 4"/>
    <w:basedOn w:val="TableNormal"/>
    <w:uiPriority w:val="71"/>
    <w:semiHidden/>
    <w:unhideWhenUsed/>
    <w:rsid w:val="009E6ED7"/>
    <w:rPr>
      <w:color w:val="000000" w:themeColor="text1"/>
    </w:rPr>
    <w:tblPr>
      <w:tblStyleRowBandSize w:val="1"/>
      <w:tblStyleColBandSize w:val="1"/>
      <w:tblBorders>
        <w:top w:val="single" w:sz="24" w:space="0" w:color="84BD00" w:themeColor="accent3"/>
        <w:left w:val="single" w:sz="4" w:space="0" w:color="F68B1F" w:themeColor="accent4"/>
        <w:bottom w:val="single" w:sz="4" w:space="0" w:color="F68B1F" w:themeColor="accent4"/>
        <w:right w:val="single" w:sz="4" w:space="0" w:color="F68B1F" w:themeColor="accent4"/>
        <w:insideH w:val="single" w:sz="4" w:space="0" w:color="FFFFFF" w:themeColor="background1"/>
        <w:insideV w:val="single" w:sz="4" w:space="0" w:color="FFFFFF" w:themeColor="background1"/>
      </w:tblBorders>
    </w:tblPr>
    <w:tcPr>
      <w:shd w:val="clear" w:color="auto" w:fill="FEF3E8" w:themeFill="accent4" w:themeFillTint="19"/>
    </w:tcPr>
    <w:tblStylePr w:type="firstRow">
      <w:rPr>
        <w:b/>
        <w:bCs/>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306" w:themeFill="accent4" w:themeFillShade="99"/>
      </w:tcPr>
    </w:tblStylePr>
    <w:tblStylePr w:type="firstCol">
      <w:rPr>
        <w:color w:val="FFFFFF" w:themeColor="background1"/>
      </w:rPr>
      <w:tblPr/>
      <w:tcPr>
        <w:tcBorders>
          <w:top w:val="nil"/>
          <w:left w:val="nil"/>
          <w:bottom w:val="nil"/>
          <w:right w:val="nil"/>
          <w:insideH w:val="single" w:sz="4" w:space="0" w:color="9F5306" w:themeColor="accent4" w:themeShade="99"/>
          <w:insideV w:val="nil"/>
        </w:tcBorders>
        <w:shd w:val="clear" w:color="auto" w:fill="9F5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5306" w:themeFill="accent4" w:themeFillShade="99"/>
      </w:tcPr>
    </w:tblStylePr>
    <w:tblStylePr w:type="band1Vert">
      <w:tblPr/>
      <w:tcPr>
        <w:shd w:val="clear" w:color="auto" w:fill="FBD0A5" w:themeFill="accent4" w:themeFillTint="66"/>
      </w:tcPr>
    </w:tblStylePr>
    <w:tblStylePr w:type="band1Horz">
      <w:tblPr/>
      <w:tcPr>
        <w:shd w:val="clear" w:color="auto" w:fill="FAC58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E6ED7"/>
    <w:rPr>
      <w:color w:val="000000" w:themeColor="text1"/>
    </w:rPr>
    <w:tblPr>
      <w:tblStyleRowBandSize w:val="1"/>
      <w:tblStyleColBandSize w:val="1"/>
      <w:tblBorders>
        <w:top w:val="single" w:sz="24" w:space="0" w:color="8C8279" w:themeColor="accent6"/>
        <w:left w:val="single" w:sz="4" w:space="0" w:color="FFE512" w:themeColor="accent5"/>
        <w:bottom w:val="single" w:sz="4" w:space="0" w:color="FFE512" w:themeColor="accent5"/>
        <w:right w:val="single" w:sz="4" w:space="0" w:color="FFE512" w:themeColor="accent5"/>
        <w:insideH w:val="single" w:sz="4" w:space="0" w:color="FFFFFF" w:themeColor="background1"/>
        <w:insideV w:val="single" w:sz="4" w:space="0" w:color="FFFFFF" w:themeColor="background1"/>
      </w:tblBorders>
    </w:tblPr>
    <w:tcPr>
      <w:shd w:val="clear" w:color="auto" w:fill="FFFCE7" w:themeFill="accent5" w:themeFillTint="19"/>
    </w:tcPr>
    <w:tblStylePr w:type="firstRow">
      <w:rPr>
        <w:b/>
        <w:bCs/>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9100" w:themeFill="accent5" w:themeFillShade="99"/>
      </w:tcPr>
    </w:tblStylePr>
    <w:tblStylePr w:type="firstCol">
      <w:rPr>
        <w:color w:val="FFFFFF" w:themeColor="background1"/>
      </w:rPr>
      <w:tblPr/>
      <w:tcPr>
        <w:tcBorders>
          <w:top w:val="nil"/>
          <w:left w:val="nil"/>
          <w:bottom w:val="nil"/>
          <w:right w:val="nil"/>
          <w:insideH w:val="single" w:sz="4" w:space="0" w:color="A39100" w:themeColor="accent5" w:themeShade="99"/>
          <w:insideV w:val="nil"/>
        </w:tcBorders>
        <w:shd w:val="clear" w:color="auto" w:fill="A39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39100" w:themeFill="accent5" w:themeFillShade="99"/>
      </w:tcPr>
    </w:tblStylePr>
    <w:tblStylePr w:type="band1Vert">
      <w:tblPr/>
      <w:tcPr>
        <w:shd w:val="clear" w:color="auto" w:fill="FFF4A0" w:themeFill="accent5" w:themeFillTint="66"/>
      </w:tcPr>
    </w:tblStylePr>
    <w:tblStylePr w:type="band1Horz">
      <w:tblPr/>
      <w:tcPr>
        <w:shd w:val="clear" w:color="auto" w:fill="FFF28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E6ED7"/>
    <w:rPr>
      <w:color w:val="000000" w:themeColor="text1"/>
    </w:rPr>
    <w:tblPr>
      <w:tblStyleRowBandSize w:val="1"/>
      <w:tblStyleColBandSize w:val="1"/>
      <w:tblBorders>
        <w:top w:val="single" w:sz="24" w:space="0" w:color="FFE512" w:themeColor="accent5"/>
        <w:left w:val="single" w:sz="4" w:space="0" w:color="8C8279" w:themeColor="accent6"/>
        <w:bottom w:val="single" w:sz="4" w:space="0" w:color="8C8279" w:themeColor="accent6"/>
        <w:right w:val="single" w:sz="4" w:space="0" w:color="8C8279" w:themeColor="accent6"/>
        <w:insideH w:val="single" w:sz="4" w:space="0" w:color="FFFFFF" w:themeColor="background1"/>
        <w:insideV w:val="single" w:sz="4" w:space="0" w:color="FFFFFF" w:themeColor="background1"/>
      </w:tblBorders>
    </w:tblPr>
    <w:tcPr>
      <w:shd w:val="clear" w:color="auto" w:fill="F3F2F1" w:themeFill="accent6" w:themeFillTint="19"/>
    </w:tcPr>
    <w:tblStylePr w:type="firstRow">
      <w:rPr>
        <w:b/>
        <w:bCs/>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4D48" w:themeFill="accent6" w:themeFillShade="99"/>
      </w:tcPr>
    </w:tblStylePr>
    <w:tblStylePr w:type="firstCol">
      <w:rPr>
        <w:color w:val="FFFFFF" w:themeColor="background1"/>
      </w:rPr>
      <w:tblPr/>
      <w:tcPr>
        <w:tcBorders>
          <w:top w:val="nil"/>
          <w:left w:val="nil"/>
          <w:bottom w:val="nil"/>
          <w:right w:val="nil"/>
          <w:insideH w:val="single" w:sz="4" w:space="0" w:color="544D48" w:themeColor="accent6" w:themeShade="99"/>
          <w:insideV w:val="nil"/>
        </w:tcBorders>
        <w:shd w:val="clear" w:color="auto" w:fill="544D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44D48" w:themeFill="accent6" w:themeFillShade="99"/>
      </w:tcPr>
    </w:tblStylePr>
    <w:tblStylePr w:type="band1Vert">
      <w:tblPr/>
      <w:tcPr>
        <w:shd w:val="clear" w:color="auto" w:fill="D1CCC9" w:themeFill="accent6" w:themeFillTint="66"/>
      </w:tcPr>
    </w:tblStylePr>
    <w:tblStylePr w:type="band1Horz">
      <w:tblPr/>
      <w:tcPr>
        <w:shd w:val="clear" w:color="auto" w:fill="C5C0BC"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E6ED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E6ED7"/>
    <w:rPr>
      <w:color w:val="FFFFFF" w:themeColor="background1"/>
    </w:rPr>
    <w:tblPr>
      <w:tblStyleRowBandSize w:val="1"/>
      <w:tblStyleColBandSize w:val="1"/>
    </w:tblPr>
    <w:tcPr>
      <w:shd w:val="clear" w:color="auto" w:fill="9E007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00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6005E" w:themeFill="accent1" w:themeFillShade="BF"/>
      </w:tcPr>
    </w:tblStylePr>
    <w:tblStylePr w:type="band1Vert">
      <w:tblPr/>
      <w:tcPr>
        <w:tcBorders>
          <w:top w:val="nil"/>
          <w:left w:val="nil"/>
          <w:bottom w:val="nil"/>
          <w:right w:val="nil"/>
          <w:insideH w:val="nil"/>
          <w:insideV w:val="nil"/>
        </w:tcBorders>
        <w:shd w:val="clear" w:color="auto" w:fill="76005E" w:themeFill="accent1" w:themeFillShade="BF"/>
      </w:tcPr>
    </w:tblStylePr>
    <w:tblStylePr w:type="band1Horz">
      <w:tblPr/>
      <w:tcPr>
        <w:tcBorders>
          <w:top w:val="nil"/>
          <w:left w:val="nil"/>
          <w:bottom w:val="nil"/>
          <w:right w:val="nil"/>
          <w:insideH w:val="nil"/>
          <w:insideV w:val="nil"/>
        </w:tcBorders>
        <w:shd w:val="clear" w:color="auto" w:fill="76005E" w:themeFill="accent1" w:themeFillShade="BF"/>
      </w:tcPr>
    </w:tblStylePr>
  </w:style>
  <w:style w:type="table" w:styleId="DarkList-Accent2">
    <w:name w:val="Dark List Accent 2"/>
    <w:basedOn w:val="TableNormal"/>
    <w:uiPriority w:val="70"/>
    <w:semiHidden/>
    <w:unhideWhenUsed/>
    <w:rsid w:val="009E6ED7"/>
    <w:rPr>
      <w:color w:val="FFFFFF" w:themeColor="background1"/>
    </w:rPr>
    <w:tblPr>
      <w:tblStyleRowBandSize w:val="1"/>
      <w:tblStyleColBandSize w:val="1"/>
    </w:tblPr>
    <w:tcPr>
      <w:shd w:val="clear" w:color="auto" w:fill="00B5E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97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7A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7A9" w:themeFill="accent2" w:themeFillShade="BF"/>
      </w:tcPr>
    </w:tblStylePr>
    <w:tblStylePr w:type="band1Vert">
      <w:tblPr/>
      <w:tcPr>
        <w:tcBorders>
          <w:top w:val="nil"/>
          <w:left w:val="nil"/>
          <w:bottom w:val="nil"/>
          <w:right w:val="nil"/>
          <w:insideH w:val="nil"/>
          <w:insideV w:val="nil"/>
        </w:tcBorders>
        <w:shd w:val="clear" w:color="auto" w:fill="0087A9" w:themeFill="accent2" w:themeFillShade="BF"/>
      </w:tcPr>
    </w:tblStylePr>
    <w:tblStylePr w:type="band1Horz">
      <w:tblPr/>
      <w:tcPr>
        <w:tcBorders>
          <w:top w:val="nil"/>
          <w:left w:val="nil"/>
          <w:bottom w:val="nil"/>
          <w:right w:val="nil"/>
          <w:insideH w:val="nil"/>
          <w:insideV w:val="nil"/>
        </w:tcBorders>
        <w:shd w:val="clear" w:color="auto" w:fill="0087A9" w:themeFill="accent2" w:themeFillShade="BF"/>
      </w:tcPr>
    </w:tblStylePr>
  </w:style>
  <w:style w:type="table" w:styleId="DarkList-Accent3">
    <w:name w:val="Dark List Accent 3"/>
    <w:basedOn w:val="TableNormal"/>
    <w:uiPriority w:val="70"/>
    <w:semiHidden/>
    <w:unhideWhenUsed/>
    <w:rsid w:val="009E6ED7"/>
    <w:rPr>
      <w:color w:val="FFFFFF" w:themeColor="background1"/>
    </w:rPr>
    <w:tblPr>
      <w:tblStyleRowBandSize w:val="1"/>
      <w:tblStyleColBandSize w:val="1"/>
    </w:tblPr>
    <w:tcPr>
      <w:shd w:val="clear" w:color="auto" w:fill="84BD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2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28D00" w:themeFill="accent3" w:themeFillShade="BF"/>
      </w:tcPr>
    </w:tblStylePr>
    <w:tblStylePr w:type="band1Vert">
      <w:tblPr/>
      <w:tcPr>
        <w:tcBorders>
          <w:top w:val="nil"/>
          <w:left w:val="nil"/>
          <w:bottom w:val="nil"/>
          <w:right w:val="nil"/>
          <w:insideH w:val="nil"/>
          <w:insideV w:val="nil"/>
        </w:tcBorders>
        <w:shd w:val="clear" w:color="auto" w:fill="628D00" w:themeFill="accent3" w:themeFillShade="BF"/>
      </w:tcPr>
    </w:tblStylePr>
    <w:tblStylePr w:type="band1Horz">
      <w:tblPr/>
      <w:tcPr>
        <w:tcBorders>
          <w:top w:val="nil"/>
          <w:left w:val="nil"/>
          <w:bottom w:val="nil"/>
          <w:right w:val="nil"/>
          <w:insideH w:val="nil"/>
          <w:insideV w:val="nil"/>
        </w:tcBorders>
        <w:shd w:val="clear" w:color="auto" w:fill="628D00" w:themeFill="accent3" w:themeFillShade="BF"/>
      </w:tcPr>
    </w:tblStylePr>
  </w:style>
  <w:style w:type="table" w:styleId="DarkList-Accent4">
    <w:name w:val="Dark List Accent 4"/>
    <w:basedOn w:val="TableNormal"/>
    <w:uiPriority w:val="70"/>
    <w:semiHidden/>
    <w:unhideWhenUsed/>
    <w:rsid w:val="009E6ED7"/>
    <w:rPr>
      <w:color w:val="FFFFFF" w:themeColor="background1"/>
    </w:rPr>
    <w:tblPr>
      <w:tblStyleRowBandSize w:val="1"/>
      <w:tblStyleColBandSize w:val="1"/>
    </w:tblPr>
    <w:tcPr>
      <w:shd w:val="clear" w:color="auto" w:fill="F68B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45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68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6808" w:themeFill="accent4" w:themeFillShade="BF"/>
      </w:tcPr>
    </w:tblStylePr>
    <w:tblStylePr w:type="band1Vert">
      <w:tblPr/>
      <w:tcPr>
        <w:tcBorders>
          <w:top w:val="nil"/>
          <w:left w:val="nil"/>
          <w:bottom w:val="nil"/>
          <w:right w:val="nil"/>
          <w:insideH w:val="nil"/>
          <w:insideV w:val="nil"/>
        </w:tcBorders>
        <w:shd w:val="clear" w:color="auto" w:fill="C76808" w:themeFill="accent4" w:themeFillShade="BF"/>
      </w:tcPr>
    </w:tblStylePr>
    <w:tblStylePr w:type="band1Horz">
      <w:tblPr/>
      <w:tcPr>
        <w:tcBorders>
          <w:top w:val="nil"/>
          <w:left w:val="nil"/>
          <w:bottom w:val="nil"/>
          <w:right w:val="nil"/>
          <w:insideH w:val="nil"/>
          <w:insideV w:val="nil"/>
        </w:tcBorders>
        <w:shd w:val="clear" w:color="auto" w:fill="C76808" w:themeFill="accent4" w:themeFillShade="BF"/>
      </w:tcPr>
    </w:tblStylePr>
  </w:style>
  <w:style w:type="table" w:styleId="DarkList-Accent5">
    <w:name w:val="Dark List Accent 5"/>
    <w:basedOn w:val="TableNormal"/>
    <w:uiPriority w:val="70"/>
    <w:semiHidden/>
    <w:unhideWhenUsed/>
    <w:rsid w:val="009E6ED7"/>
    <w:rPr>
      <w:color w:val="FFFFFF" w:themeColor="background1"/>
    </w:rPr>
    <w:tblPr>
      <w:tblStyleRowBandSize w:val="1"/>
      <w:tblStyleColBandSize w:val="1"/>
    </w:tblPr>
    <w:tcPr>
      <w:shd w:val="clear" w:color="auto" w:fill="FFE51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78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CB5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CB500" w:themeFill="accent5" w:themeFillShade="BF"/>
      </w:tcPr>
    </w:tblStylePr>
    <w:tblStylePr w:type="band1Vert">
      <w:tblPr/>
      <w:tcPr>
        <w:tcBorders>
          <w:top w:val="nil"/>
          <w:left w:val="nil"/>
          <w:bottom w:val="nil"/>
          <w:right w:val="nil"/>
          <w:insideH w:val="nil"/>
          <w:insideV w:val="nil"/>
        </w:tcBorders>
        <w:shd w:val="clear" w:color="auto" w:fill="CCB500" w:themeFill="accent5" w:themeFillShade="BF"/>
      </w:tcPr>
    </w:tblStylePr>
    <w:tblStylePr w:type="band1Horz">
      <w:tblPr/>
      <w:tcPr>
        <w:tcBorders>
          <w:top w:val="nil"/>
          <w:left w:val="nil"/>
          <w:bottom w:val="nil"/>
          <w:right w:val="nil"/>
          <w:insideH w:val="nil"/>
          <w:insideV w:val="nil"/>
        </w:tcBorders>
        <w:shd w:val="clear" w:color="auto" w:fill="CCB500" w:themeFill="accent5" w:themeFillShade="BF"/>
      </w:tcPr>
    </w:tblStylePr>
  </w:style>
  <w:style w:type="table" w:styleId="DarkList-Accent6">
    <w:name w:val="Dark List Accent 6"/>
    <w:basedOn w:val="TableNormal"/>
    <w:uiPriority w:val="70"/>
    <w:semiHidden/>
    <w:unhideWhenUsed/>
    <w:rsid w:val="009E6ED7"/>
    <w:rPr>
      <w:color w:val="FFFFFF" w:themeColor="background1"/>
    </w:rPr>
    <w:tblPr>
      <w:tblStyleRowBandSize w:val="1"/>
      <w:tblStyleColBandSize w:val="1"/>
    </w:tblPr>
    <w:tcPr>
      <w:shd w:val="clear" w:color="auto" w:fill="8C827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403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9615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9615A" w:themeFill="accent6" w:themeFillShade="BF"/>
      </w:tcPr>
    </w:tblStylePr>
    <w:tblStylePr w:type="band1Vert">
      <w:tblPr/>
      <w:tcPr>
        <w:tcBorders>
          <w:top w:val="nil"/>
          <w:left w:val="nil"/>
          <w:bottom w:val="nil"/>
          <w:right w:val="nil"/>
          <w:insideH w:val="nil"/>
          <w:insideV w:val="nil"/>
        </w:tcBorders>
        <w:shd w:val="clear" w:color="auto" w:fill="69615A" w:themeFill="accent6" w:themeFillShade="BF"/>
      </w:tcPr>
    </w:tblStylePr>
    <w:tblStylePr w:type="band1Horz">
      <w:tblPr/>
      <w:tcPr>
        <w:tcBorders>
          <w:top w:val="nil"/>
          <w:left w:val="nil"/>
          <w:bottom w:val="nil"/>
          <w:right w:val="nil"/>
          <w:insideH w:val="nil"/>
          <w:insideV w:val="nil"/>
        </w:tcBorders>
        <w:shd w:val="clear" w:color="auto" w:fill="69615A" w:themeFill="accent6" w:themeFillShade="BF"/>
      </w:tcPr>
    </w:tblStylePr>
  </w:style>
  <w:style w:type="table" w:styleId="LightGrid">
    <w:name w:val="Light Grid"/>
    <w:basedOn w:val="TableNormal"/>
    <w:uiPriority w:val="62"/>
    <w:semiHidden/>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18" w:space="0" w:color="9E007E" w:themeColor="accent1"/>
          <w:right w:val="single" w:sz="8" w:space="0" w:color="9E007E" w:themeColor="accent1"/>
          <w:insideH w:val="nil"/>
          <w:insideV w:val="single" w:sz="8" w:space="0" w:color="9E007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insideH w:val="nil"/>
          <w:insideV w:val="single" w:sz="8" w:space="0" w:color="9E007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shd w:val="clear" w:color="auto" w:fill="FFA8ED" w:themeFill="accent1" w:themeFillTint="3F"/>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shd w:val="clear" w:color="auto" w:fill="FFA8ED" w:themeFill="accent1" w:themeFillTint="3F"/>
      </w:tcPr>
    </w:tblStylePr>
    <w:tblStylePr w:type="band2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tcPr>
    </w:tblStylePr>
  </w:style>
  <w:style w:type="table" w:styleId="LightGrid-Accent2">
    <w:name w:val="Light Grid Accent 2"/>
    <w:basedOn w:val="TableNormal"/>
    <w:uiPriority w:val="62"/>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18" w:space="0" w:color="00B5E2" w:themeColor="accent2"/>
          <w:right w:val="single" w:sz="8" w:space="0" w:color="00B5E2" w:themeColor="accent2"/>
          <w:insideH w:val="nil"/>
          <w:insideV w:val="single" w:sz="8" w:space="0" w:color="00B5E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insideH w:val="nil"/>
          <w:insideV w:val="single" w:sz="8" w:space="0" w:color="00B5E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shd w:val="clear" w:color="auto" w:fill="B8F0FF" w:themeFill="accent2" w:themeFillTint="3F"/>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shd w:val="clear" w:color="auto" w:fill="B8F0FF" w:themeFill="accent2" w:themeFillTint="3F"/>
      </w:tcPr>
    </w:tblStylePr>
    <w:tblStylePr w:type="band2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tcPr>
    </w:tblStylePr>
  </w:style>
  <w:style w:type="table" w:styleId="LightGrid-Accent3">
    <w:name w:val="Light Grid Accent 3"/>
    <w:basedOn w:val="TableNormal"/>
    <w:uiPriority w:val="62"/>
    <w:semiHidden/>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18" w:space="0" w:color="84BD00" w:themeColor="accent3"/>
          <w:right w:val="single" w:sz="8" w:space="0" w:color="84BD00" w:themeColor="accent3"/>
          <w:insideH w:val="nil"/>
          <w:insideV w:val="single" w:sz="8" w:space="0" w:color="84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insideH w:val="nil"/>
          <w:insideV w:val="single" w:sz="8" w:space="0" w:color="84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shd w:val="clear" w:color="auto" w:fill="E7FFAF" w:themeFill="accent3" w:themeFillTint="3F"/>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shd w:val="clear" w:color="auto" w:fill="E7FFAF" w:themeFill="accent3" w:themeFillTint="3F"/>
      </w:tcPr>
    </w:tblStylePr>
    <w:tblStylePr w:type="band2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tcPr>
    </w:tblStylePr>
  </w:style>
  <w:style w:type="table" w:styleId="LightGrid-Accent4">
    <w:name w:val="Light Grid Accent 4"/>
    <w:basedOn w:val="TableNormal"/>
    <w:uiPriority w:val="62"/>
    <w:semiHidden/>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18" w:space="0" w:color="F68B1F" w:themeColor="accent4"/>
          <w:right w:val="single" w:sz="8" w:space="0" w:color="F68B1F" w:themeColor="accent4"/>
          <w:insideH w:val="nil"/>
          <w:insideV w:val="single" w:sz="8" w:space="0" w:color="F68B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insideH w:val="nil"/>
          <w:insideV w:val="single" w:sz="8" w:space="0" w:color="F68B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shd w:val="clear" w:color="auto" w:fill="FCE2C7" w:themeFill="accent4" w:themeFillTint="3F"/>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shd w:val="clear" w:color="auto" w:fill="FCE2C7" w:themeFill="accent4" w:themeFillTint="3F"/>
      </w:tcPr>
    </w:tblStylePr>
    <w:tblStylePr w:type="band2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tcPr>
    </w:tblStylePr>
  </w:style>
  <w:style w:type="table" w:styleId="LightGrid-Accent5">
    <w:name w:val="Light Grid Accent 5"/>
    <w:basedOn w:val="TableNormal"/>
    <w:uiPriority w:val="62"/>
    <w:semiHidden/>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18" w:space="0" w:color="FFE512" w:themeColor="accent5"/>
          <w:right w:val="single" w:sz="8" w:space="0" w:color="FFE512" w:themeColor="accent5"/>
          <w:insideH w:val="nil"/>
          <w:insideV w:val="single" w:sz="8" w:space="0" w:color="FFE51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insideH w:val="nil"/>
          <w:insideV w:val="single" w:sz="8" w:space="0" w:color="FFE51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shd w:val="clear" w:color="auto" w:fill="FFF8C4" w:themeFill="accent5" w:themeFillTint="3F"/>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shd w:val="clear" w:color="auto" w:fill="FFF8C4" w:themeFill="accent5" w:themeFillTint="3F"/>
      </w:tcPr>
    </w:tblStylePr>
    <w:tblStylePr w:type="band2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tcPr>
    </w:tblStylePr>
  </w:style>
  <w:style w:type="table" w:styleId="LightGrid-Accent6">
    <w:name w:val="Light Grid Accent 6"/>
    <w:basedOn w:val="TableNormal"/>
    <w:uiPriority w:val="62"/>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18" w:space="0" w:color="8C8279" w:themeColor="accent6"/>
          <w:right w:val="single" w:sz="8" w:space="0" w:color="8C8279" w:themeColor="accent6"/>
          <w:insideH w:val="nil"/>
          <w:insideV w:val="single" w:sz="8" w:space="0" w:color="8C827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insideH w:val="nil"/>
          <w:insideV w:val="single" w:sz="8" w:space="0" w:color="8C827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shd w:val="clear" w:color="auto" w:fill="E2E0DD" w:themeFill="accent6" w:themeFillTint="3F"/>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shd w:val="clear" w:color="auto" w:fill="E2E0DD" w:themeFill="accent6" w:themeFillTint="3F"/>
      </w:tcPr>
    </w:tblStylePr>
    <w:tblStylePr w:type="band2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tcPr>
    </w:tblStylePr>
  </w:style>
  <w:style w:type="table" w:styleId="LightList">
    <w:name w:val="Light List"/>
    <w:basedOn w:val="TableNormal"/>
    <w:uiPriority w:val="61"/>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styleId="LightList-Accent2">
    <w:name w:val="Light List Accent 2"/>
    <w:basedOn w:val="TableNormal"/>
    <w:uiPriority w:val="61"/>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pPr>
        <w:spacing w:before="0" w:after="0" w:line="240" w:lineRule="auto"/>
      </w:pPr>
      <w:rPr>
        <w:b/>
        <w:bCs/>
        <w:color w:val="FFFFFF" w:themeColor="background1"/>
      </w:rPr>
      <w:tblPr/>
      <w:tcPr>
        <w:shd w:val="clear" w:color="auto" w:fill="00B5E2" w:themeFill="accent2"/>
      </w:tcPr>
    </w:tblStylePr>
    <w:tblStylePr w:type="lastRow">
      <w:pPr>
        <w:spacing w:before="0" w:after="0" w:line="240" w:lineRule="auto"/>
      </w:pPr>
      <w:rPr>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tcBorders>
      </w:tcPr>
    </w:tblStylePr>
    <w:tblStylePr w:type="firstCol">
      <w:rPr>
        <w:b/>
        <w:bCs/>
      </w:rPr>
    </w:tblStylePr>
    <w:tblStylePr w:type="lastCol">
      <w:rPr>
        <w:b/>
        <w:bCs/>
      </w:r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style>
  <w:style w:type="table" w:styleId="LightList-Accent3">
    <w:name w:val="Light List Accent 3"/>
    <w:basedOn w:val="TableNormal"/>
    <w:uiPriority w:val="61"/>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pPr>
        <w:spacing w:before="0" w:after="0" w:line="240" w:lineRule="auto"/>
      </w:pPr>
      <w:rPr>
        <w:b/>
        <w:bCs/>
        <w:color w:val="FFFFFF" w:themeColor="background1"/>
      </w:rPr>
      <w:tblPr/>
      <w:tcPr>
        <w:shd w:val="clear" w:color="auto" w:fill="84BD00" w:themeFill="accent3"/>
      </w:tcPr>
    </w:tblStylePr>
    <w:tblStylePr w:type="lastRow">
      <w:pPr>
        <w:spacing w:before="0" w:after="0" w:line="240" w:lineRule="auto"/>
      </w:pPr>
      <w:rPr>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tcBorders>
      </w:tcPr>
    </w:tblStylePr>
    <w:tblStylePr w:type="firstCol">
      <w:rPr>
        <w:b/>
        <w:bCs/>
      </w:rPr>
    </w:tblStylePr>
    <w:tblStylePr w:type="lastCol">
      <w:rPr>
        <w:b/>
        <w:bCs/>
      </w:r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style>
  <w:style w:type="table" w:styleId="LightList-Accent4">
    <w:name w:val="Light List Accent 4"/>
    <w:basedOn w:val="TableNormal"/>
    <w:uiPriority w:val="61"/>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pPr>
        <w:spacing w:before="0" w:after="0" w:line="240" w:lineRule="auto"/>
      </w:pPr>
      <w:rPr>
        <w:b/>
        <w:bCs/>
        <w:color w:val="FFFFFF" w:themeColor="background1"/>
      </w:rPr>
      <w:tblPr/>
      <w:tcPr>
        <w:shd w:val="clear" w:color="auto" w:fill="F68B1F" w:themeFill="accent4"/>
      </w:tcPr>
    </w:tblStylePr>
    <w:tblStylePr w:type="lastRow">
      <w:pPr>
        <w:spacing w:before="0" w:after="0" w:line="240" w:lineRule="auto"/>
      </w:pPr>
      <w:rPr>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tcBorders>
      </w:tcPr>
    </w:tblStylePr>
    <w:tblStylePr w:type="firstCol">
      <w:rPr>
        <w:b/>
        <w:bCs/>
      </w:rPr>
    </w:tblStylePr>
    <w:tblStylePr w:type="lastCol">
      <w:rPr>
        <w:b/>
        <w:bCs/>
      </w:r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style>
  <w:style w:type="table" w:styleId="LightList-Accent5">
    <w:name w:val="Light List Accent 5"/>
    <w:basedOn w:val="TableNormal"/>
    <w:uiPriority w:val="61"/>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pPr>
        <w:spacing w:before="0" w:after="0" w:line="240" w:lineRule="auto"/>
      </w:pPr>
      <w:rPr>
        <w:b/>
        <w:bCs/>
        <w:color w:val="FFFFFF" w:themeColor="background1"/>
      </w:rPr>
      <w:tblPr/>
      <w:tcPr>
        <w:shd w:val="clear" w:color="auto" w:fill="FFE512" w:themeFill="accent5"/>
      </w:tcPr>
    </w:tblStylePr>
    <w:tblStylePr w:type="lastRow">
      <w:pPr>
        <w:spacing w:before="0" w:after="0" w:line="240" w:lineRule="auto"/>
      </w:pPr>
      <w:rPr>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tcBorders>
      </w:tcPr>
    </w:tblStylePr>
    <w:tblStylePr w:type="firstCol">
      <w:rPr>
        <w:b/>
        <w:bCs/>
      </w:rPr>
    </w:tblStylePr>
    <w:tblStylePr w:type="lastCol">
      <w:rPr>
        <w:b/>
        <w:bCs/>
      </w:r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style>
  <w:style w:type="table" w:styleId="LightList-Accent6">
    <w:name w:val="Light List Accent 6"/>
    <w:basedOn w:val="TableNormal"/>
    <w:uiPriority w:val="61"/>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pPr>
        <w:spacing w:before="0" w:after="0" w:line="240" w:lineRule="auto"/>
      </w:pPr>
      <w:rPr>
        <w:b/>
        <w:bCs/>
        <w:color w:val="FFFFFF" w:themeColor="background1"/>
      </w:rPr>
      <w:tblPr/>
      <w:tcPr>
        <w:shd w:val="clear" w:color="auto" w:fill="8C8279" w:themeFill="accent6"/>
      </w:tcPr>
    </w:tblStylePr>
    <w:tblStylePr w:type="lastRow">
      <w:pPr>
        <w:spacing w:before="0" w:after="0" w:line="240" w:lineRule="auto"/>
      </w:pPr>
      <w:rPr>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tcBorders>
      </w:tcPr>
    </w:tblStylePr>
    <w:tblStylePr w:type="firstCol">
      <w:rPr>
        <w:b/>
        <w:bCs/>
      </w:rPr>
    </w:tblStylePr>
    <w:tblStylePr w:type="lastCol">
      <w:rPr>
        <w:b/>
        <w:bCs/>
      </w:r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style>
  <w:style w:type="table" w:styleId="LightShading">
    <w:name w:val="Light Shading"/>
    <w:basedOn w:val="TableNormal"/>
    <w:uiPriority w:val="60"/>
    <w:semiHidden/>
    <w:unhideWhenUsed/>
    <w:rsid w:val="009E6ED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E6ED7"/>
    <w:rPr>
      <w:color w:val="76005E" w:themeColor="accent1" w:themeShade="BF"/>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styleId="LightShading-Accent2">
    <w:name w:val="Light Shading Accent 2"/>
    <w:basedOn w:val="TableNormal"/>
    <w:uiPriority w:val="60"/>
    <w:semiHidden/>
    <w:unhideWhenUsed/>
    <w:rsid w:val="009E6ED7"/>
    <w:rPr>
      <w:color w:val="0087A9" w:themeColor="accent2" w:themeShade="BF"/>
    </w:rPr>
    <w:tblPr>
      <w:tblStyleRowBandSize w:val="1"/>
      <w:tblStyleColBandSize w:val="1"/>
      <w:tblBorders>
        <w:top w:val="single" w:sz="8" w:space="0" w:color="00B5E2" w:themeColor="accent2"/>
        <w:bottom w:val="single" w:sz="8" w:space="0" w:color="00B5E2" w:themeColor="accent2"/>
      </w:tblBorders>
    </w:tblPr>
    <w:tblStylePr w:type="fir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la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left w:val="nil"/>
          <w:right w:val="nil"/>
          <w:insideH w:val="nil"/>
          <w:insideV w:val="nil"/>
        </w:tcBorders>
        <w:shd w:val="clear" w:color="auto" w:fill="B8F0FF" w:themeFill="accent2" w:themeFillTint="3F"/>
      </w:tcPr>
    </w:tblStylePr>
  </w:style>
  <w:style w:type="table" w:styleId="LightShading-Accent3">
    <w:name w:val="Light Shading Accent 3"/>
    <w:basedOn w:val="TableNormal"/>
    <w:uiPriority w:val="60"/>
    <w:unhideWhenUsed/>
    <w:rsid w:val="009E6ED7"/>
    <w:rPr>
      <w:color w:val="628D00" w:themeColor="accent3" w:themeShade="BF"/>
    </w:rPr>
    <w:tblPr>
      <w:tblStyleRowBandSize w:val="1"/>
      <w:tblStyleColBandSize w:val="1"/>
      <w:tblBorders>
        <w:top w:val="single" w:sz="8" w:space="0" w:color="84BD00" w:themeColor="accent3"/>
        <w:bottom w:val="single" w:sz="8" w:space="0" w:color="84BD00" w:themeColor="accent3"/>
      </w:tblBorders>
    </w:tblPr>
    <w:tblStylePr w:type="fir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la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left w:val="nil"/>
          <w:right w:val="nil"/>
          <w:insideH w:val="nil"/>
          <w:insideV w:val="nil"/>
        </w:tcBorders>
        <w:shd w:val="clear" w:color="auto" w:fill="E7FFAF" w:themeFill="accent3" w:themeFillTint="3F"/>
      </w:tcPr>
    </w:tblStylePr>
  </w:style>
  <w:style w:type="table" w:styleId="LightShading-Accent4">
    <w:name w:val="Light Shading Accent 4"/>
    <w:basedOn w:val="TableNormal"/>
    <w:uiPriority w:val="60"/>
    <w:unhideWhenUsed/>
    <w:rsid w:val="009E6ED7"/>
    <w:rPr>
      <w:color w:val="C76808" w:themeColor="accent4" w:themeShade="BF"/>
    </w:rPr>
    <w:tblPr>
      <w:tblStyleRowBandSize w:val="1"/>
      <w:tblStyleColBandSize w:val="1"/>
      <w:tblBorders>
        <w:top w:val="single" w:sz="8" w:space="0" w:color="F68B1F" w:themeColor="accent4"/>
        <w:bottom w:val="single" w:sz="8" w:space="0" w:color="F68B1F" w:themeColor="accent4"/>
      </w:tblBorders>
    </w:tblPr>
    <w:tblStylePr w:type="fir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la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left w:val="nil"/>
          <w:right w:val="nil"/>
          <w:insideH w:val="nil"/>
          <w:insideV w:val="nil"/>
        </w:tcBorders>
        <w:shd w:val="clear" w:color="auto" w:fill="FCE2C7" w:themeFill="accent4" w:themeFillTint="3F"/>
      </w:tcPr>
    </w:tblStylePr>
  </w:style>
  <w:style w:type="table" w:styleId="LightShading-Accent5">
    <w:name w:val="Light Shading Accent 5"/>
    <w:basedOn w:val="TableNormal"/>
    <w:uiPriority w:val="60"/>
    <w:unhideWhenUsed/>
    <w:rsid w:val="009E6ED7"/>
    <w:rPr>
      <w:color w:val="CCB500" w:themeColor="accent5" w:themeShade="BF"/>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styleId="LightShading-Accent6">
    <w:name w:val="Light Shading Accent 6"/>
    <w:basedOn w:val="TableNormal"/>
    <w:uiPriority w:val="60"/>
    <w:semiHidden/>
    <w:unhideWhenUsed/>
    <w:rsid w:val="009E6ED7"/>
    <w:rPr>
      <w:color w:val="69615A" w:themeColor="accent6" w:themeShade="BF"/>
    </w:rPr>
    <w:tblPr>
      <w:tblStyleRowBandSize w:val="1"/>
      <w:tblStyleColBandSize w:val="1"/>
      <w:tblBorders>
        <w:top w:val="single" w:sz="8" w:space="0" w:color="8C8279" w:themeColor="accent6"/>
        <w:bottom w:val="single" w:sz="8" w:space="0" w:color="8C8279" w:themeColor="accent6"/>
      </w:tblBorders>
    </w:tblPr>
    <w:tblStylePr w:type="fir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la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left w:val="nil"/>
          <w:right w:val="nil"/>
          <w:insideH w:val="nil"/>
          <w:insideV w:val="nil"/>
        </w:tcBorders>
        <w:shd w:val="clear" w:color="auto" w:fill="E2E0DD" w:themeFill="accent6" w:themeFillTint="3F"/>
      </w:tcPr>
    </w:tblStylePr>
  </w:style>
  <w:style w:type="table" w:styleId="MediumGrid1">
    <w:name w:val="Medium Grid 1"/>
    <w:basedOn w:val="TableNormal"/>
    <w:uiPriority w:val="67"/>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insideV w:val="single" w:sz="8" w:space="0" w:color="F600C4" w:themeColor="accent1" w:themeTint="BF"/>
      </w:tblBorders>
    </w:tblPr>
    <w:tcPr>
      <w:shd w:val="clear" w:color="auto" w:fill="FFA8ED" w:themeFill="accent1" w:themeFillTint="3F"/>
    </w:tcPr>
    <w:tblStylePr w:type="firstRow">
      <w:rPr>
        <w:b/>
        <w:bCs/>
      </w:rPr>
    </w:tblStylePr>
    <w:tblStylePr w:type="lastRow">
      <w:rPr>
        <w:b/>
        <w:bCs/>
      </w:rPr>
      <w:tblPr/>
      <w:tcPr>
        <w:tcBorders>
          <w:top w:val="single" w:sz="18" w:space="0" w:color="F600C4" w:themeColor="accent1" w:themeTint="BF"/>
        </w:tcBorders>
      </w:tcPr>
    </w:tblStylePr>
    <w:tblStylePr w:type="firstCol">
      <w:rPr>
        <w:b/>
        <w:bCs/>
      </w:rPr>
    </w:tblStylePr>
    <w:tblStylePr w:type="lastCol">
      <w:rPr>
        <w:b/>
        <w:bCs/>
      </w:r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MediumGrid1-Accent2">
    <w:name w:val="Medium Grid 1 Accent 2"/>
    <w:basedOn w:val="TableNormal"/>
    <w:uiPriority w:val="67"/>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insideV w:val="single" w:sz="8" w:space="0" w:color="2AD4FF" w:themeColor="accent2" w:themeTint="BF"/>
      </w:tblBorders>
    </w:tblPr>
    <w:tcPr>
      <w:shd w:val="clear" w:color="auto" w:fill="B8F0FF" w:themeFill="accent2" w:themeFillTint="3F"/>
    </w:tcPr>
    <w:tblStylePr w:type="firstRow">
      <w:rPr>
        <w:b/>
        <w:bCs/>
      </w:rPr>
    </w:tblStylePr>
    <w:tblStylePr w:type="lastRow">
      <w:rPr>
        <w:b/>
        <w:bCs/>
      </w:rPr>
      <w:tblPr/>
      <w:tcPr>
        <w:tcBorders>
          <w:top w:val="single" w:sz="18" w:space="0" w:color="2AD4FF" w:themeColor="accent2" w:themeTint="BF"/>
        </w:tcBorders>
      </w:tcPr>
    </w:tblStylePr>
    <w:tblStylePr w:type="firstCol">
      <w:rPr>
        <w:b/>
        <w:bCs/>
      </w:rPr>
    </w:tblStylePr>
    <w:tblStylePr w:type="lastCol">
      <w:rPr>
        <w:b/>
        <w:bCs/>
      </w:r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MediumGrid1-Accent3">
    <w:name w:val="Medium Grid 1 Accent 3"/>
    <w:basedOn w:val="TableNormal"/>
    <w:uiPriority w:val="67"/>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insideV w:val="single" w:sz="8" w:space="0" w:color="B6FF0E" w:themeColor="accent3" w:themeTint="BF"/>
      </w:tblBorders>
    </w:tblPr>
    <w:tcPr>
      <w:shd w:val="clear" w:color="auto" w:fill="E7FFAF" w:themeFill="accent3" w:themeFillTint="3F"/>
    </w:tcPr>
    <w:tblStylePr w:type="firstRow">
      <w:rPr>
        <w:b/>
        <w:bCs/>
      </w:rPr>
    </w:tblStylePr>
    <w:tblStylePr w:type="lastRow">
      <w:rPr>
        <w:b/>
        <w:bCs/>
      </w:rPr>
      <w:tblPr/>
      <w:tcPr>
        <w:tcBorders>
          <w:top w:val="single" w:sz="18" w:space="0" w:color="B6FF0E" w:themeColor="accent3" w:themeTint="BF"/>
        </w:tcBorders>
      </w:tcPr>
    </w:tblStylePr>
    <w:tblStylePr w:type="firstCol">
      <w:rPr>
        <w:b/>
        <w:bCs/>
      </w:rPr>
    </w:tblStylePr>
    <w:tblStylePr w:type="lastCol">
      <w:rPr>
        <w:b/>
        <w:bCs/>
      </w:r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MediumGrid1-Accent4">
    <w:name w:val="Medium Grid 1 Accent 4"/>
    <w:basedOn w:val="TableNormal"/>
    <w:uiPriority w:val="67"/>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insideV w:val="single" w:sz="8" w:space="0" w:color="F8A757" w:themeColor="accent4" w:themeTint="BF"/>
      </w:tblBorders>
    </w:tblPr>
    <w:tcPr>
      <w:shd w:val="clear" w:color="auto" w:fill="FCE2C7" w:themeFill="accent4" w:themeFillTint="3F"/>
    </w:tcPr>
    <w:tblStylePr w:type="firstRow">
      <w:rPr>
        <w:b/>
        <w:bCs/>
      </w:rPr>
    </w:tblStylePr>
    <w:tblStylePr w:type="lastRow">
      <w:rPr>
        <w:b/>
        <w:bCs/>
      </w:rPr>
      <w:tblPr/>
      <w:tcPr>
        <w:tcBorders>
          <w:top w:val="single" w:sz="18" w:space="0" w:color="F8A757" w:themeColor="accent4" w:themeTint="BF"/>
        </w:tcBorders>
      </w:tcPr>
    </w:tblStylePr>
    <w:tblStylePr w:type="firstCol">
      <w:rPr>
        <w:b/>
        <w:bCs/>
      </w:rPr>
    </w:tblStylePr>
    <w:tblStylePr w:type="lastCol">
      <w:rPr>
        <w:b/>
        <w:bCs/>
      </w:r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MediumGrid1-Accent5">
    <w:name w:val="Medium Grid 1 Accent 5"/>
    <w:basedOn w:val="TableNormal"/>
    <w:uiPriority w:val="67"/>
    <w:semiHidden/>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insideV w:val="single" w:sz="8" w:space="0" w:color="FFEB4D" w:themeColor="accent5" w:themeTint="BF"/>
      </w:tblBorders>
    </w:tblPr>
    <w:tcPr>
      <w:shd w:val="clear" w:color="auto" w:fill="FFF8C4" w:themeFill="accent5" w:themeFillTint="3F"/>
    </w:tcPr>
    <w:tblStylePr w:type="firstRow">
      <w:rPr>
        <w:b/>
        <w:bCs/>
      </w:rPr>
    </w:tblStylePr>
    <w:tblStylePr w:type="lastRow">
      <w:rPr>
        <w:b/>
        <w:bCs/>
      </w:rPr>
      <w:tblPr/>
      <w:tcPr>
        <w:tcBorders>
          <w:top w:val="single" w:sz="18" w:space="0" w:color="FFEB4D" w:themeColor="accent5" w:themeTint="BF"/>
        </w:tcBorders>
      </w:tcPr>
    </w:tblStylePr>
    <w:tblStylePr w:type="firstCol">
      <w:rPr>
        <w:b/>
        <w:bCs/>
      </w:rPr>
    </w:tblStylePr>
    <w:tblStylePr w:type="lastCol">
      <w:rPr>
        <w:b/>
        <w:bCs/>
      </w:r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MediumGrid1-Accent6">
    <w:name w:val="Medium Grid 1 Accent 6"/>
    <w:basedOn w:val="TableNormal"/>
    <w:uiPriority w:val="67"/>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insideV w:val="single" w:sz="8" w:space="0" w:color="A8A19A" w:themeColor="accent6" w:themeTint="BF"/>
      </w:tblBorders>
    </w:tblPr>
    <w:tcPr>
      <w:shd w:val="clear" w:color="auto" w:fill="E2E0DD" w:themeFill="accent6" w:themeFillTint="3F"/>
    </w:tcPr>
    <w:tblStylePr w:type="firstRow">
      <w:rPr>
        <w:b/>
        <w:bCs/>
      </w:rPr>
    </w:tblStylePr>
    <w:tblStylePr w:type="lastRow">
      <w:rPr>
        <w:b/>
        <w:bCs/>
      </w:rPr>
      <w:tblPr/>
      <w:tcPr>
        <w:tcBorders>
          <w:top w:val="single" w:sz="18" w:space="0" w:color="A8A19A" w:themeColor="accent6" w:themeTint="BF"/>
        </w:tcBorders>
      </w:tcPr>
    </w:tblStylePr>
    <w:tblStylePr w:type="firstCol">
      <w:rPr>
        <w:b/>
        <w:bCs/>
      </w:rPr>
    </w:tblStylePr>
    <w:tblStylePr w:type="lastCol">
      <w:rPr>
        <w:b/>
        <w:bCs/>
      </w:r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MediumGrid2">
    <w:name w:val="Medium Grid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cPr>
      <w:shd w:val="clear" w:color="auto" w:fill="FFA8ED" w:themeFill="accent1" w:themeFillTint="3F"/>
    </w:tcPr>
    <w:tblStylePr w:type="firstRow">
      <w:rPr>
        <w:b/>
        <w:bCs/>
        <w:color w:val="000000" w:themeColor="text1"/>
      </w:rPr>
      <w:tblPr/>
      <w:tcPr>
        <w:shd w:val="clear" w:color="auto" w:fill="FFDC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8F0" w:themeFill="accent1" w:themeFillTint="33"/>
      </w:tcPr>
    </w:tblStylePr>
    <w:tblStylePr w:type="band1Vert">
      <w:tblPr/>
      <w:tcPr>
        <w:shd w:val="clear" w:color="auto" w:fill="FF4FDB" w:themeFill="accent1" w:themeFillTint="7F"/>
      </w:tcPr>
    </w:tblStylePr>
    <w:tblStylePr w:type="band1Horz">
      <w:tblPr/>
      <w:tcPr>
        <w:tcBorders>
          <w:insideH w:val="single" w:sz="6" w:space="0" w:color="9E007E" w:themeColor="accent1"/>
          <w:insideV w:val="single" w:sz="6" w:space="0" w:color="9E007E" w:themeColor="accent1"/>
        </w:tcBorders>
        <w:shd w:val="clear" w:color="auto" w:fill="FF4F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cPr>
      <w:shd w:val="clear" w:color="auto" w:fill="B8F0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3FF" w:themeFill="accent2" w:themeFillTint="33"/>
      </w:tcPr>
    </w:tblStylePr>
    <w:tblStylePr w:type="band1Vert">
      <w:tblPr/>
      <w:tcPr>
        <w:shd w:val="clear" w:color="auto" w:fill="71E2FF" w:themeFill="accent2" w:themeFillTint="7F"/>
      </w:tcPr>
    </w:tblStylePr>
    <w:tblStylePr w:type="band1Horz">
      <w:tblPr/>
      <w:tcPr>
        <w:tcBorders>
          <w:insideH w:val="single" w:sz="6" w:space="0" w:color="00B5E2" w:themeColor="accent2"/>
          <w:insideV w:val="single" w:sz="6" w:space="0" w:color="00B5E2" w:themeColor="accent2"/>
        </w:tcBorders>
        <w:shd w:val="clear" w:color="auto" w:fill="71E2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cPr>
      <w:shd w:val="clear" w:color="auto" w:fill="E7FFAF" w:themeFill="accent3" w:themeFillTint="3F"/>
    </w:tcPr>
    <w:tblStylePr w:type="firstRow">
      <w:rPr>
        <w:b/>
        <w:bCs/>
        <w:color w:val="000000" w:themeColor="text1"/>
      </w:rPr>
      <w:tblPr/>
      <w:tcPr>
        <w:shd w:val="clear" w:color="auto" w:fill="F5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FBE" w:themeFill="accent3" w:themeFillTint="33"/>
      </w:tcPr>
    </w:tblStylePr>
    <w:tblStylePr w:type="band1Vert">
      <w:tblPr/>
      <w:tcPr>
        <w:shd w:val="clear" w:color="auto" w:fill="CEFF5F" w:themeFill="accent3" w:themeFillTint="7F"/>
      </w:tcPr>
    </w:tblStylePr>
    <w:tblStylePr w:type="band1Horz">
      <w:tblPr/>
      <w:tcPr>
        <w:tcBorders>
          <w:insideH w:val="single" w:sz="6" w:space="0" w:color="84BD00" w:themeColor="accent3"/>
          <w:insideV w:val="single" w:sz="6" w:space="0" w:color="84BD00" w:themeColor="accent3"/>
        </w:tcBorders>
        <w:shd w:val="clear" w:color="auto" w:fill="CE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cPr>
      <w:shd w:val="clear" w:color="auto" w:fill="FCE2C7" w:themeFill="accent4" w:themeFillTint="3F"/>
    </w:tcPr>
    <w:tblStylePr w:type="firstRow">
      <w:rPr>
        <w:b/>
        <w:bCs/>
        <w:color w:val="000000" w:themeColor="text1"/>
      </w:rPr>
      <w:tblPr/>
      <w:tcPr>
        <w:shd w:val="clear" w:color="auto" w:fill="FEF3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2" w:themeFill="accent4" w:themeFillTint="33"/>
      </w:tcPr>
    </w:tblStylePr>
    <w:tblStylePr w:type="band1Vert">
      <w:tblPr/>
      <w:tcPr>
        <w:shd w:val="clear" w:color="auto" w:fill="FAC58F" w:themeFill="accent4" w:themeFillTint="7F"/>
      </w:tcPr>
    </w:tblStylePr>
    <w:tblStylePr w:type="band1Horz">
      <w:tblPr/>
      <w:tcPr>
        <w:tcBorders>
          <w:insideH w:val="single" w:sz="6" w:space="0" w:color="F68B1F" w:themeColor="accent4"/>
          <w:insideV w:val="single" w:sz="6" w:space="0" w:color="F68B1F" w:themeColor="accent4"/>
        </w:tcBorders>
        <w:shd w:val="clear" w:color="auto" w:fill="FAC58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cPr>
      <w:shd w:val="clear" w:color="auto" w:fill="FFF8C4" w:themeFill="accent5" w:themeFillTint="3F"/>
    </w:tcPr>
    <w:tblStylePr w:type="firstRow">
      <w:rPr>
        <w:b/>
        <w:bCs/>
        <w:color w:val="000000" w:themeColor="text1"/>
      </w:rPr>
      <w:tblPr/>
      <w:tcPr>
        <w:shd w:val="clear" w:color="auto" w:fill="FFFC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9CF" w:themeFill="accent5" w:themeFillTint="33"/>
      </w:tcPr>
    </w:tblStylePr>
    <w:tblStylePr w:type="band1Vert">
      <w:tblPr/>
      <w:tcPr>
        <w:shd w:val="clear" w:color="auto" w:fill="FFF288" w:themeFill="accent5" w:themeFillTint="7F"/>
      </w:tcPr>
    </w:tblStylePr>
    <w:tblStylePr w:type="band1Horz">
      <w:tblPr/>
      <w:tcPr>
        <w:tcBorders>
          <w:insideH w:val="single" w:sz="6" w:space="0" w:color="FFE512" w:themeColor="accent5"/>
          <w:insideV w:val="single" w:sz="6" w:space="0" w:color="FFE512" w:themeColor="accent5"/>
        </w:tcBorders>
        <w:shd w:val="clear" w:color="auto" w:fill="FFF28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cPr>
      <w:shd w:val="clear" w:color="auto" w:fill="E2E0DD" w:themeFill="accent6" w:themeFillTint="3F"/>
    </w:tcPr>
    <w:tblStylePr w:type="firstRow">
      <w:rPr>
        <w:b/>
        <w:bCs/>
        <w:color w:val="000000" w:themeColor="text1"/>
      </w:rPr>
      <w:tblPr/>
      <w:tcPr>
        <w:shd w:val="clear" w:color="auto" w:fill="F3F2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5E4" w:themeFill="accent6" w:themeFillTint="33"/>
      </w:tcPr>
    </w:tblStylePr>
    <w:tblStylePr w:type="band1Vert">
      <w:tblPr/>
      <w:tcPr>
        <w:shd w:val="clear" w:color="auto" w:fill="C5C0BC" w:themeFill="accent6" w:themeFillTint="7F"/>
      </w:tcPr>
    </w:tblStylePr>
    <w:tblStylePr w:type="band1Horz">
      <w:tblPr/>
      <w:tcPr>
        <w:tcBorders>
          <w:insideH w:val="single" w:sz="6" w:space="0" w:color="8C8279" w:themeColor="accent6"/>
          <w:insideV w:val="single" w:sz="6" w:space="0" w:color="8C8279" w:themeColor="accent6"/>
        </w:tcBorders>
        <w:shd w:val="clear" w:color="auto" w:fill="C5C0B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8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007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007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F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FDB" w:themeFill="accent1" w:themeFillTint="7F"/>
      </w:tcPr>
    </w:tblStylePr>
  </w:style>
  <w:style w:type="table" w:styleId="MediumGrid3-Accent2">
    <w:name w:val="Medium Grid 3 Accent 2"/>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F0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5E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5E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E2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E2FF" w:themeFill="accent2" w:themeFillTint="7F"/>
      </w:tcPr>
    </w:tblStylePr>
  </w:style>
  <w:style w:type="table" w:styleId="MediumGrid3-Accent3">
    <w:name w:val="Medium Grid 3 Accent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FA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FF5F" w:themeFill="accent3" w:themeFillTint="7F"/>
      </w:tcPr>
    </w:tblStylePr>
  </w:style>
  <w:style w:type="table" w:styleId="MediumGrid3-Accent4">
    <w:name w:val="Medium Grid 3 Accent 4"/>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2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B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B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58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58F" w:themeFill="accent4" w:themeFillTint="7F"/>
      </w:tcPr>
    </w:tblStylePr>
  </w:style>
  <w:style w:type="table" w:styleId="MediumGrid3-Accent5">
    <w:name w:val="Medium Grid 3 Accent 5"/>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styleId="MediumGrid3-Accent6">
    <w:name w:val="Medium Grid 3 Accent 6"/>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0D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827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827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C0B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C0BC" w:themeFill="accent6" w:themeFillTint="7F"/>
      </w:tcPr>
    </w:tblStylePr>
  </w:style>
  <w:style w:type="table" w:styleId="MediumList1">
    <w:name w:val="Medium List 1"/>
    <w:basedOn w:val="TableNormal"/>
    <w:uiPriority w:val="65"/>
    <w:semiHidden/>
    <w:unhideWhenUsed/>
    <w:rsid w:val="009E6ED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E6ED7"/>
    <w:rPr>
      <w:color w:val="000000" w:themeColor="text1"/>
    </w:rPr>
    <w:tblPr>
      <w:tblStyleRowBandSize w:val="1"/>
      <w:tblStyleColBandSize w:val="1"/>
      <w:tblBorders>
        <w:top w:val="single" w:sz="8" w:space="0" w:color="9E007E" w:themeColor="accent1"/>
        <w:bottom w:val="single" w:sz="8" w:space="0" w:color="9E007E" w:themeColor="accent1"/>
      </w:tblBorders>
    </w:tblPr>
    <w:tblStylePr w:type="firstRow">
      <w:rPr>
        <w:rFonts w:asciiTheme="majorHAnsi" w:eastAsiaTheme="majorEastAsia" w:hAnsiTheme="majorHAnsi" w:cstheme="majorBidi"/>
      </w:rPr>
      <w:tblPr/>
      <w:tcPr>
        <w:tcBorders>
          <w:top w:val="nil"/>
          <w:bottom w:val="single" w:sz="8" w:space="0" w:color="9E007E" w:themeColor="accent1"/>
        </w:tcBorders>
      </w:tcPr>
    </w:tblStylePr>
    <w:tblStylePr w:type="lastRow">
      <w:rPr>
        <w:b/>
        <w:bCs/>
        <w:color w:val="000000" w:themeColor="text2"/>
      </w:rPr>
      <w:tblPr/>
      <w:tcPr>
        <w:tcBorders>
          <w:top w:val="single" w:sz="8" w:space="0" w:color="9E007E" w:themeColor="accent1"/>
          <w:bottom w:val="single" w:sz="8" w:space="0" w:color="9E007E" w:themeColor="accent1"/>
        </w:tcBorders>
      </w:tcPr>
    </w:tblStylePr>
    <w:tblStylePr w:type="firstCol">
      <w:rPr>
        <w:b/>
        <w:bCs/>
      </w:rPr>
    </w:tblStylePr>
    <w:tblStylePr w:type="lastCol">
      <w:rPr>
        <w:b/>
        <w:bCs/>
      </w:rPr>
      <w:tblPr/>
      <w:tcPr>
        <w:tcBorders>
          <w:top w:val="single" w:sz="8" w:space="0" w:color="9E007E" w:themeColor="accent1"/>
          <w:bottom w:val="single" w:sz="8" w:space="0" w:color="9E007E" w:themeColor="accent1"/>
        </w:tcBorders>
      </w:tcPr>
    </w:tblStylePr>
    <w:tblStylePr w:type="band1Vert">
      <w:tblPr/>
      <w:tcPr>
        <w:shd w:val="clear" w:color="auto" w:fill="FFA8ED" w:themeFill="accent1" w:themeFillTint="3F"/>
      </w:tcPr>
    </w:tblStylePr>
    <w:tblStylePr w:type="band1Horz">
      <w:tblPr/>
      <w:tcPr>
        <w:shd w:val="clear" w:color="auto" w:fill="FFA8ED" w:themeFill="accent1" w:themeFillTint="3F"/>
      </w:tcPr>
    </w:tblStylePr>
  </w:style>
  <w:style w:type="table" w:styleId="MediumList1-Accent2">
    <w:name w:val="Medium List 1 Accent 2"/>
    <w:basedOn w:val="TableNormal"/>
    <w:uiPriority w:val="65"/>
    <w:semiHidden/>
    <w:unhideWhenUsed/>
    <w:rsid w:val="009E6ED7"/>
    <w:rPr>
      <w:color w:val="000000" w:themeColor="text1"/>
    </w:rPr>
    <w:tblPr>
      <w:tblStyleRowBandSize w:val="1"/>
      <w:tblStyleColBandSize w:val="1"/>
      <w:tblBorders>
        <w:top w:val="single" w:sz="8" w:space="0" w:color="00B5E2" w:themeColor="accent2"/>
        <w:bottom w:val="single" w:sz="8" w:space="0" w:color="00B5E2" w:themeColor="accent2"/>
      </w:tblBorders>
    </w:tblPr>
    <w:tblStylePr w:type="firstRow">
      <w:rPr>
        <w:rFonts w:asciiTheme="majorHAnsi" w:eastAsiaTheme="majorEastAsia" w:hAnsiTheme="majorHAnsi" w:cstheme="majorBidi"/>
      </w:rPr>
      <w:tblPr/>
      <w:tcPr>
        <w:tcBorders>
          <w:top w:val="nil"/>
          <w:bottom w:val="single" w:sz="8" w:space="0" w:color="00B5E2" w:themeColor="accent2"/>
        </w:tcBorders>
      </w:tcPr>
    </w:tblStylePr>
    <w:tblStylePr w:type="lastRow">
      <w:rPr>
        <w:b/>
        <w:bCs/>
        <w:color w:val="000000" w:themeColor="text2"/>
      </w:rPr>
      <w:tblPr/>
      <w:tcPr>
        <w:tcBorders>
          <w:top w:val="single" w:sz="8" w:space="0" w:color="00B5E2" w:themeColor="accent2"/>
          <w:bottom w:val="single" w:sz="8" w:space="0" w:color="00B5E2" w:themeColor="accent2"/>
        </w:tcBorders>
      </w:tcPr>
    </w:tblStylePr>
    <w:tblStylePr w:type="firstCol">
      <w:rPr>
        <w:b/>
        <w:bCs/>
      </w:rPr>
    </w:tblStylePr>
    <w:tblStylePr w:type="lastCol">
      <w:rPr>
        <w:b/>
        <w:bCs/>
      </w:rPr>
      <w:tblPr/>
      <w:tcPr>
        <w:tcBorders>
          <w:top w:val="single" w:sz="8" w:space="0" w:color="00B5E2" w:themeColor="accent2"/>
          <w:bottom w:val="single" w:sz="8" w:space="0" w:color="00B5E2" w:themeColor="accent2"/>
        </w:tcBorders>
      </w:tcPr>
    </w:tblStylePr>
    <w:tblStylePr w:type="band1Vert">
      <w:tblPr/>
      <w:tcPr>
        <w:shd w:val="clear" w:color="auto" w:fill="B8F0FF" w:themeFill="accent2" w:themeFillTint="3F"/>
      </w:tcPr>
    </w:tblStylePr>
    <w:tblStylePr w:type="band1Horz">
      <w:tblPr/>
      <w:tcPr>
        <w:shd w:val="clear" w:color="auto" w:fill="B8F0FF" w:themeFill="accent2" w:themeFillTint="3F"/>
      </w:tcPr>
    </w:tblStylePr>
  </w:style>
  <w:style w:type="table" w:styleId="MediumList1-Accent3">
    <w:name w:val="Medium List 1 Accent 3"/>
    <w:basedOn w:val="TableNormal"/>
    <w:uiPriority w:val="65"/>
    <w:semiHidden/>
    <w:unhideWhenUsed/>
    <w:rsid w:val="009E6ED7"/>
    <w:rPr>
      <w:color w:val="000000" w:themeColor="text1"/>
    </w:rPr>
    <w:tblPr>
      <w:tblStyleRowBandSize w:val="1"/>
      <w:tblStyleColBandSize w:val="1"/>
      <w:tblBorders>
        <w:top w:val="single" w:sz="8" w:space="0" w:color="84BD00" w:themeColor="accent3"/>
        <w:bottom w:val="single" w:sz="8" w:space="0" w:color="84BD00" w:themeColor="accent3"/>
      </w:tblBorders>
    </w:tblPr>
    <w:tblStylePr w:type="firstRow">
      <w:rPr>
        <w:rFonts w:asciiTheme="majorHAnsi" w:eastAsiaTheme="majorEastAsia" w:hAnsiTheme="majorHAnsi" w:cstheme="majorBidi"/>
      </w:rPr>
      <w:tblPr/>
      <w:tcPr>
        <w:tcBorders>
          <w:top w:val="nil"/>
          <w:bottom w:val="single" w:sz="8" w:space="0" w:color="84BD00" w:themeColor="accent3"/>
        </w:tcBorders>
      </w:tcPr>
    </w:tblStylePr>
    <w:tblStylePr w:type="lastRow">
      <w:rPr>
        <w:b/>
        <w:bCs/>
        <w:color w:val="000000" w:themeColor="text2"/>
      </w:rPr>
      <w:tblPr/>
      <w:tcPr>
        <w:tcBorders>
          <w:top w:val="single" w:sz="8" w:space="0" w:color="84BD00" w:themeColor="accent3"/>
          <w:bottom w:val="single" w:sz="8" w:space="0" w:color="84BD00" w:themeColor="accent3"/>
        </w:tcBorders>
      </w:tcPr>
    </w:tblStylePr>
    <w:tblStylePr w:type="firstCol">
      <w:rPr>
        <w:b/>
        <w:bCs/>
      </w:rPr>
    </w:tblStylePr>
    <w:tblStylePr w:type="lastCol">
      <w:rPr>
        <w:b/>
        <w:bCs/>
      </w:rPr>
      <w:tblPr/>
      <w:tcPr>
        <w:tcBorders>
          <w:top w:val="single" w:sz="8" w:space="0" w:color="84BD00" w:themeColor="accent3"/>
          <w:bottom w:val="single" w:sz="8" w:space="0" w:color="84BD00" w:themeColor="accent3"/>
        </w:tcBorders>
      </w:tcPr>
    </w:tblStylePr>
    <w:tblStylePr w:type="band1Vert">
      <w:tblPr/>
      <w:tcPr>
        <w:shd w:val="clear" w:color="auto" w:fill="E7FFAF" w:themeFill="accent3" w:themeFillTint="3F"/>
      </w:tcPr>
    </w:tblStylePr>
    <w:tblStylePr w:type="band1Horz">
      <w:tblPr/>
      <w:tcPr>
        <w:shd w:val="clear" w:color="auto" w:fill="E7FFAF" w:themeFill="accent3" w:themeFillTint="3F"/>
      </w:tcPr>
    </w:tblStylePr>
  </w:style>
  <w:style w:type="table" w:styleId="MediumList1-Accent4">
    <w:name w:val="Medium List 1 Accent 4"/>
    <w:basedOn w:val="TableNormal"/>
    <w:uiPriority w:val="65"/>
    <w:semiHidden/>
    <w:unhideWhenUsed/>
    <w:rsid w:val="009E6ED7"/>
    <w:rPr>
      <w:color w:val="000000" w:themeColor="text1"/>
    </w:rPr>
    <w:tblPr>
      <w:tblStyleRowBandSize w:val="1"/>
      <w:tblStyleColBandSize w:val="1"/>
      <w:tblBorders>
        <w:top w:val="single" w:sz="8" w:space="0" w:color="F68B1F" w:themeColor="accent4"/>
        <w:bottom w:val="single" w:sz="8" w:space="0" w:color="F68B1F" w:themeColor="accent4"/>
      </w:tblBorders>
    </w:tblPr>
    <w:tblStylePr w:type="firstRow">
      <w:rPr>
        <w:rFonts w:asciiTheme="majorHAnsi" w:eastAsiaTheme="majorEastAsia" w:hAnsiTheme="majorHAnsi" w:cstheme="majorBidi"/>
      </w:rPr>
      <w:tblPr/>
      <w:tcPr>
        <w:tcBorders>
          <w:top w:val="nil"/>
          <w:bottom w:val="single" w:sz="8" w:space="0" w:color="F68B1F" w:themeColor="accent4"/>
        </w:tcBorders>
      </w:tcPr>
    </w:tblStylePr>
    <w:tblStylePr w:type="lastRow">
      <w:rPr>
        <w:b/>
        <w:bCs/>
        <w:color w:val="000000" w:themeColor="text2"/>
      </w:rPr>
      <w:tblPr/>
      <w:tcPr>
        <w:tcBorders>
          <w:top w:val="single" w:sz="8" w:space="0" w:color="F68B1F" w:themeColor="accent4"/>
          <w:bottom w:val="single" w:sz="8" w:space="0" w:color="F68B1F" w:themeColor="accent4"/>
        </w:tcBorders>
      </w:tcPr>
    </w:tblStylePr>
    <w:tblStylePr w:type="firstCol">
      <w:rPr>
        <w:b/>
        <w:bCs/>
      </w:rPr>
    </w:tblStylePr>
    <w:tblStylePr w:type="lastCol">
      <w:rPr>
        <w:b/>
        <w:bCs/>
      </w:rPr>
      <w:tblPr/>
      <w:tcPr>
        <w:tcBorders>
          <w:top w:val="single" w:sz="8" w:space="0" w:color="F68B1F" w:themeColor="accent4"/>
          <w:bottom w:val="single" w:sz="8" w:space="0" w:color="F68B1F" w:themeColor="accent4"/>
        </w:tcBorders>
      </w:tcPr>
    </w:tblStylePr>
    <w:tblStylePr w:type="band1Vert">
      <w:tblPr/>
      <w:tcPr>
        <w:shd w:val="clear" w:color="auto" w:fill="FCE2C7" w:themeFill="accent4" w:themeFillTint="3F"/>
      </w:tcPr>
    </w:tblStylePr>
    <w:tblStylePr w:type="band1Horz">
      <w:tblPr/>
      <w:tcPr>
        <w:shd w:val="clear" w:color="auto" w:fill="FCE2C7" w:themeFill="accent4" w:themeFillTint="3F"/>
      </w:tcPr>
    </w:tblStylePr>
  </w:style>
  <w:style w:type="table" w:styleId="MediumList1-Accent5">
    <w:name w:val="Medium List 1 Accent 5"/>
    <w:basedOn w:val="TableNormal"/>
    <w:uiPriority w:val="65"/>
    <w:unhideWhenUsed/>
    <w:rsid w:val="009E6ED7"/>
    <w:rPr>
      <w:color w:val="000000" w:themeColor="text1"/>
    </w:rPr>
    <w:tblPr>
      <w:tblStyleRowBandSize w:val="1"/>
      <w:tblStyleColBandSize w:val="1"/>
      <w:tblBorders>
        <w:top w:val="single" w:sz="8" w:space="0" w:color="FFE512" w:themeColor="accent5"/>
        <w:bottom w:val="single" w:sz="8" w:space="0" w:color="FFE512" w:themeColor="accent5"/>
      </w:tblBorders>
    </w:tblPr>
    <w:tblStylePr w:type="firstRow">
      <w:rPr>
        <w:rFonts w:asciiTheme="majorHAnsi" w:eastAsiaTheme="majorEastAsia" w:hAnsiTheme="majorHAnsi" w:cstheme="majorBidi"/>
      </w:rPr>
      <w:tblPr/>
      <w:tcPr>
        <w:tcBorders>
          <w:top w:val="nil"/>
          <w:bottom w:val="single" w:sz="8" w:space="0" w:color="FFE512" w:themeColor="accent5"/>
        </w:tcBorders>
      </w:tcPr>
    </w:tblStylePr>
    <w:tblStylePr w:type="lastRow">
      <w:rPr>
        <w:b/>
        <w:bCs/>
        <w:color w:val="000000" w:themeColor="text2"/>
      </w:rPr>
      <w:tblPr/>
      <w:tcPr>
        <w:tcBorders>
          <w:top w:val="single" w:sz="8" w:space="0" w:color="FFE512" w:themeColor="accent5"/>
          <w:bottom w:val="single" w:sz="8" w:space="0" w:color="FFE512" w:themeColor="accent5"/>
        </w:tcBorders>
      </w:tcPr>
    </w:tblStylePr>
    <w:tblStylePr w:type="firstCol">
      <w:rPr>
        <w:b/>
        <w:bCs/>
      </w:rPr>
    </w:tblStylePr>
    <w:tblStylePr w:type="lastCol">
      <w:rPr>
        <w:b/>
        <w:bCs/>
      </w:rPr>
      <w:tblPr/>
      <w:tcPr>
        <w:tcBorders>
          <w:top w:val="single" w:sz="8" w:space="0" w:color="FFE512" w:themeColor="accent5"/>
          <w:bottom w:val="single" w:sz="8" w:space="0" w:color="FFE512" w:themeColor="accent5"/>
        </w:tcBorders>
      </w:tcPr>
    </w:tblStylePr>
    <w:tblStylePr w:type="band1Vert">
      <w:tblPr/>
      <w:tcPr>
        <w:shd w:val="clear" w:color="auto" w:fill="FFF8C4" w:themeFill="accent5" w:themeFillTint="3F"/>
      </w:tcPr>
    </w:tblStylePr>
    <w:tblStylePr w:type="band1Horz">
      <w:tblPr/>
      <w:tcPr>
        <w:shd w:val="clear" w:color="auto" w:fill="FFF8C4" w:themeFill="accent5" w:themeFillTint="3F"/>
      </w:tcPr>
    </w:tblStylePr>
  </w:style>
  <w:style w:type="table" w:styleId="MediumList1-Accent6">
    <w:name w:val="Medium List 1 Accent 6"/>
    <w:basedOn w:val="TableNormal"/>
    <w:uiPriority w:val="65"/>
    <w:semiHidden/>
    <w:unhideWhenUsed/>
    <w:rsid w:val="009E6ED7"/>
    <w:rPr>
      <w:color w:val="000000" w:themeColor="text1"/>
    </w:rPr>
    <w:tblPr>
      <w:tblStyleRowBandSize w:val="1"/>
      <w:tblStyleColBandSize w:val="1"/>
      <w:tblBorders>
        <w:top w:val="single" w:sz="8" w:space="0" w:color="8C8279" w:themeColor="accent6"/>
        <w:bottom w:val="single" w:sz="8" w:space="0" w:color="8C8279" w:themeColor="accent6"/>
      </w:tblBorders>
    </w:tblPr>
    <w:tblStylePr w:type="firstRow">
      <w:rPr>
        <w:rFonts w:asciiTheme="majorHAnsi" w:eastAsiaTheme="majorEastAsia" w:hAnsiTheme="majorHAnsi" w:cstheme="majorBidi"/>
      </w:rPr>
      <w:tblPr/>
      <w:tcPr>
        <w:tcBorders>
          <w:top w:val="nil"/>
          <w:bottom w:val="single" w:sz="8" w:space="0" w:color="8C8279" w:themeColor="accent6"/>
        </w:tcBorders>
      </w:tcPr>
    </w:tblStylePr>
    <w:tblStylePr w:type="lastRow">
      <w:rPr>
        <w:b/>
        <w:bCs/>
        <w:color w:val="000000" w:themeColor="text2"/>
      </w:rPr>
      <w:tblPr/>
      <w:tcPr>
        <w:tcBorders>
          <w:top w:val="single" w:sz="8" w:space="0" w:color="8C8279" w:themeColor="accent6"/>
          <w:bottom w:val="single" w:sz="8" w:space="0" w:color="8C8279" w:themeColor="accent6"/>
        </w:tcBorders>
      </w:tcPr>
    </w:tblStylePr>
    <w:tblStylePr w:type="firstCol">
      <w:rPr>
        <w:b/>
        <w:bCs/>
      </w:rPr>
    </w:tblStylePr>
    <w:tblStylePr w:type="lastCol">
      <w:rPr>
        <w:b/>
        <w:bCs/>
      </w:rPr>
      <w:tblPr/>
      <w:tcPr>
        <w:tcBorders>
          <w:top w:val="single" w:sz="8" w:space="0" w:color="8C8279" w:themeColor="accent6"/>
          <w:bottom w:val="single" w:sz="8" w:space="0" w:color="8C8279" w:themeColor="accent6"/>
        </w:tcBorders>
      </w:tcPr>
    </w:tblStylePr>
    <w:tblStylePr w:type="band1Vert">
      <w:tblPr/>
      <w:tcPr>
        <w:shd w:val="clear" w:color="auto" w:fill="E2E0DD" w:themeFill="accent6" w:themeFillTint="3F"/>
      </w:tcPr>
    </w:tblStylePr>
    <w:tblStylePr w:type="band1Horz">
      <w:tblPr/>
      <w:tcPr>
        <w:shd w:val="clear" w:color="auto" w:fill="E2E0DD" w:themeFill="accent6" w:themeFillTint="3F"/>
      </w:tcPr>
    </w:tblStylePr>
  </w:style>
  <w:style w:type="table" w:styleId="MediumList2">
    <w:name w:val="Medium Lis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rPr>
        <w:sz w:val="24"/>
        <w:szCs w:val="24"/>
      </w:rPr>
      <w:tblPr/>
      <w:tcPr>
        <w:tcBorders>
          <w:top w:val="nil"/>
          <w:left w:val="nil"/>
          <w:bottom w:val="single" w:sz="24" w:space="0" w:color="9E007E" w:themeColor="accent1"/>
          <w:right w:val="nil"/>
          <w:insideH w:val="nil"/>
          <w:insideV w:val="nil"/>
        </w:tcBorders>
        <w:shd w:val="clear" w:color="auto" w:fill="FFFFFF" w:themeFill="background1"/>
      </w:tcPr>
    </w:tblStylePr>
    <w:tblStylePr w:type="lastRow">
      <w:tblPr/>
      <w:tcPr>
        <w:tcBorders>
          <w:top w:val="single" w:sz="8" w:space="0" w:color="9E007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007E" w:themeColor="accent1"/>
          <w:insideH w:val="nil"/>
          <w:insideV w:val="nil"/>
        </w:tcBorders>
        <w:shd w:val="clear" w:color="auto" w:fill="FFFFFF" w:themeFill="background1"/>
      </w:tcPr>
    </w:tblStylePr>
    <w:tblStylePr w:type="lastCol">
      <w:tblPr/>
      <w:tcPr>
        <w:tcBorders>
          <w:top w:val="nil"/>
          <w:left w:val="single" w:sz="8" w:space="0" w:color="9E007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top w:val="nil"/>
          <w:bottom w:val="nil"/>
          <w:insideH w:val="nil"/>
          <w:insideV w:val="nil"/>
        </w:tcBorders>
        <w:shd w:val="clear" w:color="auto" w:fill="FFA8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rPr>
        <w:sz w:val="24"/>
        <w:szCs w:val="24"/>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tblPr/>
      <w:tcPr>
        <w:tcBorders>
          <w:top w:val="single" w:sz="8" w:space="0" w:color="00B5E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5E2" w:themeColor="accent2"/>
          <w:insideH w:val="nil"/>
          <w:insideV w:val="nil"/>
        </w:tcBorders>
        <w:shd w:val="clear" w:color="auto" w:fill="FFFFFF" w:themeFill="background1"/>
      </w:tcPr>
    </w:tblStylePr>
    <w:tblStylePr w:type="lastCol">
      <w:tblPr/>
      <w:tcPr>
        <w:tcBorders>
          <w:top w:val="nil"/>
          <w:left w:val="single" w:sz="8" w:space="0" w:color="00B5E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top w:val="nil"/>
          <w:bottom w:val="nil"/>
          <w:insideH w:val="nil"/>
          <w:insideV w:val="nil"/>
        </w:tcBorders>
        <w:shd w:val="clear" w:color="auto" w:fill="B8F0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rPr>
        <w:sz w:val="24"/>
        <w:szCs w:val="24"/>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tblPr/>
      <w:tcPr>
        <w:tcBorders>
          <w:top w:val="single" w:sz="8" w:space="0" w:color="84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BD00" w:themeColor="accent3"/>
          <w:insideH w:val="nil"/>
          <w:insideV w:val="nil"/>
        </w:tcBorders>
        <w:shd w:val="clear" w:color="auto" w:fill="FFFFFF" w:themeFill="background1"/>
      </w:tcPr>
    </w:tblStylePr>
    <w:tblStylePr w:type="lastCol">
      <w:tblPr/>
      <w:tcPr>
        <w:tcBorders>
          <w:top w:val="nil"/>
          <w:left w:val="single" w:sz="8" w:space="0" w:color="84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top w:val="nil"/>
          <w:bottom w:val="nil"/>
          <w:insideH w:val="nil"/>
          <w:insideV w:val="nil"/>
        </w:tcBorders>
        <w:shd w:val="clear" w:color="auto" w:fill="E7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rPr>
        <w:sz w:val="24"/>
        <w:szCs w:val="24"/>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tblPr/>
      <w:tcPr>
        <w:tcBorders>
          <w:top w:val="single" w:sz="8" w:space="0" w:color="F68B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B1F" w:themeColor="accent4"/>
          <w:insideH w:val="nil"/>
          <w:insideV w:val="nil"/>
        </w:tcBorders>
        <w:shd w:val="clear" w:color="auto" w:fill="FFFFFF" w:themeFill="background1"/>
      </w:tcPr>
    </w:tblStylePr>
    <w:tblStylePr w:type="lastCol">
      <w:tblPr/>
      <w:tcPr>
        <w:tcBorders>
          <w:top w:val="nil"/>
          <w:left w:val="single" w:sz="8" w:space="0" w:color="F68B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top w:val="nil"/>
          <w:bottom w:val="nil"/>
          <w:insideH w:val="nil"/>
          <w:insideV w:val="nil"/>
        </w:tcBorders>
        <w:shd w:val="clear" w:color="auto" w:fill="FCE2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rPr>
        <w:sz w:val="24"/>
        <w:szCs w:val="24"/>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tblPr/>
      <w:tcPr>
        <w:tcBorders>
          <w:top w:val="single" w:sz="8" w:space="0" w:color="FFE51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512" w:themeColor="accent5"/>
          <w:insideH w:val="nil"/>
          <w:insideV w:val="nil"/>
        </w:tcBorders>
        <w:shd w:val="clear" w:color="auto" w:fill="FFFFFF" w:themeFill="background1"/>
      </w:tcPr>
    </w:tblStylePr>
    <w:tblStylePr w:type="lastCol">
      <w:tblPr/>
      <w:tcPr>
        <w:tcBorders>
          <w:top w:val="nil"/>
          <w:left w:val="single" w:sz="8" w:space="0" w:color="FFE51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top w:val="nil"/>
          <w:bottom w:val="nil"/>
          <w:insideH w:val="nil"/>
          <w:insideV w:val="nil"/>
        </w:tcBorders>
        <w:shd w:val="clear" w:color="auto" w:fill="FFF8C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rPr>
        <w:sz w:val="24"/>
        <w:szCs w:val="24"/>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tblPr/>
      <w:tcPr>
        <w:tcBorders>
          <w:top w:val="single" w:sz="8" w:space="0" w:color="8C827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C8279" w:themeColor="accent6"/>
          <w:insideH w:val="nil"/>
          <w:insideV w:val="nil"/>
        </w:tcBorders>
        <w:shd w:val="clear" w:color="auto" w:fill="FFFFFF" w:themeFill="background1"/>
      </w:tcPr>
    </w:tblStylePr>
    <w:tblStylePr w:type="lastCol">
      <w:tblPr/>
      <w:tcPr>
        <w:tcBorders>
          <w:top w:val="nil"/>
          <w:left w:val="single" w:sz="8" w:space="0" w:color="8C827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top w:val="nil"/>
          <w:bottom w:val="nil"/>
          <w:insideH w:val="nil"/>
          <w:insideV w:val="nil"/>
        </w:tcBorders>
        <w:shd w:val="clear" w:color="auto" w:fill="E2E0D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tblBorders>
    </w:tblPr>
    <w:tblStylePr w:type="firstRow">
      <w:pPr>
        <w:spacing w:before="0" w:after="0" w:line="240" w:lineRule="auto"/>
      </w:pPr>
      <w:rPr>
        <w:b/>
        <w:bCs/>
        <w:color w:val="FFFFFF" w:themeColor="background1"/>
      </w:rPr>
      <w:tblPr/>
      <w:tcPr>
        <w:tc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shd w:val="clear" w:color="auto" w:fill="00B5E2" w:themeFill="accent2"/>
      </w:tcPr>
    </w:tblStylePr>
    <w:tblStylePr w:type="lastRow">
      <w:pPr>
        <w:spacing w:before="0" w:after="0" w:line="240" w:lineRule="auto"/>
      </w:pPr>
      <w:rPr>
        <w:b/>
        <w:bCs/>
      </w:rPr>
      <w:tblPr/>
      <w:tcPr>
        <w:tcBorders>
          <w:top w:val="double" w:sz="6"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F0FF" w:themeFill="accent2" w:themeFillTint="3F"/>
      </w:tcPr>
    </w:tblStylePr>
    <w:tblStylePr w:type="band1Horz">
      <w:tblPr/>
      <w:tcPr>
        <w:tcBorders>
          <w:insideH w:val="nil"/>
          <w:insideV w:val="nil"/>
        </w:tcBorders>
        <w:shd w:val="clear" w:color="auto" w:fill="B8F0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tblBorders>
    </w:tblPr>
    <w:tblStylePr w:type="firstRow">
      <w:pPr>
        <w:spacing w:before="0" w:after="0" w:line="240" w:lineRule="auto"/>
      </w:pPr>
      <w:rPr>
        <w:b/>
        <w:bCs/>
        <w:color w:val="FFFFFF" w:themeColor="background1"/>
      </w:rPr>
      <w:tblPr/>
      <w:tcPr>
        <w:tc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shd w:val="clear" w:color="auto" w:fill="84BD00" w:themeFill="accent3"/>
      </w:tcPr>
    </w:tblStylePr>
    <w:tblStylePr w:type="lastRow">
      <w:pPr>
        <w:spacing w:before="0" w:after="0" w:line="240" w:lineRule="auto"/>
      </w:pPr>
      <w:rPr>
        <w:b/>
        <w:bCs/>
      </w:rPr>
      <w:tblPr/>
      <w:tcPr>
        <w:tcBorders>
          <w:top w:val="double" w:sz="6"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FFAF" w:themeFill="accent3" w:themeFillTint="3F"/>
      </w:tcPr>
    </w:tblStylePr>
    <w:tblStylePr w:type="band1Horz">
      <w:tblPr/>
      <w:tcPr>
        <w:tcBorders>
          <w:insideH w:val="nil"/>
          <w:insideV w:val="nil"/>
        </w:tcBorders>
        <w:shd w:val="clear" w:color="auto" w:fill="E7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tblBorders>
    </w:tblPr>
    <w:tblStylePr w:type="firstRow">
      <w:pPr>
        <w:spacing w:before="0" w:after="0" w:line="240" w:lineRule="auto"/>
      </w:pPr>
      <w:rPr>
        <w:b/>
        <w:bCs/>
        <w:color w:val="FFFFFF" w:themeColor="background1"/>
      </w:rPr>
      <w:tblPr/>
      <w:tcPr>
        <w:tc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shd w:val="clear" w:color="auto" w:fill="F68B1F" w:themeFill="accent4"/>
      </w:tcPr>
    </w:tblStylePr>
    <w:tblStylePr w:type="lastRow">
      <w:pPr>
        <w:spacing w:before="0" w:after="0" w:line="240" w:lineRule="auto"/>
      </w:pPr>
      <w:rPr>
        <w:b/>
        <w:bCs/>
      </w:rPr>
      <w:tblPr/>
      <w:tcPr>
        <w:tcBorders>
          <w:top w:val="double" w:sz="6"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E2C7" w:themeFill="accent4" w:themeFillTint="3F"/>
      </w:tcPr>
    </w:tblStylePr>
    <w:tblStylePr w:type="band1Horz">
      <w:tblPr/>
      <w:tcPr>
        <w:tcBorders>
          <w:insideH w:val="nil"/>
          <w:insideV w:val="nil"/>
        </w:tcBorders>
        <w:shd w:val="clear" w:color="auto" w:fill="FCE2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tblBorders>
    </w:tblPr>
    <w:tblStylePr w:type="firstRow">
      <w:pPr>
        <w:spacing w:before="0" w:after="0" w:line="240" w:lineRule="auto"/>
      </w:pPr>
      <w:rPr>
        <w:b/>
        <w:bCs/>
        <w:color w:val="FFFFFF" w:themeColor="background1"/>
      </w:rPr>
      <w:tblPr/>
      <w:tcPr>
        <w:tc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shd w:val="clear" w:color="auto" w:fill="8C8279" w:themeFill="accent6"/>
      </w:tcPr>
    </w:tblStylePr>
    <w:tblStylePr w:type="lastRow">
      <w:pPr>
        <w:spacing w:before="0" w:after="0" w:line="240" w:lineRule="auto"/>
      </w:pPr>
      <w:rPr>
        <w:b/>
        <w:bCs/>
      </w:rPr>
      <w:tblPr/>
      <w:tcPr>
        <w:tcBorders>
          <w:top w:val="double" w:sz="6"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E0DD" w:themeFill="accent6" w:themeFillTint="3F"/>
      </w:tcPr>
    </w:tblStylePr>
    <w:tblStylePr w:type="band1Horz">
      <w:tblPr/>
      <w:tcPr>
        <w:tcBorders>
          <w:insideH w:val="nil"/>
          <w:insideV w:val="nil"/>
        </w:tcBorders>
        <w:shd w:val="clear" w:color="auto" w:fill="E2E0D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007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007E" w:themeFill="accent1"/>
      </w:tcPr>
    </w:tblStylePr>
    <w:tblStylePr w:type="lastCol">
      <w:rPr>
        <w:b/>
        <w:bCs/>
        <w:color w:val="FFFFFF" w:themeColor="background1"/>
      </w:rPr>
      <w:tblPr/>
      <w:tcPr>
        <w:tcBorders>
          <w:left w:val="nil"/>
          <w:right w:val="nil"/>
          <w:insideH w:val="nil"/>
          <w:insideV w:val="nil"/>
        </w:tcBorders>
        <w:shd w:val="clear" w:color="auto" w:fill="9E007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5E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5E2" w:themeFill="accent2"/>
      </w:tcPr>
    </w:tblStylePr>
    <w:tblStylePr w:type="lastCol">
      <w:rPr>
        <w:b/>
        <w:bCs/>
        <w:color w:val="FFFFFF" w:themeColor="background1"/>
      </w:rPr>
      <w:tblPr/>
      <w:tcPr>
        <w:tcBorders>
          <w:left w:val="nil"/>
          <w:right w:val="nil"/>
          <w:insideH w:val="nil"/>
          <w:insideV w:val="nil"/>
        </w:tcBorders>
        <w:shd w:val="clear" w:color="auto" w:fill="00B5E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BD00" w:themeFill="accent3"/>
      </w:tcPr>
    </w:tblStylePr>
    <w:tblStylePr w:type="lastCol">
      <w:rPr>
        <w:b/>
        <w:bCs/>
        <w:color w:val="FFFFFF" w:themeColor="background1"/>
      </w:rPr>
      <w:tblPr/>
      <w:tcPr>
        <w:tcBorders>
          <w:left w:val="nil"/>
          <w:right w:val="nil"/>
          <w:insideH w:val="nil"/>
          <w:insideV w:val="nil"/>
        </w:tcBorders>
        <w:shd w:val="clear" w:color="auto" w:fill="84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B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B1F" w:themeFill="accent4"/>
      </w:tcPr>
    </w:tblStylePr>
    <w:tblStylePr w:type="lastCol">
      <w:rPr>
        <w:b/>
        <w:bCs/>
        <w:color w:val="FFFFFF" w:themeColor="background1"/>
      </w:rPr>
      <w:tblPr/>
      <w:tcPr>
        <w:tcBorders>
          <w:left w:val="nil"/>
          <w:right w:val="nil"/>
          <w:insideH w:val="nil"/>
          <w:insideV w:val="nil"/>
        </w:tcBorders>
        <w:shd w:val="clear" w:color="auto" w:fill="F68B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51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512" w:themeFill="accent5"/>
      </w:tcPr>
    </w:tblStylePr>
    <w:tblStylePr w:type="lastCol">
      <w:rPr>
        <w:b/>
        <w:bCs/>
        <w:color w:val="FFFFFF" w:themeColor="background1"/>
      </w:rPr>
      <w:tblPr/>
      <w:tcPr>
        <w:tcBorders>
          <w:left w:val="nil"/>
          <w:right w:val="nil"/>
          <w:insideH w:val="nil"/>
          <w:insideV w:val="nil"/>
        </w:tcBorders>
        <w:shd w:val="clear" w:color="auto" w:fill="FFE51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C827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C8279" w:themeFill="accent6"/>
      </w:tcPr>
    </w:tblStylePr>
    <w:tblStylePr w:type="lastCol">
      <w:rPr>
        <w:b/>
        <w:bCs/>
        <w:color w:val="FFFFFF" w:themeColor="background1"/>
      </w:rPr>
      <w:tblPr/>
      <w:tcPr>
        <w:tcBorders>
          <w:left w:val="nil"/>
          <w:right w:val="nil"/>
          <w:insideH w:val="nil"/>
          <w:insideV w:val="nil"/>
        </w:tcBorders>
        <w:shd w:val="clear" w:color="auto" w:fill="8C82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6ED7"/>
    <w:pPr>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6ED7"/>
    <w:pPr>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6ED7"/>
    <w:pPr>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6ED7"/>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6ED7"/>
    <w:pPr>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6ED7"/>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6ED7"/>
    <w:pPr>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6ED7"/>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6ED7"/>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6ED7"/>
    <w:pPr>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6ED7"/>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6ED7"/>
    <w:pPr>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6ED7"/>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6ED7"/>
    <w:pPr>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6ED7"/>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6ED7"/>
    <w:pPr>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6ED7"/>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6ED7"/>
    <w:pPr>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6ED7"/>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6ED7"/>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6ED7"/>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6ED7"/>
    <w:pPr>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6ED7"/>
    <w:pPr>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6ED7"/>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6ED7"/>
    <w:pPr>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6ED7"/>
    <w:pPr>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6ED7"/>
    <w:pPr>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6ED7"/>
    <w:pPr>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6ED7"/>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6ED7"/>
    <w:pPr>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6ED7"/>
    <w:pPr>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6ED7"/>
    <w:pPr>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aliases w:val="Chapter Name,page-header,ph,even,2nd pg,1st page,En-tête1,Memo,Head,Char Char, Char Char,HeaderPort"/>
    <w:basedOn w:val="Normal"/>
    <w:link w:val="HeaderChar"/>
    <w:uiPriority w:val="99"/>
    <w:unhideWhenUsed/>
    <w:rsid w:val="007F6341"/>
    <w:pPr>
      <w:tabs>
        <w:tab w:val="center" w:pos="4513"/>
        <w:tab w:val="right" w:pos="9026"/>
      </w:tabs>
      <w:spacing w:line="240" w:lineRule="auto"/>
    </w:pPr>
    <w:rPr>
      <w:noProof/>
      <w:sz w:val="14"/>
    </w:rPr>
  </w:style>
  <w:style w:type="character" w:customStyle="1" w:styleId="HeaderChar">
    <w:name w:val="Header Char"/>
    <w:aliases w:val="Chapter Name Char,page-header Char,ph Char,even Char,2nd pg Char,1st page Char,En-tête1 Char,Memo Char,Head Char,Char Char Char1, Char Char Char,HeaderPort Char"/>
    <w:basedOn w:val="DefaultParagraphFont"/>
    <w:link w:val="Header"/>
    <w:uiPriority w:val="99"/>
    <w:rsid w:val="007F6341"/>
    <w:rPr>
      <w:noProof/>
      <w:kern w:val="18"/>
      <w:sz w:val="14"/>
    </w:rPr>
  </w:style>
  <w:style w:type="paragraph" w:styleId="Footer">
    <w:name w:val="footer"/>
    <w:aliases w:val="ERMF,BMCL,Pied de page1"/>
    <w:basedOn w:val="Normal"/>
    <w:link w:val="FooterChar"/>
    <w:uiPriority w:val="99"/>
    <w:unhideWhenUsed/>
    <w:qFormat/>
    <w:rsid w:val="007F6341"/>
    <w:pPr>
      <w:tabs>
        <w:tab w:val="center" w:pos="4513"/>
        <w:tab w:val="right" w:pos="9026"/>
      </w:tabs>
      <w:spacing w:line="240" w:lineRule="auto"/>
    </w:pPr>
    <w:rPr>
      <w:noProof/>
      <w:sz w:val="14"/>
    </w:rPr>
  </w:style>
  <w:style w:type="character" w:customStyle="1" w:styleId="FooterChar">
    <w:name w:val="Footer Char"/>
    <w:aliases w:val="ERMF Char,BMCL Char,Pied de page1 Char"/>
    <w:basedOn w:val="DefaultParagraphFont"/>
    <w:link w:val="Footer"/>
    <w:uiPriority w:val="99"/>
    <w:rsid w:val="007F6341"/>
    <w:rPr>
      <w:noProof/>
      <w:kern w:val="18"/>
      <w:sz w:val="14"/>
    </w:rPr>
  </w:style>
  <w:style w:type="numbering" w:customStyle="1" w:styleId="AECOMNumbering">
    <w:name w:val="AECOM Numbering"/>
    <w:basedOn w:val="NoList"/>
    <w:uiPriority w:val="99"/>
    <w:semiHidden/>
    <w:unhideWhenUsed/>
    <w:rsid w:val="00FF093C"/>
    <w:pPr>
      <w:numPr>
        <w:numId w:val="7"/>
      </w:numPr>
    </w:pPr>
  </w:style>
  <w:style w:type="numbering" w:customStyle="1" w:styleId="AECOMAppendix">
    <w:name w:val="AECOM Appendix"/>
    <w:uiPriority w:val="99"/>
    <w:semiHidden/>
    <w:unhideWhenUsed/>
    <w:rsid w:val="006A3705"/>
    <w:pPr>
      <w:numPr>
        <w:numId w:val="8"/>
      </w:numPr>
    </w:pPr>
  </w:style>
  <w:style w:type="character" w:customStyle="1" w:styleId="Heading6Char">
    <w:name w:val="Heading 6 Char"/>
    <w:basedOn w:val="DefaultParagraphFont"/>
    <w:link w:val="Heading6"/>
    <w:rsid w:val="000364E3"/>
    <w:rPr>
      <w:rFonts w:asciiTheme="majorHAnsi" w:eastAsiaTheme="majorEastAsia" w:hAnsiTheme="majorHAnsi" w:cstheme="majorBidi"/>
      <w:i/>
      <w:iCs/>
      <w:color w:val="4E003E" w:themeColor="accent1" w:themeShade="7F"/>
      <w:kern w:val="18"/>
      <w:sz w:val="20"/>
    </w:rPr>
  </w:style>
  <w:style w:type="character" w:customStyle="1" w:styleId="Heading7Char">
    <w:name w:val="Heading 7 Char"/>
    <w:basedOn w:val="DefaultParagraphFont"/>
    <w:link w:val="Heading7"/>
    <w:rsid w:val="000364E3"/>
    <w:rPr>
      <w:rFonts w:asciiTheme="majorHAnsi" w:eastAsiaTheme="majorEastAsia" w:hAnsiTheme="majorHAnsi" w:cstheme="majorBidi"/>
      <w:i/>
      <w:iCs/>
      <w:color w:val="404040" w:themeColor="text1" w:themeTint="BF"/>
      <w:kern w:val="18"/>
      <w:sz w:val="20"/>
    </w:rPr>
  </w:style>
  <w:style w:type="character" w:customStyle="1" w:styleId="Heading8Char">
    <w:name w:val="Heading 8 Char"/>
    <w:basedOn w:val="DefaultParagraphFont"/>
    <w:link w:val="Heading8"/>
    <w:rsid w:val="000364E3"/>
    <w:rPr>
      <w:rFonts w:asciiTheme="majorHAnsi" w:eastAsiaTheme="majorEastAsia" w:hAnsiTheme="majorHAnsi" w:cstheme="majorBidi"/>
      <w:color w:val="404040" w:themeColor="text1" w:themeTint="BF"/>
      <w:kern w:val="18"/>
      <w:sz w:val="20"/>
      <w:szCs w:val="20"/>
    </w:rPr>
  </w:style>
  <w:style w:type="character" w:customStyle="1" w:styleId="Heading9Char">
    <w:name w:val="Heading 9 Char"/>
    <w:aliases w:val="var Char"/>
    <w:basedOn w:val="DefaultParagraphFont"/>
    <w:link w:val="Heading9"/>
    <w:rsid w:val="000364E3"/>
    <w:rPr>
      <w:rFonts w:asciiTheme="majorHAnsi" w:eastAsiaTheme="majorEastAsia" w:hAnsiTheme="majorHAnsi" w:cstheme="majorBidi"/>
      <w:i/>
      <w:iCs/>
      <w:color w:val="404040" w:themeColor="text1" w:themeTint="BF"/>
      <w:kern w:val="18"/>
      <w:sz w:val="20"/>
      <w:szCs w:val="20"/>
    </w:rPr>
  </w:style>
  <w:style w:type="table" w:customStyle="1" w:styleId="Plaingrid">
    <w:name w:val="Plain grid"/>
    <w:basedOn w:val="TableNormal"/>
    <w:uiPriority w:val="99"/>
    <w:semiHidden/>
    <w:unhideWhenUsed/>
    <w:rsid w:val="00E772F5"/>
    <w:tblPr>
      <w:tblCellMar>
        <w:left w:w="0" w:type="dxa"/>
      </w:tblCellMar>
    </w:tblPr>
  </w:style>
  <w:style w:type="paragraph" w:styleId="Title">
    <w:name w:val="Title"/>
    <w:basedOn w:val="Normal"/>
    <w:next w:val="Normal"/>
    <w:link w:val="TitleChar"/>
    <w:unhideWhenUsed/>
    <w:qFormat/>
    <w:rsid w:val="00AA75D4"/>
    <w:pPr>
      <w:spacing w:after="300" w:line="240" w:lineRule="auto"/>
      <w:contextualSpacing/>
    </w:pPr>
    <w:rPr>
      <w:rFonts w:asciiTheme="majorHAnsi" w:eastAsiaTheme="majorEastAsia" w:hAnsiTheme="majorHAnsi" w:cstheme="majorBidi"/>
      <w:color w:val="FFFFFF" w:themeColor="background1"/>
      <w:kern w:val="28"/>
      <w:sz w:val="48"/>
      <w:szCs w:val="52"/>
    </w:rPr>
  </w:style>
  <w:style w:type="character" w:customStyle="1" w:styleId="TitleChar">
    <w:name w:val="Title Char"/>
    <w:basedOn w:val="DefaultParagraphFont"/>
    <w:link w:val="Title"/>
    <w:rsid w:val="000364E3"/>
    <w:rPr>
      <w:rFonts w:asciiTheme="majorHAnsi" w:eastAsiaTheme="majorEastAsia" w:hAnsiTheme="majorHAnsi" w:cstheme="majorBidi"/>
      <w:color w:val="FFFFFF" w:themeColor="background1"/>
      <w:kern w:val="28"/>
      <w:sz w:val="48"/>
      <w:szCs w:val="52"/>
    </w:rPr>
  </w:style>
  <w:style w:type="paragraph" w:styleId="TOCHeading">
    <w:name w:val="TOC Heading"/>
    <w:basedOn w:val="Heading1"/>
    <w:next w:val="Normal"/>
    <w:uiPriority w:val="39"/>
    <w:unhideWhenUsed/>
    <w:qFormat/>
    <w:rsid w:val="000D13AF"/>
    <w:pPr>
      <w:numPr>
        <w:numId w:val="0"/>
      </w:numPr>
      <w:spacing w:line="240" w:lineRule="atLeast"/>
      <w:outlineLvl w:val="9"/>
    </w:pPr>
  </w:style>
  <w:style w:type="paragraph" w:styleId="Subtitle">
    <w:name w:val="Subtitle"/>
    <w:basedOn w:val="Normal"/>
    <w:next w:val="Normal"/>
    <w:link w:val="SubtitleChar"/>
    <w:unhideWhenUsed/>
    <w:qFormat/>
    <w:rsid w:val="00AA75D4"/>
    <w:pPr>
      <w:numPr>
        <w:ilvl w:val="1"/>
      </w:numPr>
    </w:pPr>
    <w:rPr>
      <w:rFonts w:asciiTheme="majorHAnsi" w:eastAsiaTheme="majorEastAsia" w:hAnsiTheme="majorHAnsi" w:cstheme="majorBidi"/>
      <w:iCs/>
      <w:color w:val="FFFFFF" w:themeColor="background1"/>
      <w:sz w:val="24"/>
      <w:szCs w:val="24"/>
    </w:rPr>
  </w:style>
  <w:style w:type="character" w:customStyle="1" w:styleId="SubtitleChar">
    <w:name w:val="Subtitle Char"/>
    <w:basedOn w:val="DefaultParagraphFont"/>
    <w:link w:val="Subtitle"/>
    <w:rsid w:val="000364E3"/>
    <w:rPr>
      <w:rFonts w:asciiTheme="majorHAnsi" w:eastAsiaTheme="majorEastAsia" w:hAnsiTheme="majorHAnsi" w:cstheme="majorBidi"/>
      <w:iCs/>
      <w:color w:val="FFFFFF" w:themeColor="background1"/>
      <w:sz w:val="24"/>
      <w:szCs w:val="24"/>
    </w:rPr>
  </w:style>
  <w:style w:type="paragraph" w:styleId="TOC1">
    <w:name w:val="toc 1"/>
    <w:basedOn w:val="Normal"/>
    <w:next w:val="Normal"/>
    <w:autoRedefine/>
    <w:uiPriority w:val="39"/>
    <w:unhideWhenUsed/>
    <w:qFormat/>
    <w:rsid w:val="00450E3B"/>
    <w:pPr>
      <w:tabs>
        <w:tab w:val="clear" w:pos="284"/>
        <w:tab w:val="right" w:leader="dot" w:pos="9026"/>
      </w:tabs>
      <w:spacing w:after="40"/>
      <w:ind w:left="567" w:right="522" w:hanging="567"/>
    </w:pPr>
    <w:rPr>
      <w:rFonts w:asciiTheme="majorHAnsi" w:hAnsiTheme="majorHAnsi"/>
      <w:b/>
    </w:rPr>
  </w:style>
  <w:style w:type="paragraph" w:styleId="TOC2">
    <w:name w:val="toc 2"/>
    <w:basedOn w:val="Normal"/>
    <w:next w:val="Normal"/>
    <w:autoRedefine/>
    <w:uiPriority w:val="39"/>
    <w:unhideWhenUsed/>
    <w:qFormat/>
    <w:rsid w:val="00360D65"/>
    <w:pPr>
      <w:tabs>
        <w:tab w:val="clear" w:pos="284"/>
        <w:tab w:val="left" w:pos="1134"/>
        <w:tab w:val="right" w:leader="dot" w:pos="9026"/>
      </w:tabs>
      <w:spacing w:after="40"/>
      <w:ind w:left="1134" w:right="522" w:hanging="567"/>
    </w:pPr>
  </w:style>
  <w:style w:type="paragraph" w:styleId="TOC3">
    <w:name w:val="toc 3"/>
    <w:basedOn w:val="Normal"/>
    <w:next w:val="Normal"/>
    <w:autoRedefine/>
    <w:uiPriority w:val="39"/>
    <w:unhideWhenUsed/>
    <w:qFormat/>
    <w:rsid w:val="00450E3B"/>
    <w:pPr>
      <w:tabs>
        <w:tab w:val="clear" w:pos="284"/>
        <w:tab w:val="left" w:pos="692"/>
        <w:tab w:val="left" w:pos="1260"/>
        <w:tab w:val="left" w:pos="1845"/>
        <w:tab w:val="right" w:leader="dot" w:pos="9026"/>
      </w:tabs>
      <w:spacing w:after="40"/>
      <w:ind w:left="1259" w:hanging="567"/>
    </w:pPr>
  </w:style>
  <w:style w:type="paragraph" w:customStyle="1" w:styleId="Coverdata">
    <w:name w:val="Cover data"/>
    <w:basedOn w:val="Subtitle"/>
    <w:uiPriority w:val="1"/>
    <w:semiHidden/>
    <w:unhideWhenUsed/>
    <w:rsid w:val="00DA79BC"/>
    <w:pPr>
      <w:jc w:val="right"/>
    </w:pPr>
    <w:rPr>
      <w:sz w:val="16"/>
    </w:rPr>
  </w:style>
  <w:style w:type="paragraph" w:customStyle="1" w:styleId="Coverfooter">
    <w:name w:val="Cover footer"/>
    <w:basedOn w:val="Coverdata"/>
    <w:uiPriority w:val="1"/>
    <w:unhideWhenUsed/>
    <w:rsid w:val="00B97816"/>
    <w:pPr>
      <w:spacing w:line="200" w:lineRule="atLeast"/>
      <w:jc w:val="left"/>
    </w:pPr>
    <w:rPr>
      <w:rFonts w:asciiTheme="minorHAnsi" w:hAnsiTheme="minorHAnsi"/>
    </w:rPr>
  </w:style>
  <w:style w:type="paragraph" w:customStyle="1" w:styleId="Subtitleheading">
    <w:name w:val="Subtitle heading"/>
    <w:basedOn w:val="Subtitle"/>
    <w:uiPriority w:val="1"/>
    <w:semiHidden/>
    <w:unhideWhenUsed/>
    <w:rsid w:val="00AA75D4"/>
  </w:style>
  <w:style w:type="character" w:styleId="Strong">
    <w:name w:val="Strong"/>
    <w:basedOn w:val="DefaultParagraphFont"/>
    <w:uiPriority w:val="22"/>
    <w:unhideWhenUsed/>
    <w:qFormat/>
    <w:rsid w:val="00542F08"/>
    <w:rPr>
      <w:b/>
      <w:bCs/>
    </w:rPr>
  </w:style>
  <w:style w:type="paragraph" w:styleId="CommentText">
    <w:name w:val="annotation text"/>
    <w:basedOn w:val="Normal"/>
    <w:link w:val="CommentTextChar"/>
    <w:uiPriority w:val="99"/>
    <w:unhideWhenUsed/>
    <w:rsid w:val="00542F08"/>
    <w:pPr>
      <w:spacing w:line="240" w:lineRule="auto"/>
    </w:pPr>
    <w:rPr>
      <w:szCs w:val="20"/>
    </w:rPr>
  </w:style>
  <w:style w:type="character" w:customStyle="1" w:styleId="CommentTextChar">
    <w:name w:val="Comment Text Char"/>
    <w:basedOn w:val="DefaultParagraphFont"/>
    <w:link w:val="CommentText"/>
    <w:uiPriority w:val="99"/>
    <w:rsid w:val="000364E3"/>
    <w:rPr>
      <w:sz w:val="20"/>
      <w:szCs w:val="20"/>
    </w:rPr>
  </w:style>
  <w:style w:type="paragraph" w:styleId="CommentSubject">
    <w:name w:val="annotation subject"/>
    <w:basedOn w:val="CommentText"/>
    <w:next w:val="CommentText"/>
    <w:link w:val="CommentSubjectChar"/>
    <w:unhideWhenUsed/>
    <w:rsid w:val="00542F08"/>
    <w:rPr>
      <w:b/>
      <w:bCs/>
    </w:rPr>
  </w:style>
  <w:style w:type="character" w:customStyle="1" w:styleId="CommentSubjectChar">
    <w:name w:val="Comment Subject Char"/>
    <w:basedOn w:val="CommentTextChar"/>
    <w:link w:val="CommentSubject"/>
    <w:rsid w:val="000364E3"/>
    <w:rPr>
      <w:b/>
      <w:bCs/>
      <w:sz w:val="20"/>
      <w:szCs w:val="20"/>
    </w:rPr>
  </w:style>
  <w:style w:type="paragraph" w:customStyle="1" w:styleId="Heading">
    <w:name w:val="Heading"/>
    <w:basedOn w:val="BodyText"/>
    <w:next w:val="BodyText"/>
    <w:link w:val="HeadingChar"/>
    <w:unhideWhenUsed/>
    <w:rsid w:val="008952D6"/>
    <w:pPr>
      <w:spacing w:after="120"/>
    </w:pPr>
    <w:rPr>
      <w:rFonts w:asciiTheme="majorHAnsi" w:hAnsiTheme="majorHAnsi" w:cstheme="majorHAnsi"/>
      <w:color w:val="000000" w:themeColor="text2"/>
    </w:rPr>
  </w:style>
  <w:style w:type="paragraph" w:styleId="TableofFigures">
    <w:name w:val="table of figures"/>
    <w:basedOn w:val="Normal"/>
    <w:next w:val="Normal"/>
    <w:uiPriority w:val="99"/>
    <w:unhideWhenUsed/>
    <w:rsid w:val="00A34EE8"/>
    <w:pPr>
      <w:tabs>
        <w:tab w:val="clear" w:pos="284"/>
        <w:tab w:val="right" w:leader="dot" w:pos="9026"/>
      </w:tabs>
    </w:pPr>
  </w:style>
  <w:style w:type="numbering" w:customStyle="1" w:styleId="AECOMSectionnumbering">
    <w:name w:val="AECOM Section numbering"/>
    <w:uiPriority w:val="99"/>
    <w:semiHidden/>
    <w:unhideWhenUsed/>
    <w:rsid w:val="0055609F"/>
    <w:pPr>
      <w:numPr>
        <w:numId w:val="10"/>
      </w:numPr>
    </w:pPr>
  </w:style>
  <w:style w:type="paragraph" w:styleId="BalloonText">
    <w:name w:val="Balloon Text"/>
    <w:basedOn w:val="Normal"/>
    <w:link w:val="BalloonTextChar"/>
    <w:uiPriority w:val="99"/>
    <w:unhideWhenUsed/>
    <w:rsid w:val="00F97F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364E3"/>
    <w:rPr>
      <w:rFonts w:ascii="Tahoma" w:hAnsi="Tahoma" w:cs="Tahoma"/>
      <w:sz w:val="16"/>
      <w:szCs w:val="16"/>
    </w:rPr>
  </w:style>
  <w:style w:type="paragraph" w:styleId="Quote">
    <w:name w:val="Quote"/>
    <w:basedOn w:val="Normal"/>
    <w:next w:val="Normal"/>
    <w:link w:val="QuoteChar"/>
    <w:uiPriority w:val="20"/>
    <w:qFormat/>
    <w:rsid w:val="00854622"/>
    <w:pPr>
      <w:spacing w:after="120"/>
      <w:ind w:left="851" w:right="567"/>
    </w:pPr>
    <w:rPr>
      <w:i/>
      <w:iCs/>
      <w:color w:val="000000" w:themeColor="text1"/>
    </w:rPr>
  </w:style>
  <w:style w:type="character" w:customStyle="1" w:styleId="QuoteChar">
    <w:name w:val="Quote Char"/>
    <w:basedOn w:val="DefaultParagraphFont"/>
    <w:link w:val="Quote"/>
    <w:uiPriority w:val="13"/>
    <w:rsid w:val="00854622"/>
    <w:rPr>
      <w:i/>
      <w:iCs/>
      <w:color w:val="000000" w:themeColor="text1"/>
    </w:rPr>
  </w:style>
  <w:style w:type="numbering" w:styleId="111111">
    <w:name w:val="Outline List 2"/>
    <w:basedOn w:val="NoList"/>
    <w:uiPriority w:val="99"/>
    <w:semiHidden/>
    <w:unhideWhenUsed/>
    <w:rsid w:val="004C255D"/>
    <w:pPr>
      <w:numPr>
        <w:numId w:val="12"/>
      </w:numPr>
    </w:pPr>
  </w:style>
  <w:style w:type="numbering" w:styleId="1ai">
    <w:name w:val="Outline List 1"/>
    <w:basedOn w:val="NoList"/>
    <w:uiPriority w:val="99"/>
    <w:semiHidden/>
    <w:unhideWhenUsed/>
    <w:rsid w:val="004C255D"/>
    <w:pPr>
      <w:numPr>
        <w:numId w:val="13"/>
      </w:numPr>
    </w:pPr>
  </w:style>
  <w:style w:type="numbering" w:styleId="ArticleSection">
    <w:name w:val="Outline List 3"/>
    <w:basedOn w:val="NoList"/>
    <w:uiPriority w:val="99"/>
    <w:semiHidden/>
    <w:unhideWhenUsed/>
    <w:rsid w:val="004C255D"/>
    <w:pPr>
      <w:numPr>
        <w:numId w:val="14"/>
      </w:numPr>
    </w:pPr>
  </w:style>
  <w:style w:type="paragraph" w:styleId="Bibliography">
    <w:name w:val="Bibliography"/>
    <w:basedOn w:val="Normal"/>
    <w:next w:val="Normal"/>
    <w:uiPriority w:val="37"/>
    <w:semiHidden/>
    <w:unhideWhenUsed/>
    <w:rsid w:val="004C255D"/>
  </w:style>
  <w:style w:type="paragraph" w:styleId="BlockText">
    <w:name w:val="Block Text"/>
    <w:basedOn w:val="Normal"/>
    <w:semiHidden/>
    <w:unhideWhenUsed/>
    <w:rsid w:val="004C255D"/>
    <w:pPr>
      <w:pBdr>
        <w:top w:val="single" w:sz="2" w:space="10" w:color="9E007E" w:themeColor="accent1" w:shadow="1" w:frame="1"/>
        <w:left w:val="single" w:sz="2" w:space="10" w:color="9E007E" w:themeColor="accent1" w:shadow="1" w:frame="1"/>
        <w:bottom w:val="single" w:sz="2" w:space="10" w:color="9E007E" w:themeColor="accent1" w:shadow="1" w:frame="1"/>
        <w:right w:val="single" w:sz="2" w:space="10" w:color="9E007E" w:themeColor="accent1" w:shadow="1" w:frame="1"/>
      </w:pBdr>
      <w:ind w:left="1152" w:right="1152"/>
    </w:pPr>
    <w:rPr>
      <w:rFonts w:eastAsiaTheme="minorEastAsia"/>
      <w:i/>
      <w:iCs/>
      <w:color w:val="9E007E" w:themeColor="accent1"/>
    </w:rPr>
  </w:style>
  <w:style w:type="paragraph" w:styleId="BodyText2">
    <w:name w:val="Body Text 2"/>
    <w:basedOn w:val="Normal"/>
    <w:link w:val="BodyText2Char"/>
    <w:unhideWhenUsed/>
    <w:rsid w:val="004C255D"/>
    <w:pPr>
      <w:spacing w:after="120" w:line="480" w:lineRule="auto"/>
    </w:pPr>
  </w:style>
  <w:style w:type="character" w:customStyle="1" w:styleId="BodyText2Char">
    <w:name w:val="Body Text 2 Char"/>
    <w:basedOn w:val="DefaultParagraphFont"/>
    <w:link w:val="BodyText2"/>
    <w:uiPriority w:val="99"/>
    <w:semiHidden/>
    <w:rsid w:val="004C255D"/>
  </w:style>
  <w:style w:type="paragraph" w:styleId="BodyText3">
    <w:name w:val="Body Text 3"/>
    <w:basedOn w:val="Normal"/>
    <w:link w:val="BodyText3Char"/>
    <w:unhideWhenUsed/>
    <w:rsid w:val="004C255D"/>
    <w:pPr>
      <w:spacing w:after="120"/>
    </w:pPr>
    <w:rPr>
      <w:sz w:val="16"/>
      <w:szCs w:val="16"/>
    </w:rPr>
  </w:style>
  <w:style w:type="character" w:customStyle="1" w:styleId="BodyText3Char">
    <w:name w:val="Body Text 3 Char"/>
    <w:basedOn w:val="DefaultParagraphFont"/>
    <w:link w:val="BodyText3"/>
    <w:uiPriority w:val="99"/>
    <w:semiHidden/>
    <w:rsid w:val="004C255D"/>
    <w:rPr>
      <w:sz w:val="16"/>
      <w:szCs w:val="16"/>
    </w:rPr>
  </w:style>
  <w:style w:type="paragraph" w:styleId="BodyTextFirstIndent">
    <w:name w:val="Body Text First Indent"/>
    <w:basedOn w:val="BodyText"/>
    <w:link w:val="BodyTextFirstIndentChar"/>
    <w:uiPriority w:val="99"/>
    <w:semiHidden/>
    <w:unhideWhenUsed/>
    <w:rsid w:val="004C255D"/>
    <w:pPr>
      <w:spacing w:after="0"/>
      <w:ind w:firstLine="360"/>
    </w:pPr>
  </w:style>
  <w:style w:type="character" w:customStyle="1" w:styleId="BodyTextFirstIndentChar">
    <w:name w:val="Body Text First Indent Char"/>
    <w:basedOn w:val="BodyTextChar"/>
    <w:link w:val="BodyTextFirstIndent"/>
    <w:uiPriority w:val="99"/>
    <w:semiHidden/>
    <w:rsid w:val="004C255D"/>
    <w:rPr>
      <w:rFonts w:ascii="Times New Roman" w:hAnsi="Times New Roman"/>
      <w:kern w:val="18"/>
      <w:sz w:val="20"/>
    </w:rPr>
  </w:style>
  <w:style w:type="paragraph" w:styleId="BodyTextIndent">
    <w:name w:val="Body Text Indent"/>
    <w:basedOn w:val="Normal"/>
    <w:link w:val="BodyTextIndentChar"/>
    <w:unhideWhenUsed/>
    <w:rsid w:val="004C255D"/>
    <w:pPr>
      <w:spacing w:after="120"/>
      <w:ind w:left="283"/>
    </w:pPr>
  </w:style>
  <w:style w:type="character" w:customStyle="1" w:styleId="BodyTextIndentChar">
    <w:name w:val="Body Text Indent Char"/>
    <w:basedOn w:val="DefaultParagraphFont"/>
    <w:link w:val="BodyTextIndent"/>
    <w:uiPriority w:val="99"/>
    <w:rsid w:val="004C255D"/>
  </w:style>
  <w:style w:type="paragraph" w:styleId="BodyTextFirstIndent2">
    <w:name w:val="Body Text First Indent 2"/>
    <w:basedOn w:val="BodyTextIndent"/>
    <w:link w:val="BodyTextFirstIndent2Char"/>
    <w:uiPriority w:val="99"/>
    <w:semiHidden/>
    <w:unhideWhenUsed/>
    <w:rsid w:val="004C255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C255D"/>
  </w:style>
  <w:style w:type="paragraph" w:styleId="BodyTextIndent2">
    <w:name w:val="Body Text Indent 2"/>
    <w:basedOn w:val="Normal"/>
    <w:link w:val="BodyTextIndent2Char"/>
    <w:semiHidden/>
    <w:unhideWhenUsed/>
    <w:rsid w:val="004C255D"/>
    <w:pPr>
      <w:spacing w:after="120" w:line="480" w:lineRule="auto"/>
      <w:ind w:left="283"/>
    </w:pPr>
  </w:style>
  <w:style w:type="character" w:customStyle="1" w:styleId="BodyTextIndent2Char">
    <w:name w:val="Body Text Indent 2 Char"/>
    <w:basedOn w:val="DefaultParagraphFont"/>
    <w:link w:val="BodyTextIndent2"/>
    <w:uiPriority w:val="99"/>
    <w:semiHidden/>
    <w:rsid w:val="004C255D"/>
  </w:style>
  <w:style w:type="paragraph" w:styleId="BodyTextIndent3">
    <w:name w:val="Body Text Indent 3"/>
    <w:basedOn w:val="Normal"/>
    <w:link w:val="BodyTextIndent3Char"/>
    <w:unhideWhenUsed/>
    <w:rsid w:val="004C255D"/>
    <w:pPr>
      <w:spacing w:after="120"/>
      <w:ind w:left="283"/>
    </w:pPr>
    <w:rPr>
      <w:sz w:val="16"/>
      <w:szCs w:val="16"/>
    </w:rPr>
  </w:style>
  <w:style w:type="character" w:customStyle="1" w:styleId="BodyTextIndent3Char">
    <w:name w:val="Body Text Indent 3 Char"/>
    <w:basedOn w:val="DefaultParagraphFont"/>
    <w:link w:val="BodyTextIndent3"/>
    <w:uiPriority w:val="99"/>
    <w:rsid w:val="004C255D"/>
    <w:rPr>
      <w:sz w:val="16"/>
      <w:szCs w:val="16"/>
    </w:rPr>
  </w:style>
  <w:style w:type="character" w:styleId="BookTitle">
    <w:name w:val="Book Title"/>
    <w:basedOn w:val="DefaultParagraphFont"/>
    <w:uiPriority w:val="33"/>
    <w:semiHidden/>
    <w:unhideWhenUsed/>
    <w:rsid w:val="004C255D"/>
    <w:rPr>
      <w:b/>
      <w:bCs/>
      <w:smallCaps/>
      <w:spacing w:val="5"/>
    </w:rPr>
  </w:style>
  <w:style w:type="paragraph" w:styleId="Closing">
    <w:name w:val="Closing"/>
    <w:basedOn w:val="Normal"/>
    <w:link w:val="ClosingChar"/>
    <w:uiPriority w:val="99"/>
    <w:semiHidden/>
    <w:unhideWhenUsed/>
    <w:rsid w:val="004C255D"/>
    <w:pPr>
      <w:spacing w:line="240" w:lineRule="auto"/>
      <w:ind w:left="4252"/>
    </w:pPr>
  </w:style>
  <w:style w:type="character" w:customStyle="1" w:styleId="ClosingChar">
    <w:name w:val="Closing Char"/>
    <w:basedOn w:val="DefaultParagraphFont"/>
    <w:link w:val="Closing"/>
    <w:uiPriority w:val="99"/>
    <w:semiHidden/>
    <w:rsid w:val="004C255D"/>
  </w:style>
  <w:style w:type="character" w:styleId="CommentReference">
    <w:name w:val="annotation reference"/>
    <w:basedOn w:val="DefaultParagraphFont"/>
    <w:unhideWhenUsed/>
    <w:rsid w:val="004C255D"/>
    <w:rPr>
      <w:sz w:val="16"/>
      <w:szCs w:val="16"/>
    </w:rPr>
  </w:style>
  <w:style w:type="paragraph" w:styleId="Date">
    <w:name w:val="Date"/>
    <w:basedOn w:val="Normal"/>
    <w:next w:val="Normal"/>
    <w:link w:val="DateChar"/>
    <w:uiPriority w:val="99"/>
    <w:semiHidden/>
    <w:unhideWhenUsed/>
    <w:rsid w:val="004C255D"/>
  </w:style>
  <w:style w:type="character" w:customStyle="1" w:styleId="DateChar">
    <w:name w:val="Date Char"/>
    <w:basedOn w:val="DefaultParagraphFont"/>
    <w:link w:val="Date"/>
    <w:uiPriority w:val="99"/>
    <w:semiHidden/>
    <w:rsid w:val="004C255D"/>
  </w:style>
  <w:style w:type="paragraph" w:styleId="DocumentMap">
    <w:name w:val="Document Map"/>
    <w:basedOn w:val="Normal"/>
    <w:link w:val="DocumentMapChar"/>
    <w:uiPriority w:val="99"/>
    <w:semiHidden/>
    <w:unhideWhenUsed/>
    <w:rsid w:val="004C255D"/>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255D"/>
    <w:rPr>
      <w:rFonts w:ascii="Tahoma" w:hAnsi="Tahoma" w:cs="Tahoma"/>
      <w:sz w:val="16"/>
      <w:szCs w:val="16"/>
    </w:rPr>
  </w:style>
  <w:style w:type="paragraph" w:styleId="E-mailSignature">
    <w:name w:val="E-mail Signature"/>
    <w:basedOn w:val="Normal"/>
    <w:link w:val="E-mailSignatureChar"/>
    <w:uiPriority w:val="99"/>
    <w:semiHidden/>
    <w:unhideWhenUsed/>
    <w:rsid w:val="004C255D"/>
    <w:pPr>
      <w:spacing w:line="240" w:lineRule="auto"/>
    </w:pPr>
  </w:style>
  <w:style w:type="character" w:customStyle="1" w:styleId="E-mailSignatureChar">
    <w:name w:val="E-mail Signature Char"/>
    <w:basedOn w:val="DefaultParagraphFont"/>
    <w:link w:val="E-mailSignature"/>
    <w:uiPriority w:val="99"/>
    <w:semiHidden/>
    <w:rsid w:val="004C255D"/>
  </w:style>
  <w:style w:type="character" w:styleId="Emphasis">
    <w:name w:val="Emphasis"/>
    <w:aliases w:val="N-Update Emphasis"/>
    <w:basedOn w:val="DefaultParagraphFont"/>
    <w:unhideWhenUsed/>
    <w:qFormat/>
    <w:rsid w:val="004C255D"/>
    <w:rPr>
      <w:i/>
      <w:iCs/>
    </w:rPr>
  </w:style>
  <w:style w:type="character" w:styleId="EndnoteReference">
    <w:name w:val="endnote reference"/>
    <w:basedOn w:val="DefaultParagraphFont"/>
    <w:uiPriority w:val="99"/>
    <w:semiHidden/>
    <w:unhideWhenUsed/>
    <w:rsid w:val="004C255D"/>
    <w:rPr>
      <w:vertAlign w:val="superscript"/>
    </w:rPr>
  </w:style>
  <w:style w:type="paragraph" w:styleId="EndnoteText">
    <w:name w:val="endnote text"/>
    <w:basedOn w:val="Normal"/>
    <w:link w:val="EndnoteTextChar"/>
    <w:uiPriority w:val="99"/>
    <w:semiHidden/>
    <w:unhideWhenUsed/>
    <w:rsid w:val="004C255D"/>
    <w:pPr>
      <w:spacing w:line="240" w:lineRule="auto"/>
    </w:pPr>
    <w:rPr>
      <w:szCs w:val="20"/>
    </w:rPr>
  </w:style>
  <w:style w:type="character" w:customStyle="1" w:styleId="EndnoteTextChar">
    <w:name w:val="Endnote Text Char"/>
    <w:basedOn w:val="DefaultParagraphFont"/>
    <w:link w:val="EndnoteText"/>
    <w:uiPriority w:val="99"/>
    <w:semiHidden/>
    <w:rsid w:val="004C255D"/>
    <w:rPr>
      <w:sz w:val="20"/>
      <w:szCs w:val="20"/>
    </w:rPr>
  </w:style>
  <w:style w:type="paragraph" w:styleId="EnvelopeAddress">
    <w:name w:val="envelope address"/>
    <w:basedOn w:val="Normal"/>
    <w:uiPriority w:val="99"/>
    <w:semiHidden/>
    <w:unhideWhenUsed/>
    <w:rsid w:val="004C255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C255D"/>
    <w:pPr>
      <w:spacing w:line="240" w:lineRule="auto"/>
    </w:pPr>
    <w:rPr>
      <w:rFonts w:asciiTheme="majorHAnsi" w:eastAsiaTheme="majorEastAsia" w:hAnsiTheme="majorHAnsi" w:cstheme="majorBidi"/>
      <w:szCs w:val="20"/>
    </w:rPr>
  </w:style>
  <w:style w:type="character" w:styleId="HTMLAcronym">
    <w:name w:val="HTML Acronym"/>
    <w:basedOn w:val="DefaultParagraphFont"/>
    <w:uiPriority w:val="99"/>
    <w:semiHidden/>
    <w:unhideWhenUsed/>
    <w:rsid w:val="004C255D"/>
  </w:style>
  <w:style w:type="paragraph" w:styleId="HTMLAddress">
    <w:name w:val="HTML Address"/>
    <w:basedOn w:val="Normal"/>
    <w:link w:val="HTMLAddressChar"/>
    <w:uiPriority w:val="99"/>
    <w:semiHidden/>
    <w:unhideWhenUsed/>
    <w:rsid w:val="004C255D"/>
    <w:pPr>
      <w:spacing w:line="240" w:lineRule="auto"/>
    </w:pPr>
    <w:rPr>
      <w:i/>
      <w:iCs/>
    </w:rPr>
  </w:style>
  <w:style w:type="character" w:customStyle="1" w:styleId="HTMLAddressChar">
    <w:name w:val="HTML Address Char"/>
    <w:basedOn w:val="DefaultParagraphFont"/>
    <w:link w:val="HTMLAddress"/>
    <w:uiPriority w:val="99"/>
    <w:semiHidden/>
    <w:rsid w:val="004C255D"/>
    <w:rPr>
      <w:i/>
      <w:iCs/>
    </w:rPr>
  </w:style>
  <w:style w:type="character" w:styleId="HTMLCite">
    <w:name w:val="HTML Cite"/>
    <w:basedOn w:val="DefaultParagraphFont"/>
    <w:uiPriority w:val="99"/>
    <w:semiHidden/>
    <w:unhideWhenUsed/>
    <w:rsid w:val="004C255D"/>
    <w:rPr>
      <w:i/>
      <w:iCs/>
    </w:rPr>
  </w:style>
  <w:style w:type="character" w:styleId="HTMLCode">
    <w:name w:val="HTML Code"/>
    <w:basedOn w:val="DefaultParagraphFont"/>
    <w:uiPriority w:val="99"/>
    <w:semiHidden/>
    <w:unhideWhenUsed/>
    <w:rsid w:val="004C255D"/>
    <w:rPr>
      <w:rFonts w:ascii="Consolas" w:hAnsi="Consolas"/>
      <w:sz w:val="20"/>
      <w:szCs w:val="20"/>
    </w:rPr>
  </w:style>
  <w:style w:type="character" w:styleId="HTMLDefinition">
    <w:name w:val="HTML Definition"/>
    <w:basedOn w:val="DefaultParagraphFont"/>
    <w:uiPriority w:val="99"/>
    <w:semiHidden/>
    <w:unhideWhenUsed/>
    <w:rsid w:val="004C255D"/>
    <w:rPr>
      <w:i/>
      <w:iCs/>
    </w:rPr>
  </w:style>
  <w:style w:type="character" w:styleId="HTMLKeyboard">
    <w:name w:val="HTML Keyboard"/>
    <w:basedOn w:val="DefaultParagraphFont"/>
    <w:uiPriority w:val="99"/>
    <w:semiHidden/>
    <w:unhideWhenUsed/>
    <w:rsid w:val="004C255D"/>
    <w:rPr>
      <w:rFonts w:ascii="Consolas" w:hAnsi="Consolas"/>
      <w:sz w:val="20"/>
      <w:szCs w:val="20"/>
    </w:rPr>
  </w:style>
  <w:style w:type="paragraph" w:styleId="HTMLPreformatted">
    <w:name w:val="HTML Preformatted"/>
    <w:basedOn w:val="Normal"/>
    <w:link w:val="HTMLPreformattedChar"/>
    <w:semiHidden/>
    <w:unhideWhenUsed/>
    <w:rsid w:val="004C255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C255D"/>
    <w:rPr>
      <w:rFonts w:ascii="Consolas" w:hAnsi="Consolas"/>
      <w:sz w:val="20"/>
      <w:szCs w:val="20"/>
    </w:rPr>
  </w:style>
  <w:style w:type="character" w:styleId="HTMLSample">
    <w:name w:val="HTML Sample"/>
    <w:basedOn w:val="DefaultParagraphFont"/>
    <w:uiPriority w:val="99"/>
    <w:semiHidden/>
    <w:unhideWhenUsed/>
    <w:rsid w:val="004C255D"/>
    <w:rPr>
      <w:rFonts w:ascii="Consolas" w:hAnsi="Consolas"/>
      <w:sz w:val="24"/>
      <w:szCs w:val="24"/>
    </w:rPr>
  </w:style>
  <w:style w:type="character" w:styleId="HTMLTypewriter">
    <w:name w:val="HTML Typewriter"/>
    <w:basedOn w:val="DefaultParagraphFont"/>
    <w:semiHidden/>
    <w:unhideWhenUsed/>
    <w:rsid w:val="004C255D"/>
    <w:rPr>
      <w:rFonts w:ascii="Consolas" w:hAnsi="Consolas"/>
      <w:sz w:val="20"/>
      <w:szCs w:val="20"/>
    </w:rPr>
  </w:style>
  <w:style w:type="character" w:styleId="HTMLVariable">
    <w:name w:val="HTML Variable"/>
    <w:basedOn w:val="DefaultParagraphFont"/>
    <w:uiPriority w:val="99"/>
    <w:semiHidden/>
    <w:unhideWhenUsed/>
    <w:rsid w:val="004C255D"/>
    <w:rPr>
      <w:i/>
      <w:iCs/>
    </w:rPr>
  </w:style>
  <w:style w:type="paragraph" w:styleId="Index1">
    <w:name w:val="index 1"/>
    <w:basedOn w:val="Normal"/>
    <w:next w:val="Normal"/>
    <w:autoRedefine/>
    <w:uiPriority w:val="99"/>
    <w:semiHidden/>
    <w:unhideWhenUsed/>
    <w:rsid w:val="004C255D"/>
    <w:pPr>
      <w:tabs>
        <w:tab w:val="clear" w:pos="284"/>
      </w:tabs>
      <w:spacing w:line="240" w:lineRule="auto"/>
      <w:ind w:left="180" w:hanging="180"/>
    </w:pPr>
  </w:style>
  <w:style w:type="paragraph" w:styleId="Index2">
    <w:name w:val="index 2"/>
    <w:basedOn w:val="Normal"/>
    <w:next w:val="Normal"/>
    <w:autoRedefine/>
    <w:uiPriority w:val="99"/>
    <w:semiHidden/>
    <w:unhideWhenUsed/>
    <w:rsid w:val="004C255D"/>
    <w:pPr>
      <w:tabs>
        <w:tab w:val="clear" w:pos="284"/>
      </w:tabs>
      <w:spacing w:line="240" w:lineRule="auto"/>
      <w:ind w:left="360" w:hanging="180"/>
    </w:pPr>
  </w:style>
  <w:style w:type="paragraph" w:styleId="Index3">
    <w:name w:val="index 3"/>
    <w:basedOn w:val="Normal"/>
    <w:next w:val="Normal"/>
    <w:autoRedefine/>
    <w:uiPriority w:val="99"/>
    <w:semiHidden/>
    <w:unhideWhenUsed/>
    <w:rsid w:val="004C255D"/>
    <w:pPr>
      <w:tabs>
        <w:tab w:val="clear" w:pos="284"/>
      </w:tabs>
      <w:spacing w:line="240" w:lineRule="auto"/>
      <w:ind w:left="540" w:hanging="180"/>
    </w:pPr>
  </w:style>
  <w:style w:type="paragraph" w:styleId="Index4">
    <w:name w:val="index 4"/>
    <w:basedOn w:val="Normal"/>
    <w:next w:val="Normal"/>
    <w:autoRedefine/>
    <w:uiPriority w:val="99"/>
    <w:semiHidden/>
    <w:unhideWhenUsed/>
    <w:rsid w:val="004C255D"/>
    <w:pPr>
      <w:tabs>
        <w:tab w:val="clear" w:pos="284"/>
      </w:tabs>
      <w:spacing w:line="240" w:lineRule="auto"/>
      <w:ind w:left="720" w:hanging="180"/>
    </w:pPr>
  </w:style>
  <w:style w:type="paragraph" w:styleId="Index5">
    <w:name w:val="index 5"/>
    <w:basedOn w:val="Normal"/>
    <w:next w:val="Normal"/>
    <w:autoRedefine/>
    <w:uiPriority w:val="99"/>
    <w:semiHidden/>
    <w:unhideWhenUsed/>
    <w:rsid w:val="004C255D"/>
    <w:pPr>
      <w:tabs>
        <w:tab w:val="clear" w:pos="284"/>
      </w:tabs>
      <w:spacing w:line="240" w:lineRule="auto"/>
      <w:ind w:left="900" w:hanging="180"/>
    </w:pPr>
  </w:style>
  <w:style w:type="paragraph" w:styleId="Index6">
    <w:name w:val="index 6"/>
    <w:basedOn w:val="Normal"/>
    <w:next w:val="Normal"/>
    <w:autoRedefine/>
    <w:uiPriority w:val="99"/>
    <w:semiHidden/>
    <w:unhideWhenUsed/>
    <w:rsid w:val="004C255D"/>
    <w:pPr>
      <w:tabs>
        <w:tab w:val="clear" w:pos="284"/>
      </w:tabs>
      <w:spacing w:line="240" w:lineRule="auto"/>
      <w:ind w:left="1080" w:hanging="180"/>
    </w:pPr>
  </w:style>
  <w:style w:type="paragraph" w:styleId="Index7">
    <w:name w:val="index 7"/>
    <w:basedOn w:val="Normal"/>
    <w:next w:val="Normal"/>
    <w:autoRedefine/>
    <w:uiPriority w:val="99"/>
    <w:semiHidden/>
    <w:unhideWhenUsed/>
    <w:rsid w:val="004C255D"/>
    <w:pPr>
      <w:tabs>
        <w:tab w:val="clear" w:pos="284"/>
      </w:tabs>
      <w:spacing w:line="240" w:lineRule="auto"/>
      <w:ind w:left="1260" w:hanging="180"/>
    </w:pPr>
  </w:style>
  <w:style w:type="paragraph" w:styleId="Index8">
    <w:name w:val="index 8"/>
    <w:basedOn w:val="Normal"/>
    <w:next w:val="Normal"/>
    <w:autoRedefine/>
    <w:uiPriority w:val="99"/>
    <w:semiHidden/>
    <w:unhideWhenUsed/>
    <w:rsid w:val="004C255D"/>
    <w:pPr>
      <w:tabs>
        <w:tab w:val="clear" w:pos="284"/>
      </w:tabs>
      <w:spacing w:line="240" w:lineRule="auto"/>
      <w:ind w:left="1440" w:hanging="180"/>
    </w:pPr>
  </w:style>
  <w:style w:type="paragraph" w:styleId="Index9">
    <w:name w:val="index 9"/>
    <w:basedOn w:val="Normal"/>
    <w:next w:val="Normal"/>
    <w:autoRedefine/>
    <w:unhideWhenUsed/>
    <w:rsid w:val="004C255D"/>
    <w:pPr>
      <w:tabs>
        <w:tab w:val="clear" w:pos="284"/>
      </w:tabs>
      <w:spacing w:line="240" w:lineRule="auto"/>
      <w:ind w:left="1620" w:hanging="180"/>
    </w:pPr>
  </w:style>
  <w:style w:type="paragraph" w:styleId="IndexHeading">
    <w:name w:val="index heading"/>
    <w:basedOn w:val="Normal"/>
    <w:next w:val="Index1"/>
    <w:uiPriority w:val="99"/>
    <w:semiHidden/>
    <w:unhideWhenUsed/>
    <w:rsid w:val="004C255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C255D"/>
    <w:rPr>
      <w:b/>
      <w:bCs/>
      <w:i/>
      <w:iCs/>
      <w:color w:val="9E007E" w:themeColor="accent1"/>
    </w:rPr>
  </w:style>
  <w:style w:type="paragraph" w:styleId="IntenseQuote">
    <w:name w:val="Intense Quote"/>
    <w:basedOn w:val="Normal"/>
    <w:next w:val="Normal"/>
    <w:link w:val="IntenseQuoteChar"/>
    <w:uiPriority w:val="30"/>
    <w:semiHidden/>
    <w:unhideWhenUsed/>
    <w:rsid w:val="004C255D"/>
    <w:pPr>
      <w:pBdr>
        <w:bottom w:val="single" w:sz="4" w:space="4" w:color="9E007E" w:themeColor="accent1"/>
      </w:pBdr>
      <w:spacing w:before="200" w:after="280"/>
      <w:ind w:left="936" w:right="936"/>
    </w:pPr>
    <w:rPr>
      <w:b/>
      <w:bCs/>
      <w:i/>
      <w:iCs/>
      <w:color w:val="9E007E" w:themeColor="accent1"/>
    </w:rPr>
  </w:style>
  <w:style w:type="character" w:customStyle="1" w:styleId="IntenseQuoteChar">
    <w:name w:val="Intense Quote Char"/>
    <w:basedOn w:val="DefaultParagraphFont"/>
    <w:link w:val="IntenseQuote"/>
    <w:uiPriority w:val="30"/>
    <w:semiHidden/>
    <w:rsid w:val="004C255D"/>
    <w:rPr>
      <w:b/>
      <w:bCs/>
      <w:i/>
      <w:iCs/>
      <w:color w:val="9E007E" w:themeColor="accent1"/>
    </w:rPr>
  </w:style>
  <w:style w:type="character" w:styleId="IntenseReference">
    <w:name w:val="Intense Reference"/>
    <w:basedOn w:val="DefaultParagraphFont"/>
    <w:uiPriority w:val="32"/>
    <w:semiHidden/>
    <w:unhideWhenUsed/>
    <w:rsid w:val="004C255D"/>
    <w:rPr>
      <w:b/>
      <w:bCs/>
      <w:smallCaps/>
      <w:color w:val="00B5E2" w:themeColor="accent2"/>
      <w:spacing w:val="5"/>
      <w:u w:val="single"/>
    </w:rPr>
  </w:style>
  <w:style w:type="character" w:styleId="LineNumber">
    <w:name w:val="line number"/>
    <w:basedOn w:val="DefaultParagraphFont"/>
    <w:uiPriority w:val="99"/>
    <w:semiHidden/>
    <w:unhideWhenUsed/>
    <w:rsid w:val="004C255D"/>
  </w:style>
  <w:style w:type="paragraph" w:styleId="List">
    <w:name w:val="List"/>
    <w:basedOn w:val="Normal"/>
    <w:uiPriority w:val="99"/>
    <w:semiHidden/>
    <w:unhideWhenUsed/>
    <w:rsid w:val="004C255D"/>
    <w:pPr>
      <w:ind w:left="283" w:hanging="283"/>
      <w:contextualSpacing/>
    </w:pPr>
  </w:style>
  <w:style w:type="paragraph" w:styleId="List2">
    <w:name w:val="List 2"/>
    <w:basedOn w:val="Normal"/>
    <w:uiPriority w:val="99"/>
    <w:semiHidden/>
    <w:unhideWhenUsed/>
    <w:rsid w:val="004C255D"/>
    <w:pPr>
      <w:ind w:left="566" w:hanging="283"/>
      <w:contextualSpacing/>
    </w:pPr>
  </w:style>
  <w:style w:type="paragraph" w:styleId="List3">
    <w:name w:val="List 3"/>
    <w:basedOn w:val="Normal"/>
    <w:uiPriority w:val="99"/>
    <w:semiHidden/>
    <w:unhideWhenUsed/>
    <w:rsid w:val="004C255D"/>
    <w:pPr>
      <w:ind w:left="849" w:hanging="283"/>
      <w:contextualSpacing/>
    </w:pPr>
  </w:style>
  <w:style w:type="paragraph" w:styleId="List4">
    <w:name w:val="List 4"/>
    <w:basedOn w:val="Normal"/>
    <w:uiPriority w:val="99"/>
    <w:semiHidden/>
    <w:unhideWhenUsed/>
    <w:rsid w:val="004C255D"/>
    <w:pPr>
      <w:ind w:left="1132" w:hanging="283"/>
      <w:contextualSpacing/>
    </w:pPr>
  </w:style>
  <w:style w:type="paragraph" w:styleId="List5">
    <w:name w:val="List 5"/>
    <w:basedOn w:val="Normal"/>
    <w:uiPriority w:val="99"/>
    <w:semiHidden/>
    <w:unhideWhenUsed/>
    <w:rsid w:val="004C255D"/>
    <w:pPr>
      <w:ind w:left="1415" w:hanging="283"/>
      <w:contextualSpacing/>
    </w:pPr>
  </w:style>
  <w:style w:type="paragraph" w:styleId="ListBullet4">
    <w:name w:val="List Bullet 4"/>
    <w:basedOn w:val="Normal"/>
    <w:uiPriority w:val="99"/>
    <w:semiHidden/>
    <w:unhideWhenUsed/>
    <w:rsid w:val="004C255D"/>
    <w:pPr>
      <w:numPr>
        <w:numId w:val="3"/>
      </w:numPr>
      <w:contextualSpacing/>
    </w:pPr>
  </w:style>
  <w:style w:type="paragraph" w:styleId="ListBullet5">
    <w:name w:val="List Bullet 5"/>
    <w:basedOn w:val="Normal"/>
    <w:uiPriority w:val="99"/>
    <w:semiHidden/>
    <w:unhideWhenUsed/>
    <w:rsid w:val="004C255D"/>
    <w:pPr>
      <w:numPr>
        <w:numId w:val="4"/>
      </w:numPr>
      <w:contextualSpacing/>
    </w:pPr>
  </w:style>
  <w:style w:type="paragraph" w:styleId="ListContinue">
    <w:name w:val="List Continue"/>
    <w:basedOn w:val="Normal"/>
    <w:uiPriority w:val="99"/>
    <w:semiHidden/>
    <w:unhideWhenUsed/>
    <w:rsid w:val="004C255D"/>
    <w:pPr>
      <w:spacing w:after="120"/>
      <w:ind w:left="283"/>
      <w:contextualSpacing/>
    </w:pPr>
  </w:style>
  <w:style w:type="paragraph" w:styleId="ListContinue2">
    <w:name w:val="List Continue 2"/>
    <w:basedOn w:val="Normal"/>
    <w:uiPriority w:val="99"/>
    <w:semiHidden/>
    <w:unhideWhenUsed/>
    <w:rsid w:val="004C255D"/>
    <w:pPr>
      <w:spacing w:after="120"/>
      <w:ind w:left="566"/>
      <w:contextualSpacing/>
    </w:pPr>
  </w:style>
  <w:style w:type="paragraph" w:styleId="ListContinue3">
    <w:name w:val="List Continue 3"/>
    <w:basedOn w:val="Normal"/>
    <w:uiPriority w:val="99"/>
    <w:semiHidden/>
    <w:unhideWhenUsed/>
    <w:rsid w:val="004C255D"/>
    <w:pPr>
      <w:spacing w:after="120"/>
      <w:ind w:left="849"/>
      <w:contextualSpacing/>
    </w:pPr>
  </w:style>
  <w:style w:type="paragraph" w:styleId="ListContinue4">
    <w:name w:val="List Continue 4"/>
    <w:basedOn w:val="Normal"/>
    <w:uiPriority w:val="99"/>
    <w:semiHidden/>
    <w:unhideWhenUsed/>
    <w:rsid w:val="004C255D"/>
    <w:pPr>
      <w:spacing w:after="120"/>
      <w:ind w:left="1132"/>
      <w:contextualSpacing/>
    </w:pPr>
  </w:style>
  <w:style w:type="paragraph" w:styleId="ListContinue5">
    <w:name w:val="List Continue 5"/>
    <w:basedOn w:val="Normal"/>
    <w:uiPriority w:val="99"/>
    <w:semiHidden/>
    <w:unhideWhenUsed/>
    <w:rsid w:val="004C255D"/>
    <w:pPr>
      <w:spacing w:after="120"/>
      <w:ind w:left="1415"/>
      <w:contextualSpacing/>
    </w:pPr>
  </w:style>
  <w:style w:type="paragraph" w:styleId="ListNumber4">
    <w:name w:val="List Number 4"/>
    <w:basedOn w:val="Normal"/>
    <w:uiPriority w:val="99"/>
    <w:semiHidden/>
    <w:unhideWhenUsed/>
    <w:rsid w:val="004C255D"/>
    <w:pPr>
      <w:numPr>
        <w:numId w:val="5"/>
      </w:numPr>
      <w:contextualSpacing/>
    </w:pPr>
  </w:style>
  <w:style w:type="paragraph" w:styleId="ListNumber5">
    <w:name w:val="List Number 5"/>
    <w:basedOn w:val="Normal"/>
    <w:uiPriority w:val="99"/>
    <w:semiHidden/>
    <w:unhideWhenUsed/>
    <w:rsid w:val="004C255D"/>
    <w:pPr>
      <w:numPr>
        <w:numId w:val="6"/>
      </w:numPr>
      <w:contextualSpacing/>
    </w:pPr>
  </w:style>
  <w:style w:type="paragraph" w:styleId="ListParagraph">
    <w:name w:val="List Paragraph"/>
    <w:aliases w:val="Inhaltsverzeichnis,List Paragraph-2,List Paragraph (numbered (a)),Normal 2,Main numbered paragraph,References,Bullets,Normal List,Resume Title,Citation List,Paragraph,List Paragraph Char Char,List Paragraph1,Number_1,List Paragraph-B,new"/>
    <w:basedOn w:val="Normal"/>
    <w:link w:val="ListParagraphChar"/>
    <w:unhideWhenUsed/>
    <w:qFormat/>
    <w:rsid w:val="004C255D"/>
    <w:pPr>
      <w:ind w:left="720"/>
      <w:contextualSpacing/>
    </w:pPr>
  </w:style>
  <w:style w:type="paragraph" w:styleId="MacroText">
    <w:name w:val="macro"/>
    <w:link w:val="MacroTextChar"/>
    <w:uiPriority w:val="99"/>
    <w:semiHidden/>
    <w:unhideWhenUsed/>
    <w:rsid w:val="004C255D"/>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4C255D"/>
    <w:rPr>
      <w:rFonts w:ascii="Consolas" w:hAnsi="Consolas"/>
      <w:sz w:val="20"/>
      <w:szCs w:val="20"/>
    </w:rPr>
  </w:style>
  <w:style w:type="paragraph" w:styleId="MessageHeader">
    <w:name w:val="Message Header"/>
    <w:basedOn w:val="Normal"/>
    <w:link w:val="MessageHeaderChar"/>
    <w:uiPriority w:val="99"/>
    <w:semiHidden/>
    <w:unhideWhenUsed/>
    <w:rsid w:val="004C255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C255D"/>
    <w:rPr>
      <w:rFonts w:asciiTheme="majorHAnsi" w:eastAsiaTheme="majorEastAsia" w:hAnsiTheme="majorHAnsi" w:cstheme="majorBidi"/>
      <w:sz w:val="24"/>
      <w:szCs w:val="24"/>
      <w:shd w:val="pct20" w:color="auto" w:fill="auto"/>
    </w:rPr>
  </w:style>
  <w:style w:type="paragraph" w:styleId="NoSpacing">
    <w:name w:val="No Spacing"/>
    <w:aliases w:val="Table Format"/>
    <w:link w:val="NoSpacingChar"/>
    <w:uiPriority w:val="1"/>
    <w:unhideWhenUsed/>
    <w:qFormat/>
    <w:rsid w:val="004C255D"/>
    <w:pPr>
      <w:tabs>
        <w:tab w:val="left" w:pos="284"/>
      </w:tabs>
    </w:pPr>
  </w:style>
  <w:style w:type="paragraph" w:styleId="NormalWeb">
    <w:name w:val="Normal (Web)"/>
    <w:basedOn w:val="Normal"/>
    <w:uiPriority w:val="99"/>
    <w:unhideWhenUsed/>
    <w:rsid w:val="004C255D"/>
    <w:rPr>
      <w:rFonts w:ascii="Times New Roman" w:hAnsi="Times New Roman" w:cs="Times New Roman"/>
      <w:sz w:val="24"/>
      <w:szCs w:val="24"/>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nhideWhenUsed/>
    <w:rsid w:val="004C255D"/>
    <w:pPr>
      <w:ind w:left="720"/>
    </w:pPr>
  </w:style>
  <w:style w:type="paragraph" w:styleId="NoteHeading">
    <w:name w:val="Note Heading"/>
    <w:basedOn w:val="Normal"/>
    <w:next w:val="Normal"/>
    <w:link w:val="NoteHeadingChar"/>
    <w:uiPriority w:val="99"/>
    <w:semiHidden/>
    <w:unhideWhenUsed/>
    <w:rsid w:val="004C255D"/>
    <w:pPr>
      <w:spacing w:line="240" w:lineRule="auto"/>
    </w:pPr>
  </w:style>
  <w:style w:type="character" w:customStyle="1" w:styleId="NoteHeadingChar">
    <w:name w:val="Note Heading Char"/>
    <w:basedOn w:val="DefaultParagraphFont"/>
    <w:link w:val="NoteHeading"/>
    <w:uiPriority w:val="99"/>
    <w:semiHidden/>
    <w:rsid w:val="004C255D"/>
  </w:style>
  <w:style w:type="character" w:styleId="PageNumber">
    <w:name w:val="page number"/>
    <w:basedOn w:val="DefaultParagraphFont"/>
    <w:unhideWhenUsed/>
    <w:rsid w:val="004C255D"/>
  </w:style>
  <w:style w:type="character" w:styleId="PlaceholderText">
    <w:name w:val="Placeholder Text"/>
    <w:basedOn w:val="DefaultParagraphFont"/>
    <w:uiPriority w:val="99"/>
    <w:unhideWhenUsed/>
    <w:rsid w:val="004C255D"/>
    <w:rPr>
      <w:color w:val="808080"/>
    </w:rPr>
  </w:style>
  <w:style w:type="paragraph" w:styleId="PlainText">
    <w:name w:val="Plain Text"/>
    <w:basedOn w:val="Normal"/>
    <w:link w:val="PlainTextChar"/>
    <w:unhideWhenUsed/>
    <w:rsid w:val="004C255D"/>
    <w:pPr>
      <w:spacing w:line="240" w:lineRule="auto"/>
    </w:pPr>
    <w:rPr>
      <w:rFonts w:ascii="Consolas" w:hAnsi="Consolas"/>
      <w:sz w:val="21"/>
      <w:szCs w:val="21"/>
    </w:rPr>
  </w:style>
  <w:style w:type="character" w:customStyle="1" w:styleId="PlainTextChar">
    <w:name w:val="Plain Text Char"/>
    <w:basedOn w:val="DefaultParagraphFont"/>
    <w:link w:val="PlainText"/>
    <w:rsid w:val="004C255D"/>
    <w:rPr>
      <w:rFonts w:ascii="Consolas" w:hAnsi="Consolas"/>
      <w:sz w:val="21"/>
      <w:szCs w:val="21"/>
    </w:rPr>
  </w:style>
  <w:style w:type="paragraph" w:styleId="Salutation">
    <w:name w:val="Salutation"/>
    <w:basedOn w:val="Normal"/>
    <w:next w:val="Normal"/>
    <w:link w:val="SalutationChar"/>
    <w:uiPriority w:val="99"/>
    <w:semiHidden/>
    <w:unhideWhenUsed/>
    <w:rsid w:val="004C255D"/>
  </w:style>
  <w:style w:type="character" w:customStyle="1" w:styleId="SalutationChar">
    <w:name w:val="Salutation Char"/>
    <w:basedOn w:val="DefaultParagraphFont"/>
    <w:link w:val="Salutation"/>
    <w:uiPriority w:val="99"/>
    <w:semiHidden/>
    <w:rsid w:val="004C255D"/>
  </w:style>
  <w:style w:type="paragraph" w:styleId="Signature">
    <w:name w:val="Signature"/>
    <w:basedOn w:val="Normal"/>
    <w:link w:val="SignatureChar"/>
    <w:uiPriority w:val="99"/>
    <w:semiHidden/>
    <w:unhideWhenUsed/>
    <w:rsid w:val="004C255D"/>
    <w:pPr>
      <w:spacing w:line="240" w:lineRule="auto"/>
      <w:ind w:left="4252"/>
    </w:pPr>
  </w:style>
  <w:style w:type="character" w:customStyle="1" w:styleId="SignatureChar">
    <w:name w:val="Signature Char"/>
    <w:basedOn w:val="DefaultParagraphFont"/>
    <w:link w:val="Signature"/>
    <w:uiPriority w:val="99"/>
    <w:semiHidden/>
    <w:rsid w:val="004C255D"/>
  </w:style>
  <w:style w:type="character" w:styleId="SubtleEmphasis">
    <w:name w:val="Subtle Emphasis"/>
    <w:aliases w:val="Subtle Emphasis Footer"/>
    <w:basedOn w:val="DefaultParagraphFont"/>
    <w:uiPriority w:val="19"/>
    <w:unhideWhenUsed/>
    <w:qFormat/>
    <w:rsid w:val="004C255D"/>
    <w:rPr>
      <w:i/>
      <w:iCs/>
      <w:color w:val="808080" w:themeColor="text1" w:themeTint="7F"/>
    </w:rPr>
  </w:style>
  <w:style w:type="character" w:styleId="SubtleReference">
    <w:name w:val="Subtle Reference"/>
    <w:basedOn w:val="DefaultParagraphFont"/>
    <w:uiPriority w:val="31"/>
    <w:semiHidden/>
    <w:unhideWhenUsed/>
    <w:rsid w:val="004C255D"/>
    <w:rPr>
      <w:smallCaps/>
      <w:color w:val="00B5E2" w:themeColor="accent2"/>
      <w:u w:val="single"/>
    </w:rPr>
  </w:style>
  <w:style w:type="paragraph" w:styleId="TableofAuthorities">
    <w:name w:val="table of authorities"/>
    <w:basedOn w:val="Normal"/>
    <w:next w:val="Normal"/>
    <w:uiPriority w:val="99"/>
    <w:semiHidden/>
    <w:unhideWhenUsed/>
    <w:rsid w:val="004C255D"/>
    <w:pPr>
      <w:tabs>
        <w:tab w:val="clear" w:pos="284"/>
      </w:tabs>
      <w:ind w:left="180" w:hanging="180"/>
    </w:pPr>
  </w:style>
  <w:style w:type="paragraph" w:styleId="TOAHeading">
    <w:name w:val="toa heading"/>
    <w:basedOn w:val="Normal"/>
    <w:next w:val="Normal"/>
    <w:uiPriority w:val="99"/>
    <w:semiHidden/>
    <w:unhideWhenUsed/>
    <w:rsid w:val="004C255D"/>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3964F2"/>
    <w:pPr>
      <w:tabs>
        <w:tab w:val="clear" w:pos="284"/>
        <w:tab w:val="right" w:leader="dot" w:pos="9026"/>
      </w:tabs>
      <w:spacing w:after="40"/>
      <w:ind w:left="1134" w:hanging="567"/>
    </w:pPr>
  </w:style>
  <w:style w:type="paragraph" w:styleId="TOC5">
    <w:name w:val="toc 5"/>
    <w:basedOn w:val="Normal"/>
    <w:next w:val="Normal"/>
    <w:autoRedefine/>
    <w:uiPriority w:val="39"/>
    <w:unhideWhenUsed/>
    <w:rsid w:val="004C255D"/>
    <w:pPr>
      <w:tabs>
        <w:tab w:val="clear" w:pos="284"/>
      </w:tabs>
      <w:spacing w:after="100"/>
      <w:ind w:left="720"/>
    </w:pPr>
  </w:style>
  <w:style w:type="paragraph" w:styleId="TOC6">
    <w:name w:val="toc 6"/>
    <w:basedOn w:val="Normal"/>
    <w:next w:val="Normal"/>
    <w:autoRedefine/>
    <w:uiPriority w:val="39"/>
    <w:unhideWhenUsed/>
    <w:rsid w:val="004C255D"/>
    <w:pPr>
      <w:tabs>
        <w:tab w:val="clear" w:pos="284"/>
      </w:tabs>
      <w:spacing w:after="100"/>
      <w:ind w:left="900"/>
    </w:pPr>
  </w:style>
  <w:style w:type="paragraph" w:styleId="TOC7">
    <w:name w:val="toc 7"/>
    <w:basedOn w:val="Normal"/>
    <w:next w:val="Normal"/>
    <w:autoRedefine/>
    <w:uiPriority w:val="39"/>
    <w:unhideWhenUsed/>
    <w:rsid w:val="004C255D"/>
    <w:pPr>
      <w:tabs>
        <w:tab w:val="clear" w:pos="284"/>
      </w:tabs>
      <w:spacing w:after="100"/>
      <w:ind w:left="1080"/>
    </w:pPr>
  </w:style>
  <w:style w:type="paragraph" w:styleId="TOC8">
    <w:name w:val="toc 8"/>
    <w:basedOn w:val="Normal"/>
    <w:next w:val="Normal"/>
    <w:autoRedefine/>
    <w:uiPriority w:val="39"/>
    <w:unhideWhenUsed/>
    <w:rsid w:val="004C255D"/>
    <w:pPr>
      <w:tabs>
        <w:tab w:val="clear" w:pos="284"/>
      </w:tabs>
      <w:spacing w:after="100"/>
      <w:ind w:left="1260"/>
    </w:pPr>
  </w:style>
  <w:style w:type="paragraph" w:styleId="TOC9">
    <w:name w:val="toc 9"/>
    <w:basedOn w:val="Normal"/>
    <w:next w:val="Normal"/>
    <w:autoRedefine/>
    <w:uiPriority w:val="39"/>
    <w:unhideWhenUsed/>
    <w:rsid w:val="004C255D"/>
    <w:pPr>
      <w:tabs>
        <w:tab w:val="clear" w:pos="284"/>
      </w:tabs>
      <w:spacing w:after="100"/>
      <w:ind w:left="1440"/>
    </w:pPr>
  </w:style>
  <w:style w:type="paragraph" w:customStyle="1" w:styleId="CVHeading">
    <w:name w:val="CV Heading"/>
    <w:basedOn w:val="BodyText"/>
    <w:uiPriority w:val="22"/>
    <w:qFormat/>
    <w:rsid w:val="004C255D"/>
    <w:pPr>
      <w:tabs>
        <w:tab w:val="clear" w:pos="284"/>
      </w:tabs>
    </w:pPr>
    <w:rPr>
      <w:rFonts w:asciiTheme="majorHAnsi" w:hAnsiTheme="majorHAnsi"/>
      <w:b/>
    </w:rPr>
  </w:style>
  <w:style w:type="paragraph" w:customStyle="1" w:styleId="CVIntroduction">
    <w:name w:val="CV Introduction"/>
    <w:basedOn w:val="BodyText"/>
    <w:uiPriority w:val="21"/>
    <w:qFormat/>
    <w:rsid w:val="004C255D"/>
    <w:pPr>
      <w:pBdr>
        <w:top w:val="single" w:sz="4" w:space="6" w:color="auto"/>
        <w:bottom w:val="single" w:sz="4" w:space="6" w:color="auto"/>
      </w:pBdr>
      <w:tabs>
        <w:tab w:val="clear" w:pos="284"/>
      </w:tabs>
    </w:pPr>
    <w:rPr>
      <w:sz w:val="28"/>
    </w:rPr>
  </w:style>
  <w:style w:type="paragraph" w:customStyle="1" w:styleId="CVTitle">
    <w:name w:val="CV Title"/>
    <w:basedOn w:val="Normal"/>
    <w:uiPriority w:val="1"/>
    <w:semiHidden/>
    <w:unhideWhenUsed/>
    <w:rsid w:val="004C255D"/>
    <w:pPr>
      <w:tabs>
        <w:tab w:val="clear" w:pos="284"/>
      </w:tabs>
    </w:pPr>
    <w:rPr>
      <w:rFonts w:asciiTheme="majorHAnsi" w:hAnsiTheme="majorHAnsi"/>
      <w:color w:val="000000" w:themeColor="text1"/>
      <w:sz w:val="32"/>
    </w:rPr>
  </w:style>
  <w:style w:type="table" w:customStyle="1" w:styleId="Tablenoborders">
    <w:name w:val="Table no borders"/>
    <w:basedOn w:val="TableNormal"/>
    <w:uiPriority w:val="99"/>
    <w:semiHidden/>
    <w:unhideWhenUsed/>
    <w:rsid w:val="00C314D3"/>
    <w:tblPr>
      <w:tblCellMar>
        <w:left w:w="0" w:type="dxa"/>
        <w:right w:w="0" w:type="dxa"/>
      </w:tblCellMar>
    </w:tblPr>
  </w:style>
  <w:style w:type="numbering" w:customStyle="1" w:styleId="AECOMTableBullets">
    <w:name w:val="AECOM Table Bullets"/>
    <w:uiPriority w:val="99"/>
    <w:semiHidden/>
    <w:unhideWhenUsed/>
    <w:rsid w:val="002740A7"/>
    <w:pPr>
      <w:numPr>
        <w:numId w:val="17"/>
      </w:numPr>
    </w:pPr>
  </w:style>
  <w:style w:type="numbering" w:customStyle="1" w:styleId="AECOMTableNumbering">
    <w:name w:val="AECOM Table Numbering"/>
    <w:uiPriority w:val="99"/>
    <w:semiHidden/>
    <w:unhideWhenUsed/>
    <w:rsid w:val="002740A7"/>
    <w:pPr>
      <w:numPr>
        <w:numId w:val="18"/>
      </w:numPr>
    </w:pPr>
  </w:style>
  <w:style w:type="paragraph" w:customStyle="1" w:styleId="TableListBullet">
    <w:name w:val="Table List Bullet"/>
    <w:basedOn w:val="Normal"/>
    <w:uiPriority w:val="14"/>
    <w:qFormat/>
    <w:rsid w:val="002740A7"/>
    <w:pPr>
      <w:numPr>
        <w:numId w:val="20"/>
      </w:numPr>
      <w:tabs>
        <w:tab w:val="clear" w:pos="284"/>
      </w:tabs>
      <w:spacing w:after="40" w:line="240" w:lineRule="auto"/>
    </w:pPr>
    <w:rPr>
      <w:sz w:val="16"/>
    </w:rPr>
  </w:style>
  <w:style w:type="paragraph" w:customStyle="1" w:styleId="TableListBullet2">
    <w:name w:val="Table List Bullet 2"/>
    <w:basedOn w:val="Normal"/>
    <w:uiPriority w:val="15"/>
    <w:qFormat/>
    <w:rsid w:val="002740A7"/>
    <w:pPr>
      <w:numPr>
        <w:ilvl w:val="1"/>
        <w:numId w:val="20"/>
      </w:numPr>
      <w:tabs>
        <w:tab w:val="clear" w:pos="284"/>
      </w:tabs>
      <w:spacing w:after="40" w:line="240" w:lineRule="auto"/>
    </w:pPr>
    <w:rPr>
      <w:sz w:val="16"/>
    </w:rPr>
  </w:style>
  <w:style w:type="paragraph" w:customStyle="1" w:styleId="TableListBullet3">
    <w:name w:val="Table List Bullet 3"/>
    <w:basedOn w:val="Normal"/>
    <w:uiPriority w:val="16"/>
    <w:qFormat/>
    <w:rsid w:val="002740A7"/>
    <w:pPr>
      <w:numPr>
        <w:ilvl w:val="2"/>
        <w:numId w:val="20"/>
      </w:numPr>
      <w:tabs>
        <w:tab w:val="clear" w:pos="284"/>
      </w:tabs>
      <w:spacing w:after="40" w:line="240" w:lineRule="auto"/>
    </w:pPr>
    <w:rPr>
      <w:sz w:val="16"/>
    </w:rPr>
  </w:style>
  <w:style w:type="paragraph" w:customStyle="1" w:styleId="TableListNumber">
    <w:name w:val="Table List Number"/>
    <w:basedOn w:val="BodyText"/>
    <w:uiPriority w:val="17"/>
    <w:qFormat/>
    <w:rsid w:val="002740A7"/>
    <w:pPr>
      <w:numPr>
        <w:numId w:val="19"/>
      </w:numPr>
      <w:tabs>
        <w:tab w:val="clear" w:pos="284"/>
      </w:tabs>
      <w:spacing w:after="40"/>
    </w:pPr>
    <w:rPr>
      <w:sz w:val="16"/>
    </w:rPr>
  </w:style>
  <w:style w:type="paragraph" w:customStyle="1" w:styleId="TableListNumber2">
    <w:name w:val="Table List Number 2"/>
    <w:basedOn w:val="Normal"/>
    <w:uiPriority w:val="18"/>
    <w:qFormat/>
    <w:rsid w:val="002740A7"/>
    <w:pPr>
      <w:numPr>
        <w:ilvl w:val="1"/>
        <w:numId w:val="19"/>
      </w:numPr>
      <w:tabs>
        <w:tab w:val="clear" w:pos="284"/>
      </w:tabs>
      <w:spacing w:after="40" w:line="240" w:lineRule="auto"/>
    </w:pPr>
    <w:rPr>
      <w:sz w:val="16"/>
    </w:rPr>
  </w:style>
  <w:style w:type="paragraph" w:customStyle="1" w:styleId="TableListNumber3">
    <w:name w:val="Table List Number 3"/>
    <w:basedOn w:val="Normal"/>
    <w:uiPriority w:val="19"/>
    <w:qFormat/>
    <w:rsid w:val="002740A7"/>
    <w:pPr>
      <w:numPr>
        <w:ilvl w:val="2"/>
        <w:numId w:val="19"/>
      </w:numPr>
      <w:tabs>
        <w:tab w:val="clear" w:pos="284"/>
      </w:tabs>
      <w:spacing w:after="40" w:line="240" w:lineRule="auto"/>
    </w:pPr>
    <w:rPr>
      <w:sz w:val="16"/>
    </w:rPr>
  </w:style>
  <w:style w:type="paragraph" w:customStyle="1" w:styleId="Tabletext">
    <w:name w:val="Table text"/>
    <w:basedOn w:val="BodyText"/>
    <w:uiPriority w:val="1"/>
    <w:qFormat/>
    <w:rsid w:val="00AA045B"/>
    <w:pPr>
      <w:tabs>
        <w:tab w:val="clear" w:pos="284"/>
      </w:tabs>
      <w:spacing w:before="40" w:after="40"/>
    </w:pPr>
    <w:rPr>
      <w:sz w:val="16"/>
    </w:rPr>
  </w:style>
  <w:style w:type="paragraph" w:customStyle="1" w:styleId="Callout">
    <w:name w:val="Callout"/>
    <w:basedOn w:val="BodyText"/>
    <w:uiPriority w:val="1"/>
    <w:semiHidden/>
    <w:unhideWhenUsed/>
    <w:rsid w:val="00F352C7"/>
    <w:pPr>
      <w:spacing w:after="60"/>
    </w:pPr>
  </w:style>
  <w:style w:type="paragraph" w:customStyle="1" w:styleId="SQL">
    <w:name w:val="SQL"/>
    <w:uiPriority w:val="1"/>
    <w:semiHidden/>
    <w:unhideWhenUsed/>
    <w:rsid w:val="004D4675"/>
    <w:pPr>
      <w:spacing w:after="120" w:line="240" w:lineRule="atLeast"/>
    </w:pPr>
    <w:rPr>
      <w:sz w:val="16"/>
      <w:lang w:val="en-CA"/>
    </w:rPr>
  </w:style>
  <w:style w:type="table" w:customStyle="1" w:styleId="AECOMcolouredtable">
    <w:name w:val="AECOM coloured table"/>
    <w:basedOn w:val="TableNormal"/>
    <w:uiPriority w:val="99"/>
    <w:rsid w:val="00890ADA"/>
    <w:tblPr>
      <w:tblStyleRowBandSize w:val="1"/>
    </w:tblPr>
    <w:tblStylePr w:type="firstRow">
      <w:rPr>
        <w:b/>
        <w:color w:val="FFFFFF" w:themeColor="background1"/>
      </w:rPr>
      <w:tblPr/>
      <w:tcPr>
        <w:tcBorders>
          <w:bottom w:val="single" w:sz="12" w:space="0" w:color="FFFFFF" w:themeColor="background1"/>
          <w:insideV w:val="single" w:sz="4" w:space="0" w:color="FFFFFF" w:themeColor="background1"/>
        </w:tcBorders>
        <w:shd w:val="clear" w:color="auto" w:fill="9E007E" w:themeFill="accent1"/>
      </w:tcPr>
    </w:tblStylePr>
    <w:tblStylePr w:type="firstCol">
      <w:rPr>
        <w:b/>
        <w:color w:val="FFFFFF" w:themeColor="background1"/>
      </w:rPr>
      <w:tblPr/>
      <w:tcPr>
        <w:tcBorders>
          <w:right w:val="single" w:sz="12" w:space="0" w:color="FFFFFF" w:themeColor="background1"/>
        </w:tcBorders>
        <w:shd w:val="clear" w:color="auto" w:fill="9E007E" w:themeFill="accent1"/>
      </w:tcPr>
    </w:tblStylePr>
    <w:tblStylePr w:type="band1Horz">
      <w:tblPr/>
      <w:tcPr>
        <w:shd w:val="clear" w:color="auto" w:fill="FFB8F0" w:themeFill="accent1" w:themeFillTint="33"/>
      </w:tcPr>
    </w:tblStylePr>
    <w:tblStylePr w:type="band2Horz">
      <w:tblPr/>
      <w:tcPr>
        <w:shd w:val="clear" w:color="auto" w:fill="FF72E2" w:themeFill="accent1" w:themeFillTint="66"/>
      </w:tcPr>
    </w:tblStylePr>
  </w:style>
  <w:style w:type="character" w:customStyle="1" w:styleId="ColourGray">
    <w:name w:val="Colour Gray"/>
    <w:rsid w:val="005811F1"/>
    <w:rPr>
      <w:color w:val="999999"/>
    </w:rPr>
  </w:style>
  <w:style w:type="character" w:customStyle="1" w:styleId="HeadingChar">
    <w:name w:val="Heading Char"/>
    <w:basedOn w:val="DefaultParagraphFont"/>
    <w:link w:val="Heading"/>
    <w:locked/>
    <w:rsid w:val="005811F1"/>
    <w:rPr>
      <w:rFonts w:asciiTheme="majorHAnsi" w:hAnsiTheme="majorHAnsi" w:cstheme="majorHAnsi"/>
      <w:color w:val="000000" w:themeColor="text2"/>
      <w:kern w:val="18"/>
      <w:sz w:val="24"/>
    </w:rPr>
  </w:style>
  <w:style w:type="paragraph" w:customStyle="1" w:styleId="bullets">
    <w:name w:val="bullets"/>
    <w:basedOn w:val="ListBullet"/>
    <w:link w:val="bulletsChar"/>
    <w:qFormat/>
    <w:rsid w:val="00B324B4"/>
  </w:style>
  <w:style w:type="character" w:customStyle="1" w:styleId="bulletsChar">
    <w:name w:val="bullets Char"/>
    <w:basedOn w:val="DefaultParagraphFont"/>
    <w:link w:val="bullets"/>
    <w:rsid w:val="00B324B4"/>
    <w:rPr>
      <w:kern w:val="18"/>
      <w:sz w:val="20"/>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basedOn w:val="DefaultParagraphFont"/>
    <w:link w:val="Caption"/>
    <w:uiPriority w:val="35"/>
    <w:rsid w:val="002567D3"/>
    <w:rPr>
      <w:rFonts w:asciiTheme="majorHAnsi" w:hAnsiTheme="majorHAnsi"/>
      <w:b/>
      <w:bCs/>
      <w:color w:val="000000" w:themeColor="text1"/>
      <w:kern w:val="18"/>
      <w:sz w:val="20"/>
    </w:rPr>
  </w:style>
  <w:style w:type="character" w:customStyle="1" w:styleId="ListParagraphChar">
    <w:name w:val="List Paragraph Char"/>
    <w:aliases w:val="Inhaltsverzeichnis Char,List Paragraph-2 Char,List Paragraph (numbered (a)) Char,Normal 2 Char,Main numbered paragraph Char,References Char,Bullets Char,Normal List Char,Resume Title Char,Citation List Char,Paragraph Char,new Char"/>
    <w:basedOn w:val="DefaultParagraphFont"/>
    <w:link w:val="ListParagraph"/>
    <w:qFormat/>
    <w:locked/>
    <w:rsid w:val="008D0339"/>
    <w:rPr>
      <w:kern w:val="18"/>
    </w:rPr>
  </w:style>
  <w:style w:type="paragraph" w:customStyle="1" w:styleId="BodyIndent2">
    <w:name w:val="Body Indent 2"/>
    <w:basedOn w:val="Normal"/>
    <w:link w:val="BodyIndent2Char"/>
    <w:qFormat/>
    <w:rsid w:val="008D0339"/>
    <w:pPr>
      <w:tabs>
        <w:tab w:val="clear" w:pos="284"/>
      </w:tabs>
      <w:overflowPunct w:val="0"/>
      <w:autoSpaceDE w:val="0"/>
      <w:autoSpaceDN w:val="0"/>
      <w:adjustRightInd w:val="0"/>
      <w:spacing w:before="120" w:after="120" w:line="240" w:lineRule="auto"/>
      <w:ind w:left="709" w:right="-45"/>
      <w:textAlignment w:val="baseline"/>
    </w:pPr>
    <w:rPr>
      <w:rFonts w:ascii="Arial" w:eastAsia="Arial" w:hAnsi="Arial" w:cs="Times New Roman"/>
      <w:color w:val="595959"/>
      <w:kern w:val="2"/>
      <w:szCs w:val="20"/>
      <w:lang w:eastAsia="en-GB"/>
    </w:rPr>
  </w:style>
  <w:style w:type="character" w:customStyle="1" w:styleId="BodyIndent2Char">
    <w:name w:val="Body Indent 2 Char"/>
    <w:basedOn w:val="DefaultParagraphFont"/>
    <w:link w:val="BodyIndent2"/>
    <w:rsid w:val="008D0339"/>
    <w:rPr>
      <w:rFonts w:ascii="Arial" w:eastAsia="Arial" w:hAnsi="Arial" w:cs="Times New Roman"/>
      <w:color w:val="595959"/>
      <w:kern w:val="2"/>
      <w:sz w:val="20"/>
      <w:szCs w:val="20"/>
      <w:lang w:eastAsia="en-GB"/>
    </w:rPr>
  </w:style>
  <w:style w:type="character" w:customStyle="1" w:styleId="TableCaptionChar">
    <w:name w:val="TableCaption Char"/>
    <w:basedOn w:val="DefaultParagraphFont"/>
    <w:link w:val="TableCaption"/>
    <w:locked/>
    <w:rsid w:val="00E65230"/>
    <w:rPr>
      <w:rFonts w:ascii="Arial" w:hAnsi="Arial" w:cs="Arial"/>
      <w:b/>
      <w:noProof/>
      <w:sz w:val="20"/>
      <w:szCs w:val="20"/>
      <w:lang w:val="en-IN"/>
    </w:rPr>
  </w:style>
  <w:style w:type="paragraph" w:customStyle="1" w:styleId="TableCaption">
    <w:name w:val="TableCaption"/>
    <w:basedOn w:val="Caption"/>
    <w:link w:val="TableCaptionChar"/>
    <w:qFormat/>
    <w:rsid w:val="00E65230"/>
    <w:pPr>
      <w:tabs>
        <w:tab w:val="clear" w:pos="284"/>
      </w:tabs>
      <w:spacing w:before="120" w:after="200" w:line="240" w:lineRule="auto"/>
      <w:ind w:left="1411" w:hanging="1411"/>
    </w:pPr>
    <w:rPr>
      <w:rFonts w:ascii="Arial" w:hAnsi="Arial" w:cs="Arial"/>
      <w:bCs w:val="0"/>
      <w:noProof/>
      <w:color w:val="auto"/>
      <w:kern w:val="0"/>
      <w:szCs w:val="20"/>
      <w:lang w:val="en-IN"/>
    </w:rPr>
  </w:style>
  <w:style w:type="paragraph" w:customStyle="1" w:styleId="Bullet">
    <w:name w:val="Bullet"/>
    <w:aliases w:val="b1,bullet1"/>
    <w:basedOn w:val="Normal"/>
    <w:link w:val="BulletChar"/>
    <w:qFormat/>
    <w:rsid w:val="006A013B"/>
    <w:pPr>
      <w:numPr>
        <w:numId w:val="23"/>
      </w:numPr>
      <w:tabs>
        <w:tab w:val="clear" w:pos="284"/>
        <w:tab w:val="clear" w:pos="454"/>
        <w:tab w:val="left" w:pos="1134"/>
        <w:tab w:val="left" w:pos="1588"/>
        <w:tab w:val="left" w:pos="2041"/>
        <w:tab w:val="left" w:pos="2495"/>
      </w:tabs>
      <w:spacing w:after="120"/>
      <w:ind w:left="2042"/>
    </w:pPr>
    <w:rPr>
      <w:rFonts w:ascii="Arial" w:eastAsia="Times New Roman" w:hAnsi="Arial" w:cs="Arial"/>
      <w:kern w:val="0"/>
      <w:szCs w:val="20"/>
    </w:rPr>
  </w:style>
  <w:style w:type="paragraph" w:customStyle="1" w:styleId="Normal1">
    <w:name w:val="Normal1"/>
    <w:basedOn w:val="Normal"/>
    <w:link w:val="Normal1Char"/>
    <w:uiPriority w:val="99"/>
    <w:rsid w:val="006A013B"/>
    <w:pPr>
      <w:tabs>
        <w:tab w:val="clear" w:pos="284"/>
        <w:tab w:val="left" w:pos="1134"/>
        <w:tab w:val="left" w:pos="1588"/>
        <w:tab w:val="left" w:pos="2041"/>
        <w:tab w:val="left" w:pos="2495"/>
      </w:tabs>
      <w:spacing w:after="0"/>
    </w:pPr>
    <w:rPr>
      <w:rFonts w:ascii="Arial" w:eastAsia="Times New Roman" w:hAnsi="Arial" w:cs="Arial"/>
      <w:kern w:val="0"/>
      <w:szCs w:val="20"/>
    </w:rPr>
  </w:style>
  <w:style w:type="paragraph" w:customStyle="1" w:styleId="Style1-heading3">
    <w:name w:val="Style1 - heading 3"/>
    <w:basedOn w:val="Normal"/>
    <w:qFormat/>
    <w:rsid w:val="006A013B"/>
    <w:pPr>
      <w:keepNext/>
      <w:numPr>
        <w:ilvl w:val="2"/>
        <w:numId w:val="8"/>
      </w:numPr>
      <w:tabs>
        <w:tab w:val="clear" w:pos="284"/>
        <w:tab w:val="num" w:pos="1170"/>
      </w:tabs>
      <w:spacing w:after="240"/>
      <w:ind w:hanging="3242"/>
      <w:outlineLvl w:val="2"/>
    </w:pPr>
    <w:rPr>
      <w:rFonts w:ascii="Arial" w:eastAsia="Times New Roman" w:hAnsi="Arial" w:cs="Arial"/>
      <w:b/>
      <w:bCs/>
      <w:color w:val="000000"/>
      <w:kern w:val="0"/>
      <w:sz w:val="22"/>
      <w:szCs w:val="20"/>
      <w:lang w:val="en-US"/>
    </w:rPr>
  </w:style>
  <w:style w:type="paragraph" w:styleId="Revision">
    <w:name w:val="Revision"/>
    <w:hidden/>
    <w:uiPriority w:val="99"/>
    <w:semiHidden/>
    <w:rsid w:val="000E1A34"/>
    <w:rPr>
      <w:kern w:val="18"/>
      <w:sz w:val="20"/>
    </w:rPr>
  </w:style>
  <w:style w:type="paragraph" w:customStyle="1" w:styleId="Caption1">
    <w:name w:val="Caption1"/>
    <w:basedOn w:val="Caption"/>
    <w:link w:val="Caption1Char"/>
    <w:uiPriority w:val="1"/>
    <w:qFormat/>
    <w:rsid w:val="007C4F8E"/>
    <w:pPr>
      <w:spacing w:after="400"/>
    </w:pPr>
  </w:style>
  <w:style w:type="character" w:customStyle="1" w:styleId="Caption1Char">
    <w:name w:val="Caption1 Char"/>
    <w:basedOn w:val="CaptionChar"/>
    <w:link w:val="Caption1"/>
    <w:uiPriority w:val="1"/>
    <w:rsid w:val="007C4F8E"/>
    <w:rPr>
      <w:rFonts w:asciiTheme="majorHAnsi" w:hAnsiTheme="majorHAnsi"/>
      <w:b/>
      <w:bCs/>
      <w:color w:val="000000" w:themeColor="text1"/>
      <w:kern w:val="18"/>
      <w:sz w:val="20"/>
    </w:rPr>
  </w:style>
  <w:style w:type="paragraph" w:customStyle="1" w:styleId="NoTOC">
    <w:name w:val="No TOC"/>
    <w:basedOn w:val="Normal"/>
    <w:next w:val="Normal"/>
    <w:rsid w:val="00557AB0"/>
    <w:pPr>
      <w:tabs>
        <w:tab w:val="clear" w:pos="284"/>
        <w:tab w:val="left" w:pos="1134"/>
        <w:tab w:val="left" w:pos="1587"/>
        <w:tab w:val="left" w:pos="2041"/>
        <w:tab w:val="left" w:pos="2494"/>
      </w:tabs>
      <w:spacing w:after="480" w:line="560" w:lineRule="atLeast"/>
      <w:outlineLvl w:val="4"/>
    </w:pPr>
    <w:rPr>
      <w:rFonts w:ascii="Times New Roman" w:eastAsia="Times New Roman" w:hAnsi="Times New Roman" w:cs="Times New Roman"/>
      <w:color w:val="3A7BBE"/>
      <w:kern w:val="0"/>
      <w:sz w:val="52"/>
      <w:szCs w:val="20"/>
      <w:lang w:val="en-AU"/>
    </w:rPr>
  </w:style>
  <w:style w:type="table" w:customStyle="1" w:styleId="MediumShading1-Accent11">
    <w:name w:val="Medium Shading 1 - Accent 11"/>
    <w:basedOn w:val="TableNormal"/>
    <w:uiPriority w:val="63"/>
    <w:rsid w:val="00557AB0"/>
    <w:rPr>
      <w:sz w:val="22"/>
      <w:szCs w:val="22"/>
      <w:lang w:val="en-US"/>
    </w:rPr>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paragraph" w:customStyle="1" w:styleId="AltLI">
    <w:name w:val="Alt + LI"/>
    <w:basedOn w:val="Normal"/>
    <w:rsid w:val="00557AB0"/>
    <w:pPr>
      <w:tabs>
        <w:tab w:val="clear" w:pos="284"/>
        <w:tab w:val="left" w:pos="504"/>
      </w:tabs>
      <w:spacing w:after="0" w:line="260" w:lineRule="exact"/>
      <w:ind w:left="504" w:hanging="504"/>
      <w:jc w:val="left"/>
    </w:pPr>
    <w:rPr>
      <w:rFonts w:ascii="Arial" w:eastAsia="Times New Roman" w:hAnsi="Arial" w:cs="Times New Roman"/>
      <w:kern w:val="0"/>
      <w:szCs w:val="20"/>
      <w:lang w:val="en-CA"/>
    </w:rPr>
  </w:style>
  <w:style w:type="paragraph" w:customStyle="1" w:styleId="Caption2">
    <w:name w:val="Caption2"/>
    <w:basedOn w:val="Normal"/>
    <w:next w:val="Normal"/>
    <w:rsid w:val="00557AB0"/>
    <w:pPr>
      <w:tabs>
        <w:tab w:val="clear" w:pos="284"/>
      </w:tabs>
      <w:spacing w:before="60" w:after="360" w:line="240" w:lineRule="auto"/>
      <w:jc w:val="center"/>
    </w:pPr>
    <w:rPr>
      <w:rFonts w:ascii="Arial" w:eastAsia="Times New Roman" w:hAnsi="Arial" w:cs="Times New Roman"/>
      <w:kern w:val="0"/>
      <w:szCs w:val="20"/>
      <w:lang w:val="en-IN"/>
    </w:rPr>
  </w:style>
  <w:style w:type="paragraph" w:customStyle="1" w:styleId="Normalwnext">
    <w:name w:val="Normal w/next"/>
    <w:basedOn w:val="Normal"/>
    <w:rsid w:val="00557AB0"/>
    <w:pPr>
      <w:keepNext/>
      <w:tabs>
        <w:tab w:val="clear" w:pos="284"/>
        <w:tab w:val="left" w:pos="576"/>
        <w:tab w:val="left" w:pos="1008"/>
        <w:tab w:val="left" w:pos="1440"/>
        <w:tab w:val="right" w:pos="8064"/>
      </w:tabs>
      <w:spacing w:after="240" w:line="240" w:lineRule="atLeast"/>
      <w:jc w:val="left"/>
    </w:pPr>
    <w:rPr>
      <w:rFonts w:ascii="Arial" w:eastAsia="Times New Roman" w:hAnsi="Arial" w:cs="Times New Roman"/>
      <w:kern w:val="0"/>
      <w:szCs w:val="20"/>
      <w:lang w:val="en-IN"/>
    </w:rPr>
  </w:style>
  <w:style w:type="paragraph" w:customStyle="1" w:styleId="NormalIndentNo-hang">
    <w:name w:val="Normal Indent No-hang"/>
    <w:basedOn w:val="NormalIndent"/>
    <w:rsid w:val="00557AB0"/>
    <w:pPr>
      <w:tabs>
        <w:tab w:val="clear" w:pos="284"/>
        <w:tab w:val="left" w:pos="576"/>
        <w:tab w:val="left" w:pos="1008"/>
        <w:tab w:val="left" w:pos="1440"/>
        <w:tab w:val="right" w:pos="8064"/>
      </w:tabs>
      <w:spacing w:after="240" w:line="240" w:lineRule="atLeast"/>
      <w:ind w:left="576"/>
      <w:jc w:val="left"/>
    </w:pPr>
    <w:rPr>
      <w:rFonts w:ascii="Arial" w:eastAsia="Times New Roman" w:hAnsi="Arial" w:cs="Times New Roman"/>
      <w:kern w:val="0"/>
      <w:szCs w:val="20"/>
      <w:lang w:val="en-IN"/>
    </w:rPr>
  </w:style>
  <w:style w:type="paragraph" w:customStyle="1" w:styleId="Paratext">
    <w:name w:val="Para text"/>
    <w:basedOn w:val="Normal"/>
    <w:rsid w:val="00557AB0"/>
    <w:pPr>
      <w:tabs>
        <w:tab w:val="clear" w:pos="284"/>
        <w:tab w:val="left" w:pos="1134"/>
        <w:tab w:val="left" w:pos="1588"/>
        <w:tab w:val="left" w:pos="2041"/>
        <w:tab w:val="left" w:pos="2495"/>
      </w:tabs>
      <w:spacing w:after="0"/>
    </w:pPr>
    <w:rPr>
      <w:rFonts w:ascii="Arial" w:eastAsia="Times New Roman" w:hAnsi="Arial" w:cs="Times New Roman"/>
      <w:kern w:val="0"/>
      <w:szCs w:val="20"/>
      <w:lang w:val="en-AU"/>
    </w:rPr>
  </w:style>
  <w:style w:type="paragraph" w:customStyle="1" w:styleId="Heading-4">
    <w:name w:val="Heading-4"/>
    <w:basedOn w:val="Heading4"/>
    <w:rsid w:val="00557AB0"/>
    <w:pPr>
      <w:keepLines w:val="0"/>
      <w:numPr>
        <w:ilvl w:val="0"/>
        <w:numId w:val="0"/>
      </w:numPr>
      <w:tabs>
        <w:tab w:val="left" w:pos="993"/>
        <w:tab w:val="left" w:pos="1587"/>
        <w:tab w:val="left" w:pos="2041"/>
        <w:tab w:val="left" w:pos="2494"/>
      </w:tabs>
      <w:spacing w:after="240" w:line="240" w:lineRule="atLeast"/>
      <w:ind w:right="-45"/>
      <w:jc w:val="left"/>
    </w:pPr>
    <w:rPr>
      <w:rFonts w:eastAsia="Times New Roman" w:cs="Times New Roman"/>
      <w:color w:val="000000"/>
      <w:kern w:val="0"/>
      <w:sz w:val="22"/>
      <w:szCs w:val="20"/>
      <w:lang w:val="en-AU"/>
    </w:rPr>
  </w:style>
  <w:style w:type="paragraph" w:customStyle="1" w:styleId="TableText0">
    <w:name w:val="TableText"/>
    <w:basedOn w:val="Normal"/>
    <w:qFormat/>
    <w:rsid w:val="00557AB0"/>
    <w:pPr>
      <w:tabs>
        <w:tab w:val="clear" w:pos="284"/>
        <w:tab w:val="left" w:pos="1134"/>
        <w:tab w:val="left" w:pos="1588"/>
        <w:tab w:val="left" w:pos="2041"/>
        <w:tab w:val="left" w:pos="2495"/>
      </w:tabs>
      <w:spacing w:after="0" w:line="280" w:lineRule="atLeast"/>
    </w:pPr>
    <w:rPr>
      <w:rFonts w:ascii="Arial" w:eastAsia="Times New Roman" w:hAnsi="Arial" w:cs="Times New Roman"/>
      <w:kern w:val="0"/>
      <w:szCs w:val="20"/>
      <w:lang w:val="en-AU"/>
    </w:rPr>
  </w:style>
  <w:style w:type="paragraph" w:customStyle="1" w:styleId="h3">
    <w:name w:val="h3"/>
    <w:basedOn w:val="Heading3"/>
    <w:link w:val="h3Char"/>
    <w:rsid w:val="00557AB0"/>
    <w:pPr>
      <w:keepLines w:val="0"/>
      <w:tabs>
        <w:tab w:val="clear" w:pos="994"/>
        <w:tab w:val="left" w:pos="993"/>
        <w:tab w:val="num" w:pos="3242"/>
      </w:tabs>
      <w:spacing w:before="360" w:line="320" w:lineRule="atLeast"/>
      <w:ind w:left="3242" w:right="-45" w:hanging="3242"/>
    </w:pPr>
    <w:rPr>
      <w:rFonts w:eastAsia="Times New Roman" w:cs="Times New Roman"/>
      <w:bCs w:val="0"/>
      <w:color w:val="E36C0A"/>
      <w:kern w:val="2"/>
      <w:szCs w:val="20"/>
      <w:lang w:val="en-AU"/>
    </w:rPr>
  </w:style>
  <w:style w:type="paragraph" w:customStyle="1" w:styleId="h4">
    <w:name w:val="h4"/>
    <w:basedOn w:val="Heading3"/>
    <w:link w:val="h4Char"/>
    <w:qFormat/>
    <w:rsid w:val="00557AB0"/>
    <w:pPr>
      <w:keepLines w:val="0"/>
      <w:tabs>
        <w:tab w:val="clear" w:pos="994"/>
        <w:tab w:val="left" w:pos="993"/>
      </w:tabs>
      <w:spacing w:before="360" w:after="240" w:line="240" w:lineRule="atLeast"/>
      <w:ind w:left="992" w:right="-45" w:hanging="992"/>
    </w:pPr>
    <w:rPr>
      <w:bCs w:val="0"/>
      <w:i/>
      <w:kern w:val="0"/>
      <w:szCs w:val="20"/>
      <w:u w:val="single"/>
      <w:lang w:val="en-AU"/>
    </w:rPr>
  </w:style>
  <w:style w:type="character" w:customStyle="1" w:styleId="h4Char">
    <w:name w:val="h4 Char"/>
    <w:link w:val="h4"/>
    <w:rsid w:val="00557AB0"/>
    <w:rPr>
      <w:rFonts w:ascii="Arial" w:eastAsiaTheme="majorEastAsia" w:hAnsi="Arial" w:cstheme="majorBidi"/>
      <w:b/>
      <w:i/>
      <w:sz w:val="22"/>
      <w:szCs w:val="20"/>
      <w:u w:val="single"/>
      <w:lang w:val="en-AU"/>
    </w:rPr>
  </w:style>
  <w:style w:type="character" w:customStyle="1" w:styleId="h3Char">
    <w:name w:val="h3 Char"/>
    <w:basedOn w:val="DefaultParagraphFont"/>
    <w:link w:val="h3"/>
    <w:rsid w:val="00557AB0"/>
    <w:rPr>
      <w:rFonts w:ascii="Arial Bold" w:eastAsia="Times New Roman" w:hAnsi="Arial Bold" w:cs="Times New Roman"/>
      <w:b/>
      <w:noProof/>
      <w:color w:val="E36C0A"/>
      <w:kern w:val="2"/>
      <w:sz w:val="22"/>
      <w:szCs w:val="20"/>
      <w:lang w:val="en-AU"/>
    </w:rPr>
  </w:style>
  <w:style w:type="character" w:customStyle="1" w:styleId="Normal1Char">
    <w:name w:val="Normal1 Char"/>
    <w:basedOn w:val="DefaultParagraphFont"/>
    <w:link w:val="Normal1"/>
    <w:uiPriority w:val="99"/>
    <w:rsid w:val="00557AB0"/>
    <w:rPr>
      <w:rFonts w:ascii="Arial" w:eastAsia="Times New Roman" w:hAnsi="Arial" w:cs="Arial"/>
      <w:sz w:val="20"/>
      <w:szCs w:val="20"/>
    </w:rPr>
  </w:style>
  <w:style w:type="paragraph" w:customStyle="1" w:styleId="table">
    <w:name w:val="table"/>
    <w:basedOn w:val="Normal"/>
    <w:rsid w:val="00557AB0"/>
    <w:pPr>
      <w:keepNext/>
      <w:keepLines/>
      <w:tabs>
        <w:tab w:val="clear" w:pos="284"/>
        <w:tab w:val="left" w:pos="288"/>
      </w:tabs>
      <w:spacing w:after="0" w:line="240" w:lineRule="auto"/>
      <w:ind w:left="72"/>
      <w:jc w:val="left"/>
    </w:pPr>
    <w:rPr>
      <w:rFonts w:ascii="Book Antiqua" w:eastAsia="Times New Roman" w:hAnsi="Book Antiqua" w:cs="Times New Roman"/>
      <w:kern w:val="0"/>
      <w:szCs w:val="20"/>
      <w:lang w:val="en-IN"/>
    </w:rPr>
  </w:style>
  <w:style w:type="paragraph" w:customStyle="1" w:styleId="figure">
    <w:name w:val="figure"/>
    <w:basedOn w:val="Normal"/>
    <w:next w:val="Caption"/>
    <w:rsid w:val="00557AB0"/>
    <w:pPr>
      <w:keepLines/>
      <w:pBdr>
        <w:top w:val="single" w:sz="4" w:space="1" w:color="auto"/>
        <w:bottom w:val="single" w:sz="4" w:space="1" w:color="auto"/>
      </w:pBdr>
      <w:tabs>
        <w:tab w:val="clear" w:pos="284"/>
        <w:tab w:val="left" w:pos="720"/>
        <w:tab w:val="left" w:pos="1080"/>
        <w:tab w:val="left" w:pos="1440"/>
        <w:tab w:val="left" w:pos="4867"/>
      </w:tabs>
      <w:spacing w:after="240" w:line="240" w:lineRule="auto"/>
      <w:jc w:val="center"/>
    </w:pPr>
    <w:rPr>
      <w:rFonts w:ascii="Arial" w:eastAsia="Times New Roman" w:hAnsi="Arial" w:cs="Times New Roman"/>
      <w:kern w:val="0"/>
      <w:sz w:val="12"/>
      <w:szCs w:val="20"/>
      <w:lang w:val="en-IN"/>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basedOn w:val="DefaultParagraphFont"/>
    <w:link w:val="NormalIndent"/>
    <w:rsid w:val="00557AB0"/>
    <w:rPr>
      <w:kern w:val="18"/>
      <w:sz w:val="20"/>
    </w:rPr>
  </w:style>
  <w:style w:type="character" w:customStyle="1" w:styleId="apple-converted-space">
    <w:name w:val="apple-converted-space"/>
    <w:basedOn w:val="DefaultParagraphFont"/>
    <w:rsid w:val="00557AB0"/>
  </w:style>
  <w:style w:type="paragraph" w:customStyle="1" w:styleId="AwardBody-Prop">
    <w:name w:val="Award_Body-Prop"/>
    <w:basedOn w:val="Normal"/>
    <w:link w:val="AwardBody-PropChar"/>
    <w:qFormat/>
    <w:rsid w:val="00557AB0"/>
    <w:pPr>
      <w:tabs>
        <w:tab w:val="clear" w:pos="284"/>
      </w:tabs>
      <w:spacing w:after="120" w:line="240" w:lineRule="auto"/>
      <w:jc w:val="left"/>
    </w:pPr>
    <w:rPr>
      <w:rFonts w:ascii="Tahoma" w:eastAsia="Times New Roman" w:hAnsi="Tahoma" w:cs="Tahoma"/>
      <w:kern w:val="0"/>
      <w:szCs w:val="20"/>
      <w:lang w:val="en-IN"/>
    </w:rPr>
  </w:style>
  <w:style w:type="character" w:customStyle="1" w:styleId="AwardBody-PropChar">
    <w:name w:val="Award_Body-Prop Char"/>
    <w:basedOn w:val="DefaultParagraphFont"/>
    <w:link w:val="AwardBody-Prop"/>
    <w:rsid w:val="00557AB0"/>
    <w:rPr>
      <w:rFonts w:ascii="Tahoma" w:eastAsia="Times New Roman" w:hAnsi="Tahoma" w:cs="Tahoma"/>
      <w:sz w:val="20"/>
      <w:szCs w:val="20"/>
      <w:lang w:val="en-IN"/>
    </w:rPr>
  </w:style>
  <w:style w:type="paragraph" w:customStyle="1" w:styleId="Letterhead">
    <w:name w:val="Letterhead"/>
    <w:basedOn w:val="Normal"/>
    <w:rsid w:val="00557AB0"/>
    <w:pPr>
      <w:widowControl w:val="0"/>
      <w:tabs>
        <w:tab w:val="clear" w:pos="284"/>
      </w:tabs>
      <w:adjustRightInd w:val="0"/>
      <w:spacing w:afterLines="50" w:line="190" w:lineRule="atLeast"/>
    </w:pPr>
    <w:rPr>
      <w:rFonts w:ascii="Arial" w:eastAsia="Arial" w:hAnsi="Arial" w:cs="Times New Roman"/>
      <w:noProof/>
      <w:color w:val="999999"/>
      <w:kern w:val="2"/>
      <w:sz w:val="16"/>
      <w:szCs w:val="24"/>
      <w:lang w:val="en-IN" w:eastAsia="zh-TW"/>
    </w:rPr>
  </w:style>
  <w:style w:type="paragraph" w:customStyle="1" w:styleId="CopyRight">
    <w:name w:val="CopyRight"/>
    <w:basedOn w:val="Normal"/>
    <w:rsid w:val="00557AB0"/>
    <w:pPr>
      <w:widowControl w:val="0"/>
      <w:tabs>
        <w:tab w:val="clear" w:pos="284"/>
      </w:tabs>
      <w:adjustRightInd w:val="0"/>
      <w:spacing w:afterLines="50" w:line="200" w:lineRule="atLeast"/>
    </w:pPr>
    <w:rPr>
      <w:rFonts w:ascii="Arial" w:eastAsia="Arial" w:hAnsi="Arial" w:cs="Times New Roman"/>
      <w:kern w:val="2"/>
      <w:sz w:val="16"/>
      <w:szCs w:val="24"/>
      <w:lang w:val="en-NZ" w:eastAsia="zh-TW"/>
    </w:rPr>
  </w:style>
  <w:style w:type="paragraph" w:customStyle="1" w:styleId="Default">
    <w:name w:val="Default"/>
    <w:rsid w:val="00557AB0"/>
    <w:pPr>
      <w:autoSpaceDE w:val="0"/>
      <w:autoSpaceDN w:val="0"/>
      <w:adjustRightInd w:val="0"/>
    </w:pPr>
    <w:rPr>
      <w:rFonts w:ascii="Calibri" w:hAnsi="Calibri" w:cs="Calibri"/>
      <w:color w:val="000000"/>
      <w:sz w:val="24"/>
      <w:szCs w:val="24"/>
      <w:lang w:val="en-US"/>
    </w:rPr>
  </w:style>
  <w:style w:type="paragraph" w:customStyle="1" w:styleId="Subheading">
    <w:name w:val="Subheading"/>
    <w:basedOn w:val="Normal"/>
    <w:next w:val="Normal"/>
    <w:autoRedefine/>
    <w:rsid w:val="00557AB0"/>
    <w:pPr>
      <w:keepNext/>
      <w:tabs>
        <w:tab w:val="clear" w:pos="284"/>
        <w:tab w:val="left" w:pos="1134"/>
        <w:tab w:val="left" w:pos="1588"/>
        <w:tab w:val="left" w:pos="2041"/>
        <w:tab w:val="left" w:pos="2495"/>
      </w:tabs>
      <w:spacing w:after="240"/>
      <w:jc w:val="center"/>
    </w:pPr>
    <w:rPr>
      <w:rFonts w:ascii="Arial" w:eastAsia="Times New Roman" w:hAnsi="Arial" w:cs="Arial"/>
      <w:b/>
      <w:color w:val="000000"/>
      <w:kern w:val="0"/>
      <w:szCs w:val="20"/>
      <w:lang w:val="en-IN"/>
    </w:rPr>
  </w:style>
  <w:style w:type="numbering" w:customStyle="1" w:styleId="AECOMListBullets">
    <w:name w:val="AECOM List Bullets"/>
    <w:uiPriority w:val="99"/>
    <w:rsid w:val="00557AB0"/>
    <w:pPr>
      <w:numPr>
        <w:numId w:val="24"/>
      </w:numPr>
    </w:pPr>
  </w:style>
  <w:style w:type="paragraph" w:customStyle="1" w:styleId="StyleHeading3After15ptLinespacingAtleast15pt">
    <w:name w:val="Style Heading 3 + After:  15 pt Line spacing:  At least 15 pt"/>
    <w:basedOn w:val="Heading3"/>
    <w:autoRedefine/>
    <w:rsid w:val="00557AB0"/>
    <w:pPr>
      <w:keepLines w:val="0"/>
      <w:tabs>
        <w:tab w:val="clear" w:pos="994"/>
        <w:tab w:val="left" w:pos="993"/>
      </w:tabs>
      <w:spacing w:before="360" w:after="240" w:line="300" w:lineRule="atLeast"/>
      <w:ind w:right="-45"/>
    </w:pPr>
    <w:rPr>
      <w:rFonts w:eastAsia="Times New Roman" w:cs="Arial"/>
      <w:color w:val="000000"/>
      <w:kern w:val="0"/>
      <w:szCs w:val="20"/>
      <w:lang w:val="en-AU"/>
    </w:rPr>
  </w:style>
  <w:style w:type="table" w:customStyle="1" w:styleId="TableGrid10">
    <w:name w:val="Table Grid1"/>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
    <w:name w:val="Table Grid5"/>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
    <w:name w:val="Table Grid6"/>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0">
    <w:name w:val="Table Grid7"/>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557AB0"/>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left">
    <w:name w:val="Normal (left)"/>
    <w:link w:val="NormalleftChar"/>
    <w:rsid w:val="00557AB0"/>
    <w:pPr>
      <w:spacing w:before="120" w:after="120"/>
    </w:pPr>
    <w:rPr>
      <w:rFonts w:ascii="Arial" w:eastAsia="Times New Roman" w:hAnsi="Arial" w:cs="Times New Roman"/>
      <w:sz w:val="22"/>
      <w:szCs w:val="20"/>
      <w:lang w:eastAsia="en-IN"/>
    </w:rPr>
  </w:style>
  <w:style w:type="paragraph" w:customStyle="1" w:styleId="Bullet1">
    <w:name w:val="Bullet1"/>
    <w:basedOn w:val="BodyText"/>
    <w:uiPriority w:val="99"/>
    <w:rsid w:val="00557AB0"/>
    <w:pPr>
      <w:numPr>
        <w:numId w:val="25"/>
      </w:numPr>
      <w:tabs>
        <w:tab w:val="clear" w:pos="284"/>
      </w:tabs>
      <w:spacing w:after="0" w:line="260" w:lineRule="atLeast"/>
    </w:pPr>
    <w:rPr>
      <w:rFonts w:eastAsia="Times New Roman" w:cs="Times New Roman"/>
      <w:kern w:val="0"/>
      <w:sz w:val="21"/>
      <w:szCs w:val="20"/>
    </w:rPr>
  </w:style>
  <w:style w:type="paragraph" w:customStyle="1" w:styleId="Bullet2">
    <w:name w:val="Bullet2"/>
    <w:basedOn w:val="BodyText"/>
    <w:rsid w:val="00557AB0"/>
    <w:pPr>
      <w:numPr>
        <w:numId w:val="26"/>
      </w:numPr>
      <w:tabs>
        <w:tab w:val="clear" w:pos="284"/>
        <w:tab w:val="clear" w:pos="700"/>
        <w:tab w:val="num" w:pos="360"/>
      </w:tabs>
      <w:spacing w:after="0" w:line="260" w:lineRule="atLeast"/>
      <w:ind w:left="0" w:firstLine="0"/>
    </w:pPr>
    <w:rPr>
      <w:rFonts w:eastAsia="Times New Roman" w:cs="Times New Roman"/>
      <w:kern w:val="0"/>
      <w:sz w:val="21"/>
      <w:szCs w:val="20"/>
    </w:rPr>
  </w:style>
  <w:style w:type="paragraph" w:customStyle="1" w:styleId="Bullet3">
    <w:name w:val="Bullet3"/>
    <w:basedOn w:val="BodyText"/>
    <w:rsid w:val="00557AB0"/>
    <w:pPr>
      <w:numPr>
        <w:numId w:val="27"/>
      </w:numPr>
      <w:tabs>
        <w:tab w:val="clear" w:pos="284"/>
        <w:tab w:val="clear" w:pos="1040"/>
        <w:tab w:val="num" w:pos="360"/>
      </w:tabs>
      <w:spacing w:after="0" w:line="260" w:lineRule="atLeast"/>
      <w:ind w:left="0" w:firstLine="0"/>
    </w:pPr>
    <w:rPr>
      <w:rFonts w:eastAsia="Times New Roman" w:cs="Times New Roman"/>
      <w:kern w:val="0"/>
      <w:sz w:val="21"/>
      <w:szCs w:val="20"/>
    </w:rPr>
  </w:style>
  <w:style w:type="paragraph" w:customStyle="1" w:styleId="AppendixHeading1">
    <w:name w:val="AppendixHeading1"/>
    <w:basedOn w:val="BodyText"/>
    <w:next w:val="AppendixHeading2"/>
    <w:rsid w:val="00557AB0"/>
    <w:pPr>
      <w:keepNext/>
      <w:tabs>
        <w:tab w:val="clear" w:pos="284"/>
      </w:tabs>
      <w:spacing w:after="240" w:line="260" w:lineRule="atLeast"/>
    </w:pPr>
    <w:rPr>
      <w:rFonts w:eastAsia="Times New Roman" w:cs="Times New Roman"/>
      <w:b/>
      <w:caps/>
      <w:kern w:val="0"/>
      <w:szCs w:val="20"/>
    </w:rPr>
  </w:style>
  <w:style w:type="paragraph" w:customStyle="1" w:styleId="AppendixHeading2">
    <w:name w:val="AppendixHeading2"/>
    <w:basedOn w:val="BodyText"/>
    <w:next w:val="BodyText"/>
    <w:rsid w:val="00557AB0"/>
    <w:pPr>
      <w:keepNext/>
      <w:tabs>
        <w:tab w:val="clear" w:pos="284"/>
      </w:tabs>
      <w:spacing w:after="240" w:line="260" w:lineRule="atLeast"/>
    </w:pPr>
    <w:rPr>
      <w:rFonts w:eastAsia="Times New Roman" w:cs="Times New Roman"/>
      <w:b/>
      <w:kern w:val="0"/>
      <w:szCs w:val="20"/>
    </w:rPr>
  </w:style>
  <w:style w:type="paragraph" w:customStyle="1" w:styleId="AppendixHeading3">
    <w:name w:val="AppendixHeading3"/>
    <w:basedOn w:val="BodyText"/>
    <w:next w:val="BodyText"/>
    <w:rsid w:val="00557AB0"/>
    <w:pPr>
      <w:keepNext/>
      <w:tabs>
        <w:tab w:val="clear" w:pos="284"/>
      </w:tabs>
      <w:spacing w:after="240" w:line="260" w:lineRule="atLeast"/>
    </w:pPr>
    <w:rPr>
      <w:rFonts w:eastAsia="Times New Roman" w:cs="Times New Roman"/>
      <w:b/>
      <w:kern w:val="0"/>
      <w:sz w:val="21"/>
      <w:szCs w:val="20"/>
    </w:rPr>
  </w:style>
  <w:style w:type="paragraph" w:customStyle="1" w:styleId="Tableheader">
    <w:name w:val="Tableheader"/>
    <w:basedOn w:val="BodyText"/>
    <w:rsid w:val="00557AB0"/>
    <w:pPr>
      <w:tabs>
        <w:tab w:val="clear" w:pos="284"/>
        <w:tab w:val="left" w:pos="1418"/>
      </w:tabs>
      <w:spacing w:after="120" w:line="260" w:lineRule="atLeast"/>
    </w:pPr>
    <w:rPr>
      <w:rFonts w:eastAsia="Times New Roman" w:cs="Times New Roman"/>
      <w:b/>
      <w:kern w:val="0"/>
      <w:sz w:val="17"/>
      <w:szCs w:val="20"/>
    </w:rPr>
  </w:style>
  <w:style w:type="paragraph" w:customStyle="1" w:styleId="SubHead">
    <w:name w:val="SubHead"/>
    <w:basedOn w:val="BodyText"/>
    <w:rsid w:val="00557AB0"/>
    <w:pPr>
      <w:tabs>
        <w:tab w:val="clear" w:pos="284"/>
      </w:tabs>
      <w:spacing w:after="0" w:line="260" w:lineRule="atLeast"/>
    </w:pPr>
    <w:rPr>
      <w:rFonts w:eastAsia="Times New Roman" w:cs="Times New Roman"/>
      <w:b/>
      <w:kern w:val="0"/>
      <w:sz w:val="21"/>
      <w:szCs w:val="20"/>
      <w:lang w:val="nl-NL"/>
    </w:rPr>
  </w:style>
  <w:style w:type="paragraph" w:customStyle="1" w:styleId="AppendixTitle">
    <w:name w:val="AppendixTitle"/>
    <w:basedOn w:val="Normal"/>
    <w:rsid w:val="00557AB0"/>
    <w:pPr>
      <w:tabs>
        <w:tab w:val="clear" w:pos="284"/>
      </w:tabs>
      <w:spacing w:after="0" w:line="260" w:lineRule="atLeast"/>
      <w:jc w:val="right"/>
    </w:pPr>
    <w:rPr>
      <w:rFonts w:ascii="Arial" w:eastAsia="Times New Roman" w:hAnsi="Arial" w:cs="Times New Roman"/>
      <w:b/>
      <w:kern w:val="0"/>
      <w:sz w:val="28"/>
      <w:szCs w:val="20"/>
    </w:rPr>
  </w:style>
  <w:style w:type="paragraph" w:customStyle="1" w:styleId="AppendixTitleName">
    <w:name w:val="AppendixTitleName"/>
    <w:basedOn w:val="AppendixTitle"/>
    <w:rsid w:val="00557AB0"/>
  </w:style>
  <w:style w:type="character" w:customStyle="1" w:styleId="NormalleftChar">
    <w:name w:val="Normal (left) Char"/>
    <w:link w:val="Normalleft"/>
    <w:rsid w:val="00557AB0"/>
    <w:rPr>
      <w:rFonts w:ascii="Arial" w:eastAsia="Times New Roman" w:hAnsi="Arial" w:cs="Times New Roman"/>
      <w:sz w:val="22"/>
      <w:szCs w:val="20"/>
      <w:lang w:eastAsia="en-IN"/>
    </w:rPr>
  </w:style>
  <w:style w:type="paragraph" w:customStyle="1" w:styleId="tableright">
    <w:name w:val="table right"/>
    <w:basedOn w:val="Normal"/>
    <w:qFormat/>
    <w:rsid w:val="00557AB0"/>
    <w:pPr>
      <w:tabs>
        <w:tab w:val="clear" w:pos="284"/>
      </w:tabs>
      <w:spacing w:after="0" w:line="240" w:lineRule="exact"/>
      <w:jc w:val="center"/>
    </w:pPr>
    <w:rPr>
      <w:rFonts w:ascii="Arial" w:eastAsia="Times New Roman" w:hAnsi="Arial" w:cs="Times New Roman"/>
      <w:kern w:val="0"/>
      <w:szCs w:val="20"/>
      <w:lang w:val="en-US"/>
    </w:rPr>
  </w:style>
  <w:style w:type="paragraph" w:customStyle="1" w:styleId="Normalbullet">
    <w:name w:val="Normal bullet"/>
    <w:basedOn w:val="Normal"/>
    <w:next w:val="Normal"/>
    <w:rsid w:val="00557AB0"/>
    <w:pPr>
      <w:tabs>
        <w:tab w:val="clear" w:pos="284"/>
      </w:tabs>
      <w:autoSpaceDE w:val="0"/>
      <w:autoSpaceDN w:val="0"/>
      <w:adjustRightInd w:val="0"/>
      <w:spacing w:after="0" w:line="240" w:lineRule="auto"/>
      <w:jc w:val="left"/>
    </w:pPr>
    <w:rPr>
      <w:rFonts w:ascii="Arial" w:eastAsia="Calibri" w:hAnsi="Arial" w:cs="Times New Roman"/>
      <w:kern w:val="0"/>
      <w:sz w:val="24"/>
      <w:szCs w:val="24"/>
      <w:lang w:val="en-US"/>
    </w:rPr>
  </w:style>
  <w:style w:type="paragraph" w:customStyle="1" w:styleId="Style1">
    <w:name w:val="Style1"/>
    <w:basedOn w:val="h3"/>
    <w:link w:val="Style1Char"/>
    <w:qFormat/>
    <w:rsid w:val="005A3172"/>
    <w:rPr>
      <w:color w:val="auto"/>
    </w:rPr>
  </w:style>
  <w:style w:type="paragraph" w:customStyle="1" w:styleId="Style2">
    <w:name w:val="Style2"/>
    <w:basedOn w:val="Style1"/>
    <w:link w:val="Style2Char"/>
    <w:uiPriority w:val="99"/>
    <w:qFormat/>
    <w:rsid w:val="00557AB0"/>
    <w:pPr>
      <w:tabs>
        <w:tab w:val="clear" w:pos="3242"/>
        <w:tab w:val="left" w:pos="810"/>
        <w:tab w:val="num" w:pos="4111"/>
        <w:tab w:val="num" w:pos="4253"/>
      </w:tabs>
      <w:ind w:left="810" w:hanging="810"/>
    </w:pPr>
    <w:rPr>
      <w:color w:val="000000" w:themeColor="text1"/>
      <w:szCs w:val="24"/>
    </w:rPr>
  </w:style>
  <w:style w:type="character" w:customStyle="1" w:styleId="Style1Char">
    <w:name w:val="Style1 Char"/>
    <w:basedOn w:val="h3Char"/>
    <w:link w:val="Style1"/>
    <w:rsid w:val="005A3172"/>
    <w:rPr>
      <w:rFonts w:ascii="Arial Bold" w:eastAsia="Times New Roman" w:hAnsi="Arial Bold" w:cs="Times New Roman"/>
      <w:b/>
      <w:noProof/>
      <w:color w:val="E36C0A"/>
      <w:kern w:val="2"/>
      <w:sz w:val="22"/>
      <w:szCs w:val="20"/>
      <w:lang w:val="en-AU"/>
    </w:rPr>
  </w:style>
  <w:style w:type="character" w:customStyle="1" w:styleId="Style2Char">
    <w:name w:val="Style2 Char"/>
    <w:basedOn w:val="Style1Char"/>
    <w:link w:val="Style2"/>
    <w:rsid w:val="00557AB0"/>
    <w:rPr>
      <w:rFonts w:ascii="Arial Bold" w:eastAsia="Times New Roman" w:hAnsi="Arial Bold" w:cs="Times New Roman"/>
      <w:b/>
      <w:noProof/>
      <w:color w:val="000000" w:themeColor="text1"/>
      <w:kern w:val="2"/>
      <w:sz w:val="24"/>
      <w:szCs w:val="24"/>
      <w:lang w:val="en-AU"/>
    </w:rPr>
  </w:style>
  <w:style w:type="paragraph" w:customStyle="1" w:styleId="DividerLine2">
    <w:name w:val="Divider Line 2"/>
    <w:basedOn w:val="Heading2"/>
    <w:next w:val="Normal"/>
    <w:rsid w:val="00557AB0"/>
    <w:pPr>
      <w:keepLines w:val="0"/>
      <w:tabs>
        <w:tab w:val="clear" w:pos="994"/>
        <w:tab w:val="left" w:pos="990"/>
        <w:tab w:val="left" w:pos="1080"/>
        <w:tab w:val="left" w:pos="1587"/>
      </w:tabs>
      <w:spacing w:before="240" w:line="300" w:lineRule="atLeast"/>
      <w:jc w:val="left"/>
      <w:outlineLvl w:val="9"/>
    </w:pPr>
    <w:rPr>
      <w:rFonts w:eastAsia="Times New Roman" w:cs="Arial"/>
      <w:b w:val="0"/>
      <w:color w:val="BAD1E8"/>
      <w:kern w:val="0"/>
      <w:sz w:val="40"/>
      <w:szCs w:val="20"/>
      <w:lang w:val="en-AU"/>
    </w:rPr>
  </w:style>
  <w:style w:type="paragraph" w:customStyle="1" w:styleId="Roman">
    <w:name w:val="Roman"/>
    <w:basedOn w:val="Normal"/>
    <w:rsid w:val="00557AB0"/>
    <w:pPr>
      <w:numPr>
        <w:numId w:val="29"/>
      </w:numPr>
      <w:tabs>
        <w:tab w:val="clear" w:pos="284"/>
        <w:tab w:val="clear" w:pos="1514"/>
        <w:tab w:val="left" w:pos="1134"/>
        <w:tab w:val="left" w:pos="1588"/>
        <w:tab w:val="left" w:pos="2041"/>
        <w:tab w:val="left" w:pos="2495"/>
      </w:tabs>
      <w:spacing w:after="120" w:line="300" w:lineRule="exact"/>
      <w:ind w:left="1588" w:right="47" w:hanging="454"/>
    </w:pPr>
    <w:rPr>
      <w:rFonts w:ascii="Arial" w:eastAsia="Times New Roman" w:hAnsi="Arial" w:cs="Arial"/>
      <w:kern w:val="0"/>
      <w:szCs w:val="20"/>
      <w:lang w:val="en-AU"/>
    </w:rPr>
  </w:style>
  <w:style w:type="paragraph" w:customStyle="1" w:styleId="ExecSummary">
    <w:name w:val="ExecSummary"/>
    <w:basedOn w:val="NoTOC"/>
    <w:next w:val="Normal"/>
    <w:rsid w:val="00557AB0"/>
    <w:pPr>
      <w:ind w:right="47"/>
      <w:outlineLvl w:val="0"/>
    </w:pPr>
    <w:rPr>
      <w:rFonts w:cs="Arial"/>
    </w:rPr>
  </w:style>
  <w:style w:type="paragraph" w:customStyle="1" w:styleId="Subsection">
    <w:name w:val="Subsection"/>
    <w:basedOn w:val="Heading2"/>
    <w:next w:val="Normal"/>
    <w:rsid w:val="00557AB0"/>
    <w:pPr>
      <w:keepLines w:val="0"/>
      <w:tabs>
        <w:tab w:val="clear" w:pos="994"/>
        <w:tab w:val="left" w:pos="990"/>
        <w:tab w:val="left" w:pos="1080"/>
        <w:tab w:val="left" w:pos="1587"/>
      </w:tabs>
      <w:spacing w:before="240" w:line="300" w:lineRule="atLeast"/>
      <w:jc w:val="left"/>
    </w:pPr>
    <w:rPr>
      <w:rFonts w:eastAsia="Times New Roman" w:cs="Arial"/>
      <w:b w:val="0"/>
      <w:color w:val="999999"/>
      <w:kern w:val="0"/>
      <w:sz w:val="40"/>
      <w:szCs w:val="20"/>
      <w:lang w:val="en-AU"/>
    </w:rPr>
  </w:style>
  <w:style w:type="character" w:customStyle="1" w:styleId="ColourBlue">
    <w:name w:val="Colour Blue"/>
    <w:rsid w:val="00557AB0"/>
    <w:rPr>
      <w:bCs/>
      <w:color w:val="3A7BBE"/>
    </w:rPr>
  </w:style>
  <w:style w:type="paragraph" w:customStyle="1" w:styleId="AppendixSubheading">
    <w:name w:val="Appendix Subheading"/>
    <w:basedOn w:val="Normal"/>
    <w:next w:val="Normal"/>
    <w:rsid w:val="00557AB0"/>
    <w:pPr>
      <w:tabs>
        <w:tab w:val="clear" w:pos="284"/>
        <w:tab w:val="left" w:pos="1134"/>
        <w:tab w:val="left" w:pos="1588"/>
        <w:tab w:val="left" w:pos="2041"/>
        <w:tab w:val="left" w:pos="2495"/>
      </w:tabs>
      <w:spacing w:after="240" w:line="300" w:lineRule="exact"/>
      <w:ind w:right="47"/>
    </w:pPr>
    <w:rPr>
      <w:rFonts w:ascii="Arial" w:eastAsia="Times New Roman" w:hAnsi="Arial" w:cs="Arial"/>
      <w:b/>
      <w:kern w:val="0"/>
      <w:szCs w:val="20"/>
      <w:lang w:val="en-AU"/>
    </w:rPr>
  </w:style>
  <w:style w:type="paragraph" w:customStyle="1" w:styleId="Heading1Left">
    <w:name w:val="Heading 1 Left"/>
    <w:basedOn w:val="Heading1"/>
    <w:next w:val="Heading2"/>
    <w:rsid w:val="00557AB0"/>
    <w:pPr>
      <w:keepLines w:val="0"/>
      <w:numPr>
        <w:numId w:val="28"/>
      </w:numPr>
      <w:tabs>
        <w:tab w:val="left" w:pos="990"/>
        <w:tab w:val="left" w:pos="2041"/>
        <w:tab w:val="left" w:pos="2494"/>
      </w:tabs>
      <w:spacing w:after="480" w:line="560" w:lineRule="atLeast"/>
      <w:ind w:left="1080" w:right="-153" w:hanging="1080"/>
    </w:pPr>
    <w:rPr>
      <w:rFonts w:eastAsia="Times New Roman" w:cs="Arial"/>
      <w:b w:val="0"/>
      <w:bCs w:val="0"/>
      <w:caps w:val="0"/>
      <w:color w:val="3A7BBE"/>
      <w:kern w:val="0"/>
      <w:sz w:val="52"/>
      <w:szCs w:val="20"/>
      <w:lang w:val="en-AU"/>
    </w:rPr>
  </w:style>
  <w:style w:type="paragraph" w:customStyle="1" w:styleId="SectionContinue">
    <w:name w:val="SectionContinue"/>
    <w:basedOn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kern w:val="0"/>
      <w:szCs w:val="20"/>
      <w:lang w:val="en-AU"/>
    </w:rPr>
  </w:style>
  <w:style w:type="paragraph" w:customStyle="1" w:styleId="CoverSubtitle">
    <w:name w:val="Cover Subtitle"/>
    <w:basedOn w:val="Normal"/>
    <w:rsid w:val="00557AB0"/>
    <w:pPr>
      <w:tabs>
        <w:tab w:val="clear" w:pos="284"/>
        <w:tab w:val="left" w:pos="1134"/>
        <w:tab w:val="left" w:pos="1588"/>
        <w:tab w:val="left" w:pos="2041"/>
        <w:tab w:val="left" w:pos="2495"/>
      </w:tabs>
      <w:spacing w:after="0" w:line="440" w:lineRule="atLeast"/>
      <w:ind w:right="47"/>
    </w:pPr>
    <w:rPr>
      <w:rFonts w:ascii="Times New Roman" w:eastAsia="Times New Roman" w:hAnsi="Times New Roman" w:cs="Arial"/>
      <w:color w:val="999999"/>
      <w:kern w:val="0"/>
      <w:sz w:val="40"/>
      <w:szCs w:val="20"/>
      <w:lang w:val="en-AU"/>
    </w:rPr>
  </w:style>
  <w:style w:type="character" w:customStyle="1" w:styleId="DividerLine1">
    <w:name w:val="Divider Line 1"/>
    <w:basedOn w:val="DefaultParagraphFont"/>
    <w:rsid w:val="00557AB0"/>
  </w:style>
  <w:style w:type="paragraph" w:customStyle="1" w:styleId="CoverSub-Subtitle">
    <w:name w:val="Cover Sub-Subtitle"/>
    <w:basedOn w:val="Normal"/>
    <w:rsid w:val="00557AB0"/>
    <w:pPr>
      <w:tabs>
        <w:tab w:val="clear" w:pos="284"/>
        <w:tab w:val="left" w:pos="1134"/>
        <w:tab w:val="left" w:pos="1588"/>
        <w:tab w:val="left" w:pos="2041"/>
        <w:tab w:val="left" w:pos="2495"/>
      </w:tabs>
      <w:spacing w:before="200" w:line="300" w:lineRule="exact"/>
      <w:ind w:right="47"/>
    </w:pPr>
    <w:rPr>
      <w:rFonts w:ascii="Arial" w:eastAsia="Times New Roman" w:hAnsi="Arial" w:cs="Arial"/>
      <w:b/>
      <w:color w:val="000000"/>
      <w:kern w:val="0"/>
      <w:szCs w:val="20"/>
      <w:lang w:val="en-AU"/>
    </w:rPr>
  </w:style>
  <w:style w:type="paragraph" w:customStyle="1" w:styleId="CoverDate">
    <w:name w:val="Cover Date"/>
    <w:basedOn w:val="Normal"/>
    <w:next w:val="Normal"/>
    <w:rsid w:val="00557AB0"/>
    <w:pPr>
      <w:tabs>
        <w:tab w:val="clear" w:pos="284"/>
        <w:tab w:val="left" w:pos="1134"/>
        <w:tab w:val="left" w:pos="1588"/>
        <w:tab w:val="left" w:pos="2041"/>
        <w:tab w:val="left" w:pos="2495"/>
      </w:tabs>
      <w:spacing w:after="0" w:line="300" w:lineRule="exact"/>
      <w:ind w:right="47"/>
    </w:pPr>
    <w:rPr>
      <w:rFonts w:ascii="Arial" w:eastAsia="Times New Roman" w:hAnsi="Arial" w:cs="Arial"/>
      <w:color w:val="000000"/>
      <w:kern w:val="0"/>
      <w:szCs w:val="20"/>
      <w:lang w:val="en-AU"/>
    </w:rPr>
  </w:style>
  <w:style w:type="paragraph" w:customStyle="1" w:styleId="DocumentTitle">
    <w:name w:val="Document Title"/>
    <w:basedOn w:val="Normal"/>
    <w:next w:val="Normal"/>
    <w:rsid w:val="00557AB0"/>
    <w:pPr>
      <w:tabs>
        <w:tab w:val="clear" w:pos="284"/>
        <w:tab w:val="left" w:pos="1134"/>
        <w:tab w:val="left" w:pos="1588"/>
        <w:tab w:val="left" w:pos="2041"/>
        <w:tab w:val="left" w:pos="2495"/>
      </w:tabs>
      <w:spacing w:after="0" w:line="560" w:lineRule="atLeast"/>
      <w:ind w:right="47"/>
    </w:pPr>
    <w:rPr>
      <w:rFonts w:ascii="Times New Roman" w:eastAsia="Times New Roman" w:hAnsi="Times New Roman" w:cs="Arial"/>
      <w:color w:val="3A7BBE"/>
      <w:kern w:val="0"/>
      <w:sz w:val="52"/>
      <w:szCs w:val="20"/>
      <w:lang w:val="en-AU"/>
    </w:rPr>
  </w:style>
  <w:style w:type="paragraph" w:customStyle="1" w:styleId="Seperatorheading">
    <w:name w:val="Seperator heading"/>
    <w:basedOn w:val="ExecSummary"/>
    <w:rsid w:val="00557AB0"/>
    <w:pPr>
      <w:jc w:val="right"/>
    </w:pPr>
  </w:style>
  <w:style w:type="paragraph" w:customStyle="1" w:styleId="NextListPara">
    <w:name w:val="Next List Para"/>
    <w:basedOn w:val="ListParagraph"/>
    <w:link w:val="NextListParaChar"/>
    <w:qFormat/>
    <w:rsid w:val="00557AB0"/>
    <w:pPr>
      <w:numPr>
        <w:numId w:val="30"/>
      </w:numPr>
      <w:tabs>
        <w:tab w:val="clear" w:pos="284"/>
        <w:tab w:val="left" w:pos="540"/>
      </w:tabs>
      <w:spacing w:after="0" w:line="240" w:lineRule="auto"/>
    </w:pPr>
    <w:rPr>
      <w:rFonts w:ascii="Arial" w:eastAsia="Calibri" w:hAnsi="Arial" w:cs="Arial"/>
      <w:kern w:val="0"/>
      <w:szCs w:val="20"/>
      <w:lang w:val="en-IN" w:eastAsia="x-none"/>
    </w:rPr>
  </w:style>
  <w:style w:type="character" w:customStyle="1" w:styleId="NextListParaChar">
    <w:name w:val="Next List Para Char"/>
    <w:link w:val="NextListPara"/>
    <w:rsid w:val="00557AB0"/>
    <w:rPr>
      <w:rFonts w:ascii="Arial" w:eastAsia="Calibri" w:hAnsi="Arial" w:cs="Arial"/>
      <w:sz w:val="20"/>
      <w:szCs w:val="20"/>
      <w:lang w:val="en-IN" w:eastAsia="x-none"/>
    </w:rPr>
  </w:style>
  <w:style w:type="paragraph" w:customStyle="1" w:styleId="Style3">
    <w:name w:val="Style3"/>
    <w:basedOn w:val="Normal"/>
    <w:link w:val="Style3Char"/>
    <w:qFormat/>
    <w:rsid w:val="00557AB0"/>
    <w:pPr>
      <w:tabs>
        <w:tab w:val="clear" w:pos="284"/>
      </w:tabs>
    </w:pPr>
    <w:rPr>
      <w:rFonts w:ascii="Arial" w:hAnsi="Arial"/>
      <w:b/>
      <w:kern w:val="0"/>
      <w:szCs w:val="20"/>
      <w:lang w:val="en-IN"/>
    </w:rPr>
  </w:style>
  <w:style w:type="paragraph" w:customStyle="1" w:styleId="6511">
    <w:name w:val="6.5.1.1"/>
    <w:basedOn w:val="Normal"/>
    <w:qFormat/>
    <w:rsid w:val="00557AB0"/>
    <w:pPr>
      <w:tabs>
        <w:tab w:val="clear" w:pos="284"/>
      </w:tabs>
    </w:pPr>
    <w:rPr>
      <w:rFonts w:ascii="Arial" w:hAnsi="Arial"/>
      <w:b/>
      <w:kern w:val="0"/>
      <w:szCs w:val="20"/>
      <w:lang w:val="en-IN"/>
    </w:rPr>
  </w:style>
  <w:style w:type="character" w:customStyle="1" w:styleId="Style3Char">
    <w:name w:val="Style3 Char"/>
    <w:basedOn w:val="DefaultParagraphFont"/>
    <w:link w:val="Style3"/>
    <w:rsid w:val="00557AB0"/>
    <w:rPr>
      <w:rFonts w:ascii="Arial" w:hAnsi="Arial"/>
      <w:b/>
      <w:sz w:val="20"/>
      <w:szCs w:val="20"/>
      <w:lang w:val="en-IN"/>
    </w:rPr>
  </w:style>
  <w:style w:type="paragraph" w:customStyle="1" w:styleId="Heading40">
    <w:name w:val="Heading  4"/>
    <w:basedOn w:val="Heading3"/>
    <w:qFormat/>
    <w:rsid w:val="00557AB0"/>
    <w:pPr>
      <w:keepLines w:val="0"/>
      <w:tabs>
        <w:tab w:val="clear" w:pos="994"/>
        <w:tab w:val="left" w:pos="993"/>
        <w:tab w:val="left" w:pos="1080"/>
        <w:tab w:val="left" w:pos="1587"/>
        <w:tab w:val="left" w:pos="2041"/>
        <w:tab w:val="left" w:pos="2494"/>
        <w:tab w:val="num" w:pos="3314"/>
      </w:tabs>
      <w:spacing w:after="240" w:line="440" w:lineRule="atLeast"/>
      <w:ind w:left="993" w:hanging="993"/>
    </w:pPr>
    <w:rPr>
      <w:rFonts w:ascii="Book Antiqua" w:eastAsia="Times New Roman" w:hAnsi="Book Antiqua" w:cs="Arial"/>
      <w:bCs w:val="0"/>
      <w:kern w:val="0"/>
      <w:szCs w:val="24"/>
      <w:lang w:val="en-US"/>
    </w:rPr>
  </w:style>
  <w:style w:type="paragraph" w:customStyle="1" w:styleId="tableformat">
    <w:name w:val="table format"/>
    <w:basedOn w:val="Normal"/>
    <w:link w:val="tableformatChar"/>
    <w:qFormat/>
    <w:rsid w:val="00557AB0"/>
    <w:pPr>
      <w:tabs>
        <w:tab w:val="clear" w:pos="284"/>
      </w:tabs>
      <w:autoSpaceDE w:val="0"/>
      <w:autoSpaceDN w:val="0"/>
      <w:adjustRightInd w:val="0"/>
      <w:spacing w:before="40" w:after="80" w:line="400" w:lineRule="exact"/>
    </w:pPr>
    <w:rPr>
      <w:rFonts w:ascii="Times New Roman" w:eastAsia="Calibri" w:hAnsi="Times New Roman" w:cs="Calibri"/>
      <w:noProof/>
      <w:kern w:val="0"/>
      <w:sz w:val="24"/>
      <w:szCs w:val="22"/>
      <w:lang w:val="en-IN" w:eastAsia="en-IN"/>
    </w:rPr>
  </w:style>
  <w:style w:type="character" w:customStyle="1" w:styleId="tableformatChar">
    <w:name w:val="table format Char"/>
    <w:basedOn w:val="DefaultParagraphFont"/>
    <w:link w:val="tableformat"/>
    <w:locked/>
    <w:rsid w:val="00557AB0"/>
    <w:rPr>
      <w:rFonts w:ascii="Times New Roman" w:eastAsia="Calibri" w:hAnsi="Times New Roman" w:cs="Calibri"/>
      <w:noProof/>
      <w:sz w:val="24"/>
      <w:szCs w:val="22"/>
      <w:lang w:val="en-IN" w:eastAsia="en-IN"/>
    </w:rPr>
  </w:style>
  <w:style w:type="paragraph" w:customStyle="1" w:styleId="xl24">
    <w:name w:val="xl24"/>
    <w:basedOn w:val="Normal"/>
    <w:rsid w:val="00557AB0"/>
    <w:pPr>
      <w:tabs>
        <w:tab w:val="clear" w:pos="284"/>
      </w:tabs>
      <w:spacing w:before="100" w:beforeAutospacing="1" w:after="100" w:afterAutospacing="1" w:line="240" w:lineRule="auto"/>
      <w:jc w:val="center"/>
    </w:pPr>
    <w:rPr>
      <w:rFonts w:ascii="Arial" w:eastAsia="Arial Unicode MS" w:hAnsi="Arial" w:cs="Arial"/>
      <w:b/>
      <w:bCs/>
      <w:kern w:val="0"/>
      <w:sz w:val="24"/>
      <w:szCs w:val="24"/>
      <w:lang w:val="en-US"/>
    </w:rPr>
  </w:style>
  <w:style w:type="paragraph" w:customStyle="1" w:styleId="05number1">
    <w:name w:val="05 number/1"/>
    <w:basedOn w:val="Normal"/>
    <w:uiPriority w:val="7"/>
    <w:qFormat/>
    <w:rsid w:val="00557AB0"/>
    <w:pPr>
      <w:numPr>
        <w:numId w:val="31"/>
      </w:numPr>
      <w:tabs>
        <w:tab w:val="clear" w:pos="284"/>
      </w:tabs>
      <w:spacing w:before="120" w:after="60" w:line="264" w:lineRule="auto"/>
      <w:ind w:left="357" w:hanging="357"/>
      <w:jc w:val="left"/>
    </w:pPr>
    <w:rPr>
      <w:rFonts w:ascii="Times New Roman" w:eastAsia="Times New Roman" w:hAnsi="Times New Roman" w:cs="Times New Roman"/>
      <w:kern w:val="0"/>
      <w:sz w:val="26"/>
      <w:szCs w:val="20"/>
      <w:lang w:val="en-US"/>
    </w:rPr>
  </w:style>
  <w:style w:type="paragraph" w:customStyle="1" w:styleId="20major">
    <w:name w:val="20 major"/>
    <w:basedOn w:val="Normal"/>
    <w:next w:val="Normal"/>
    <w:uiPriority w:val="1"/>
    <w:qFormat/>
    <w:rsid w:val="00557AB0"/>
    <w:pPr>
      <w:keepNext/>
      <w:tabs>
        <w:tab w:val="clear" w:pos="284"/>
      </w:tabs>
      <w:spacing w:before="540" w:after="120" w:line="264" w:lineRule="auto"/>
      <w:ind w:right="360"/>
      <w:jc w:val="left"/>
      <w:outlineLvl w:val="1"/>
    </w:pPr>
    <w:rPr>
      <w:rFonts w:ascii="Arial" w:eastAsia="Times New Roman" w:hAnsi="Arial" w:cs="Times New Roman"/>
      <w:b/>
      <w:caps/>
      <w:color w:val="002960"/>
      <w:kern w:val="0"/>
      <w:sz w:val="24"/>
      <w:szCs w:val="20"/>
      <w:lang w:val="en-US"/>
    </w:rPr>
  </w:style>
  <w:style w:type="paragraph" w:customStyle="1" w:styleId="32chaptertitle">
    <w:name w:val="32 chapter title"/>
    <w:basedOn w:val="Normal"/>
    <w:next w:val="Normal"/>
    <w:uiPriority w:val="12"/>
    <w:qFormat/>
    <w:rsid w:val="00557AB0"/>
    <w:pPr>
      <w:pageBreakBefore/>
      <w:tabs>
        <w:tab w:val="clear" w:pos="284"/>
      </w:tabs>
      <w:spacing w:after="480" w:line="264" w:lineRule="auto"/>
      <w:ind w:left="-579" w:right="1077" w:hanging="561"/>
      <w:jc w:val="left"/>
      <w:outlineLvl w:val="0"/>
    </w:pPr>
    <w:rPr>
      <w:rFonts w:ascii="Arial" w:eastAsia="Times New Roman" w:hAnsi="Arial" w:cs="Times New Roman"/>
      <w:color w:val="002960"/>
      <w:kern w:val="0"/>
      <w:sz w:val="44"/>
      <w:szCs w:val="20"/>
      <w:lang w:val="en-US"/>
    </w:rPr>
  </w:style>
  <w:style w:type="paragraph" w:customStyle="1" w:styleId="60exhnormal">
    <w:name w:val="60 exh normal"/>
    <w:basedOn w:val="Normal"/>
    <w:rsid w:val="00557AB0"/>
    <w:pPr>
      <w:tabs>
        <w:tab w:val="clear" w:pos="284"/>
      </w:tabs>
      <w:spacing w:before="200" w:after="0" w:line="264" w:lineRule="auto"/>
      <w:jc w:val="left"/>
    </w:pPr>
    <w:rPr>
      <w:rFonts w:ascii="Arial" w:eastAsia="Times New Roman" w:hAnsi="Arial" w:cs="Times New Roman"/>
      <w:caps/>
      <w:kern w:val="0"/>
      <w:szCs w:val="20"/>
      <w:lang w:val="en-US"/>
    </w:rPr>
  </w:style>
  <w:style w:type="paragraph" w:customStyle="1" w:styleId="70exhtblnormal">
    <w:name w:val="70 exh tbl normal"/>
    <w:basedOn w:val="Normal"/>
    <w:rsid w:val="00557AB0"/>
    <w:pPr>
      <w:tabs>
        <w:tab w:val="clear" w:pos="284"/>
      </w:tabs>
      <w:spacing w:before="60" w:after="60" w:line="240" w:lineRule="auto"/>
      <w:ind w:left="144" w:right="289"/>
      <w:jc w:val="left"/>
    </w:pPr>
    <w:rPr>
      <w:rFonts w:ascii="Arial" w:eastAsia="Times New Roman" w:hAnsi="Arial" w:cs="Times New Roman"/>
      <w:kern w:val="0"/>
      <w:sz w:val="24"/>
      <w:szCs w:val="20"/>
      <w:lang w:val="en-US"/>
    </w:rPr>
  </w:style>
  <w:style w:type="table" w:customStyle="1" w:styleId="TableGrid0">
    <w:name w:val="TableGrid"/>
    <w:rsid w:val="00557AB0"/>
    <w:rPr>
      <w:rFonts w:eastAsiaTheme="minorEastAsia"/>
      <w:sz w:val="22"/>
      <w:szCs w:val="22"/>
      <w:lang w:val="en-US"/>
    </w:rPr>
    <w:tblPr>
      <w:tblCellMar>
        <w:top w:w="0" w:type="dxa"/>
        <w:left w:w="0" w:type="dxa"/>
        <w:bottom w:w="0" w:type="dxa"/>
        <w:right w:w="0" w:type="dxa"/>
      </w:tblCellMar>
    </w:tblPr>
  </w:style>
  <w:style w:type="character" w:customStyle="1" w:styleId="NoSpacingChar">
    <w:name w:val="No Spacing Char"/>
    <w:aliases w:val="Table Format Char"/>
    <w:link w:val="NoSpacing"/>
    <w:uiPriority w:val="1"/>
    <w:rsid w:val="00557AB0"/>
  </w:style>
  <w:style w:type="paragraph" w:customStyle="1" w:styleId="Head3">
    <w:name w:val="Head 3"/>
    <w:basedOn w:val="ListParagraph"/>
    <w:link w:val="Head3Char"/>
    <w:qFormat/>
    <w:rsid w:val="00557AB0"/>
    <w:pPr>
      <w:numPr>
        <w:numId w:val="17"/>
      </w:numPr>
      <w:tabs>
        <w:tab w:val="clear" w:pos="284"/>
        <w:tab w:val="left" w:pos="851"/>
        <w:tab w:val="num" w:pos="1418"/>
      </w:tabs>
      <w:ind w:left="1418" w:hanging="992"/>
    </w:pPr>
    <w:rPr>
      <w:rFonts w:ascii="Arial" w:hAnsi="Arial"/>
      <w:b/>
      <w:color w:val="76005E" w:themeColor="accent1" w:themeShade="BF"/>
      <w:sz w:val="24"/>
      <w:szCs w:val="24"/>
      <w:lang w:val="en-IN"/>
    </w:rPr>
  </w:style>
  <w:style w:type="character" w:customStyle="1" w:styleId="Head3Char">
    <w:name w:val="Head 3 Char"/>
    <w:basedOn w:val="ListParagraphChar"/>
    <w:link w:val="Head3"/>
    <w:rsid w:val="00557AB0"/>
    <w:rPr>
      <w:rFonts w:ascii="Arial" w:hAnsi="Arial"/>
      <w:b/>
      <w:color w:val="76005E" w:themeColor="accent1" w:themeShade="BF"/>
      <w:kern w:val="18"/>
      <w:sz w:val="24"/>
      <w:szCs w:val="24"/>
      <w:lang w:val="en-IN"/>
    </w:rPr>
  </w:style>
  <w:style w:type="paragraph" w:customStyle="1" w:styleId="Headingnonumber">
    <w:name w:val="Heading no number"/>
    <w:basedOn w:val="Normal"/>
    <w:next w:val="Normal"/>
    <w:rsid w:val="00557AB0"/>
    <w:pPr>
      <w:keepNext/>
      <w:tabs>
        <w:tab w:val="clear" w:pos="284"/>
      </w:tabs>
      <w:spacing w:after="0" w:line="240" w:lineRule="auto"/>
      <w:ind w:left="720"/>
    </w:pPr>
    <w:rPr>
      <w:rFonts w:ascii="Arial" w:eastAsia="Times New Roman" w:hAnsi="Arial" w:cs="Times New Roman"/>
      <w:b/>
      <w:i/>
      <w:kern w:val="0"/>
      <w:sz w:val="21"/>
      <w:szCs w:val="20"/>
    </w:rPr>
  </w:style>
  <w:style w:type="paragraph" w:customStyle="1" w:styleId="text-n">
    <w:name w:val="text-n"/>
    <w:basedOn w:val="Normal"/>
    <w:rsid w:val="00557AB0"/>
    <w:pPr>
      <w:tabs>
        <w:tab w:val="clear" w:pos="284"/>
        <w:tab w:val="left" w:pos="720"/>
      </w:tabs>
      <w:autoSpaceDE w:val="0"/>
      <w:autoSpaceDN w:val="0"/>
      <w:spacing w:after="0" w:line="240" w:lineRule="auto"/>
      <w:ind w:left="720" w:hanging="720"/>
    </w:pPr>
    <w:rPr>
      <w:rFonts w:ascii="Book Antiqua" w:eastAsia="Times New Roman" w:hAnsi="Book Antiqua" w:cs="Times New Roman"/>
      <w:kern w:val="0"/>
      <w:sz w:val="24"/>
      <w:szCs w:val="24"/>
      <w:lang w:val="en-US"/>
    </w:rPr>
  </w:style>
  <w:style w:type="paragraph" w:customStyle="1" w:styleId="TableHeader0">
    <w:name w:val="TableHeader"/>
    <w:basedOn w:val="Normal"/>
    <w:rsid w:val="00557AB0"/>
    <w:pPr>
      <w:tabs>
        <w:tab w:val="clear" w:pos="284"/>
      </w:tabs>
      <w:spacing w:before="60" w:after="60" w:line="240" w:lineRule="auto"/>
      <w:jc w:val="center"/>
    </w:pPr>
    <w:rPr>
      <w:rFonts w:ascii="Arial" w:eastAsia="Times New Roman" w:hAnsi="Arial" w:cs="Times New Roman"/>
      <w:b/>
      <w:kern w:val="0"/>
      <w:sz w:val="21"/>
      <w:szCs w:val="20"/>
    </w:rPr>
  </w:style>
  <w:style w:type="paragraph" w:customStyle="1" w:styleId="Head1">
    <w:name w:val="Head 1"/>
    <w:basedOn w:val="Heading1"/>
    <w:link w:val="Head1Char"/>
    <w:qFormat/>
    <w:rsid w:val="00557AB0"/>
    <w:pPr>
      <w:numPr>
        <w:numId w:val="0"/>
      </w:numPr>
      <w:tabs>
        <w:tab w:val="left" w:pos="990"/>
        <w:tab w:val="num" w:pos="1622"/>
      </w:tabs>
      <w:spacing w:before="480" w:after="240" w:line="360" w:lineRule="exact"/>
      <w:ind w:left="1622" w:hanging="992"/>
      <w:jc w:val="left"/>
    </w:pPr>
    <w:rPr>
      <w:rFonts w:eastAsia="Times New Roman" w:cs="Arial"/>
      <w:caps w:val="0"/>
      <w:color w:val="69615A" w:themeColor="accent6" w:themeShade="BF"/>
      <w:sz w:val="36"/>
      <w:lang w:val="en-AU"/>
    </w:rPr>
  </w:style>
  <w:style w:type="character" w:customStyle="1" w:styleId="Head1Char">
    <w:name w:val="Head 1 Char"/>
    <w:basedOn w:val="Heading1Char"/>
    <w:link w:val="Head1"/>
    <w:rsid w:val="00557AB0"/>
    <w:rPr>
      <w:rFonts w:ascii="Arial" w:eastAsia="Times New Roman" w:hAnsi="Arial" w:cs="Arial"/>
      <w:b/>
      <w:bCs/>
      <w:caps w:val="0"/>
      <w:color w:val="69615A" w:themeColor="accent6" w:themeShade="BF"/>
      <w:kern w:val="18"/>
      <w:sz w:val="36"/>
      <w:szCs w:val="28"/>
      <w:lang w:val="en-AU"/>
    </w:rPr>
  </w:style>
  <w:style w:type="paragraph" w:customStyle="1" w:styleId="01squarebullet">
    <w:name w:val="01 square bullet"/>
    <w:basedOn w:val="Normal"/>
    <w:uiPriority w:val="3"/>
    <w:qFormat/>
    <w:rsid w:val="00557AB0"/>
    <w:pPr>
      <w:numPr>
        <w:numId w:val="32"/>
      </w:numPr>
      <w:tabs>
        <w:tab w:val="clear" w:pos="284"/>
      </w:tabs>
      <w:spacing w:before="120" w:after="60" w:line="240" w:lineRule="auto"/>
      <w:ind w:right="142"/>
      <w:jc w:val="left"/>
    </w:pPr>
    <w:rPr>
      <w:rFonts w:ascii="Times New Roman" w:eastAsia="Times New Roman" w:hAnsi="Times New Roman" w:cs="Times New Roman"/>
      <w:kern w:val="0"/>
      <w:sz w:val="26"/>
      <w:szCs w:val="20"/>
      <w:lang w:val="en-US"/>
    </w:rPr>
  </w:style>
  <w:style w:type="paragraph" w:customStyle="1" w:styleId="02dash">
    <w:name w:val="02 dash"/>
    <w:basedOn w:val="01squarebullet"/>
    <w:uiPriority w:val="4"/>
    <w:qFormat/>
    <w:rsid w:val="00557AB0"/>
    <w:pPr>
      <w:numPr>
        <w:ilvl w:val="1"/>
      </w:numPr>
    </w:pPr>
  </w:style>
  <w:style w:type="paragraph" w:customStyle="1" w:styleId="03opensquarebullet">
    <w:name w:val="03 open square bullet"/>
    <w:basedOn w:val="02dash"/>
    <w:uiPriority w:val="5"/>
    <w:qFormat/>
    <w:rsid w:val="00557AB0"/>
    <w:pPr>
      <w:numPr>
        <w:ilvl w:val="2"/>
      </w:numPr>
    </w:pPr>
  </w:style>
  <w:style w:type="paragraph" w:customStyle="1" w:styleId="04shortdash">
    <w:name w:val="04 short dash"/>
    <w:basedOn w:val="03opensquarebullet"/>
    <w:uiPriority w:val="6"/>
    <w:qFormat/>
    <w:rsid w:val="00557AB0"/>
    <w:pPr>
      <w:numPr>
        <w:ilvl w:val="3"/>
      </w:numPr>
    </w:pPr>
  </w:style>
  <w:style w:type="paragraph" w:customStyle="1" w:styleId="FR2">
    <w:name w:val="FR2"/>
    <w:rsid w:val="0099423E"/>
    <w:pPr>
      <w:widowControl w:val="0"/>
      <w:autoSpaceDE w:val="0"/>
      <w:autoSpaceDN w:val="0"/>
      <w:adjustRightInd w:val="0"/>
      <w:spacing w:before="200" w:line="280" w:lineRule="auto"/>
      <w:ind w:left="1600" w:hanging="1460"/>
      <w:jc w:val="both"/>
    </w:pPr>
    <w:rPr>
      <w:rFonts w:ascii="Arial" w:eastAsia="Times New Roman" w:hAnsi="Arial" w:cs="Times New Roman"/>
      <w:sz w:val="20"/>
      <w:szCs w:val="20"/>
      <w:lang w:val="en-US"/>
    </w:rPr>
  </w:style>
  <w:style w:type="paragraph" w:customStyle="1" w:styleId="FR3">
    <w:name w:val="FR3"/>
    <w:rsid w:val="0099423E"/>
    <w:pPr>
      <w:widowControl w:val="0"/>
      <w:autoSpaceDE w:val="0"/>
      <w:autoSpaceDN w:val="0"/>
      <w:adjustRightInd w:val="0"/>
      <w:jc w:val="both"/>
    </w:pPr>
    <w:rPr>
      <w:rFonts w:ascii="Arial" w:eastAsia="Times New Roman" w:hAnsi="Arial" w:cs="Times New Roman"/>
      <w:b/>
      <w:sz w:val="12"/>
      <w:szCs w:val="20"/>
      <w:lang w:val="en-US"/>
    </w:rPr>
  </w:style>
  <w:style w:type="paragraph" w:customStyle="1" w:styleId="FR1">
    <w:name w:val="FR1"/>
    <w:rsid w:val="0099423E"/>
    <w:pPr>
      <w:widowControl w:val="0"/>
      <w:autoSpaceDE w:val="0"/>
      <w:autoSpaceDN w:val="0"/>
      <w:adjustRightInd w:val="0"/>
      <w:spacing w:before="100" w:line="280" w:lineRule="auto"/>
      <w:ind w:left="2360" w:hanging="1440"/>
      <w:jc w:val="both"/>
    </w:pPr>
    <w:rPr>
      <w:rFonts w:ascii="Arial" w:eastAsia="Times New Roman" w:hAnsi="Arial" w:cs="Times New Roman"/>
      <w:sz w:val="20"/>
      <w:szCs w:val="20"/>
      <w:lang w:val="en-US"/>
    </w:rPr>
  </w:style>
  <w:style w:type="paragraph" w:customStyle="1" w:styleId="Heading1Title">
    <w:name w:val="Heading 1 Title"/>
    <w:rsid w:val="0099423E"/>
    <w:pPr>
      <w:widowControl w:val="0"/>
      <w:tabs>
        <w:tab w:val="left" w:pos="-720"/>
      </w:tabs>
      <w:suppressAutoHyphens/>
      <w:jc w:val="both"/>
    </w:pPr>
    <w:rPr>
      <w:rFonts w:ascii="Courier" w:eastAsia="Times New Roman" w:hAnsi="Courier" w:cs="Times New Roman"/>
      <w:b/>
      <w:spacing w:val="-3"/>
      <w:sz w:val="24"/>
      <w:szCs w:val="20"/>
    </w:rPr>
  </w:style>
  <w:style w:type="paragraph" w:customStyle="1" w:styleId="FR4">
    <w:name w:val="FR4"/>
    <w:rsid w:val="0099423E"/>
    <w:pPr>
      <w:widowControl w:val="0"/>
      <w:autoSpaceDE w:val="0"/>
      <w:autoSpaceDN w:val="0"/>
      <w:adjustRightInd w:val="0"/>
      <w:spacing w:before="200" w:line="260" w:lineRule="auto"/>
      <w:jc w:val="both"/>
    </w:pPr>
    <w:rPr>
      <w:rFonts w:ascii="Times New Roman" w:eastAsia="Times New Roman" w:hAnsi="Times New Roman" w:cs="Times New Roman"/>
      <w:szCs w:val="20"/>
      <w:lang w:val="en-US"/>
    </w:rPr>
  </w:style>
  <w:style w:type="paragraph" w:customStyle="1" w:styleId="BulletNumber">
    <w:name w:val="Bullet Number"/>
    <w:aliases w:val="bn"/>
    <w:basedOn w:val="Normal"/>
    <w:rsid w:val="0099423E"/>
    <w:pPr>
      <w:numPr>
        <w:numId w:val="33"/>
      </w:numPr>
      <w:spacing w:after="100" w:line="280" w:lineRule="atLeast"/>
      <w:jc w:val="left"/>
    </w:pPr>
    <w:rPr>
      <w:rFonts w:ascii="Arial" w:eastAsia="Times New Roman" w:hAnsi="Arial" w:cs="Times New Roman"/>
      <w:kern w:val="0"/>
      <w:szCs w:val="20"/>
      <w:lang w:val="en-AU"/>
    </w:rPr>
  </w:style>
  <w:style w:type="paragraph" w:customStyle="1" w:styleId="prvtext">
    <w:name w:val="prv text"/>
    <w:basedOn w:val="PlainText"/>
    <w:rsid w:val="00F14768"/>
    <w:pPr>
      <w:tabs>
        <w:tab w:val="clear" w:pos="284"/>
      </w:tabs>
      <w:spacing w:after="0"/>
      <w:jc w:val="center"/>
    </w:pPr>
    <w:rPr>
      <w:rFonts w:ascii="Courier New" w:eastAsia="MS Mincho" w:hAnsi="Courier New" w:cs="Courier New"/>
      <w:b/>
      <w:bCs/>
      <w:kern w:val="0"/>
      <w:sz w:val="20"/>
      <w:szCs w:val="20"/>
      <w:lang w:val="en-US"/>
    </w:rPr>
  </w:style>
  <w:style w:type="paragraph" w:customStyle="1" w:styleId="Style4">
    <w:name w:val="Style4"/>
    <w:basedOn w:val="BodyText"/>
    <w:link w:val="Style4Char"/>
    <w:uiPriority w:val="1"/>
    <w:qFormat/>
    <w:rsid w:val="00143199"/>
    <w:rPr>
      <w:sz w:val="28"/>
    </w:rPr>
  </w:style>
  <w:style w:type="character" w:customStyle="1" w:styleId="Style4Char">
    <w:name w:val="Style4 Char"/>
    <w:basedOn w:val="BodyTextChar"/>
    <w:link w:val="Style4"/>
    <w:uiPriority w:val="1"/>
    <w:rsid w:val="00143199"/>
    <w:rPr>
      <w:rFonts w:ascii="Times New Roman" w:hAnsi="Times New Roman"/>
      <w:kern w:val="18"/>
      <w:sz w:val="28"/>
    </w:rPr>
  </w:style>
  <w:style w:type="paragraph" w:customStyle="1" w:styleId="Head21">
    <w:name w:val="Head 2.1"/>
    <w:basedOn w:val="Normal"/>
    <w:rsid w:val="008B2DEF"/>
    <w:pPr>
      <w:tabs>
        <w:tab w:val="clear" w:pos="284"/>
      </w:tabs>
      <w:suppressAutoHyphens/>
      <w:spacing w:after="0" w:line="240" w:lineRule="auto"/>
      <w:jc w:val="center"/>
    </w:pPr>
    <w:rPr>
      <w:rFonts w:ascii="Times New Roman" w:eastAsia="Times New Roman" w:hAnsi="Times New Roman" w:cs="Times New Roman"/>
      <w:b/>
      <w:kern w:val="0"/>
      <w:sz w:val="28"/>
      <w:szCs w:val="20"/>
      <w:lang w:val="en-US"/>
    </w:rPr>
  </w:style>
  <w:style w:type="paragraph" w:customStyle="1" w:styleId="Bodytext0">
    <w:name w:val="Bodytext"/>
    <w:basedOn w:val="Normal"/>
    <w:link w:val="BodytextChar0"/>
    <w:qFormat/>
    <w:rsid w:val="00E66FDB"/>
    <w:pPr>
      <w:tabs>
        <w:tab w:val="clear" w:pos="284"/>
        <w:tab w:val="left" w:pos="990"/>
      </w:tabs>
      <w:spacing w:before="120" w:after="120" w:line="240" w:lineRule="auto"/>
      <w:ind w:left="990"/>
    </w:pPr>
    <w:rPr>
      <w:rFonts w:ascii="Arial" w:eastAsia="Times New Roman" w:hAnsi="Arial" w:cs="Times New Roman"/>
      <w:kern w:val="0"/>
      <w:szCs w:val="22"/>
      <w:lang w:val="en-IN"/>
    </w:rPr>
  </w:style>
  <w:style w:type="character" w:customStyle="1" w:styleId="BodytextChar0">
    <w:name w:val="Bodytext Char"/>
    <w:basedOn w:val="DefaultParagraphFont"/>
    <w:link w:val="Bodytext0"/>
    <w:rsid w:val="00E66FDB"/>
    <w:rPr>
      <w:rFonts w:ascii="Arial" w:eastAsia="Times New Roman" w:hAnsi="Arial" w:cs="Times New Roman"/>
      <w:sz w:val="20"/>
      <w:szCs w:val="22"/>
      <w:lang w:val="en-IN"/>
    </w:rPr>
  </w:style>
  <w:style w:type="paragraph" w:customStyle="1" w:styleId="1">
    <w:name w:val="本文 1"/>
    <w:basedOn w:val="BodyText"/>
    <w:rsid w:val="00E66FDB"/>
    <w:pPr>
      <w:tabs>
        <w:tab w:val="clear" w:pos="284"/>
      </w:tabs>
      <w:adjustRightInd w:val="0"/>
      <w:snapToGrid w:val="0"/>
      <w:spacing w:before="120" w:after="240"/>
      <w:ind w:left="2880" w:hanging="720"/>
    </w:pPr>
    <w:rPr>
      <w:rFonts w:eastAsiaTheme="minorEastAsia" w:cs="Arial"/>
      <w:color w:val="000000"/>
      <w:kern w:val="0"/>
      <w:sz w:val="22"/>
      <w:szCs w:val="22"/>
      <w:lang w:val="en-AU"/>
    </w:rPr>
  </w:style>
  <w:style w:type="paragraph" w:customStyle="1" w:styleId="Normalt">
    <w:name w:val="Normal t"/>
    <w:basedOn w:val="Normal"/>
    <w:rsid w:val="000228F4"/>
    <w:pPr>
      <w:tabs>
        <w:tab w:val="clear" w:pos="284"/>
      </w:tabs>
      <w:overflowPunct w:val="0"/>
      <w:autoSpaceDE w:val="0"/>
      <w:autoSpaceDN w:val="0"/>
      <w:adjustRightInd w:val="0"/>
      <w:spacing w:before="120" w:after="120" w:line="240" w:lineRule="auto"/>
      <w:ind w:left="1440"/>
      <w:textAlignment w:val="baseline"/>
    </w:pPr>
    <w:rPr>
      <w:rFonts w:ascii="CG Omega" w:eastAsia="Times New Roman" w:hAnsi="CG Omega" w:cs="Times New Roman"/>
      <w:kern w:val="0"/>
      <w:sz w:val="23"/>
      <w:szCs w:val="20"/>
      <w:lang w:val="en-US"/>
    </w:rPr>
  </w:style>
  <w:style w:type="paragraph" w:customStyle="1" w:styleId="Normaltb">
    <w:name w:val="Normal tb"/>
    <w:basedOn w:val="Normalt"/>
    <w:rsid w:val="000228F4"/>
    <w:pPr>
      <w:ind w:left="720"/>
    </w:pPr>
    <w:rPr>
      <w:b/>
    </w:rPr>
  </w:style>
  <w:style w:type="paragraph" w:customStyle="1" w:styleId="Normaltbt">
    <w:name w:val="Normal tbt"/>
    <w:basedOn w:val="Normalt"/>
    <w:rsid w:val="000228F4"/>
  </w:style>
  <w:style w:type="paragraph" w:customStyle="1" w:styleId="AlphaNum1a">
    <w:name w:val="Alpha Num 1 (a.)"/>
    <w:basedOn w:val="Normal"/>
    <w:rsid w:val="000A61BF"/>
    <w:pPr>
      <w:numPr>
        <w:numId w:val="34"/>
      </w:numPr>
      <w:tabs>
        <w:tab w:val="clear" w:pos="284"/>
        <w:tab w:val="left" w:pos="794"/>
      </w:tabs>
      <w:spacing w:before="120" w:after="60" w:line="280" w:lineRule="atLeast"/>
      <w:jc w:val="left"/>
    </w:pPr>
    <w:rPr>
      <w:rFonts w:ascii="Times New Roman" w:eastAsiaTheme="minorEastAsia" w:hAnsi="Times New Roman" w:cs="Times New Roman"/>
      <w:kern w:val="0"/>
      <w:sz w:val="22"/>
      <w:szCs w:val="22"/>
      <w:lang w:val="en-AU"/>
    </w:rPr>
  </w:style>
  <w:style w:type="paragraph" w:customStyle="1" w:styleId="FigureTitle">
    <w:name w:val="Figure Title"/>
    <w:basedOn w:val="Normal"/>
    <w:link w:val="FigureTitleChar"/>
    <w:qFormat/>
    <w:rsid w:val="000A61BF"/>
    <w:pPr>
      <w:tabs>
        <w:tab w:val="clear" w:pos="284"/>
      </w:tabs>
      <w:spacing w:before="120" w:after="240" w:line="280" w:lineRule="atLeast"/>
      <w:jc w:val="left"/>
    </w:pPr>
    <w:rPr>
      <w:rFonts w:ascii="Arial" w:eastAsia="Arial" w:hAnsi="Arial" w:cs="Arial"/>
      <w:smallCaps/>
      <w:kern w:val="0"/>
      <w:szCs w:val="20"/>
      <w:lang w:val="en-IN"/>
    </w:rPr>
  </w:style>
  <w:style w:type="character" w:customStyle="1" w:styleId="FigureTitleChar">
    <w:name w:val="Figure Title Char"/>
    <w:basedOn w:val="DefaultParagraphFont"/>
    <w:link w:val="FigureTitle"/>
    <w:rsid w:val="000A61BF"/>
    <w:rPr>
      <w:rFonts w:ascii="Arial" w:eastAsia="Arial" w:hAnsi="Arial" w:cs="Arial"/>
      <w:smallCaps/>
      <w:sz w:val="20"/>
      <w:szCs w:val="20"/>
      <w:lang w:val="en-IN"/>
    </w:rPr>
  </w:style>
  <w:style w:type="paragraph" w:customStyle="1" w:styleId="para">
    <w:name w:val="para"/>
    <w:basedOn w:val="Normal"/>
    <w:qFormat/>
    <w:rsid w:val="00555AC0"/>
    <w:pPr>
      <w:tabs>
        <w:tab w:val="clear" w:pos="284"/>
        <w:tab w:val="left" w:pos="1440"/>
      </w:tabs>
      <w:autoSpaceDE w:val="0"/>
      <w:autoSpaceDN w:val="0"/>
      <w:adjustRightInd w:val="0"/>
      <w:spacing w:before="240" w:after="240" w:line="276" w:lineRule="auto"/>
      <w:ind w:left="900"/>
    </w:pPr>
    <w:rPr>
      <w:rFonts w:cstheme="minorHAnsi"/>
      <w:kern w:val="0"/>
      <w:sz w:val="22"/>
      <w:szCs w:val="22"/>
      <w:lang w:val="en-US"/>
    </w:rPr>
  </w:style>
  <w:style w:type="character" w:customStyle="1" w:styleId="BulletChar">
    <w:name w:val="Bullet Char"/>
    <w:link w:val="Bullet"/>
    <w:locked/>
    <w:rsid w:val="0016652A"/>
    <w:rPr>
      <w:rFonts w:ascii="Arial" w:eastAsia="Times New Roman" w:hAnsi="Arial" w:cs="Arial"/>
      <w:sz w:val="20"/>
      <w:szCs w:val="20"/>
    </w:rPr>
  </w:style>
  <w:style w:type="paragraph" w:customStyle="1" w:styleId="body1">
    <w:name w:val="body1"/>
    <w:basedOn w:val="Normal"/>
    <w:link w:val="body1Char"/>
    <w:qFormat/>
    <w:rsid w:val="0016652A"/>
    <w:pPr>
      <w:tabs>
        <w:tab w:val="clear" w:pos="284"/>
      </w:tabs>
      <w:spacing w:before="120" w:after="120"/>
    </w:pPr>
    <w:rPr>
      <w:rFonts w:ascii="Arial" w:eastAsia="Arial" w:hAnsi="Arial" w:cs="Times New Roman"/>
      <w:kern w:val="0"/>
      <w:szCs w:val="22"/>
      <w:lang w:val="en-US"/>
    </w:rPr>
  </w:style>
  <w:style w:type="character" w:customStyle="1" w:styleId="body1Char">
    <w:name w:val="body1 Char"/>
    <w:link w:val="body1"/>
    <w:rsid w:val="0016652A"/>
    <w:rPr>
      <w:rFonts w:ascii="Arial" w:eastAsia="Arial" w:hAnsi="Arial" w:cs="Times New Roman"/>
      <w:sz w:val="20"/>
      <w:szCs w:val="22"/>
      <w:lang w:val="en-US"/>
    </w:rPr>
  </w:style>
  <w:style w:type="paragraph" w:customStyle="1" w:styleId="Figurescaptions">
    <w:name w:val="Figures captions"/>
    <w:basedOn w:val="Caption"/>
    <w:link w:val="FigurescaptionsChar"/>
    <w:qFormat/>
    <w:rsid w:val="0016652A"/>
    <w:pPr>
      <w:keepNext w:val="0"/>
      <w:tabs>
        <w:tab w:val="clear" w:pos="284"/>
      </w:tabs>
      <w:spacing w:before="120" w:after="360" w:line="240" w:lineRule="auto"/>
      <w:ind w:left="0" w:firstLine="0"/>
      <w:jc w:val="left"/>
    </w:pPr>
    <w:rPr>
      <w:rFonts w:ascii="Arial" w:eastAsia="Arial" w:hAnsi="Arial" w:cs="Arial"/>
      <w:b w:val="0"/>
      <w:bCs w:val="0"/>
      <w:smallCaps/>
      <w:noProof/>
      <w:color w:val="auto"/>
      <w:kern w:val="0"/>
      <w:szCs w:val="22"/>
      <w:lang w:val="x-none"/>
    </w:rPr>
  </w:style>
  <w:style w:type="character" w:customStyle="1" w:styleId="FigurescaptionsChar">
    <w:name w:val="Figures captions Char"/>
    <w:link w:val="Figurescaptions"/>
    <w:rsid w:val="0016652A"/>
    <w:rPr>
      <w:rFonts w:ascii="Arial" w:eastAsia="Arial" w:hAnsi="Arial" w:cs="Arial"/>
      <w:smallCaps/>
      <w:noProof/>
      <w:sz w:val="20"/>
      <w:szCs w:val="22"/>
      <w:lang w:val="x-none"/>
    </w:rPr>
  </w:style>
  <w:style w:type="paragraph" w:customStyle="1" w:styleId="PARA0">
    <w:name w:val="PARA"/>
    <w:basedOn w:val="Normal"/>
    <w:qFormat/>
    <w:rsid w:val="0016652A"/>
    <w:pPr>
      <w:tabs>
        <w:tab w:val="clear" w:pos="284"/>
      </w:tabs>
      <w:spacing w:before="240" w:after="240" w:line="240" w:lineRule="auto"/>
      <w:ind w:left="907"/>
    </w:pPr>
    <w:rPr>
      <w:rFonts w:ascii="Calibri" w:eastAsia="Times New Roman" w:hAnsi="Calibri" w:cs="Calibri"/>
      <w:kern w:val="0"/>
      <w:sz w:val="24"/>
      <w:szCs w:val="24"/>
      <w:lang w:val="en-US"/>
    </w:rPr>
  </w:style>
  <w:style w:type="paragraph" w:customStyle="1" w:styleId="Para1">
    <w:name w:val="Para"/>
    <w:aliases w:val="p"/>
    <w:basedOn w:val="BodyTextIndent"/>
    <w:qFormat/>
    <w:rsid w:val="0016652A"/>
    <w:pPr>
      <w:tabs>
        <w:tab w:val="clear" w:pos="284"/>
      </w:tabs>
      <w:spacing w:before="200" w:after="200" w:line="264" w:lineRule="auto"/>
      <w:ind w:left="907"/>
    </w:pPr>
    <w:rPr>
      <w:rFonts w:ascii="Calibri" w:eastAsia="Times New Roman" w:hAnsi="Calibri" w:cs="Calibri"/>
      <w:kern w:val="0"/>
      <w:sz w:val="24"/>
      <w:szCs w:val="20"/>
    </w:rPr>
  </w:style>
  <w:style w:type="paragraph" w:customStyle="1" w:styleId="para2">
    <w:name w:val="para2"/>
    <w:basedOn w:val="Normal"/>
    <w:qFormat/>
    <w:rsid w:val="0016652A"/>
    <w:pPr>
      <w:numPr>
        <w:numId w:val="35"/>
      </w:numPr>
      <w:tabs>
        <w:tab w:val="clear" w:pos="284"/>
        <w:tab w:val="left" w:pos="1980"/>
      </w:tabs>
      <w:spacing w:before="120" w:after="120" w:line="240" w:lineRule="auto"/>
      <w:ind w:left="1980" w:hanging="540"/>
    </w:pPr>
    <w:rPr>
      <w:rFonts w:ascii="Calibri" w:eastAsia="Times New Roman" w:hAnsi="Calibri" w:cs="Calibri"/>
      <w:kern w:val="0"/>
      <w:sz w:val="24"/>
      <w:szCs w:val="24"/>
      <w:lang w:val="en-US"/>
    </w:rPr>
  </w:style>
  <w:style w:type="paragraph" w:customStyle="1" w:styleId="TableTitle">
    <w:name w:val="Table Title"/>
    <w:basedOn w:val="FigureTitle"/>
    <w:link w:val="TableTitleChar"/>
    <w:qFormat/>
    <w:rsid w:val="0016652A"/>
    <w:pPr>
      <w:spacing w:before="240" w:line="240" w:lineRule="auto"/>
    </w:pPr>
  </w:style>
  <w:style w:type="character" w:customStyle="1" w:styleId="TableTitleChar">
    <w:name w:val="Table Title Char"/>
    <w:basedOn w:val="DefaultParagraphFont"/>
    <w:link w:val="TableTitle"/>
    <w:rsid w:val="0016652A"/>
    <w:rPr>
      <w:rFonts w:ascii="Arial" w:eastAsia="Arial" w:hAnsi="Arial" w:cs="Arial"/>
      <w:smallCaps/>
      <w:sz w:val="20"/>
      <w:szCs w:val="20"/>
      <w:lang w:val="en-IN"/>
    </w:rPr>
  </w:style>
  <w:style w:type="paragraph" w:customStyle="1" w:styleId="Tekst">
    <w:name w:val="Tekst"/>
    <w:basedOn w:val="Normal"/>
    <w:link w:val="TekstChar"/>
    <w:rsid w:val="0016652A"/>
    <w:pPr>
      <w:tabs>
        <w:tab w:val="clear" w:pos="284"/>
      </w:tabs>
      <w:spacing w:after="0" w:line="240" w:lineRule="auto"/>
      <w:ind w:left="1134"/>
    </w:pPr>
    <w:rPr>
      <w:rFonts w:ascii="Arial" w:eastAsia="Times New Roman" w:hAnsi="Arial" w:cs="Times New Roman"/>
      <w:kern w:val="0"/>
      <w:sz w:val="22"/>
      <w:szCs w:val="24"/>
      <w:lang w:val="nl-NL" w:eastAsia="nl-NL"/>
    </w:rPr>
  </w:style>
  <w:style w:type="character" w:customStyle="1" w:styleId="TekstChar">
    <w:name w:val="Tekst Char"/>
    <w:basedOn w:val="DefaultParagraphFont"/>
    <w:link w:val="Tekst"/>
    <w:rsid w:val="0016652A"/>
    <w:rPr>
      <w:rFonts w:ascii="Arial" w:eastAsia="Times New Roman" w:hAnsi="Arial" w:cs="Times New Roman"/>
      <w:sz w:val="22"/>
      <w:szCs w:val="24"/>
      <w:lang w:val="nl-NL" w:eastAsia="nl-NL"/>
    </w:rPr>
  </w:style>
  <w:style w:type="paragraph" w:customStyle="1" w:styleId="N1">
    <w:name w:val="N1"/>
    <w:basedOn w:val="Heading1"/>
    <w:qFormat/>
    <w:rsid w:val="0016652A"/>
    <w:pPr>
      <w:keepNext w:val="0"/>
      <w:keepLines w:val="0"/>
      <w:numPr>
        <w:numId w:val="36"/>
      </w:numPr>
      <w:tabs>
        <w:tab w:val="num" w:pos="360"/>
        <w:tab w:val="left" w:pos="993"/>
      </w:tabs>
      <w:spacing w:before="120" w:after="120" w:line="276" w:lineRule="auto"/>
      <w:ind w:left="0" w:firstLine="0"/>
    </w:pPr>
    <w:rPr>
      <w:rFonts w:eastAsia="Times New Roman" w:cs="Cambria"/>
      <w:caps w:val="0"/>
      <w:kern w:val="0"/>
      <w:lang w:val="en-US"/>
    </w:rPr>
  </w:style>
  <w:style w:type="paragraph" w:customStyle="1" w:styleId="N2">
    <w:name w:val="N2"/>
    <w:basedOn w:val="Heading2"/>
    <w:qFormat/>
    <w:rsid w:val="0016652A"/>
    <w:pPr>
      <w:keepNext w:val="0"/>
      <w:keepLines w:val="0"/>
      <w:tabs>
        <w:tab w:val="clear" w:pos="994"/>
        <w:tab w:val="num" w:pos="360"/>
        <w:tab w:val="left" w:pos="993"/>
      </w:tabs>
      <w:spacing w:before="120" w:after="120"/>
    </w:pPr>
    <w:rPr>
      <w:rFonts w:eastAsia="SimSun" w:cs="Arial"/>
      <w:b w:val="0"/>
      <w:bCs/>
      <w:caps/>
      <w:kern w:val="0"/>
      <w:szCs w:val="26"/>
      <w:lang w:val="en-IN" w:eastAsia="zh-CN"/>
    </w:rPr>
  </w:style>
  <w:style w:type="paragraph" w:customStyle="1" w:styleId="N3">
    <w:name w:val="N3"/>
    <w:basedOn w:val="Heading3"/>
    <w:link w:val="N3Char"/>
    <w:qFormat/>
    <w:rsid w:val="0016652A"/>
    <w:pPr>
      <w:keepNext w:val="0"/>
      <w:keepLines w:val="0"/>
      <w:tabs>
        <w:tab w:val="clear" w:pos="994"/>
        <w:tab w:val="left" w:pos="864"/>
        <w:tab w:val="left" w:pos="1418"/>
      </w:tabs>
      <w:spacing w:before="120" w:after="120" w:line="276" w:lineRule="auto"/>
      <w:ind w:left="1418" w:hanging="1418"/>
      <w:jc w:val="both"/>
    </w:pPr>
    <w:rPr>
      <w:rFonts w:eastAsia="Times New Roman" w:cs="Times New Roman"/>
      <w:noProof w:val="0"/>
      <w:kern w:val="0"/>
      <w:sz w:val="24"/>
      <w:szCs w:val="26"/>
      <w:u w:val="single"/>
      <w:lang w:val="en-IN"/>
    </w:rPr>
  </w:style>
  <w:style w:type="paragraph" w:customStyle="1" w:styleId="N4">
    <w:name w:val="N4"/>
    <w:basedOn w:val="Heading4"/>
    <w:qFormat/>
    <w:rsid w:val="0016652A"/>
    <w:pPr>
      <w:keepNext w:val="0"/>
      <w:keepLines w:val="0"/>
      <w:numPr>
        <w:numId w:val="36"/>
      </w:numPr>
      <w:tabs>
        <w:tab w:val="left" w:pos="864"/>
        <w:tab w:val="left" w:pos="993"/>
      </w:tabs>
      <w:spacing w:before="120" w:after="120"/>
    </w:pPr>
    <w:rPr>
      <w:rFonts w:eastAsia="Times New Roman" w:cs="Times New Roman"/>
      <w:b w:val="0"/>
      <w:kern w:val="0"/>
      <w:sz w:val="24"/>
      <w:szCs w:val="22"/>
      <w:lang w:val="en-US"/>
    </w:rPr>
  </w:style>
  <w:style w:type="character" w:customStyle="1" w:styleId="N3Char">
    <w:name w:val="N3 Char"/>
    <w:basedOn w:val="DefaultParagraphFont"/>
    <w:link w:val="N3"/>
    <w:rsid w:val="0016652A"/>
    <w:rPr>
      <w:rFonts w:ascii="Arial Bold" w:eastAsia="Times New Roman" w:hAnsi="Arial Bold" w:cs="Times New Roman"/>
      <w:b/>
      <w:bCs/>
      <w:sz w:val="24"/>
      <w:szCs w:val="26"/>
      <w:u w:val="single"/>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987">
      <w:bodyDiv w:val="1"/>
      <w:marLeft w:val="0"/>
      <w:marRight w:val="0"/>
      <w:marTop w:val="0"/>
      <w:marBottom w:val="0"/>
      <w:divBdr>
        <w:top w:val="none" w:sz="0" w:space="0" w:color="auto"/>
        <w:left w:val="none" w:sz="0" w:space="0" w:color="auto"/>
        <w:bottom w:val="none" w:sz="0" w:space="0" w:color="auto"/>
        <w:right w:val="none" w:sz="0" w:space="0" w:color="auto"/>
      </w:divBdr>
    </w:div>
    <w:div w:id="55707110">
      <w:bodyDiv w:val="1"/>
      <w:marLeft w:val="0"/>
      <w:marRight w:val="0"/>
      <w:marTop w:val="0"/>
      <w:marBottom w:val="0"/>
      <w:divBdr>
        <w:top w:val="none" w:sz="0" w:space="0" w:color="auto"/>
        <w:left w:val="none" w:sz="0" w:space="0" w:color="auto"/>
        <w:bottom w:val="none" w:sz="0" w:space="0" w:color="auto"/>
        <w:right w:val="none" w:sz="0" w:space="0" w:color="auto"/>
      </w:divBdr>
      <w:divsChild>
        <w:div w:id="1338532467">
          <w:marLeft w:val="648"/>
          <w:marRight w:val="0"/>
          <w:marTop w:val="240"/>
          <w:marBottom w:val="0"/>
          <w:divBdr>
            <w:top w:val="none" w:sz="0" w:space="0" w:color="auto"/>
            <w:left w:val="none" w:sz="0" w:space="0" w:color="auto"/>
            <w:bottom w:val="none" w:sz="0" w:space="0" w:color="auto"/>
            <w:right w:val="none" w:sz="0" w:space="0" w:color="auto"/>
          </w:divBdr>
        </w:div>
      </w:divsChild>
    </w:div>
    <w:div w:id="78869011">
      <w:bodyDiv w:val="1"/>
      <w:marLeft w:val="0"/>
      <w:marRight w:val="0"/>
      <w:marTop w:val="0"/>
      <w:marBottom w:val="0"/>
      <w:divBdr>
        <w:top w:val="none" w:sz="0" w:space="0" w:color="auto"/>
        <w:left w:val="none" w:sz="0" w:space="0" w:color="auto"/>
        <w:bottom w:val="none" w:sz="0" w:space="0" w:color="auto"/>
        <w:right w:val="none" w:sz="0" w:space="0" w:color="auto"/>
      </w:divBdr>
    </w:div>
    <w:div w:id="182403169">
      <w:bodyDiv w:val="1"/>
      <w:marLeft w:val="0"/>
      <w:marRight w:val="0"/>
      <w:marTop w:val="0"/>
      <w:marBottom w:val="0"/>
      <w:divBdr>
        <w:top w:val="none" w:sz="0" w:space="0" w:color="auto"/>
        <w:left w:val="none" w:sz="0" w:space="0" w:color="auto"/>
        <w:bottom w:val="none" w:sz="0" w:space="0" w:color="auto"/>
        <w:right w:val="none" w:sz="0" w:space="0" w:color="auto"/>
      </w:divBdr>
      <w:divsChild>
        <w:div w:id="203255686">
          <w:marLeft w:val="1008"/>
          <w:marRight w:val="0"/>
          <w:marTop w:val="120"/>
          <w:marBottom w:val="0"/>
          <w:divBdr>
            <w:top w:val="none" w:sz="0" w:space="0" w:color="auto"/>
            <w:left w:val="none" w:sz="0" w:space="0" w:color="auto"/>
            <w:bottom w:val="none" w:sz="0" w:space="0" w:color="auto"/>
            <w:right w:val="none" w:sz="0" w:space="0" w:color="auto"/>
          </w:divBdr>
        </w:div>
        <w:div w:id="461462165">
          <w:marLeft w:val="1008"/>
          <w:marRight w:val="0"/>
          <w:marTop w:val="120"/>
          <w:marBottom w:val="0"/>
          <w:divBdr>
            <w:top w:val="none" w:sz="0" w:space="0" w:color="auto"/>
            <w:left w:val="none" w:sz="0" w:space="0" w:color="auto"/>
            <w:bottom w:val="none" w:sz="0" w:space="0" w:color="auto"/>
            <w:right w:val="none" w:sz="0" w:space="0" w:color="auto"/>
          </w:divBdr>
        </w:div>
        <w:div w:id="1020352346">
          <w:marLeft w:val="1008"/>
          <w:marRight w:val="0"/>
          <w:marTop w:val="120"/>
          <w:marBottom w:val="0"/>
          <w:divBdr>
            <w:top w:val="none" w:sz="0" w:space="0" w:color="auto"/>
            <w:left w:val="none" w:sz="0" w:space="0" w:color="auto"/>
            <w:bottom w:val="none" w:sz="0" w:space="0" w:color="auto"/>
            <w:right w:val="none" w:sz="0" w:space="0" w:color="auto"/>
          </w:divBdr>
        </w:div>
        <w:div w:id="1134442246">
          <w:marLeft w:val="1008"/>
          <w:marRight w:val="0"/>
          <w:marTop w:val="120"/>
          <w:marBottom w:val="0"/>
          <w:divBdr>
            <w:top w:val="none" w:sz="0" w:space="0" w:color="auto"/>
            <w:left w:val="none" w:sz="0" w:space="0" w:color="auto"/>
            <w:bottom w:val="none" w:sz="0" w:space="0" w:color="auto"/>
            <w:right w:val="none" w:sz="0" w:space="0" w:color="auto"/>
          </w:divBdr>
        </w:div>
        <w:div w:id="1312908992">
          <w:marLeft w:val="1008"/>
          <w:marRight w:val="0"/>
          <w:marTop w:val="120"/>
          <w:marBottom w:val="0"/>
          <w:divBdr>
            <w:top w:val="none" w:sz="0" w:space="0" w:color="auto"/>
            <w:left w:val="none" w:sz="0" w:space="0" w:color="auto"/>
            <w:bottom w:val="none" w:sz="0" w:space="0" w:color="auto"/>
            <w:right w:val="none" w:sz="0" w:space="0" w:color="auto"/>
          </w:divBdr>
        </w:div>
        <w:div w:id="1523939760">
          <w:marLeft w:val="547"/>
          <w:marRight w:val="0"/>
          <w:marTop w:val="120"/>
          <w:marBottom w:val="0"/>
          <w:divBdr>
            <w:top w:val="none" w:sz="0" w:space="0" w:color="auto"/>
            <w:left w:val="none" w:sz="0" w:space="0" w:color="auto"/>
            <w:bottom w:val="none" w:sz="0" w:space="0" w:color="auto"/>
            <w:right w:val="none" w:sz="0" w:space="0" w:color="auto"/>
          </w:divBdr>
        </w:div>
        <w:div w:id="1580141524">
          <w:marLeft w:val="1008"/>
          <w:marRight w:val="0"/>
          <w:marTop w:val="120"/>
          <w:marBottom w:val="0"/>
          <w:divBdr>
            <w:top w:val="none" w:sz="0" w:space="0" w:color="auto"/>
            <w:left w:val="none" w:sz="0" w:space="0" w:color="auto"/>
            <w:bottom w:val="none" w:sz="0" w:space="0" w:color="auto"/>
            <w:right w:val="none" w:sz="0" w:space="0" w:color="auto"/>
          </w:divBdr>
        </w:div>
        <w:div w:id="1740981197">
          <w:marLeft w:val="547"/>
          <w:marRight w:val="0"/>
          <w:marTop w:val="120"/>
          <w:marBottom w:val="0"/>
          <w:divBdr>
            <w:top w:val="none" w:sz="0" w:space="0" w:color="auto"/>
            <w:left w:val="none" w:sz="0" w:space="0" w:color="auto"/>
            <w:bottom w:val="none" w:sz="0" w:space="0" w:color="auto"/>
            <w:right w:val="none" w:sz="0" w:space="0" w:color="auto"/>
          </w:divBdr>
        </w:div>
        <w:div w:id="1742480132">
          <w:marLeft w:val="1008"/>
          <w:marRight w:val="0"/>
          <w:marTop w:val="120"/>
          <w:marBottom w:val="0"/>
          <w:divBdr>
            <w:top w:val="none" w:sz="0" w:space="0" w:color="auto"/>
            <w:left w:val="none" w:sz="0" w:space="0" w:color="auto"/>
            <w:bottom w:val="none" w:sz="0" w:space="0" w:color="auto"/>
            <w:right w:val="none" w:sz="0" w:space="0" w:color="auto"/>
          </w:divBdr>
        </w:div>
      </w:divsChild>
    </w:div>
    <w:div w:id="345180849">
      <w:bodyDiv w:val="1"/>
      <w:marLeft w:val="0"/>
      <w:marRight w:val="0"/>
      <w:marTop w:val="0"/>
      <w:marBottom w:val="0"/>
      <w:divBdr>
        <w:top w:val="none" w:sz="0" w:space="0" w:color="auto"/>
        <w:left w:val="none" w:sz="0" w:space="0" w:color="auto"/>
        <w:bottom w:val="none" w:sz="0" w:space="0" w:color="auto"/>
        <w:right w:val="none" w:sz="0" w:space="0" w:color="auto"/>
      </w:divBdr>
    </w:div>
    <w:div w:id="428743116">
      <w:bodyDiv w:val="1"/>
      <w:marLeft w:val="0"/>
      <w:marRight w:val="0"/>
      <w:marTop w:val="0"/>
      <w:marBottom w:val="0"/>
      <w:divBdr>
        <w:top w:val="none" w:sz="0" w:space="0" w:color="auto"/>
        <w:left w:val="none" w:sz="0" w:space="0" w:color="auto"/>
        <w:bottom w:val="none" w:sz="0" w:space="0" w:color="auto"/>
        <w:right w:val="none" w:sz="0" w:space="0" w:color="auto"/>
      </w:divBdr>
    </w:div>
    <w:div w:id="450588733">
      <w:bodyDiv w:val="1"/>
      <w:marLeft w:val="0"/>
      <w:marRight w:val="0"/>
      <w:marTop w:val="0"/>
      <w:marBottom w:val="0"/>
      <w:divBdr>
        <w:top w:val="none" w:sz="0" w:space="0" w:color="auto"/>
        <w:left w:val="none" w:sz="0" w:space="0" w:color="auto"/>
        <w:bottom w:val="none" w:sz="0" w:space="0" w:color="auto"/>
        <w:right w:val="none" w:sz="0" w:space="0" w:color="auto"/>
      </w:divBdr>
    </w:div>
    <w:div w:id="450788554">
      <w:bodyDiv w:val="1"/>
      <w:marLeft w:val="0"/>
      <w:marRight w:val="0"/>
      <w:marTop w:val="0"/>
      <w:marBottom w:val="0"/>
      <w:divBdr>
        <w:top w:val="none" w:sz="0" w:space="0" w:color="auto"/>
        <w:left w:val="none" w:sz="0" w:space="0" w:color="auto"/>
        <w:bottom w:val="none" w:sz="0" w:space="0" w:color="auto"/>
        <w:right w:val="none" w:sz="0" w:space="0" w:color="auto"/>
      </w:divBdr>
      <w:divsChild>
        <w:div w:id="1669168044">
          <w:marLeft w:val="432"/>
          <w:marRight w:val="0"/>
          <w:marTop w:val="120"/>
          <w:marBottom w:val="0"/>
          <w:divBdr>
            <w:top w:val="none" w:sz="0" w:space="0" w:color="auto"/>
            <w:left w:val="none" w:sz="0" w:space="0" w:color="auto"/>
            <w:bottom w:val="none" w:sz="0" w:space="0" w:color="auto"/>
            <w:right w:val="none" w:sz="0" w:space="0" w:color="auto"/>
          </w:divBdr>
        </w:div>
      </w:divsChild>
    </w:div>
    <w:div w:id="472064738">
      <w:bodyDiv w:val="1"/>
      <w:marLeft w:val="0"/>
      <w:marRight w:val="0"/>
      <w:marTop w:val="0"/>
      <w:marBottom w:val="0"/>
      <w:divBdr>
        <w:top w:val="none" w:sz="0" w:space="0" w:color="auto"/>
        <w:left w:val="none" w:sz="0" w:space="0" w:color="auto"/>
        <w:bottom w:val="none" w:sz="0" w:space="0" w:color="auto"/>
        <w:right w:val="none" w:sz="0" w:space="0" w:color="auto"/>
      </w:divBdr>
    </w:div>
    <w:div w:id="529758339">
      <w:bodyDiv w:val="1"/>
      <w:marLeft w:val="0"/>
      <w:marRight w:val="0"/>
      <w:marTop w:val="0"/>
      <w:marBottom w:val="0"/>
      <w:divBdr>
        <w:top w:val="none" w:sz="0" w:space="0" w:color="auto"/>
        <w:left w:val="none" w:sz="0" w:space="0" w:color="auto"/>
        <w:bottom w:val="none" w:sz="0" w:space="0" w:color="auto"/>
        <w:right w:val="none" w:sz="0" w:space="0" w:color="auto"/>
      </w:divBdr>
    </w:div>
    <w:div w:id="594753724">
      <w:bodyDiv w:val="1"/>
      <w:marLeft w:val="0"/>
      <w:marRight w:val="0"/>
      <w:marTop w:val="0"/>
      <w:marBottom w:val="0"/>
      <w:divBdr>
        <w:top w:val="none" w:sz="0" w:space="0" w:color="auto"/>
        <w:left w:val="none" w:sz="0" w:space="0" w:color="auto"/>
        <w:bottom w:val="none" w:sz="0" w:space="0" w:color="auto"/>
        <w:right w:val="none" w:sz="0" w:space="0" w:color="auto"/>
      </w:divBdr>
    </w:div>
    <w:div w:id="618954674">
      <w:bodyDiv w:val="1"/>
      <w:marLeft w:val="0"/>
      <w:marRight w:val="0"/>
      <w:marTop w:val="0"/>
      <w:marBottom w:val="0"/>
      <w:divBdr>
        <w:top w:val="none" w:sz="0" w:space="0" w:color="auto"/>
        <w:left w:val="none" w:sz="0" w:space="0" w:color="auto"/>
        <w:bottom w:val="none" w:sz="0" w:space="0" w:color="auto"/>
        <w:right w:val="none" w:sz="0" w:space="0" w:color="auto"/>
      </w:divBdr>
    </w:div>
    <w:div w:id="671219811">
      <w:bodyDiv w:val="1"/>
      <w:marLeft w:val="0"/>
      <w:marRight w:val="0"/>
      <w:marTop w:val="75"/>
      <w:marBottom w:val="0"/>
      <w:divBdr>
        <w:top w:val="none" w:sz="0" w:space="0" w:color="auto"/>
        <w:left w:val="none" w:sz="0" w:space="0" w:color="auto"/>
        <w:bottom w:val="none" w:sz="0" w:space="0" w:color="auto"/>
        <w:right w:val="none" w:sz="0" w:space="0" w:color="auto"/>
      </w:divBdr>
      <w:divsChild>
        <w:div w:id="1665472878">
          <w:marLeft w:val="0"/>
          <w:marRight w:val="0"/>
          <w:marTop w:val="0"/>
          <w:marBottom w:val="0"/>
          <w:divBdr>
            <w:top w:val="none" w:sz="0" w:space="0" w:color="auto"/>
            <w:left w:val="none" w:sz="0" w:space="0" w:color="auto"/>
            <w:bottom w:val="none" w:sz="0" w:space="0" w:color="auto"/>
            <w:right w:val="none" w:sz="0" w:space="0" w:color="auto"/>
          </w:divBdr>
        </w:div>
      </w:divsChild>
    </w:div>
    <w:div w:id="703748321">
      <w:bodyDiv w:val="1"/>
      <w:marLeft w:val="0"/>
      <w:marRight w:val="0"/>
      <w:marTop w:val="0"/>
      <w:marBottom w:val="0"/>
      <w:divBdr>
        <w:top w:val="none" w:sz="0" w:space="0" w:color="auto"/>
        <w:left w:val="none" w:sz="0" w:space="0" w:color="auto"/>
        <w:bottom w:val="none" w:sz="0" w:space="0" w:color="auto"/>
        <w:right w:val="none" w:sz="0" w:space="0" w:color="auto"/>
      </w:divBdr>
    </w:div>
    <w:div w:id="708992358">
      <w:bodyDiv w:val="1"/>
      <w:marLeft w:val="0"/>
      <w:marRight w:val="0"/>
      <w:marTop w:val="0"/>
      <w:marBottom w:val="0"/>
      <w:divBdr>
        <w:top w:val="none" w:sz="0" w:space="0" w:color="auto"/>
        <w:left w:val="none" w:sz="0" w:space="0" w:color="auto"/>
        <w:bottom w:val="none" w:sz="0" w:space="0" w:color="auto"/>
        <w:right w:val="none" w:sz="0" w:space="0" w:color="auto"/>
      </w:divBdr>
    </w:div>
    <w:div w:id="716971825">
      <w:bodyDiv w:val="1"/>
      <w:marLeft w:val="0"/>
      <w:marRight w:val="0"/>
      <w:marTop w:val="0"/>
      <w:marBottom w:val="0"/>
      <w:divBdr>
        <w:top w:val="none" w:sz="0" w:space="0" w:color="auto"/>
        <w:left w:val="none" w:sz="0" w:space="0" w:color="auto"/>
        <w:bottom w:val="none" w:sz="0" w:space="0" w:color="auto"/>
        <w:right w:val="none" w:sz="0" w:space="0" w:color="auto"/>
      </w:divBdr>
      <w:divsChild>
        <w:div w:id="1531409194">
          <w:marLeft w:val="648"/>
          <w:marRight w:val="0"/>
          <w:marTop w:val="240"/>
          <w:marBottom w:val="0"/>
          <w:divBdr>
            <w:top w:val="none" w:sz="0" w:space="0" w:color="auto"/>
            <w:left w:val="none" w:sz="0" w:space="0" w:color="auto"/>
            <w:bottom w:val="none" w:sz="0" w:space="0" w:color="auto"/>
            <w:right w:val="none" w:sz="0" w:space="0" w:color="auto"/>
          </w:divBdr>
        </w:div>
      </w:divsChild>
    </w:div>
    <w:div w:id="735933002">
      <w:bodyDiv w:val="1"/>
      <w:marLeft w:val="0"/>
      <w:marRight w:val="0"/>
      <w:marTop w:val="0"/>
      <w:marBottom w:val="0"/>
      <w:divBdr>
        <w:top w:val="none" w:sz="0" w:space="0" w:color="auto"/>
        <w:left w:val="none" w:sz="0" w:space="0" w:color="auto"/>
        <w:bottom w:val="none" w:sz="0" w:space="0" w:color="auto"/>
        <w:right w:val="none" w:sz="0" w:space="0" w:color="auto"/>
      </w:divBdr>
      <w:divsChild>
        <w:div w:id="748310123">
          <w:marLeft w:val="547"/>
          <w:marRight w:val="0"/>
          <w:marTop w:val="120"/>
          <w:marBottom w:val="0"/>
          <w:divBdr>
            <w:top w:val="none" w:sz="0" w:space="0" w:color="auto"/>
            <w:left w:val="none" w:sz="0" w:space="0" w:color="auto"/>
            <w:bottom w:val="none" w:sz="0" w:space="0" w:color="auto"/>
            <w:right w:val="none" w:sz="0" w:space="0" w:color="auto"/>
          </w:divBdr>
        </w:div>
        <w:div w:id="1745298385">
          <w:marLeft w:val="547"/>
          <w:marRight w:val="0"/>
          <w:marTop w:val="120"/>
          <w:marBottom w:val="0"/>
          <w:divBdr>
            <w:top w:val="none" w:sz="0" w:space="0" w:color="auto"/>
            <w:left w:val="none" w:sz="0" w:space="0" w:color="auto"/>
            <w:bottom w:val="none" w:sz="0" w:space="0" w:color="auto"/>
            <w:right w:val="none" w:sz="0" w:space="0" w:color="auto"/>
          </w:divBdr>
        </w:div>
      </w:divsChild>
    </w:div>
    <w:div w:id="847446500">
      <w:bodyDiv w:val="1"/>
      <w:marLeft w:val="0"/>
      <w:marRight w:val="0"/>
      <w:marTop w:val="0"/>
      <w:marBottom w:val="0"/>
      <w:divBdr>
        <w:top w:val="none" w:sz="0" w:space="0" w:color="auto"/>
        <w:left w:val="none" w:sz="0" w:space="0" w:color="auto"/>
        <w:bottom w:val="none" w:sz="0" w:space="0" w:color="auto"/>
        <w:right w:val="none" w:sz="0" w:space="0" w:color="auto"/>
      </w:divBdr>
      <w:divsChild>
        <w:div w:id="1192573130">
          <w:marLeft w:val="648"/>
          <w:marRight w:val="0"/>
          <w:marTop w:val="240"/>
          <w:marBottom w:val="0"/>
          <w:divBdr>
            <w:top w:val="none" w:sz="0" w:space="0" w:color="auto"/>
            <w:left w:val="none" w:sz="0" w:space="0" w:color="auto"/>
            <w:bottom w:val="none" w:sz="0" w:space="0" w:color="auto"/>
            <w:right w:val="none" w:sz="0" w:space="0" w:color="auto"/>
          </w:divBdr>
        </w:div>
      </w:divsChild>
    </w:div>
    <w:div w:id="939141897">
      <w:bodyDiv w:val="1"/>
      <w:marLeft w:val="0"/>
      <w:marRight w:val="0"/>
      <w:marTop w:val="0"/>
      <w:marBottom w:val="0"/>
      <w:divBdr>
        <w:top w:val="none" w:sz="0" w:space="0" w:color="auto"/>
        <w:left w:val="none" w:sz="0" w:space="0" w:color="auto"/>
        <w:bottom w:val="none" w:sz="0" w:space="0" w:color="auto"/>
        <w:right w:val="none" w:sz="0" w:space="0" w:color="auto"/>
      </w:divBdr>
    </w:div>
    <w:div w:id="999698146">
      <w:bodyDiv w:val="1"/>
      <w:marLeft w:val="0"/>
      <w:marRight w:val="0"/>
      <w:marTop w:val="0"/>
      <w:marBottom w:val="0"/>
      <w:divBdr>
        <w:top w:val="none" w:sz="0" w:space="0" w:color="auto"/>
        <w:left w:val="none" w:sz="0" w:space="0" w:color="auto"/>
        <w:bottom w:val="none" w:sz="0" w:space="0" w:color="auto"/>
        <w:right w:val="none" w:sz="0" w:space="0" w:color="auto"/>
      </w:divBdr>
    </w:div>
    <w:div w:id="1089544435">
      <w:bodyDiv w:val="1"/>
      <w:marLeft w:val="0"/>
      <w:marRight w:val="0"/>
      <w:marTop w:val="0"/>
      <w:marBottom w:val="0"/>
      <w:divBdr>
        <w:top w:val="none" w:sz="0" w:space="0" w:color="auto"/>
        <w:left w:val="none" w:sz="0" w:space="0" w:color="auto"/>
        <w:bottom w:val="none" w:sz="0" w:space="0" w:color="auto"/>
        <w:right w:val="none" w:sz="0" w:space="0" w:color="auto"/>
      </w:divBdr>
    </w:div>
    <w:div w:id="1105079144">
      <w:bodyDiv w:val="1"/>
      <w:marLeft w:val="0"/>
      <w:marRight w:val="0"/>
      <w:marTop w:val="0"/>
      <w:marBottom w:val="0"/>
      <w:divBdr>
        <w:top w:val="none" w:sz="0" w:space="0" w:color="auto"/>
        <w:left w:val="none" w:sz="0" w:space="0" w:color="auto"/>
        <w:bottom w:val="none" w:sz="0" w:space="0" w:color="auto"/>
        <w:right w:val="none" w:sz="0" w:space="0" w:color="auto"/>
      </w:divBdr>
    </w:div>
    <w:div w:id="1154762768">
      <w:bodyDiv w:val="1"/>
      <w:marLeft w:val="0"/>
      <w:marRight w:val="0"/>
      <w:marTop w:val="0"/>
      <w:marBottom w:val="0"/>
      <w:divBdr>
        <w:top w:val="none" w:sz="0" w:space="0" w:color="auto"/>
        <w:left w:val="none" w:sz="0" w:space="0" w:color="auto"/>
        <w:bottom w:val="none" w:sz="0" w:space="0" w:color="auto"/>
        <w:right w:val="none" w:sz="0" w:space="0" w:color="auto"/>
      </w:divBdr>
    </w:div>
    <w:div w:id="1221550509">
      <w:bodyDiv w:val="1"/>
      <w:marLeft w:val="0"/>
      <w:marRight w:val="0"/>
      <w:marTop w:val="0"/>
      <w:marBottom w:val="0"/>
      <w:divBdr>
        <w:top w:val="none" w:sz="0" w:space="0" w:color="auto"/>
        <w:left w:val="none" w:sz="0" w:space="0" w:color="auto"/>
        <w:bottom w:val="none" w:sz="0" w:space="0" w:color="auto"/>
        <w:right w:val="none" w:sz="0" w:space="0" w:color="auto"/>
      </w:divBdr>
    </w:div>
    <w:div w:id="1279407449">
      <w:bodyDiv w:val="1"/>
      <w:marLeft w:val="0"/>
      <w:marRight w:val="0"/>
      <w:marTop w:val="0"/>
      <w:marBottom w:val="0"/>
      <w:divBdr>
        <w:top w:val="none" w:sz="0" w:space="0" w:color="auto"/>
        <w:left w:val="none" w:sz="0" w:space="0" w:color="auto"/>
        <w:bottom w:val="none" w:sz="0" w:space="0" w:color="auto"/>
        <w:right w:val="none" w:sz="0" w:space="0" w:color="auto"/>
      </w:divBdr>
    </w:div>
    <w:div w:id="1522010042">
      <w:bodyDiv w:val="1"/>
      <w:marLeft w:val="0"/>
      <w:marRight w:val="0"/>
      <w:marTop w:val="0"/>
      <w:marBottom w:val="0"/>
      <w:divBdr>
        <w:top w:val="none" w:sz="0" w:space="0" w:color="auto"/>
        <w:left w:val="none" w:sz="0" w:space="0" w:color="auto"/>
        <w:bottom w:val="none" w:sz="0" w:space="0" w:color="auto"/>
        <w:right w:val="none" w:sz="0" w:space="0" w:color="auto"/>
      </w:divBdr>
    </w:div>
    <w:div w:id="1524710368">
      <w:bodyDiv w:val="1"/>
      <w:marLeft w:val="0"/>
      <w:marRight w:val="0"/>
      <w:marTop w:val="0"/>
      <w:marBottom w:val="0"/>
      <w:divBdr>
        <w:top w:val="none" w:sz="0" w:space="0" w:color="auto"/>
        <w:left w:val="none" w:sz="0" w:space="0" w:color="auto"/>
        <w:bottom w:val="none" w:sz="0" w:space="0" w:color="auto"/>
        <w:right w:val="none" w:sz="0" w:space="0" w:color="auto"/>
      </w:divBdr>
      <w:divsChild>
        <w:div w:id="920528751">
          <w:marLeft w:val="648"/>
          <w:marRight w:val="0"/>
          <w:marTop w:val="240"/>
          <w:marBottom w:val="0"/>
          <w:divBdr>
            <w:top w:val="none" w:sz="0" w:space="0" w:color="auto"/>
            <w:left w:val="none" w:sz="0" w:space="0" w:color="auto"/>
            <w:bottom w:val="none" w:sz="0" w:space="0" w:color="auto"/>
            <w:right w:val="none" w:sz="0" w:space="0" w:color="auto"/>
          </w:divBdr>
        </w:div>
      </w:divsChild>
    </w:div>
    <w:div w:id="1576010974">
      <w:bodyDiv w:val="1"/>
      <w:marLeft w:val="0"/>
      <w:marRight w:val="0"/>
      <w:marTop w:val="0"/>
      <w:marBottom w:val="0"/>
      <w:divBdr>
        <w:top w:val="none" w:sz="0" w:space="0" w:color="auto"/>
        <w:left w:val="none" w:sz="0" w:space="0" w:color="auto"/>
        <w:bottom w:val="none" w:sz="0" w:space="0" w:color="auto"/>
        <w:right w:val="none" w:sz="0" w:space="0" w:color="auto"/>
      </w:divBdr>
    </w:div>
    <w:div w:id="1626156619">
      <w:bodyDiv w:val="1"/>
      <w:marLeft w:val="0"/>
      <w:marRight w:val="0"/>
      <w:marTop w:val="0"/>
      <w:marBottom w:val="0"/>
      <w:divBdr>
        <w:top w:val="none" w:sz="0" w:space="0" w:color="auto"/>
        <w:left w:val="none" w:sz="0" w:space="0" w:color="auto"/>
        <w:bottom w:val="none" w:sz="0" w:space="0" w:color="auto"/>
        <w:right w:val="none" w:sz="0" w:space="0" w:color="auto"/>
      </w:divBdr>
    </w:div>
    <w:div w:id="1686207703">
      <w:bodyDiv w:val="1"/>
      <w:marLeft w:val="0"/>
      <w:marRight w:val="0"/>
      <w:marTop w:val="0"/>
      <w:marBottom w:val="0"/>
      <w:divBdr>
        <w:top w:val="none" w:sz="0" w:space="0" w:color="auto"/>
        <w:left w:val="none" w:sz="0" w:space="0" w:color="auto"/>
        <w:bottom w:val="none" w:sz="0" w:space="0" w:color="auto"/>
        <w:right w:val="none" w:sz="0" w:space="0" w:color="auto"/>
      </w:divBdr>
    </w:div>
    <w:div w:id="1779639153">
      <w:bodyDiv w:val="1"/>
      <w:marLeft w:val="0"/>
      <w:marRight w:val="0"/>
      <w:marTop w:val="0"/>
      <w:marBottom w:val="0"/>
      <w:divBdr>
        <w:top w:val="none" w:sz="0" w:space="0" w:color="auto"/>
        <w:left w:val="none" w:sz="0" w:space="0" w:color="auto"/>
        <w:bottom w:val="none" w:sz="0" w:space="0" w:color="auto"/>
        <w:right w:val="none" w:sz="0" w:space="0" w:color="auto"/>
      </w:divBdr>
    </w:div>
    <w:div w:id="1977954073">
      <w:bodyDiv w:val="1"/>
      <w:marLeft w:val="0"/>
      <w:marRight w:val="0"/>
      <w:marTop w:val="0"/>
      <w:marBottom w:val="0"/>
      <w:divBdr>
        <w:top w:val="none" w:sz="0" w:space="0" w:color="auto"/>
        <w:left w:val="none" w:sz="0" w:space="0" w:color="auto"/>
        <w:bottom w:val="none" w:sz="0" w:space="0" w:color="auto"/>
        <w:right w:val="none" w:sz="0" w:space="0" w:color="auto"/>
      </w:divBdr>
    </w:div>
    <w:div w:id="1996252497">
      <w:bodyDiv w:val="1"/>
      <w:marLeft w:val="0"/>
      <w:marRight w:val="0"/>
      <w:marTop w:val="0"/>
      <w:marBottom w:val="0"/>
      <w:divBdr>
        <w:top w:val="none" w:sz="0" w:space="0" w:color="auto"/>
        <w:left w:val="none" w:sz="0" w:space="0" w:color="auto"/>
        <w:bottom w:val="none" w:sz="0" w:space="0" w:color="auto"/>
        <w:right w:val="none" w:sz="0" w:space="0" w:color="auto"/>
      </w:divBdr>
    </w:div>
    <w:div w:id="20389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davs\AppData\Roaming\Microsoft\Templates\AECOM_Report.dotm" TargetMode="External"/></Relationships>
</file>

<file path=word/theme/theme1.xml><?xml version="1.0" encoding="utf-8"?>
<a:theme xmlns:a="http://schemas.openxmlformats.org/drawingml/2006/main" name="Office Theme">
  <a:themeElements>
    <a:clrScheme name="AECOM">
      <a:dk1>
        <a:sysClr val="windowText" lastClr="000000"/>
      </a:dk1>
      <a:lt1>
        <a:sysClr val="window" lastClr="FFFFFF"/>
      </a:lt1>
      <a:dk2>
        <a:srgbClr val="000000"/>
      </a:dk2>
      <a:lt2>
        <a:srgbClr val="FFFFFF"/>
      </a:lt2>
      <a:accent1>
        <a:srgbClr val="9E007E"/>
      </a:accent1>
      <a:accent2>
        <a:srgbClr val="00B5E2"/>
      </a:accent2>
      <a:accent3>
        <a:srgbClr val="84BD00"/>
      </a:accent3>
      <a:accent4>
        <a:srgbClr val="F68B1F"/>
      </a:accent4>
      <a:accent5>
        <a:srgbClr val="FFE512"/>
      </a:accent5>
      <a:accent6>
        <a:srgbClr val="8C8279"/>
      </a:accent6>
      <a:hlink>
        <a:srgbClr val="63C1DF"/>
      </a:hlink>
      <a:folHlink>
        <a:srgbClr val="9C0880"/>
      </a:folHlink>
    </a:clrScheme>
    <a:fontScheme name="AECOM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07A083-A654-45AD-9534-95DF1081F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AECOM_Report</Template>
  <TotalTime>530</TotalTime>
  <Pages>1</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Design of Southern Approach Bridge Extension at Gateway Terminals India</vt:lpstr>
    </vt:vector>
  </TitlesOfParts>
  <Company>AECOM India Private Limited</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Southern Approach Bridge Extension at Gateway Terminals India</dc:title>
  <dc:subject>APM Terminals</dc:subject>
  <dc:creator>Shashank.Yadav@aecom.com</dc:creator>
  <cp:keywords>Project ref: APM Terminals/GTI</cp:keywords>
  <cp:lastModifiedBy>apmb apmb</cp:lastModifiedBy>
  <cp:revision>94</cp:revision>
  <cp:lastPrinted>2020-07-23T18:10:00Z</cp:lastPrinted>
  <dcterms:created xsi:type="dcterms:W3CDTF">2020-07-15T08:49:00Z</dcterms:created>
  <dcterms:modified xsi:type="dcterms:W3CDTF">2025-12-15T10:50:00Z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AECOM_Report</vt:lpwstr>
  </property>
  <property fmtid="{D5CDD505-2E9C-101B-9397-08002B2CF9AE}" pid="3" name="TemplateVersion">
    <vt:lpwstr>1.01</vt:lpwstr>
  </property>
  <property fmtid="{D5CDD505-2E9C-101B-9397-08002B2CF9AE}" pid="4" name="HeaderTitle">
    <vt:lpwstr>Design of Southern Approach Bridge Extension at Gateway Terminals India</vt:lpwstr>
  </property>
  <property fmtid="{D5CDD505-2E9C-101B-9397-08002B2CF9AE}" pid="5" name="ProtectiveMarking">
    <vt:lpwstr>COMPANY CONFIDENTIAL</vt:lpwstr>
  </property>
  <property fmtid="{D5CDD505-2E9C-101B-9397-08002B2CF9AE}" pid="6" name="HeaderClient">
    <vt:lpwstr> </vt:lpwstr>
  </property>
  <property fmtid="{D5CDD505-2E9C-101B-9397-08002B2CF9AE}" pid="7" name="AdditionalCompanyName">
    <vt:lpwstr/>
  </property>
  <property fmtid="{D5CDD505-2E9C-101B-9397-08002B2CF9AE}" pid="8" name="ClientName">
    <vt:lpwstr>APM Terminals, Mumbai</vt:lpwstr>
  </property>
  <property fmtid="{D5CDD505-2E9C-101B-9397-08002B2CF9AE}" pid="9" name="TenderStage">
    <vt:lpwstr/>
  </property>
  <property fmtid="{D5CDD505-2E9C-101B-9397-08002B2CF9AE}" pid="10" name="ProjectRef">
    <vt:lpwstr>Project Reference: APM Terminals /GTI/Southern Approach Bridge/2020 </vt:lpwstr>
  </property>
  <property fmtid="{D5CDD505-2E9C-101B-9397-08002B2CF9AE}" pid="11" name="ProjectNumber">
    <vt:lpwstr> </vt:lpwstr>
  </property>
  <property fmtid="{D5CDD505-2E9C-101B-9397-08002B2CF9AE}" pid="12" name="CopyNo">
    <vt:lpwstr>&lt;CopyNo&gt;</vt:lpwstr>
  </property>
  <property fmtid="{D5CDD505-2E9C-101B-9397-08002B2CF9AE}" pid="13" name="CopyNoTotal">
    <vt:lpwstr>&lt;CopyNoTotal&gt;</vt:lpwstr>
  </property>
  <property fmtid="{D5CDD505-2E9C-101B-9397-08002B2CF9AE}" pid="14" name="SupplementaryTitle">
    <vt:lpwstr/>
  </property>
  <property fmtid="{D5CDD505-2E9C-101B-9397-08002B2CF9AE}" pid="15" name="Subtitle">
    <vt:lpwstr>Inception Report</vt:lpwstr>
  </property>
  <property fmtid="{D5CDD505-2E9C-101B-9397-08002B2CF9AE}" pid="16" name="DocumentReference">
    <vt:lpwstr/>
  </property>
  <property fmtid="{D5CDD505-2E9C-101B-9397-08002B2CF9AE}" pid="17" name="Date">
    <vt:lpwstr>June 2020</vt:lpwstr>
  </property>
  <property fmtid="{D5CDD505-2E9C-101B-9397-08002B2CF9AE}" pid="18" name="Copies">
    <vt:lpwstr/>
  </property>
  <property fmtid="{D5CDD505-2E9C-101B-9397-08002B2CF9AE}" pid="19" name="ProjectRefSlash">
    <vt:lpwstr> / </vt:lpwstr>
  </property>
  <property fmtid="{D5CDD505-2E9C-101B-9397-08002B2CF9AE}" pid="20" name="DocumentTitle">
    <vt:lpwstr>Design of Southern Approach Bridge Extension at Gateway Terminals India</vt:lpwstr>
  </property>
  <property fmtid="{D5CDD505-2E9C-101B-9397-08002B2CF9AE}" pid="21" name="FooterClientAddress">
    <vt:lpwstr> </vt:lpwstr>
  </property>
  <property fmtid="{D5CDD505-2E9C-101B-9397-08002B2CF9AE}" pid="22" name="ClientNumber">
    <vt:lpwstr/>
  </property>
  <property fmtid="{D5CDD505-2E9C-101B-9397-08002B2CF9AE}" pid="23" name="Draft">
    <vt:lpwstr> </vt:lpwstr>
  </property>
  <property fmtid="{D5CDD505-2E9C-101B-9397-08002B2CF9AE}" pid="24" name="AccreditationText">
    <vt:lpwstr/>
  </property>
  <property fmtid="{D5CDD505-2E9C-101B-9397-08002B2CF9AE}" pid="25" name="GreenInitiative">
    <vt:lpwstr/>
  </property>
  <property fmtid="{D5CDD505-2E9C-101B-9397-08002B2CF9AE}" pid="26" name="PreparedBy">
    <vt:lpwstr>&lt;PreparedBy&gt;</vt:lpwstr>
  </property>
  <property fmtid="{D5CDD505-2E9C-101B-9397-08002B2CF9AE}" pid="27" name="ShowFilePath">
    <vt:lpwstr>0</vt:lpwstr>
  </property>
  <property fmtid="{D5CDD505-2E9C-101B-9397-08002B2CF9AE}" pid="28" name="PreparedFor">
    <vt:lpwstr>Prepared for: </vt:lpwstr>
  </property>
  <property fmtid="{D5CDD505-2E9C-101B-9397-08002B2CF9AE}" pid="29" name="InAssociationWith">
    <vt:lpwstr> </vt:lpwstr>
  </property>
  <property fmtid="{D5CDD505-2E9C-101B-9397-08002B2CF9AE}" pid="30" name="ShowFileName">
    <vt:lpwstr>0</vt:lpwstr>
  </property>
</Properties>
</file>