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AE82" w14:textId="77777777" w:rsidR="002B33D8" w:rsidRDefault="002B33D8" w:rsidP="002B33D8">
      <w:pPr>
        <w:spacing w:before="400" w:line="240" w:lineRule="exact"/>
        <w:jc w:val="center"/>
        <w:rPr>
          <w:rFonts w:cs="Arial"/>
          <w:b/>
          <w:bCs/>
          <w:sz w:val="40"/>
          <w:szCs w:val="26"/>
        </w:rPr>
      </w:pPr>
    </w:p>
    <w:p w14:paraId="4F748AB1" w14:textId="77777777" w:rsidR="002B33D8" w:rsidRDefault="002B33D8" w:rsidP="002B33D8">
      <w:pPr>
        <w:spacing w:before="400" w:line="240" w:lineRule="exact"/>
        <w:jc w:val="center"/>
        <w:rPr>
          <w:rFonts w:cs="Arial"/>
          <w:b/>
          <w:bCs/>
          <w:sz w:val="40"/>
          <w:szCs w:val="26"/>
        </w:rPr>
      </w:pPr>
    </w:p>
    <w:p w14:paraId="44F97D7F" w14:textId="77777777" w:rsidR="002B33D8" w:rsidRDefault="002B33D8" w:rsidP="002B33D8">
      <w:pPr>
        <w:spacing w:before="400" w:line="240" w:lineRule="exact"/>
        <w:jc w:val="center"/>
        <w:rPr>
          <w:rFonts w:cs="Arial"/>
          <w:b/>
          <w:bCs/>
          <w:sz w:val="40"/>
          <w:szCs w:val="26"/>
        </w:rPr>
      </w:pPr>
    </w:p>
    <w:p w14:paraId="325038C5" w14:textId="77777777" w:rsidR="002B33D8" w:rsidRDefault="002B33D8" w:rsidP="002B33D8">
      <w:pPr>
        <w:spacing w:before="400" w:line="240" w:lineRule="exact"/>
        <w:jc w:val="center"/>
        <w:rPr>
          <w:rFonts w:cs="Arial"/>
          <w:b/>
          <w:bCs/>
          <w:sz w:val="40"/>
          <w:szCs w:val="26"/>
        </w:rPr>
      </w:pPr>
    </w:p>
    <w:p w14:paraId="4A9EA9EB" w14:textId="77777777" w:rsidR="002B33D8" w:rsidRDefault="002B33D8" w:rsidP="002B33D8">
      <w:pPr>
        <w:spacing w:before="400" w:line="240" w:lineRule="exact"/>
        <w:jc w:val="center"/>
        <w:rPr>
          <w:rFonts w:cs="Arial"/>
          <w:b/>
          <w:bCs/>
          <w:sz w:val="40"/>
          <w:szCs w:val="26"/>
        </w:rPr>
      </w:pPr>
    </w:p>
    <w:p w14:paraId="43E979BB" w14:textId="77777777" w:rsidR="002B33D8" w:rsidRDefault="002B33D8" w:rsidP="002B33D8">
      <w:pPr>
        <w:spacing w:before="400" w:line="240" w:lineRule="exact"/>
        <w:jc w:val="center"/>
        <w:rPr>
          <w:rFonts w:cs="Arial"/>
          <w:b/>
          <w:bCs/>
          <w:sz w:val="40"/>
          <w:szCs w:val="26"/>
        </w:rPr>
      </w:pPr>
    </w:p>
    <w:p w14:paraId="6EEFE135" w14:textId="77777777" w:rsidR="002B33D8" w:rsidRPr="001824A7" w:rsidRDefault="002B33D8" w:rsidP="002B33D8">
      <w:pPr>
        <w:spacing w:before="400" w:line="240" w:lineRule="exact"/>
        <w:jc w:val="center"/>
        <w:rPr>
          <w:rFonts w:ascii="Times New Roman" w:hAnsi="Times New Roman"/>
          <w:b/>
          <w:bCs/>
          <w:sz w:val="40"/>
          <w:szCs w:val="26"/>
        </w:rPr>
      </w:pPr>
    </w:p>
    <w:p w14:paraId="039FAC23" w14:textId="77777777" w:rsidR="002B33D8" w:rsidRPr="001824A7" w:rsidRDefault="002B33D8" w:rsidP="002B33D8">
      <w:pPr>
        <w:spacing w:before="400" w:line="240" w:lineRule="exact"/>
        <w:ind w:left="0"/>
        <w:jc w:val="center"/>
        <w:rPr>
          <w:rFonts w:ascii="Times New Roman" w:hAnsi="Times New Roman"/>
          <w:b/>
          <w:bCs/>
          <w:sz w:val="40"/>
          <w:szCs w:val="26"/>
        </w:rPr>
      </w:pPr>
      <w:r w:rsidRPr="001824A7">
        <w:rPr>
          <w:rFonts w:ascii="Times New Roman" w:hAnsi="Times New Roman"/>
          <w:b/>
          <w:bCs/>
          <w:sz w:val="40"/>
          <w:szCs w:val="26"/>
        </w:rPr>
        <w:t>VOLUME-I</w:t>
      </w:r>
      <w:r w:rsidR="00D0159B" w:rsidRPr="001824A7">
        <w:rPr>
          <w:rFonts w:ascii="Times New Roman" w:hAnsi="Times New Roman"/>
          <w:b/>
          <w:bCs/>
          <w:sz w:val="40"/>
          <w:szCs w:val="26"/>
        </w:rPr>
        <w:t>II</w:t>
      </w:r>
    </w:p>
    <w:p w14:paraId="1F9B7430" w14:textId="77777777" w:rsidR="002B33D8" w:rsidRPr="001824A7" w:rsidRDefault="002B33D8" w:rsidP="00A47953">
      <w:pPr>
        <w:pStyle w:val="Bodytext0"/>
        <w:tabs>
          <w:tab w:val="center" w:pos="4539"/>
          <w:tab w:val="left" w:pos="6465"/>
        </w:tabs>
        <w:jc w:val="center"/>
        <w:rPr>
          <w:rFonts w:ascii="Times New Roman" w:hAnsi="Times New Roman" w:cs="Times New Roman"/>
          <w:b/>
          <w:sz w:val="40"/>
          <w:szCs w:val="40"/>
        </w:rPr>
      </w:pPr>
      <w:r w:rsidRPr="001824A7">
        <w:rPr>
          <w:rFonts w:ascii="Times New Roman" w:hAnsi="Times New Roman" w:cs="Times New Roman"/>
          <w:b/>
          <w:sz w:val="40"/>
          <w:szCs w:val="40"/>
        </w:rPr>
        <w:t xml:space="preserve">SECTION </w:t>
      </w:r>
      <w:r w:rsidR="0066102A" w:rsidRPr="001824A7">
        <w:rPr>
          <w:rFonts w:ascii="Times New Roman" w:hAnsi="Times New Roman" w:cs="Times New Roman"/>
          <w:b/>
          <w:sz w:val="40"/>
          <w:szCs w:val="40"/>
        </w:rPr>
        <w:t xml:space="preserve">- </w:t>
      </w:r>
      <w:r w:rsidRPr="001824A7">
        <w:rPr>
          <w:rFonts w:ascii="Times New Roman" w:hAnsi="Times New Roman" w:cs="Times New Roman"/>
          <w:b/>
          <w:sz w:val="40"/>
          <w:szCs w:val="40"/>
        </w:rPr>
        <w:t>8</w:t>
      </w:r>
    </w:p>
    <w:p w14:paraId="29C51521" w14:textId="77777777" w:rsidR="002B33D8" w:rsidRPr="001824A7" w:rsidRDefault="002B33D8" w:rsidP="002B33D8">
      <w:pPr>
        <w:pStyle w:val="Bodytext0"/>
        <w:jc w:val="center"/>
        <w:rPr>
          <w:rFonts w:ascii="Times New Roman" w:hAnsi="Times New Roman" w:cs="Times New Roman"/>
          <w:b/>
          <w:sz w:val="40"/>
          <w:szCs w:val="40"/>
        </w:rPr>
      </w:pPr>
      <w:r w:rsidRPr="001824A7">
        <w:rPr>
          <w:rFonts w:ascii="Times New Roman" w:hAnsi="Times New Roman" w:cs="Times New Roman"/>
          <w:b/>
          <w:sz w:val="40"/>
          <w:szCs w:val="40"/>
        </w:rPr>
        <w:t>GENERAL CONDITIONS</w:t>
      </w:r>
    </w:p>
    <w:p w14:paraId="08C8559A" w14:textId="77777777" w:rsidR="002B33D8" w:rsidRDefault="002B33D8">
      <w:pPr>
        <w:spacing w:line="276" w:lineRule="auto"/>
        <w:ind w:left="0"/>
        <w:jc w:val="left"/>
        <w:rPr>
          <w:b/>
          <w:sz w:val="40"/>
          <w:szCs w:val="40"/>
        </w:rPr>
      </w:pPr>
      <w:r w:rsidRPr="009F4721">
        <w:rPr>
          <w:b/>
          <w:sz w:val="40"/>
          <w:szCs w:val="40"/>
        </w:rPr>
        <w:br w:type="page"/>
      </w:r>
    </w:p>
    <w:p w14:paraId="0888BAC8" w14:textId="77777777" w:rsidR="00234A10" w:rsidRDefault="00234A10" w:rsidP="00234A10">
      <w:pPr>
        <w:jc w:val="center"/>
        <w:rPr>
          <w:b/>
          <w:color w:val="9C0880"/>
          <w:sz w:val="32"/>
          <w:lang w:val="en-US"/>
        </w:rPr>
      </w:pPr>
      <w:r w:rsidRPr="00663F2D">
        <w:rPr>
          <w:b/>
          <w:color w:val="9C0880"/>
          <w:sz w:val="32"/>
          <w:lang w:val="en-US"/>
        </w:rPr>
        <w:lastRenderedPageBreak/>
        <w:t>TABLE OF CONTENTS</w:t>
      </w:r>
    </w:p>
    <w:p w14:paraId="0072493A" w14:textId="77777777" w:rsidR="00234A10" w:rsidRPr="0000416B" w:rsidRDefault="00234A10" w:rsidP="00234A10">
      <w:pPr>
        <w:pStyle w:val="NoSpacing"/>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
        <w:gridCol w:w="7470"/>
        <w:gridCol w:w="996"/>
      </w:tblGrid>
      <w:tr w:rsidR="00234A10" w:rsidRPr="00584EAD" w14:paraId="4D79A763" w14:textId="77777777" w:rsidTr="00234A10">
        <w:trPr>
          <w:trHeight w:val="501"/>
          <w:jc w:val="center"/>
        </w:trPr>
        <w:tc>
          <w:tcPr>
            <w:tcW w:w="9294" w:type="dxa"/>
            <w:gridSpan w:val="3"/>
            <w:vAlign w:val="center"/>
          </w:tcPr>
          <w:p w14:paraId="3B6FDCE2" w14:textId="77777777" w:rsidR="00234A10" w:rsidRPr="00584EAD" w:rsidRDefault="00234A10" w:rsidP="003B1DA0">
            <w:pPr>
              <w:spacing w:before="60" w:after="60" w:line="240" w:lineRule="auto"/>
              <w:ind w:left="0"/>
              <w:rPr>
                <w:rFonts w:eastAsia="Times New Roman" w:cs="Arial"/>
                <w:b/>
                <w:color w:val="000000"/>
                <w:sz w:val="24"/>
                <w:szCs w:val="24"/>
                <w:lang w:eastAsia="en-IN"/>
              </w:rPr>
            </w:pPr>
            <w:r w:rsidRPr="004472B9">
              <w:rPr>
                <w:b/>
                <w:sz w:val="24"/>
                <w:szCs w:val="24"/>
              </w:rPr>
              <w:t>GENERAL CONDITIONS OF CONTRACT</w:t>
            </w:r>
          </w:p>
        </w:tc>
      </w:tr>
      <w:tr w:rsidR="00234A10" w:rsidRPr="00584EAD" w14:paraId="508D0548" w14:textId="77777777" w:rsidTr="00234A10">
        <w:trPr>
          <w:trHeight w:val="501"/>
          <w:jc w:val="center"/>
        </w:trPr>
        <w:tc>
          <w:tcPr>
            <w:tcW w:w="9294" w:type="dxa"/>
            <w:gridSpan w:val="3"/>
            <w:vAlign w:val="center"/>
          </w:tcPr>
          <w:p w14:paraId="4F176BBD" w14:textId="77777777" w:rsidR="00234A10" w:rsidRDefault="00234A10" w:rsidP="003B1DA0">
            <w:pPr>
              <w:spacing w:before="60" w:after="60" w:line="240" w:lineRule="auto"/>
              <w:ind w:left="0"/>
              <w:rPr>
                <w:b/>
                <w:sz w:val="24"/>
                <w:szCs w:val="24"/>
              </w:rPr>
            </w:pPr>
            <w:r w:rsidRPr="00D613A0">
              <w:rPr>
                <w:b/>
                <w:sz w:val="24"/>
                <w:szCs w:val="24"/>
              </w:rPr>
              <w:t>A. GENERAL</w:t>
            </w:r>
          </w:p>
        </w:tc>
      </w:tr>
      <w:tr w:rsidR="00234A10" w:rsidRPr="00584EAD" w14:paraId="2CF55E93" w14:textId="77777777" w:rsidTr="003B1DA0">
        <w:trPr>
          <w:trHeight w:val="454"/>
          <w:jc w:val="center"/>
        </w:trPr>
        <w:tc>
          <w:tcPr>
            <w:tcW w:w="828" w:type="dxa"/>
            <w:vAlign w:val="center"/>
          </w:tcPr>
          <w:p w14:paraId="4D1069E8"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1.1</w:t>
            </w:r>
          </w:p>
        </w:tc>
        <w:tc>
          <w:tcPr>
            <w:tcW w:w="7470" w:type="dxa"/>
            <w:vAlign w:val="center"/>
          </w:tcPr>
          <w:p w14:paraId="09BBBF74"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DEFINITIONS</w:t>
            </w:r>
          </w:p>
        </w:tc>
        <w:tc>
          <w:tcPr>
            <w:tcW w:w="996" w:type="dxa"/>
            <w:vAlign w:val="center"/>
          </w:tcPr>
          <w:p w14:paraId="02AC7446" w14:textId="77777777" w:rsidR="00234A10" w:rsidRPr="00234A10" w:rsidRDefault="000C7DAB" w:rsidP="003B1DA0">
            <w:pPr>
              <w:spacing w:before="60" w:after="60" w:line="240" w:lineRule="auto"/>
              <w:ind w:left="0"/>
              <w:jc w:val="center"/>
              <w:rPr>
                <w:rFonts w:cs="Arial"/>
                <w:sz w:val="18"/>
                <w:szCs w:val="18"/>
              </w:rPr>
            </w:pPr>
            <w:r>
              <w:rPr>
                <w:rFonts w:cs="Arial"/>
                <w:sz w:val="18"/>
                <w:szCs w:val="18"/>
              </w:rPr>
              <w:t>5</w:t>
            </w:r>
          </w:p>
        </w:tc>
      </w:tr>
      <w:tr w:rsidR="00234A10" w:rsidRPr="00584EAD" w14:paraId="70457B23" w14:textId="77777777" w:rsidTr="003B1DA0">
        <w:trPr>
          <w:trHeight w:val="454"/>
          <w:jc w:val="center"/>
        </w:trPr>
        <w:tc>
          <w:tcPr>
            <w:tcW w:w="828" w:type="dxa"/>
            <w:vAlign w:val="center"/>
          </w:tcPr>
          <w:p w14:paraId="5C39E945"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1.2</w:t>
            </w:r>
          </w:p>
        </w:tc>
        <w:tc>
          <w:tcPr>
            <w:tcW w:w="7470" w:type="dxa"/>
            <w:vAlign w:val="center"/>
          </w:tcPr>
          <w:p w14:paraId="34B6F1EE"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INTERPRETATION</w:t>
            </w:r>
          </w:p>
        </w:tc>
        <w:tc>
          <w:tcPr>
            <w:tcW w:w="996" w:type="dxa"/>
            <w:vAlign w:val="center"/>
          </w:tcPr>
          <w:p w14:paraId="696C0695" w14:textId="77777777" w:rsidR="00234A10" w:rsidRPr="00234A10" w:rsidRDefault="000C7DAB" w:rsidP="003B1DA0">
            <w:pPr>
              <w:spacing w:before="60" w:after="60" w:line="240" w:lineRule="auto"/>
              <w:ind w:left="0"/>
              <w:jc w:val="center"/>
              <w:rPr>
                <w:rFonts w:cs="Arial"/>
                <w:sz w:val="18"/>
                <w:szCs w:val="18"/>
              </w:rPr>
            </w:pPr>
            <w:r>
              <w:rPr>
                <w:rFonts w:cs="Arial"/>
                <w:sz w:val="18"/>
                <w:szCs w:val="18"/>
              </w:rPr>
              <w:t>8</w:t>
            </w:r>
          </w:p>
        </w:tc>
      </w:tr>
      <w:tr w:rsidR="00234A10" w:rsidRPr="00584EAD" w14:paraId="0DDFF974" w14:textId="77777777" w:rsidTr="003B1DA0">
        <w:trPr>
          <w:trHeight w:val="454"/>
          <w:jc w:val="center"/>
        </w:trPr>
        <w:tc>
          <w:tcPr>
            <w:tcW w:w="828" w:type="dxa"/>
            <w:vAlign w:val="center"/>
          </w:tcPr>
          <w:p w14:paraId="3491D4F8"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1.3</w:t>
            </w:r>
          </w:p>
        </w:tc>
        <w:tc>
          <w:tcPr>
            <w:tcW w:w="7470" w:type="dxa"/>
            <w:vAlign w:val="center"/>
          </w:tcPr>
          <w:p w14:paraId="59A3ED42"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LANGUAGE</w:t>
            </w:r>
          </w:p>
        </w:tc>
        <w:tc>
          <w:tcPr>
            <w:tcW w:w="996" w:type="dxa"/>
            <w:vAlign w:val="center"/>
          </w:tcPr>
          <w:p w14:paraId="00D1DB8A" w14:textId="77777777" w:rsidR="00234A10" w:rsidRPr="00234A10" w:rsidRDefault="000C7DAB" w:rsidP="003B1DA0">
            <w:pPr>
              <w:spacing w:before="60" w:after="60" w:line="240" w:lineRule="auto"/>
              <w:ind w:left="0"/>
              <w:jc w:val="center"/>
              <w:rPr>
                <w:rFonts w:cs="Arial"/>
                <w:sz w:val="18"/>
                <w:szCs w:val="18"/>
              </w:rPr>
            </w:pPr>
            <w:r>
              <w:rPr>
                <w:rFonts w:cs="Arial"/>
                <w:sz w:val="18"/>
                <w:szCs w:val="18"/>
              </w:rPr>
              <w:t>9</w:t>
            </w:r>
          </w:p>
        </w:tc>
      </w:tr>
      <w:tr w:rsidR="00234A10" w:rsidRPr="00584EAD" w14:paraId="3CD3B5E7" w14:textId="77777777" w:rsidTr="003B1DA0">
        <w:trPr>
          <w:trHeight w:val="454"/>
          <w:jc w:val="center"/>
        </w:trPr>
        <w:tc>
          <w:tcPr>
            <w:tcW w:w="828" w:type="dxa"/>
            <w:vAlign w:val="center"/>
          </w:tcPr>
          <w:p w14:paraId="64719315"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1.4</w:t>
            </w:r>
          </w:p>
        </w:tc>
        <w:tc>
          <w:tcPr>
            <w:tcW w:w="7470" w:type="dxa"/>
            <w:vAlign w:val="center"/>
          </w:tcPr>
          <w:p w14:paraId="74247DF5"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PRIORITY OF DOCUMENTS</w:t>
            </w:r>
          </w:p>
        </w:tc>
        <w:tc>
          <w:tcPr>
            <w:tcW w:w="996" w:type="dxa"/>
            <w:vAlign w:val="center"/>
          </w:tcPr>
          <w:p w14:paraId="370102C3" w14:textId="77777777" w:rsidR="00234A10" w:rsidRPr="00234A10" w:rsidRDefault="00C544F1" w:rsidP="003B1DA0">
            <w:pPr>
              <w:spacing w:before="60" w:after="60" w:line="240" w:lineRule="auto"/>
              <w:ind w:left="0"/>
              <w:jc w:val="center"/>
              <w:rPr>
                <w:rFonts w:cs="Arial"/>
                <w:sz w:val="18"/>
                <w:szCs w:val="18"/>
              </w:rPr>
            </w:pPr>
            <w:r>
              <w:rPr>
                <w:rFonts w:cs="Arial"/>
                <w:sz w:val="18"/>
                <w:szCs w:val="18"/>
              </w:rPr>
              <w:t>1</w:t>
            </w:r>
            <w:r w:rsidR="000C7DAB">
              <w:rPr>
                <w:rFonts w:cs="Arial"/>
                <w:sz w:val="18"/>
                <w:szCs w:val="18"/>
              </w:rPr>
              <w:t>0</w:t>
            </w:r>
          </w:p>
        </w:tc>
      </w:tr>
      <w:tr w:rsidR="00234A10" w:rsidRPr="00584EAD" w14:paraId="5E58AA94" w14:textId="77777777" w:rsidTr="003B1DA0">
        <w:trPr>
          <w:trHeight w:val="454"/>
          <w:jc w:val="center"/>
        </w:trPr>
        <w:tc>
          <w:tcPr>
            <w:tcW w:w="828" w:type="dxa"/>
            <w:vAlign w:val="center"/>
          </w:tcPr>
          <w:p w14:paraId="20F62833"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1.5</w:t>
            </w:r>
          </w:p>
        </w:tc>
        <w:tc>
          <w:tcPr>
            <w:tcW w:w="7470" w:type="dxa"/>
            <w:vAlign w:val="center"/>
          </w:tcPr>
          <w:p w14:paraId="1E70F8BB"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ENGINEER -IN-CHARGE'S DECISIONS:</w:t>
            </w:r>
          </w:p>
        </w:tc>
        <w:tc>
          <w:tcPr>
            <w:tcW w:w="996" w:type="dxa"/>
            <w:vAlign w:val="center"/>
          </w:tcPr>
          <w:p w14:paraId="6F02ED5B" w14:textId="77777777" w:rsidR="00234A10" w:rsidRPr="00234A10" w:rsidRDefault="00C544F1" w:rsidP="003B1DA0">
            <w:pPr>
              <w:spacing w:before="60" w:after="60" w:line="240" w:lineRule="auto"/>
              <w:ind w:left="0"/>
              <w:jc w:val="center"/>
              <w:rPr>
                <w:rFonts w:cs="Arial"/>
                <w:sz w:val="18"/>
                <w:szCs w:val="18"/>
              </w:rPr>
            </w:pPr>
            <w:r>
              <w:rPr>
                <w:rFonts w:cs="Arial"/>
                <w:sz w:val="18"/>
                <w:szCs w:val="18"/>
              </w:rPr>
              <w:t>1</w:t>
            </w:r>
            <w:r w:rsidR="000C7DAB">
              <w:rPr>
                <w:rFonts w:cs="Arial"/>
                <w:sz w:val="18"/>
                <w:szCs w:val="18"/>
              </w:rPr>
              <w:t>0</w:t>
            </w:r>
          </w:p>
        </w:tc>
      </w:tr>
      <w:tr w:rsidR="00234A10" w:rsidRPr="00584EAD" w14:paraId="336ABB85" w14:textId="77777777" w:rsidTr="003B1DA0">
        <w:trPr>
          <w:trHeight w:val="454"/>
          <w:jc w:val="center"/>
        </w:trPr>
        <w:tc>
          <w:tcPr>
            <w:tcW w:w="828" w:type="dxa"/>
            <w:vAlign w:val="center"/>
          </w:tcPr>
          <w:p w14:paraId="0A94C69C"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w:t>
            </w:r>
          </w:p>
        </w:tc>
        <w:tc>
          <w:tcPr>
            <w:tcW w:w="7470" w:type="dxa"/>
            <w:vAlign w:val="center"/>
          </w:tcPr>
          <w:p w14:paraId="08941628"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DELEGATION</w:t>
            </w:r>
          </w:p>
        </w:tc>
        <w:tc>
          <w:tcPr>
            <w:tcW w:w="996" w:type="dxa"/>
            <w:vAlign w:val="center"/>
          </w:tcPr>
          <w:p w14:paraId="3422BAF3" w14:textId="77777777" w:rsidR="00234A10" w:rsidRPr="00234A10" w:rsidRDefault="000C7DAB" w:rsidP="003B1DA0">
            <w:pPr>
              <w:spacing w:before="60" w:after="60" w:line="240" w:lineRule="auto"/>
              <w:ind w:left="0"/>
              <w:jc w:val="center"/>
              <w:rPr>
                <w:rFonts w:cs="Arial"/>
                <w:sz w:val="18"/>
                <w:szCs w:val="18"/>
              </w:rPr>
            </w:pPr>
            <w:r>
              <w:rPr>
                <w:rFonts w:cs="Arial"/>
                <w:sz w:val="18"/>
                <w:szCs w:val="18"/>
              </w:rPr>
              <w:t>12</w:t>
            </w:r>
          </w:p>
        </w:tc>
      </w:tr>
      <w:tr w:rsidR="00234A10" w:rsidRPr="00584EAD" w14:paraId="08688746" w14:textId="77777777" w:rsidTr="003B1DA0">
        <w:trPr>
          <w:trHeight w:val="454"/>
          <w:jc w:val="center"/>
        </w:trPr>
        <w:tc>
          <w:tcPr>
            <w:tcW w:w="828" w:type="dxa"/>
            <w:vAlign w:val="center"/>
          </w:tcPr>
          <w:p w14:paraId="20A89C7C"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w:t>
            </w:r>
          </w:p>
        </w:tc>
        <w:tc>
          <w:tcPr>
            <w:tcW w:w="7470" w:type="dxa"/>
            <w:vAlign w:val="center"/>
          </w:tcPr>
          <w:p w14:paraId="7F87F93D"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CONTRACT AGREEMENT</w:t>
            </w:r>
          </w:p>
        </w:tc>
        <w:tc>
          <w:tcPr>
            <w:tcW w:w="996" w:type="dxa"/>
            <w:vAlign w:val="center"/>
          </w:tcPr>
          <w:p w14:paraId="1E71A235" w14:textId="77777777" w:rsidR="00234A10" w:rsidRPr="00234A10" w:rsidRDefault="000C7DAB" w:rsidP="003B1DA0">
            <w:pPr>
              <w:spacing w:before="60" w:after="60" w:line="240" w:lineRule="auto"/>
              <w:ind w:left="0"/>
              <w:jc w:val="center"/>
              <w:rPr>
                <w:rFonts w:cs="Arial"/>
                <w:sz w:val="18"/>
                <w:szCs w:val="18"/>
              </w:rPr>
            </w:pPr>
            <w:r>
              <w:rPr>
                <w:rFonts w:cs="Arial"/>
                <w:sz w:val="18"/>
                <w:szCs w:val="18"/>
              </w:rPr>
              <w:t>12</w:t>
            </w:r>
          </w:p>
        </w:tc>
      </w:tr>
      <w:tr w:rsidR="00234A10" w:rsidRPr="00584EAD" w14:paraId="3920EA6F" w14:textId="77777777" w:rsidTr="003B1DA0">
        <w:trPr>
          <w:trHeight w:val="454"/>
          <w:jc w:val="center"/>
        </w:trPr>
        <w:tc>
          <w:tcPr>
            <w:tcW w:w="828" w:type="dxa"/>
            <w:vAlign w:val="center"/>
          </w:tcPr>
          <w:p w14:paraId="2D1A4EDD"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w:t>
            </w:r>
          </w:p>
        </w:tc>
        <w:tc>
          <w:tcPr>
            <w:tcW w:w="7470" w:type="dxa"/>
            <w:vAlign w:val="center"/>
          </w:tcPr>
          <w:p w14:paraId="6550443B"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COMMUNICATIONS</w:t>
            </w:r>
          </w:p>
        </w:tc>
        <w:tc>
          <w:tcPr>
            <w:tcW w:w="996" w:type="dxa"/>
            <w:vAlign w:val="center"/>
          </w:tcPr>
          <w:p w14:paraId="5356845E" w14:textId="77777777" w:rsidR="00234A10" w:rsidRPr="00234A10" w:rsidRDefault="000B29D5" w:rsidP="003B1DA0">
            <w:pPr>
              <w:spacing w:before="60" w:after="60" w:line="240" w:lineRule="auto"/>
              <w:ind w:left="0"/>
              <w:jc w:val="center"/>
              <w:rPr>
                <w:rFonts w:cs="Arial"/>
                <w:sz w:val="18"/>
                <w:szCs w:val="18"/>
              </w:rPr>
            </w:pPr>
            <w:r>
              <w:rPr>
                <w:rFonts w:cs="Arial"/>
                <w:sz w:val="18"/>
                <w:szCs w:val="18"/>
              </w:rPr>
              <w:t>13</w:t>
            </w:r>
          </w:p>
        </w:tc>
      </w:tr>
      <w:tr w:rsidR="00234A10" w:rsidRPr="00584EAD" w14:paraId="701194FB" w14:textId="77777777" w:rsidTr="003B1DA0">
        <w:trPr>
          <w:trHeight w:val="454"/>
          <w:jc w:val="center"/>
        </w:trPr>
        <w:tc>
          <w:tcPr>
            <w:tcW w:w="828" w:type="dxa"/>
            <w:vAlign w:val="center"/>
          </w:tcPr>
          <w:p w14:paraId="3ECE6776"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w:t>
            </w:r>
          </w:p>
        </w:tc>
        <w:tc>
          <w:tcPr>
            <w:tcW w:w="7470" w:type="dxa"/>
            <w:vAlign w:val="center"/>
          </w:tcPr>
          <w:p w14:paraId="0F63EA1E"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CONTRACTORS OBLIGATIONS</w:t>
            </w:r>
          </w:p>
        </w:tc>
        <w:tc>
          <w:tcPr>
            <w:tcW w:w="996" w:type="dxa"/>
            <w:vAlign w:val="center"/>
          </w:tcPr>
          <w:p w14:paraId="071948FC" w14:textId="77777777" w:rsidR="00234A10" w:rsidRPr="00234A10" w:rsidRDefault="000B29D5" w:rsidP="003B1DA0">
            <w:pPr>
              <w:spacing w:before="60" w:after="60" w:line="240" w:lineRule="auto"/>
              <w:ind w:left="0"/>
              <w:jc w:val="center"/>
              <w:rPr>
                <w:rFonts w:cs="Arial"/>
                <w:sz w:val="18"/>
                <w:szCs w:val="18"/>
              </w:rPr>
            </w:pPr>
            <w:r>
              <w:rPr>
                <w:rFonts w:cs="Arial"/>
                <w:sz w:val="18"/>
                <w:szCs w:val="18"/>
              </w:rPr>
              <w:t>13</w:t>
            </w:r>
          </w:p>
        </w:tc>
      </w:tr>
      <w:tr w:rsidR="00234A10" w:rsidRPr="00584EAD" w14:paraId="3144B106" w14:textId="77777777" w:rsidTr="003B1DA0">
        <w:trPr>
          <w:trHeight w:val="454"/>
          <w:jc w:val="center"/>
        </w:trPr>
        <w:tc>
          <w:tcPr>
            <w:tcW w:w="828" w:type="dxa"/>
            <w:vAlign w:val="center"/>
          </w:tcPr>
          <w:p w14:paraId="6D8D4C2E"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6</w:t>
            </w:r>
          </w:p>
        </w:tc>
        <w:tc>
          <w:tcPr>
            <w:tcW w:w="7470" w:type="dxa"/>
            <w:vAlign w:val="center"/>
          </w:tcPr>
          <w:p w14:paraId="60B0693C"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SUB-CONTRACTING</w:t>
            </w:r>
          </w:p>
        </w:tc>
        <w:tc>
          <w:tcPr>
            <w:tcW w:w="996" w:type="dxa"/>
            <w:vAlign w:val="center"/>
          </w:tcPr>
          <w:p w14:paraId="6AC20B9F" w14:textId="77777777" w:rsidR="00234A10" w:rsidRPr="00234A10" w:rsidRDefault="000B29D5" w:rsidP="003B1DA0">
            <w:pPr>
              <w:spacing w:before="60" w:after="60" w:line="240" w:lineRule="auto"/>
              <w:ind w:left="0"/>
              <w:jc w:val="center"/>
              <w:rPr>
                <w:rFonts w:cs="Arial"/>
                <w:sz w:val="18"/>
                <w:szCs w:val="18"/>
              </w:rPr>
            </w:pPr>
            <w:r>
              <w:rPr>
                <w:rFonts w:cs="Arial"/>
                <w:sz w:val="18"/>
                <w:szCs w:val="18"/>
              </w:rPr>
              <w:t>14</w:t>
            </w:r>
          </w:p>
        </w:tc>
      </w:tr>
      <w:tr w:rsidR="00234A10" w:rsidRPr="00584EAD" w14:paraId="5228D145" w14:textId="77777777" w:rsidTr="003B1DA0">
        <w:trPr>
          <w:trHeight w:val="454"/>
          <w:jc w:val="center"/>
        </w:trPr>
        <w:tc>
          <w:tcPr>
            <w:tcW w:w="828" w:type="dxa"/>
            <w:vAlign w:val="center"/>
          </w:tcPr>
          <w:p w14:paraId="3347F9FD"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7</w:t>
            </w:r>
          </w:p>
        </w:tc>
        <w:tc>
          <w:tcPr>
            <w:tcW w:w="7470" w:type="dxa"/>
            <w:vAlign w:val="center"/>
          </w:tcPr>
          <w:p w14:paraId="6B4E2B56"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OTHER CONTRACTORS</w:t>
            </w:r>
          </w:p>
        </w:tc>
        <w:tc>
          <w:tcPr>
            <w:tcW w:w="996" w:type="dxa"/>
            <w:vAlign w:val="center"/>
          </w:tcPr>
          <w:p w14:paraId="30E16693"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w:t>
            </w:r>
            <w:r w:rsidR="000B29D5">
              <w:rPr>
                <w:rFonts w:cs="Arial"/>
                <w:sz w:val="18"/>
                <w:szCs w:val="18"/>
              </w:rPr>
              <w:t>4</w:t>
            </w:r>
          </w:p>
        </w:tc>
      </w:tr>
      <w:tr w:rsidR="00234A10" w:rsidRPr="00584EAD" w14:paraId="277125CC" w14:textId="77777777" w:rsidTr="003B1DA0">
        <w:trPr>
          <w:trHeight w:val="454"/>
          <w:jc w:val="center"/>
        </w:trPr>
        <w:tc>
          <w:tcPr>
            <w:tcW w:w="828" w:type="dxa"/>
            <w:vAlign w:val="center"/>
          </w:tcPr>
          <w:p w14:paraId="02F122EE"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8</w:t>
            </w:r>
          </w:p>
        </w:tc>
        <w:tc>
          <w:tcPr>
            <w:tcW w:w="7470" w:type="dxa"/>
            <w:vAlign w:val="center"/>
          </w:tcPr>
          <w:p w14:paraId="77D5B649"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CONTRACTORS USE OF EMPLOYER DOCUMENTS</w:t>
            </w:r>
          </w:p>
        </w:tc>
        <w:tc>
          <w:tcPr>
            <w:tcW w:w="996" w:type="dxa"/>
            <w:vAlign w:val="center"/>
          </w:tcPr>
          <w:p w14:paraId="5CBF06B5"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w:t>
            </w:r>
            <w:r w:rsidR="00247D8A">
              <w:rPr>
                <w:rFonts w:cs="Arial"/>
                <w:sz w:val="18"/>
                <w:szCs w:val="18"/>
              </w:rPr>
              <w:t>5</w:t>
            </w:r>
          </w:p>
        </w:tc>
      </w:tr>
      <w:tr w:rsidR="00234A10" w:rsidRPr="00584EAD" w14:paraId="3A8F98F0" w14:textId="77777777" w:rsidTr="003B1DA0">
        <w:trPr>
          <w:trHeight w:val="454"/>
          <w:jc w:val="center"/>
        </w:trPr>
        <w:tc>
          <w:tcPr>
            <w:tcW w:w="828" w:type="dxa"/>
            <w:vAlign w:val="center"/>
          </w:tcPr>
          <w:p w14:paraId="3AC3C6FF"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9</w:t>
            </w:r>
          </w:p>
        </w:tc>
        <w:tc>
          <w:tcPr>
            <w:tcW w:w="7470" w:type="dxa"/>
            <w:vAlign w:val="center"/>
          </w:tcPr>
          <w:p w14:paraId="03B5EDD8"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PERSONNEL</w:t>
            </w:r>
          </w:p>
        </w:tc>
        <w:tc>
          <w:tcPr>
            <w:tcW w:w="996" w:type="dxa"/>
            <w:vAlign w:val="center"/>
          </w:tcPr>
          <w:p w14:paraId="75723CB3"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w:t>
            </w:r>
            <w:r w:rsidR="00247D8A">
              <w:rPr>
                <w:rFonts w:cs="Arial"/>
                <w:sz w:val="18"/>
                <w:szCs w:val="18"/>
              </w:rPr>
              <w:t>6</w:t>
            </w:r>
          </w:p>
        </w:tc>
      </w:tr>
      <w:tr w:rsidR="00234A10" w:rsidRPr="00584EAD" w14:paraId="1C0BB013" w14:textId="77777777" w:rsidTr="003B1DA0">
        <w:trPr>
          <w:trHeight w:val="454"/>
          <w:jc w:val="center"/>
        </w:trPr>
        <w:tc>
          <w:tcPr>
            <w:tcW w:w="828" w:type="dxa"/>
            <w:vAlign w:val="center"/>
          </w:tcPr>
          <w:p w14:paraId="31EAF70B"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10</w:t>
            </w:r>
          </w:p>
        </w:tc>
        <w:tc>
          <w:tcPr>
            <w:tcW w:w="7470" w:type="dxa"/>
            <w:vAlign w:val="center"/>
          </w:tcPr>
          <w:p w14:paraId="1E144241"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CONTRACTOR'S RISKS</w:t>
            </w:r>
          </w:p>
        </w:tc>
        <w:tc>
          <w:tcPr>
            <w:tcW w:w="996" w:type="dxa"/>
            <w:vAlign w:val="center"/>
          </w:tcPr>
          <w:p w14:paraId="0A3E889D"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w:t>
            </w:r>
            <w:r w:rsidR="00247D8A">
              <w:rPr>
                <w:rFonts w:cs="Arial"/>
                <w:sz w:val="18"/>
                <w:szCs w:val="18"/>
              </w:rPr>
              <w:t>7</w:t>
            </w:r>
          </w:p>
        </w:tc>
      </w:tr>
      <w:tr w:rsidR="00234A10" w:rsidRPr="00584EAD" w14:paraId="3DCEF670" w14:textId="77777777" w:rsidTr="003B1DA0">
        <w:trPr>
          <w:trHeight w:val="454"/>
          <w:jc w:val="center"/>
        </w:trPr>
        <w:tc>
          <w:tcPr>
            <w:tcW w:w="828" w:type="dxa"/>
            <w:vAlign w:val="center"/>
          </w:tcPr>
          <w:p w14:paraId="076E95DC"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11</w:t>
            </w:r>
          </w:p>
        </w:tc>
        <w:tc>
          <w:tcPr>
            <w:tcW w:w="7470" w:type="dxa"/>
            <w:vAlign w:val="center"/>
          </w:tcPr>
          <w:p w14:paraId="3877BAF1"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INSURANCE</w:t>
            </w:r>
          </w:p>
        </w:tc>
        <w:tc>
          <w:tcPr>
            <w:tcW w:w="996" w:type="dxa"/>
            <w:vAlign w:val="center"/>
          </w:tcPr>
          <w:p w14:paraId="644B74DC"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w:t>
            </w:r>
            <w:r w:rsidR="00247D8A">
              <w:rPr>
                <w:rFonts w:cs="Arial"/>
                <w:sz w:val="18"/>
                <w:szCs w:val="18"/>
              </w:rPr>
              <w:t>9</w:t>
            </w:r>
          </w:p>
        </w:tc>
      </w:tr>
      <w:tr w:rsidR="00234A10" w:rsidRPr="00584EAD" w14:paraId="78B3FA37" w14:textId="77777777" w:rsidTr="003B1DA0">
        <w:trPr>
          <w:trHeight w:val="454"/>
          <w:jc w:val="center"/>
        </w:trPr>
        <w:tc>
          <w:tcPr>
            <w:tcW w:w="828" w:type="dxa"/>
            <w:vAlign w:val="center"/>
          </w:tcPr>
          <w:p w14:paraId="47D0EA59"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12</w:t>
            </w:r>
          </w:p>
        </w:tc>
        <w:tc>
          <w:tcPr>
            <w:tcW w:w="7470" w:type="dxa"/>
            <w:vAlign w:val="center"/>
          </w:tcPr>
          <w:p w14:paraId="34BB32FF"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RIGHT OF ACCESS TO THE SITE AND POSSESSION OF THE SITE</w:t>
            </w:r>
          </w:p>
        </w:tc>
        <w:tc>
          <w:tcPr>
            <w:tcW w:w="996" w:type="dxa"/>
            <w:vAlign w:val="center"/>
          </w:tcPr>
          <w:p w14:paraId="0CA0323D"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w:t>
            </w:r>
            <w:r w:rsidR="00247D8A">
              <w:rPr>
                <w:rFonts w:cs="Arial"/>
                <w:sz w:val="18"/>
                <w:szCs w:val="18"/>
              </w:rPr>
              <w:t>9</w:t>
            </w:r>
          </w:p>
        </w:tc>
      </w:tr>
      <w:tr w:rsidR="00234A10" w:rsidRPr="00584EAD" w14:paraId="43E55A22" w14:textId="77777777" w:rsidTr="003B1DA0">
        <w:trPr>
          <w:trHeight w:val="454"/>
          <w:jc w:val="center"/>
        </w:trPr>
        <w:tc>
          <w:tcPr>
            <w:tcW w:w="828" w:type="dxa"/>
            <w:vAlign w:val="center"/>
          </w:tcPr>
          <w:p w14:paraId="2B9308B1"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13</w:t>
            </w:r>
          </w:p>
        </w:tc>
        <w:tc>
          <w:tcPr>
            <w:tcW w:w="7470" w:type="dxa"/>
            <w:vAlign w:val="center"/>
          </w:tcPr>
          <w:p w14:paraId="42C139C1"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SITE INSPECTIONS</w:t>
            </w:r>
          </w:p>
        </w:tc>
        <w:tc>
          <w:tcPr>
            <w:tcW w:w="996" w:type="dxa"/>
            <w:vAlign w:val="center"/>
          </w:tcPr>
          <w:p w14:paraId="09D17796" w14:textId="77777777" w:rsidR="00234A10" w:rsidRPr="00234A10" w:rsidRDefault="00247D8A" w:rsidP="003B1DA0">
            <w:pPr>
              <w:spacing w:before="60" w:after="60" w:line="240" w:lineRule="auto"/>
              <w:ind w:left="0"/>
              <w:jc w:val="center"/>
              <w:rPr>
                <w:rFonts w:cs="Arial"/>
                <w:sz w:val="18"/>
                <w:szCs w:val="18"/>
              </w:rPr>
            </w:pPr>
            <w:r>
              <w:rPr>
                <w:rFonts w:cs="Arial"/>
                <w:sz w:val="18"/>
                <w:szCs w:val="18"/>
              </w:rPr>
              <w:t>20</w:t>
            </w:r>
          </w:p>
        </w:tc>
      </w:tr>
      <w:tr w:rsidR="00234A10" w:rsidRPr="00584EAD" w14:paraId="1674361C" w14:textId="77777777" w:rsidTr="003B1DA0">
        <w:trPr>
          <w:trHeight w:val="454"/>
          <w:jc w:val="center"/>
        </w:trPr>
        <w:tc>
          <w:tcPr>
            <w:tcW w:w="828" w:type="dxa"/>
            <w:vAlign w:val="center"/>
          </w:tcPr>
          <w:p w14:paraId="50BF9D5F"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14</w:t>
            </w:r>
          </w:p>
        </w:tc>
        <w:tc>
          <w:tcPr>
            <w:tcW w:w="7470" w:type="dxa"/>
            <w:vAlign w:val="center"/>
          </w:tcPr>
          <w:p w14:paraId="6205293D"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CONTRACTOR TO CONSTRUCT THE WORKS</w:t>
            </w:r>
          </w:p>
        </w:tc>
        <w:tc>
          <w:tcPr>
            <w:tcW w:w="996" w:type="dxa"/>
            <w:vAlign w:val="center"/>
          </w:tcPr>
          <w:p w14:paraId="7B0C004B" w14:textId="77777777" w:rsidR="00234A10" w:rsidRPr="00234A10" w:rsidRDefault="00247D8A" w:rsidP="003B1DA0">
            <w:pPr>
              <w:spacing w:before="60" w:after="60" w:line="240" w:lineRule="auto"/>
              <w:ind w:left="0"/>
              <w:jc w:val="center"/>
              <w:rPr>
                <w:rFonts w:cs="Arial"/>
                <w:sz w:val="18"/>
                <w:szCs w:val="18"/>
              </w:rPr>
            </w:pPr>
            <w:r>
              <w:rPr>
                <w:rFonts w:cs="Arial"/>
                <w:sz w:val="18"/>
                <w:szCs w:val="18"/>
              </w:rPr>
              <w:t>20</w:t>
            </w:r>
          </w:p>
        </w:tc>
      </w:tr>
      <w:tr w:rsidR="00234A10" w:rsidRPr="00584EAD" w14:paraId="638DB3A0" w14:textId="77777777" w:rsidTr="003B1DA0">
        <w:trPr>
          <w:trHeight w:val="454"/>
          <w:jc w:val="center"/>
        </w:trPr>
        <w:tc>
          <w:tcPr>
            <w:tcW w:w="828" w:type="dxa"/>
            <w:vAlign w:val="center"/>
          </w:tcPr>
          <w:p w14:paraId="034C8334"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15</w:t>
            </w:r>
          </w:p>
        </w:tc>
        <w:tc>
          <w:tcPr>
            <w:tcW w:w="7470" w:type="dxa"/>
            <w:vAlign w:val="center"/>
          </w:tcPr>
          <w:p w14:paraId="295209C1"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TEMPORARY DIVERSIONS (WORKS ON HIGHWAYS)</w:t>
            </w:r>
          </w:p>
        </w:tc>
        <w:tc>
          <w:tcPr>
            <w:tcW w:w="996" w:type="dxa"/>
            <w:vAlign w:val="center"/>
          </w:tcPr>
          <w:p w14:paraId="4B4CFCDE" w14:textId="77777777" w:rsidR="00234A10" w:rsidRPr="00234A10" w:rsidRDefault="00247D8A" w:rsidP="003B1DA0">
            <w:pPr>
              <w:spacing w:before="60" w:after="60" w:line="240" w:lineRule="auto"/>
              <w:ind w:left="0"/>
              <w:jc w:val="center"/>
              <w:rPr>
                <w:rFonts w:cs="Arial"/>
                <w:sz w:val="18"/>
                <w:szCs w:val="18"/>
              </w:rPr>
            </w:pPr>
            <w:r>
              <w:rPr>
                <w:rFonts w:cs="Arial"/>
                <w:sz w:val="18"/>
                <w:szCs w:val="18"/>
              </w:rPr>
              <w:t>21</w:t>
            </w:r>
          </w:p>
        </w:tc>
      </w:tr>
      <w:tr w:rsidR="00234A10" w:rsidRPr="00584EAD" w14:paraId="555B6CC4" w14:textId="77777777" w:rsidTr="003B1DA0">
        <w:trPr>
          <w:trHeight w:val="454"/>
          <w:jc w:val="center"/>
        </w:trPr>
        <w:tc>
          <w:tcPr>
            <w:tcW w:w="828" w:type="dxa"/>
            <w:vAlign w:val="center"/>
          </w:tcPr>
          <w:p w14:paraId="4E30FF4E"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16</w:t>
            </w:r>
          </w:p>
        </w:tc>
        <w:tc>
          <w:tcPr>
            <w:tcW w:w="7470" w:type="dxa"/>
            <w:vAlign w:val="center"/>
          </w:tcPr>
          <w:p w14:paraId="48BF28AE"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RAMPS</w:t>
            </w:r>
          </w:p>
        </w:tc>
        <w:tc>
          <w:tcPr>
            <w:tcW w:w="996" w:type="dxa"/>
            <w:vAlign w:val="center"/>
          </w:tcPr>
          <w:p w14:paraId="688870C7" w14:textId="77777777" w:rsidR="00234A10" w:rsidRPr="00234A10" w:rsidRDefault="00845E56" w:rsidP="003B1DA0">
            <w:pPr>
              <w:spacing w:before="60" w:after="60" w:line="240" w:lineRule="auto"/>
              <w:ind w:left="0"/>
              <w:jc w:val="center"/>
              <w:rPr>
                <w:rFonts w:cs="Arial"/>
                <w:sz w:val="18"/>
                <w:szCs w:val="18"/>
              </w:rPr>
            </w:pPr>
            <w:r>
              <w:rPr>
                <w:rFonts w:cs="Arial"/>
                <w:sz w:val="18"/>
                <w:szCs w:val="18"/>
              </w:rPr>
              <w:t>21</w:t>
            </w:r>
          </w:p>
        </w:tc>
      </w:tr>
      <w:tr w:rsidR="00234A10" w:rsidRPr="00584EAD" w14:paraId="16B6F860" w14:textId="77777777" w:rsidTr="003B1DA0">
        <w:trPr>
          <w:trHeight w:val="454"/>
          <w:jc w:val="center"/>
        </w:trPr>
        <w:tc>
          <w:tcPr>
            <w:tcW w:w="828" w:type="dxa"/>
            <w:vAlign w:val="center"/>
          </w:tcPr>
          <w:p w14:paraId="2F687950"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17</w:t>
            </w:r>
          </w:p>
        </w:tc>
        <w:tc>
          <w:tcPr>
            <w:tcW w:w="7470" w:type="dxa"/>
            <w:vAlign w:val="center"/>
          </w:tcPr>
          <w:p w14:paraId="5602D14C"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MONSOON DAMAGES</w:t>
            </w:r>
          </w:p>
        </w:tc>
        <w:tc>
          <w:tcPr>
            <w:tcW w:w="996" w:type="dxa"/>
            <w:vAlign w:val="center"/>
          </w:tcPr>
          <w:p w14:paraId="45242547" w14:textId="77777777" w:rsidR="00234A10" w:rsidRPr="00234A10" w:rsidRDefault="00845E56" w:rsidP="003B1DA0">
            <w:pPr>
              <w:spacing w:before="60" w:after="60" w:line="240" w:lineRule="auto"/>
              <w:ind w:left="0"/>
              <w:jc w:val="center"/>
              <w:rPr>
                <w:rFonts w:cs="Arial"/>
                <w:sz w:val="18"/>
                <w:szCs w:val="18"/>
              </w:rPr>
            </w:pPr>
            <w:r>
              <w:rPr>
                <w:rFonts w:cs="Arial"/>
                <w:sz w:val="18"/>
                <w:szCs w:val="18"/>
              </w:rPr>
              <w:t>21</w:t>
            </w:r>
          </w:p>
        </w:tc>
      </w:tr>
      <w:tr w:rsidR="00234A10" w:rsidRPr="00584EAD" w14:paraId="789DAD12" w14:textId="77777777" w:rsidTr="003B1DA0">
        <w:trPr>
          <w:trHeight w:val="454"/>
          <w:jc w:val="center"/>
        </w:trPr>
        <w:tc>
          <w:tcPr>
            <w:tcW w:w="828" w:type="dxa"/>
            <w:vAlign w:val="center"/>
          </w:tcPr>
          <w:p w14:paraId="04633DB7"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18</w:t>
            </w:r>
          </w:p>
        </w:tc>
        <w:tc>
          <w:tcPr>
            <w:tcW w:w="7470" w:type="dxa"/>
            <w:vAlign w:val="center"/>
          </w:tcPr>
          <w:p w14:paraId="6E4349DA"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WORKS TO BE COMPLETED BY THE INTENDED COMPLETION DATE.</w:t>
            </w:r>
          </w:p>
        </w:tc>
        <w:tc>
          <w:tcPr>
            <w:tcW w:w="996" w:type="dxa"/>
            <w:vAlign w:val="center"/>
          </w:tcPr>
          <w:p w14:paraId="26752F20" w14:textId="77777777" w:rsidR="00234A10" w:rsidRPr="00234A10" w:rsidRDefault="00845E56" w:rsidP="003B1DA0">
            <w:pPr>
              <w:spacing w:before="60" w:after="60" w:line="240" w:lineRule="auto"/>
              <w:ind w:left="0"/>
              <w:jc w:val="center"/>
              <w:rPr>
                <w:rFonts w:cs="Arial"/>
                <w:sz w:val="18"/>
                <w:szCs w:val="18"/>
              </w:rPr>
            </w:pPr>
            <w:r>
              <w:rPr>
                <w:rFonts w:cs="Arial"/>
                <w:sz w:val="18"/>
                <w:szCs w:val="18"/>
              </w:rPr>
              <w:t>22</w:t>
            </w:r>
          </w:p>
        </w:tc>
      </w:tr>
      <w:tr w:rsidR="00234A10" w:rsidRPr="00584EAD" w14:paraId="6DBCBCB1" w14:textId="77777777" w:rsidTr="003B1DA0">
        <w:trPr>
          <w:trHeight w:val="454"/>
          <w:jc w:val="center"/>
        </w:trPr>
        <w:tc>
          <w:tcPr>
            <w:tcW w:w="828" w:type="dxa"/>
            <w:vAlign w:val="center"/>
          </w:tcPr>
          <w:p w14:paraId="5405928F"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19</w:t>
            </w:r>
          </w:p>
        </w:tc>
        <w:tc>
          <w:tcPr>
            <w:tcW w:w="7470" w:type="dxa"/>
            <w:vAlign w:val="center"/>
          </w:tcPr>
          <w:p w14:paraId="74D45E13"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SAFETY</w:t>
            </w:r>
          </w:p>
        </w:tc>
        <w:tc>
          <w:tcPr>
            <w:tcW w:w="996" w:type="dxa"/>
            <w:vAlign w:val="center"/>
          </w:tcPr>
          <w:p w14:paraId="1229EED9" w14:textId="77777777" w:rsidR="00234A10" w:rsidRPr="00234A10" w:rsidRDefault="00845E56" w:rsidP="003B1DA0">
            <w:pPr>
              <w:spacing w:before="60" w:after="60" w:line="240" w:lineRule="auto"/>
              <w:ind w:left="0"/>
              <w:jc w:val="center"/>
              <w:rPr>
                <w:rFonts w:cs="Arial"/>
                <w:sz w:val="18"/>
                <w:szCs w:val="18"/>
              </w:rPr>
            </w:pPr>
            <w:r>
              <w:rPr>
                <w:rFonts w:cs="Arial"/>
                <w:sz w:val="18"/>
                <w:szCs w:val="18"/>
              </w:rPr>
              <w:t>22</w:t>
            </w:r>
          </w:p>
        </w:tc>
      </w:tr>
      <w:tr w:rsidR="00234A10" w:rsidRPr="00584EAD" w14:paraId="5011A0B1" w14:textId="77777777" w:rsidTr="003B1DA0">
        <w:trPr>
          <w:trHeight w:val="454"/>
          <w:jc w:val="center"/>
        </w:trPr>
        <w:tc>
          <w:tcPr>
            <w:tcW w:w="828" w:type="dxa"/>
            <w:vAlign w:val="center"/>
          </w:tcPr>
          <w:p w14:paraId="7C9FC58A"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20</w:t>
            </w:r>
          </w:p>
        </w:tc>
        <w:tc>
          <w:tcPr>
            <w:tcW w:w="7470" w:type="dxa"/>
            <w:vAlign w:val="center"/>
          </w:tcPr>
          <w:p w14:paraId="186A2710"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DISCOVERIES</w:t>
            </w:r>
          </w:p>
        </w:tc>
        <w:tc>
          <w:tcPr>
            <w:tcW w:w="996" w:type="dxa"/>
            <w:vAlign w:val="center"/>
          </w:tcPr>
          <w:p w14:paraId="3B6941E4" w14:textId="77777777" w:rsidR="00234A10" w:rsidRPr="00234A10" w:rsidRDefault="00845E56" w:rsidP="003B1DA0">
            <w:pPr>
              <w:spacing w:before="60" w:after="60" w:line="240" w:lineRule="auto"/>
              <w:ind w:left="0"/>
              <w:jc w:val="center"/>
              <w:rPr>
                <w:rFonts w:cs="Arial"/>
                <w:sz w:val="18"/>
                <w:szCs w:val="18"/>
              </w:rPr>
            </w:pPr>
            <w:r>
              <w:rPr>
                <w:rFonts w:cs="Arial"/>
                <w:sz w:val="18"/>
                <w:szCs w:val="18"/>
              </w:rPr>
              <w:t>22</w:t>
            </w:r>
          </w:p>
        </w:tc>
      </w:tr>
      <w:tr w:rsidR="00234A10" w:rsidRPr="00584EAD" w14:paraId="537A2881" w14:textId="77777777" w:rsidTr="003B1DA0">
        <w:trPr>
          <w:trHeight w:val="454"/>
          <w:jc w:val="center"/>
        </w:trPr>
        <w:tc>
          <w:tcPr>
            <w:tcW w:w="828" w:type="dxa"/>
            <w:vAlign w:val="center"/>
          </w:tcPr>
          <w:p w14:paraId="4F4E9079"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21</w:t>
            </w:r>
          </w:p>
        </w:tc>
        <w:tc>
          <w:tcPr>
            <w:tcW w:w="7470" w:type="dxa"/>
            <w:vAlign w:val="center"/>
          </w:tcPr>
          <w:p w14:paraId="14095A8F"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ACCESS TO THE SITE</w:t>
            </w:r>
          </w:p>
        </w:tc>
        <w:tc>
          <w:tcPr>
            <w:tcW w:w="996" w:type="dxa"/>
            <w:vAlign w:val="center"/>
          </w:tcPr>
          <w:p w14:paraId="45E3E94E" w14:textId="77777777" w:rsidR="00234A10" w:rsidRPr="00234A10" w:rsidRDefault="00845E56" w:rsidP="003B1DA0">
            <w:pPr>
              <w:spacing w:before="60" w:after="60" w:line="240" w:lineRule="auto"/>
              <w:ind w:left="0"/>
              <w:jc w:val="center"/>
              <w:rPr>
                <w:rFonts w:cs="Arial"/>
                <w:sz w:val="18"/>
                <w:szCs w:val="18"/>
              </w:rPr>
            </w:pPr>
            <w:r>
              <w:rPr>
                <w:rFonts w:cs="Arial"/>
                <w:sz w:val="18"/>
                <w:szCs w:val="18"/>
              </w:rPr>
              <w:t>22</w:t>
            </w:r>
          </w:p>
        </w:tc>
      </w:tr>
      <w:tr w:rsidR="00234A10" w:rsidRPr="00584EAD" w14:paraId="56450D98" w14:textId="77777777" w:rsidTr="003B1DA0">
        <w:trPr>
          <w:trHeight w:val="454"/>
          <w:jc w:val="center"/>
        </w:trPr>
        <w:tc>
          <w:tcPr>
            <w:tcW w:w="828" w:type="dxa"/>
            <w:vAlign w:val="center"/>
          </w:tcPr>
          <w:p w14:paraId="1070CE88"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lastRenderedPageBreak/>
              <w:t>22</w:t>
            </w:r>
          </w:p>
        </w:tc>
        <w:tc>
          <w:tcPr>
            <w:tcW w:w="7470" w:type="dxa"/>
            <w:vAlign w:val="center"/>
          </w:tcPr>
          <w:p w14:paraId="52AFFFF0"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INSTRUCTIONS</w:t>
            </w:r>
          </w:p>
        </w:tc>
        <w:tc>
          <w:tcPr>
            <w:tcW w:w="996" w:type="dxa"/>
            <w:vAlign w:val="center"/>
          </w:tcPr>
          <w:p w14:paraId="44FA6D6F" w14:textId="77777777" w:rsidR="00234A10" w:rsidRPr="00234A10" w:rsidRDefault="00845E56" w:rsidP="003B1DA0">
            <w:pPr>
              <w:spacing w:before="60" w:after="60" w:line="240" w:lineRule="auto"/>
              <w:ind w:left="0"/>
              <w:jc w:val="center"/>
              <w:rPr>
                <w:rFonts w:cs="Arial"/>
                <w:sz w:val="18"/>
                <w:szCs w:val="18"/>
              </w:rPr>
            </w:pPr>
            <w:r>
              <w:rPr>
                <w:rFonts w:cs="Arial"/>
                <w:sz w:val="18"/>
                <w:szCs w:val="18"/>
              </w:rPr>
              <w:t>22</w:t>
            </w:r>
          </w:p>
        </w:tc>
      </w:tr>
      <w:tr w:rsidR="00234A10" w:rsidRPr="00584EAD" w14:paraId="670983B7" w14:textId="77777777" w:rsidTr="003B1DA0">
        <w:trPr>
          <w:trHeight w:val="454"/>
          <w:jc w:val="center"/>
        </w:trPr>
        <w:tc>
          <w:tcPr>
            <w:tcW w:w="828" w:type="dxa"/>
            <w:vAlign w:val="center"/>
          </w:tcPr>
          <w:p w14:paraId="32276AFE"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23</w:t>
            </w:r>
          </w:p>
        </w:tc>
        <w:tc>
          <w:tcPr>
            <w:tcW w:w="7470" w:type="dxa"/>
            <w:vAlign w:val="center"/>
          </w:tcPr>
          <w:p w14:paraId="2D4065E5"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SETTLEMENT OF DISPUTES</w:t>
            </w:r>
          </w:p>
        </w:tc>
        <w:tc>
          <w:tcPr>
            <w:tcW w:w="996" w:type="dxa"/>
            <w:vAlign w:val="center"/>
          </w:tcPr>
          <w:p w14:paraId="1A91D0F2" w14:textId="77777777" w:rsidR="00234A10" w:rsidRPr="00234A10" w:rsidRDefault="00845E56" w:rsidP="003B1DA0">
            <w:pPr>
              <w:spacing w:before="60" w:after="60" w:line="240" w:lineRule="auto"/>
              <w:ind w:left="0"/>
              <w:jc w:val="center"/>
              <w:rPr>
                <w:rFonts w:cs="Arial"/>
                <w:sz w:val="18"/>
                <w:szCs w:val="18"/>
              </w:rPr>
            </w:pPr>
            <w:r>
              <w:rPr>
                <w:rFonts w:cs="Arial"/>
                <w:sz w:val="18"/>
                <w:szCs w:val="18"/>
              </w:rPr>
              <w:t>22</w:t>
            </w:r>
          </w:p>
        </w:tc>
      </w:tr>
      <w:tr w:rsidR="00234A10" w:rsidRPr="00D64265" w14:paraId="216669C0" w14:textId="77777777" w:rsidTr="00234A10">
        <w:trPr>
          <w:trHeight w:val="454"/>
          <w:jc w:val="center"/>
        </w:trPr>
        <w:tc>
          <w:tcPr>
            <w:tcW w:w="9294" w:type="dxa"/>
            <w:gridSpan w:val="3"/>
            <w:vAlign w:val="center"/>
          </w:tcPr>
          <w:p w14:paraId="730EFF56" w14:textId="77777777" w:rsidR="00234A10" w:rsidRPr="00D64265" w:rsidRDefault="00234A10" w:rsidP="003B1DA0">
            <w:pPr>
              <w:spacing w:before="60" w:after="60" w:line="240" w:lineRule="auto"/>
              <w:ind w:left="0"/>
              <w:jc w:val="left"/>
              <w:rPr>
                <w:rFonts w:cs="Arial"/>
                <w:b/>
                <w:sz w:val="24"/>
                <w:szCs w:val="24"/>
              </w:rPr>
            </w:pPr>
            <w:r w:rsidRPr="00D64265">
              <w:rPr>
                <w:rFonts w:cs="Arial"/>
                <w:b/>
                <w:sz w:val="24"/>
                <w:szCs w:val="24"/>
              </w:rPr>
              <w:t>B. TIME FOR COMPLETION</w:t>
            </w:r>
          </w:p>
        </w:tc>
      </w:tr>
      <w:tr w:rsidR="00234A10" w:rsidRPr="00584EAD" w14:paraId="71C3792E" w14:textId="77777777" w:rsidTr="003B1DA0">
        <w:trPr>
          <w:trHeight w:val="454"/>
          <w:jc w:val="center"/>
        </w:trPr>
        <w:tc>
          <w:tcPr>
            <w:tcW w:w="828" w:type="dxa"/>
            <w:vAlign w:val="center"/>
          </w:tcPr>
          <w:p w14:paraId="70F3A69D"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25</w:t>
            </w:r>
          </w:p>
        </w:tc>
        <w:tc>
          <w:tcPr>
            <w:tcW w:w="7470" w:type="dxa"/>
            <w:vAlign w:val="center"/>
          </w:tcPr>
          <w:p w14:paraId="4E4BDA42"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PROGRAMME</w:t>
            </w:r>
          </w:p>
        </w:tc>
        <w:tc>
          <w:tcPr>
            <w:tcW w:w="996" w:type="dxa"/>
            <w:vAlign w:val="center"/>
          </w:tcPr>
          <w:p w14:paraId="4F00EE51"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w:t>
            </w:r>
            <w:r w:rsidR="00845E56">
              <w:rPr>
                <w:rFonts w:cs="Arial"/>
                <w:sz w:val="18"/>
                <w:szCs w:val="18"/>
              </w:rPr>
              <w:t>4</w:t>
            </w:r>
          </w:p>
        </w:tc>
      </w:tr>
      <w:tr w:rsidR="00234A10" w:rsidRPr="00584EAD" w14:paraId="08B18521" w14:textId="77777777" w:rsidTr="003B1DA0">
        <w:trPr>
          <w:trHeight w:val="454"/>
          <w:jc w:val="center"/>
        </w:trPr>
        <w:tc>
          <w:tcPr>
            <w:tcW w:w="828" w:type="dxa"/>
            <w:vAlign w:val="center"/>
          </w:tcPr>
          <w:p w14:paraId="730CDF28"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26</w:t>
            </w:r>
          </w:p>
        </w:tc>
        <w:tc>
          <w:tcPr>
            <w:tcW w:w="7470" w:type="dxa"/>
            <w:vAlign w:val="center"/>
          </w:tcPr>
          <w:p w14:paraId="4FD9EEB3"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CONSTRUCTION PROGRAMME</w:t>
            </w:r>
          </w:p>
        </w:tc>
        <w:tc>
          <w:tcPr>
            <w:tcW w:w="996" w:type="dxa"/>
            <w:vAlign w:val="center"/>
          </w:tcPr>
          <w:p w14:paraId="76A73BE4"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w:t>
            </w:r>
            <w:r w:rsidR="00845E56">
              <w:rPr>
                <w:rFonts w:cs="Arial"/>
                <w:sz w:val="18"/>
                <w:szCs w:val="18"/>
              </w:rPr>
              <w:t>6</w:t>
            </w:r>
          </w:p>
        </w:tc>
      </w:tr>
      <w:tr w:rsidR="00234A10" w:rsidRPr="00584EAD" w14:paraId="7A018F47" w14:textId="77777777" w:rsidTr="003B1DA0">
        <w:trPr>
          <w:trHeight w:val="454"/>
          <w:jc w:val="center"/>
        </w:trPr>
        <w:tc>
          <w:tcPr>
            <w:tcW w:w="828" w:type="dxa"/>
            <w:vAlign w:val="center"/>
          </w:tcPr>
          <w:p w14:paraId="1D4CFAAA"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27</w:t>
            </w:r>
          </w:p>
        </w:tc>
        <w:tc>
          <w:tcPr>
            <w:tcW w:w="7470" w:type="dxa"/>
            <w:vAlign w:val="center"/>
          </w:tcPr>
          <w:p w14:paraId="2D38FDA9"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SPEED OF WORK</w:t>
            </w:r>
          </w:p>
        </w:tc>
        <w:tc>
          <w:tcPr>
            <w:tcW w:w="996" w:type="dxa"/>
            <w:vAlign w:val="center"/>
          </w:tcPr>
          <w:p w14:paraId="7E68152E"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w:t>
            </w:r>
            <w:r w:rsidR="00F6539C">
              <w:rPr>
                <w:rFonts w:cs="Arial"/>
                <w:sz w:val="18"/>
                <w:szCs w:val="18"/>
              </w:rPr>
              <w:t>7</w:t>
            </w:r>
          </w:p>
        </w:tc>
      </w:tr>
      <w:tr w:rsidR="00234A10" w:rsidRPr="00584EAD" w14:paraId="25835BC1" w14:textId="77777777" w:rsidTr="003B1DA0">
        <w:trPr>
          <w:trHeight w:val="454"/>
          <w:jc w:val="center"/>
        </w:trPr>
        <w:tc>
          <w:tcPr>
            <w:tcW w:w="828" w:type="dxa"/>
            <w:vAlign w:val="center"/>
          </w:tcPr>
          <w:p w14:paraId="28E28384"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28</w:t>
            </w:r>
          </w:p>
        </w:tc>
        <w:tc>
          <w:tcPr>
            <w:tcW w:w="7470" w:type="dxa"/>
            <w:vAlign w:val="center"/>
          </w:tcPr>
          <w:p w14:paraId="14DC2803"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SUSPENSION OF WORKS BY THE CONTRACTOR</w:t>
            </w:r>
          </w:p>
        </w:tc>
        <w:tc>
          <w:tcPr>
            <w:tcW w:w="996" w:type="dxa"/>
            <w:vAlign w:val="center"/>
          </w:tcPr>
          <w:p w14:paraId="5CF7B263"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w:t>
            </w:r>
            <w:r w:rsidR="00F6539C">
              <w:rPr>
                <w:rFonts w:cs="Arial"/>
                <w:sz w:val="18"/>
                <w:szCs w:val="18"/>
              </w:rPr>
              <w:t>7</w:t>
            </w:r>
          </w:p>
        </w:tc>
      </w:tr>
      <w:tr w:rsidR="00234A10" w:rsidRPr="00584EAD" w14:paraId="36C8619F" w14:textId="77777777" w:rsidTr="003B1DA0">
        <w:trPr>
          <w:trHeight w:val="454"/>
          <w:jc w:val="center"/>
        </w:trPr>
        <w:tc>
          <w:tcPr>
            <w:tcW w:w="828" w:type="dxa"/>
            <w:vAlign w:val="center"/>
          </w:tcPr>
          <w:p w14:paraId="3B63C225"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29</w:t>
            </w:r>
          </w:p>
        </w:tc>
        <w:tc>
          <w:tcPr>
            <w:tcW w:w="7470" w:type="dxa"/>
            <w:vAlign w:val="center"/>
          </w:tcPr>
          <w:p w14:paraId="7D1BE6C5"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EXTENSION OF THE INTENDED COMPLETION DATE</w:t>
            </w:r>
          </w:p>
        </w:tc>
        <w:tc>
          <w:tcPr>
            <w:tcW w:w="996" w:type="dxa"/>
            <w:vAlign w:val="center"/>
          </w:tcPr>
          <w:p w14:paraId="327111E6" w14:textId="77777777" w:rsidR="00234A10" w:rsidRPr="00234A10" w:rsidRDefault="00F6539C" w:rsidP="003B1DA0">
            <w:pPr>
              <w:spacing w:before="60" w:after="60" w:line="240" w:lineRule="auto"/>
              <w:ind w:left="0"/>
              <w:jc w:val="center"/>
              <w:rPr>
                <w:rFonts w:cs="Arial"/>
                <w:sz w:val="18"/>
                <w:szCs w:val="18"/>
              </w:rPr>
            </w:pPr>
            <w:r>
              <w:rPr>
                <w:rFonts w:cs="Arial"/>
                <w:sz w:val="18"/>
                <w:szCs w:val="18"/>
              </w:rPr>
              <w:t>28</w:t>
            </w:r>
          </w:p>
        </w:tc>
      </w:tr>
      <w:tr w:rsidR="00234A10" w:rsidRPr="00584EAD" w14:paraId="0ABB1477" w14:textId="77777777" w:rsidTr="003B1DA0">
        <w:trPr>
          <w:trHeight w:val="454"/>
          <w:jc w:val="center"/>
        </w:trPr>
        <w:tc>
          <w:tcPr>
            <w:tcW w:w="828" w:type="dxa"/>
            <w:vAlign w:val="center"/>
          </w:tcPr>
          <w:p w14:paraId="4055EC06"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30</w:t>
            </w:r>
          </w:p>
        </w:tc>
        <w:tc>
          <w:tcPr>
            <w:tcW w:w="7470" w:type="dxa"/>
            <w:vAlign w:val="center"/>
          </w:tcPr>
          <w:p w14:paraId="3B4C8529"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DELAYS ORDERED BY THE EMPLOYER/ EMPLOYER’S REPRESENTATIVE</w:t>
            </w:r>
          </w:p>
        </w:tc>
        <w:tc>
          <w:tcPr>
            <w:tcW w:w="996" w:type="dxa"/>
            <w:vAlign w:val="center"/>
          </w:tcPr>
          <w:p w14:paraId="019D4DB7" w14:textId="77777777" w:rsidR="00234A10" w:rsidRPr="00234A10" w:rsidRDefault="00F6539C" w:rsidP="003B1DA0">
            <w:pPr>
              <w:spacing w:before="60" w:after="60" w:line="240" w:lineRule="auto"/>
              <w:ind w:left="0"/>
              <w:jc w:val="center"/>
              <w:rPr>
                <w:rFonts w:cs="Arial"/>
                <w:sz w:val="18"/>
                <w:szCs w:val="18"/>
              </w:rPr>
            </w:pPr>
            <w:r>
              <w:rPr>
                <w:rFonts w:cs="Arial"/>
                <w:sz w:val="18"/>
                <w:szCs w:val="18"/>
              </w:rPr>
              <w:t>28</w:t>
            </w:r>
          </w:p>
        </w:tc>
      </w:tr>
      <w:tr w:rsidR="00234A10" w:rsidRPr="00584EAD" w14:paraId="4CC5B5BB" w14:textId="77777777" w:rsidTr="003B1DA0">
        <w:trPr>
          <w:trHeight w:val="454"/>
          <w:jc w:val="center"/>
        </w:trPr>
        <w:tc>
          <w:tcPr>
            <w:tcW w:w="828" w:type="dxa"/>
            <w:vAlign w:val="center"/>
          </w:tcPr>
          <w:p w14:paraId="460CC870"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31</w:t>
            </w:r>
          </w:p>
        </w:tc>
        <w:tc>
          <w:tcPr>
            <w:tcW w:w="7470" w:type="dxa"/>
            <w:vAlign w:val="center"/>
          </w:tcPr>
          <w:p w14:paraId="7372404C"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EARLY WARNING</w:t>
            </w:r>
          </w:p>
        </w:tc>
        <w:tc>
          <w:tcPr>
            <w:tcW w:w="996" w:type="dxa"/>
            <w:vAlign w:val="center"/>
          </w:tcPr>
          <w:p w14:paraId="01199069" w14:textId="77777777" w:rsidR="00234A10" w:rsidRPr="00234A10" w:rsidRDefault="00F6539C" w:rsidP="003B1DA0">
            <w:pPr>
              <w:spacing w:before="60" w:after="60" w:line="240" w:lineRule="auto"/>
              <w:ind w:left="0"/>
              <w:jc w:val="center"/>
              <w:rPr>
                <w:rFonts w:cs="Arial"/>
                <w:sz w:val="18"/>
                <w:szCs w:val="18"/>
              </w:rPr>
            </w:pPr>
            <w:r>
              <w:rPr>
                <w:rFonts w:cs="Arial"/>
                <w:sz w:val="18"/>
                <w:szCs w:val="18"/>
              </w:rPr>
              <w:t>28</w:t>
            </w:r>
          </w:p>
        </w:tc>
      </w:tr>
      <w:tr w:rsidR="00234A10" w:rsidRPr="00584EAD" w14:paraId="0664F513" w14:textId="77777777" w:rsidTr="003B1DA0">
        <w:trPr>
          <w:trHeight w:val="454"/>
          <w:jc w:val="center"/>
        </w:trPr>
        <w:tc>
          <w:tcPr>
            <w:tcW w:w="828" w:type="dxa"/>
            <w:vAlign w:val="center"/>
          </w:tcPr>
          <w:p w14:paraId="57D99981"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32</w:t>
            </w:r>
          </w:p>
        </w:tc>
        <w:tc>
          <w:tcPr>
            <w:tcW w:w="7470" w:type="dxa"/>
            <w:vAlign w:val="center"/>
          </w:tcPr>
          <w:p w14:paraId="51E2D59C" w14:textId="77777777" w:rsidR="00234A10" w:rsidRPr="00234A10" w:rsidRDefault="00234A10" w:rsidP="003B1DA0">
            <w:pPr>
              <w:spacing w:before="60" w:after="60" w:line="240" w:lineRule="auto"/>
              <w:ind w:left="0"/>
              <w:jc w:val="left"/>
              <w:rPr>
                <w:rFonts w:cs="Arial"/>
                <w:sz w:val="18"/>
                <w:szCs w:val="18"/>
              </w:rPr>
            </w:pPr>
            <w:r w:rsidRPr="00234A10">
              <w:rPr>
                <w:rFonts w:cs="Arial"/>
                <w:sz w:val="18"/>
                <w:szCs w:val="18"/>
              </w:rPr>
              <w:t>MANAGEMENT MEETINGS</w:t>
            </w:r>
          </w:p>
        </w:tc>
        <w:tc>
          <w:tcPr>
            <w:tcW w:w="996" w:type="dxa"/>
            <w:vAlign w:val="center"/>
          </w:tcPr>
          <w:p w14:paraId="0629A328" w14:textId="77777777" w:rsidR="00234A10" w:rsidRPr="00234A10" w:rsidRDefault="00F6539C" w:rsidP="003B1DA0">
            <w:pPr>
              <w:spacing w:before="60" w:after="60" w:line="240" w:lineRule="auto"/>
              <w:ind w:left="0"/>
              <w:jc w:val="center"/>
              <w:rPr>
                <w:rFonts w:cs="Arial"/>
                <w:sz w:val="18"/>
                <w:szCs w:val="18"/>
              </w:rPr>
            </w:pPr>
            <w:r>
              <w:rPr>
                <w:rFonts w:cs="Arial"/>
                <w:sz w:val="18"/>
                <w:szCs w:val="18"/>
              </w:rPr>
              <w:t>28</w:t>
            </w:r>
          </w:p>
        </w:tc>
      </w:tr>
      <w:tr w:rsidR="00234A10" w:rsidRPr="00584EAD" w14:paraId="17DC91D8" w14:textId="77777777" w:rsidTr="00234A10">
        <w:trPr>
          <w:trHeight w:val="454"/>
          <w:jc w:val="center"/>
        </w:trPr>
        <w:tc>
          <w:tcPr>
            <w:tcW w:w="9294" w:type="dxa"/>
            <w:gridSpan w:val="3"/>
            <w:vAlign w:val="center"/>
          </w:tcPr>
          <w:p w14:paraId="6A1A8E93" w14:textId="77777777" w:rsidR="00234A10" w:rsidRPr="00D64265" w:rsidRDefault="00234A10" w:rsidP="003B1DA0">
            <w:pPr>
              <w:spacing w:before="60" w:after="60" w:line="240" w:lineRule="auto"/>
              <w:ind w:left="0"/>
              <w:jc w:val="left"/>
              <w:rPr>
                <w:rFonts w:cs="Arial"/>
                <w:sz w:val="24"/>
                <w:szCs w:val="24"/>
              </w:rPr>
            </w:pPr>
            <w:r w:rsidRPr="00D64265">
              <w:rPr>
                <w:rFonts w:cs="Arial"/>
                <w:b/>
                <w:sz w:val="24"/>
                <w:szCs w:val="24"/>
              </w:rPr>
              <w:t>C. QUALITY CONTROL</w:t>
            </w:r>
          </w:p>
        </w:tc>
      </w:tr>
      <w:tr w:rsidR="00234A10" w:rsidRPr="00584EAD" w14:paraId="57164262" w14:textId="77777777" w:rsidTr="003B1DA0">
        <w:trPr>
          <w:trHeight w:val="454"/>
          <w:jc w:val="center"/>
        </w:trPr>
        <w:tc>
          <w:tcPr>
            <w:tcW w:w="828" w:type="dxa"/>
            <w:vAlign w:val="center"/>
          </w:tcPr>
          <w:p w14:paraId="03D3C94A"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33</w:t>
            </w:r>
          </w:p>
        </w:tc>
        <w:tc>
          <w:tcPr>
            <w:tcW w:w="7470" w:type="dxa"/>
            <w:vAlign w:val="center"/>
          </w:tcPr>
          <w:p w14:paraId="6EDDC9BD" w14:textId="77777777" w:rsidR="00234A10" w:rsidRPr="00234A10" w:rsidRDefault="004200C1" w:rsidP="003B1DA0">
            <w:pPr>
              <w:spacing w:before="60" w:after="60" w:line="240" w:lineRule="auto"/>
              <w:ind w:left="0"/>
              <w:jc w:val="left"/>
              <w:rPr>
                <w:rFonts w:cs="Arial"/>
                <w:sz w:val="18"/>
                <w:szCs w:val="18"/>
              </w:rPr>
            </w:pPr>
            <w:r w:rsidRPr="004200C1">
              <w:rPr>
                <w:rFonts w:cs="Arial"/>
                <w:sz w:val="18"/>
                <w:szCs w:val="18"/>
              </w:rPr>
              <w:t>IDENTIFYING DEFECTS</w:t>
            </w:r>
          </w:p>
        </w:tc>
        <w:tc>
          <w:tcPr>
            <w:tcW w:w="996" w:type="dxa"/>
            <w:vAlign w:val="center"/>
          </w:tcPr>
          <w:p w14:paraId="4D9137CB" w14:textId="77777777" w:rsidR="00234A10" w:rsidRPr="00234A10" w:rsidRDefault="00F6539C" w:rsidP="003B1DA0">
            <w:pPr>
              <w:spacing w:before="60" w:after="60" w:line="240" w:lineRule="auto"/>
              <w:ind w:left="0"/>
              <w:jc w:val="center"/>
              <w:rPr>
                <w:rFonts w:cs="Arial"/>
                <w:sz w:val="18"/>
                <w:szCs w:val="18"/>
              </w:rPr>
            </w:pPr>
            <w:r>
              <w:rPr>
                <w:rFonts w:cs="Arial"/>
                <w:sz w:val="18"/>
                <w:szCs w:val="18"/>
              </w:rPr>
              <w:t>2</w:t>
            </w:r>
            <w:r w:rsidR="00234A10" w:rsidRPr="00234A10">
              <w:rPr>
                <w:rFonts w:cs="Arial"/>
                <w:sz w:val="18"/>
                <w:szCs w:val="18"/>
              </w:rPr>
              <w:t>8</w:t>
            </w:r>
          </w:p>
        </w:tc>
      </w:tr>
      <w:tr w:rsidR="00234A10" w:rsidRPr="00584EAD" w14:paraId="3A4F9404" w14:textId="77777777" w:rsidTr="003B1DA0">
        <w:trPr>
          <w:trHeight w:val="454"/>
          <w:jc w:val="center"/>
        </w:trPr>
        <w:tc>
          <w:tcPr>
            <w:tcW w:w="828" w:type="dxa"/>
            <w:vAlign w:val="center"/>
          </w:tcPr>
          <w:p w14:paraId="0BFD8910"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34</w:t>
            </w:r>
          </w:p>
        </w:tc>
        <w:tc>
          <w:tcPr>
            <w:tcW w:w="7470" w:type="dxa"/>
            <w:vAlign w:val="center"/>
          </w:tcPr>
          <w:p w14:paraId="187FEE07" w14:textId="77777777" w:rsidR="00234A10" w:rsidRPr="00234A10" w:rsidRDefault="004200C1" w:rsidP="003B1DA0">
            <w:pPr>
              <w:spacing w:before="60" w:after="60" w:line="240" w:lineRule="auto"/>
              <w:ind w:left="0"/>
              <w:jc w:val="left"/>
              <w:rPr>
                <w:rFonts w:cs="Arial"/>
                <w:sz w:val="18"/>
                <w:szCs w:val="18"/>
              </w:rPr>
            </w:pPr>
            <w:r w:rsidRPr="004200C1">
              <w:rPr>
                <w:rFonts w:cs="Arial"/>
                <w:sz w:val="18"/>
                <w:szCs w:val="18"/>
              </w:rPr>
              <w:t>TESTS</w:t>
            </w:r>
          </w:p>
        </w:tc>
        <w:tc>
          <w:tcPr>
            <w:tcW w:w="996" w:type="dxa"/>
            <w:vAlign w:val="center"/>
          </w:tcPr>
          <w:p w14:paraId="7EDB3365" w14:textId="77777777" w:rsidR="00234A10" w:rsidRPr="00234A10" w:rsidRDefault="00F6539C" w:rsidP="003B1DA0">
            <w:pPr>
              <w:spacing w:before="60" w:after="60" w:line="240" w:lineRule="auto"/>
              <w:ind w:left="0"/>
              <w:jc w:val="center"/>
              <w:rPr>
                <w:rFonts w:cs="Arial"/>
                <w:sz w:val="18"/>
                <w:szCs w:val="18"/>
              </w:rPr>
            </w:pPr>
            <w:r>
              <w:rPr>
                <w:rFonts w:cs="Arial"/>
                <w:sz w:val="18"/>
                <w:szCs w:val="18"/>
              </w:rPr>
              <w:t>29</w:t>
            </w:r>
          </w:p>
        </w:tc>
      </w:tr>
      <w:tr w:rsidR="00234A10" w:rsidRPr="00584EAD" w14:paraId="63AFCE1C" w14:textId="77777777" w:rsidTr="003B1DA0">
        <w:trPr>
          <w:trHeight w:val="454"/>
          <w:jc w:val="center"/>
        </w:trPr>
        <w:tc>
          <w:tcPr>
            <w:tcW w:w="828" w:type="dxa"/>
            <w:vAlign w:val="center"/>
          </w:tcPr>
          <w:p w14:paraId="19EE2DB4"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35</w:t>
            </w:r>
          </w:p>
        </w:tc>
        <w:tc>
          <w:tcPr>
            <w:tcW w:w="7470" w:type="dxa"/>
            <w:vAlign w:val="center"/>
          </w:tcPr>
          <w:p w14:paraId="615C1A78" w14:textId="77777777" w:rsidR="00234A10" w:rsidRPr="00234A10" w:rsidRDefault="004200C1" w:rsidP="003B1DA0">
            <w:pPr>
              <w:spacing w:before="60" w:after="60" w:line="240" w:lineRule="auto"/>
              <w:ind w:left="0"/>
              <w:jc w:val="left"/>
              <w:rPr>
                <w:rFonts w:cs="Arial"/>
                <w:sz w:val="18"/>
                <w:szCs w:val="18"/>
              </w:rPr>
            </w:pPr>
            <w:r w:rsidRPr="004200C1">
              <w:rPr>
                <w:rFonts w:cs="Arial"/>
                <w:sz w:val="18"/>
                <w:szCs w:val="18"/>
              </w:rPr>
              <w:t>CORRECTION OF DEFECTS:</w:t>
            </w:r>
          </w:p>
        </w:tc>
        <w:tc>
          <w:tcPr>
            <w:tcW w:w="996" w:type="dxa"/>
            <w:vAlign w:val="center"/>
          </w:tcPr>
          <w:p w14:paraId="257063C2" w14:textId="77777777" w:rsidR="00234A10" w:rsidRPr="00234A10" w:rsidRDefault="00F6539C" w:rsidP="003B1DA0">
            <w:pPr>
              <w:spacing w:before="60" w:after="60" w:line="240" w:lineRule="auto"/>
              <w:ind w:left="0"/>
              <w:jc w:val="center"/>
              <w:rPr>
                <w:rFonts w:cs="Arial"/>
                <w:sz w:val="18"/>
                <w:szCs w:val="18"/>
              </w:rPr>
            </w:pPr>
            <w:r>
              <w:rPr>
                <w:rFonts w:cs="Arial"/>
                <w:sz w:val="18"/>
                <w:szCs w:val="18"/>
              </w:rPr>
              <w:t>29</w:t>
            </w:r>
          </w:p>
        </w:tc>
      </w:tr>
      <w:tr w:rsidR="00234A10" w:rsidRPr="00584EAD" w14:paraId="1E346567" w14:textId="77777777" w:rsidTr="003B1DA0">
        <w:trPr>
          <w:trHeight w:val="454"/>
          <w:jc w:val="center"/>
        </w:trPr>
        <w:tc>
          <w:tcPr>
            <w:tcW w:w="828" w:type="dxa"/>
            <w:vAlign w:val="center"/>
          </w:tcPr>
          <w:p w14:paraId="6A82F0B2"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36</w:t>
            </w:r>
          </w:p>
        </w:tc>
        <w:tc>
          <w:tcPr>
            <w:tcW w:w="7470" w:type="dxa"/>
            <w:vAlign w:val="center"/>
          </w:tcPr>
          <w:p w14:paraId="3C58C56A" w14:textId="77777777" w:rsidR="00234A10" w:rsidRPr="00234A10" w:rsidRDefault="004200C1" w:rsidP="003B1DA0">
            <w:pPr>
              <w:spacing w:before="60" w:after="60" w:line="240" w:lineRule="auto"/>
              <w:ind w:left="0"/>
              <w:jc w:val="left"/>
              <w:rPr>
                <w:rFonts w:cs="Arial"/>
                <w:sz w:val="18"/>
                <w:szCs w:val="18"/>
              </w:rPr>
            </w:pPr>
            <w:r w:rsidRPr="004200C1">
              <w:rPr>
                <w:rFonts w:cs="Arial"/>
                <w:sz w:val="18"/>
                <w:szCs w:val="18"/>
              </w:rPr>
              <w:t>UNCORRECTED DEFECTS:</w:t>
            </w:r>
          </w:p>
        </w:tc>
        <w:tc>
          <w:tcPr>
            <w:tcW w:w="996" w:type="dxa"/>
            <w:vAlign w:val="center"/>
          </w:tcPr>
          <w:p w14:paraId="349A4ACD" w14:textId="77777777" w:rsidR="00234A10" w:rsidRPr="00234A10" w:rsidRDefault="00F6539C" w:rsidP="003B1DA0">
            <w:pPr>
              <w:spacing w:before="60" w:after="60" w:line="240" w:lineRule="auto"/>
              <w:ind w:left="0"/>
              <w:jc w:val="center"/>
              <w:rPr>
                <w:rFonts w:cs="Arial"/>
                <w:sz w:val="18"/>
                <w:szCs w:val="18"/>
              </w:rPr>
            </w:pPr>
            <w:r>
              <w:rPr>
                <w:rFonts w:cs="Arial"/>
                <w:sz w:val="18"/>
                <w:szCs w:val="18"/>
              </w:rPr>
              <w:t>29</w:t>
            </w:r>
          </w:p>
        </w:tc>
      </w:tr>
      <w:tr w:rsidR="00DA459E" w:rsidRPr="00584EAD" w14:paraId="6EEC0994" w14:textId="77777777" w:rsidTr="003B1DA0">
        <w:trPr>
          <w:trHeight w:val="454"/>
          <w:jc w:val="center"/>
        </w:trPr>
        <w:tc>
          <w:tcPr>
            <w:tcW w:w="828" w:type="dxa"/>
            <w:vAlign w:val="center"/>
          </w:tcPr>
          <w:p w14:paraId="5B22EC78" w14:textId="77777777" w:rsidR="00DA459E" w:rsidRPr="00234A10" w:rsidRDefault="00DA459E" w:rsidP="003B1DA0">
            <w:pPr>
              <w:spacing w:before="60" w:after="60" w:line="240" w:lineRule="auto"/>
              <w:ind w:left="0"/>
              <w:jc w:val="center"/>
              <w:rPr>
                <w:rFonts w:cs="Arial"/>
                <w:sz w:val="18"/>
                <w:szCs w:val="18"/>
              </w:rPr>
            </w:pPr>
            <w:r>
              <w:rPr>
                <w:rFonts w:cs="Arial"/>
                <w:sz w:val="18"/>
                <w:szCs w:val="18"/>
              </w:rPr>
              <w:t>37</w:t>
            </w:r>
          </w:p>
        </w:tc>
        <w:tc>
          <w:tcPr>
            <w:tcW w:w="7470" w:type="dxa"/>
            <w:vAlign w:val="center"/>
          </w:tcPr>
          <w:p w14:paraId="65D69F71" w14:textId="77777777" w:rsidR="00DA459E" w:rsidRPr="004200C1" w:rsidRDefault="00DA459E" w:rsidP="003B1DA0">
            <w:pPr>
              <w:spacing w:before="60" w:after="60" w:line="240" w:lineRule="auto"/>
              <w:ind w:left="0"/>
              <w:jc w:val="left"/>
              <w:rPr>
                <w:rFonts w:cs="Arial"/>
                <w:sz w:val="18"/>
                <w:szCs w:val="18"/>
              </w:rPr>
            </w:pPr>
            <w:r w:rsidRPr="004200C1">
              <w:rPr>
                <w:rFonts w:cs="Arial"/>
                <w:sz w:val="18"/>
                <w:szCs w:val="18"/>
              </w:rPr>
              <w:t>QUALITY ASSURANCE &amp; QUALITY CONTROL</w:t>
            </w:r>
          </w:p>
        </w:tc>
        <w:tc>
          <w:tcPr>
            <w:tcW w:w="996" w:type="dxa"/>
            <w:vAlign w:val="center"/>
          </w:tcPr>
          <w:p w14:paraId="75AFA8CF" w14:textId="77777777" w:rsidR="00DA459E" w:rsidRPr="00234A10" w:rsidRDefault="00F6539C" w:rsidP="003B1DA0">
            <w:pPr>
              <w:spacing w:before="60" w:after="60" w:line="240" w:lineRule="auto"/>
              <w:ind w:left="0"/>
              <w:jc w:val="center"/>
              <w:rPr>
                <w:rFonts w:cs="Arial"/>
                <w:sz w:val="18"/>
                <w:szCs w:val="18"/>
              </w:rPr>
            </w:pPr>
            <w:r>
              <w:rPr>
                <w:rFonts w:cs="Arial"/>
                <w:sz w:val="18"/>
                <w:szCs w:val="18"/>
              </w:rPr>
              <w:t>30</w:t>
            </w:r>
          </w:p>
        </w:tc>
      </w:tr>
      <w:tr w:rsidR="00234A10" w:rsidRPr="00D64265" w14:paraId="3DE20566" w14:textId="77777777" w:rsidTr="00234A10">
        <w:trPr>
          <w:trHeight w:val="454"/>
          <w:jc w:val="center"/>
        </w:trPr>
        <w:tc>
          <w:tcPr>
            <w:tcW w:w="9294" w:type="dxa"/>
            <w:gridSpan w:val="3"/>
            <w:vAlign w:val="center"/>
          </w:tcPr>
          <w:p w14:paraId="703860AF" w14:textId="77777777" w:rsidR="00234A10" w:rsidRPr="00D64265" w:rsidRDefault="00234A10" w:rsidP="00C24B29">
            <w:pPr>
              <w:spacing w:before="60" w:after="60" w:line="240" w:lineRule="auto"/>
              <w:ind w:left="0"/>
              <w:jc w:val="left"/>
              <w:rPr>
                <w:rFonts w:cs="Arial"/>
                <w:sz w:val="24"/>
                <w:szCs w:val="24"/>
              </w:rPr>
            </w:pPr>
            <w:r w:rsidRPr="00D64265">
              <w:rPr>
                <w:rFonts w:cs="Arial"/>
                <w:b/>
                <w:sz w:val="24"/>
                <w:szCs w:val="24"/>
              </w:rPr>
              <w:t>D. COST CONTROL</w:t>
            </w:r>
          </w:p>
        </w:tc>
      </w:tr>
      <w:tr w:rsidR="00234A10" w:rsidRPr="00584EAD" w14:paraId="5B11E6FF" w14:textId="77777777" w:rsidTr="003B1DA0">
        <w:trPr>
          <w:trHeight w:val="454"/>
          <w:jc w:val="center"/>
        </w:trPr>
        <w:tc>
          <w:tcPr>
            <w:tcW w:w="828" w:type="dxa"/>
            <w:vAlign w:val="center"/>
          </w:tcPr>
          <w:p w14:paraId="22F5DC38"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38</w:t>
            </w:r>
          </w:p>
        </w:tc>
        <w:tc>
          <w:tcPr>
            <w:tcW w:w="7470" w:type="dxa"/>
            <w:vAlign w:val="center"/>
          </w:tcPr>
          <w:p w14:paraId="4D0E12BB"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CONTRACT PRICE – SCHEDULE OF PAYMENT. BILL OF QUANTITIES</w:t>
            </w:r>
          </w:p>
        </w:tc>
        <w:tc>
          <w:tcPr>
            <w:tcW w:w="996" w:type="dxa"/>
            <w:vAlign w:val="center"/>
          </w:tcPr>
          <w:p w14:paraId="2FF1673A" w14:textId="77777777" w:rsidR="00234A10" w:rsidRPr="00234A10" w:rsidRDefault="00F6539C" w:rsidP="003B1DA0">
            <w:pPr>
              <w:spacing w:before="60" w:after="60" w:line="240" w:lineRule="auto"/>
              <w:ind w:left="0"/>
              <w:jc w:val="center"/>
              <w:rPr>
                <w:rFonts w:cs="Arial"/>
                <w:sz w:val="18"/>
                <w:szCs w:val="18"/>
              </w:rPr>
            </w:pPr>
            <w:r>
              <w:rPr>
                <w:rFonts w:cs="Arial"/>
                <w:sz w:val="18"/>
                <w:szCs w:val="18"/>
              </w:rPr>
              <w:t>31</w:t>
            </w:r>
          </w:p>
        </w:tc>
      </w:tr>
      <w:tr w:rsidR="00234A10" w:rsidRPr="00584EAD" w14:paraId="1687667E" w14:textId="77777777" w:rsidTr="003B1DA0">
        <w:trPr>
          <w:trHeight w:val="454"/>
          <w:jc w:val="center"/>
        </w:trPr>
        <w:tc>
          <w:tcPr>
            <w:tcW w:w="828" w:type="dxa"/>
            <w:vAlign w:val="center"/>
          </w:tcPr>
          <w:p w14:paraId="58D7B70D"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39</w:t>
            </w:r>
          </w:p>
        </w:tc>
        <w:tc>
          <w:tcPr>
            <w:tcW w:w="7470" w:type="dxa"/>
            <w:vAlign w:val="center"/>
          </w:tcPr>
          <w:p w14:paraId="66965592"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CHANGES IN THE QUANTITIES:</w:t>
            </w:r>
          </w:p>
        </w:tc>
        <w:tc>
          <w:tcPr>
            <w:tcW w:w="996" w:type="dxa"/>
            <w:vAlign w:val="center"/>
          </w:tcPr>
          <w:p w14:paraId="305DB8CD"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32</w:t>
            </w:r>
          </w:p>
        </w:tc>
      </w:tr>
      <w:tr w:rsidR="00234A10" w:rsidRPr="00584EAD" w14:paraId="209D6232" w14:textId="77777777" w:rsidTr="003B1DA0">
        <w:trPr>
          <w:trHeight w:val="454"/>
          <w:jc w:val="center"/>
        </w:trPr>
        <w:tc>
          <w:tcPr>
            <w:tcW w:w="828" w:type="dxa"/>
            <w:vAlign w:val="center"/>
          </w:tcPr>
          <w:p w14:paraId="6373B754"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40</w:t>
            </w:r>
          </w:p>
        </w:tc>
        <w:tc>
          <w:tcPr>
            <w:tcW w:w="7470" w:type="dxa"/>
            <w:vAlign w:val="center"/>
          </w:tcPr>
          <w:p w14:paraId="694CFD43"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EXTRA ITEMS</w:t>
            </w:r>
          </w:p>
        </w:tc>
        <w:tc>
          <w:tcPr>
            <w:tcW w:w="996" w:type="dxa"/>
            <w:vAlign w:val="center"/>
          </w:tcPr>
          <w:p w14:paraId="499CD4D2"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32</w:t>
            </w:r>
          </w:p>
        </w:tc>
      </w:tr>
      <w:tr w:rsidR="00234A10" w:rsidRPr="00584EAD" w14:paraId="2636590D" w14:textId="77777777" w:rsidTr="003B1DA0">
        <w:trPr>
          <w:trHeight w:val="454"/>
          <w:jc w:val="center"/>
        </w:trPr>
        <w:tc>
          <w:tcPr>
            <w:tcW w:w="828" w:type="dxa"/>
            <w:vAlign w:val="center"/>
          </w:tcPr>
          <w:p w14:paraId="50CCCCD7"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41</w:t>
            </w:r>
          </w:p>
        </w:tc>
        <w:tc>
          <w:tcPr>
            <w:tcW w:w="7470" w:type="dxa"/>
            <w:vAlign w:val="center"/>
          </w:tcPr>
          <w:p w14:paraId="5BDB222E"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CASH FLOW FORECASTS:</w:t>
            </w:r>
          </w:p>
        </w:tc>
        <w:tc>
          <w:tcPr>
            <w:tcW w:w="996" w:type="dxa"/>
            <w:vAlign w:val="center"/>
          </w:tcPr>
          <w:p w14:paraId="00BB22E5"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32</w:t>
            </w:r>
          </w:p>
        </w:tc>
      </w:tr>
      <w:tr w:rsidR="00234A10" w:rsidRPr="00584EAD" w14:paraId="13C7CAD9" w14:textId="77777777" w:rsidTr="003B1DA0">
        <w:trPr>
          <w:trHeight w:val="454"/>
          <w:jc w:val="center"/>
        </w:trPr>
        <w:tc>
          <w:tcPr>
            <w:tcW w:w="828" w:type="dxa"/>
            <w:vAlign w:val="center"/>
          </w:tcPr>
          <w:p w14:paraId="0E03017F"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42</w:t>
            </w:r>
          </w:p>
        </w:tc>
        <w:tc>
          <w:tcPr>
            <w:tcW w:w="7470" w:type="dxa"/>
            <w:vAlign w:val="center"/>
          </w:tcPr>
          <w:p w14:paraId="245D25D7"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PAYMENT CERTIFICATES</w:t>
            </w:r>
          </w:p>
        </w:tc>
        <w:tc>
          <w:tcPr>
            <w:tcW w:w="996" w:type="dxa"/>
            <w:vAlign w:val="center"/>
          </w:tcPr>
          <w:p w14:paraId="248169E2"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33</w:t>
            </w:r>
          </w:p>
        </w:tc>
      </w:tr>
      <w:tr w:rsidR="00234A10" w:rsidRPr="00584EAD" w14:paraId="1E4AEADA" w14:textId="77777777" w:rsidTr="003B1DA0">
        <w:trPr>
          <w:trHeight w:val="454"/>
          <w:jc w:val="center"/>
        </w:trPr>
        <w:tc>
          <w:tcPr>
            <w:tcW w:w="828" w:type="dxa"/>
            <w:vAlign w:val="center"/>
          </w:tcPr>
          <w:p w14:paraId="72BDAA74"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43</w:t>
            </w:r>
          </w:p>
        </w:tc>
        <w:tc>
          <w:tcPr>
            <w:tcW w:w="7470" w:type="dxa"/>
            <w:vAlign w:val="center"/>
          </w:tcPr>
          <w:p w14:paraId="71410E80"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PAYMENT</w:t>
            </w:r>
          </w:p>
        </w:tc>
        <w:tc>
          <w:tcPr>
            <w:tcW w:w="996" w:type="dxa"/>
            <w:vAlign w:val="center"/>
          </w:tcPr>
          <w:p w14:paraId="67D62B60"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33</w:t>
            </w:r>
          </w:p>
        </w:tc>
      </w:tr>
      <w:tr w:rsidR="00234A10" w:rsidRPr="00584EAD" w14:paraId="2F2240A3" w14:textId="77777777" w:rsidTr="003B1DA0">
        <w:trPr>
          <w:trHeight w:val="454"/>
          <w:jc w:val="center"/>
        </w:trPr>
        <w:tc>
          <w:tcPr>
            <w:tcW w:w="828" w:type="dxa"/>
            <w:vAlign w:val="center"/>
          </w:tcPr>
          <w:p w14:paraId="3B207307"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44</w:t>
            </w:r>
          </w:p>
        </w:tc>
        <w:tc>
          <w:tcPr>
            <w:tcW w:w="7470" w:type="dxa"/>
            <w:vAlign w:val="center"/>
          </w:tcPr>
          <w:p w14:paraId="66E9B878"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CERTIFICATE OF COMPLETION OF WORKS:</w:t>
            </w:r>
          </w:p>
        </w:tc>
        <w:tc>
          <w:tcPr>
            <w:tcW w:w="996" w:type="dxa"/>
            <w:vAlign w:val="center"/>
          </w:tcPr>
          <w:p w14:paraId="2F56C722"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35</w:t>
            </w:r>
          </w:p>
        </w:tc>
      </w:tr>
      <w:tr w:rsidR="00234A10" w:rsidRPr="00584EAD" w14:paraId="696DADAC" w14:textId="77777777" w:rsidTr="003B1DA0">
        <w:trPr>
          <w:trHeight w:val="454"/>
          <w:jc w:val="center"/>
        </w:trPr>
        <w:tc>
          <w:tcPr>
            <w:tcW w:w="828" w:type="dxa"/>
            <w:vAlign w:val="center"/>
          </w:tcPr>
          <w:p w14:paraId="50168C86"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45</w:t>
            </w:r>
          </w:p>
        </w:tc>
        <w:tc>
          <w:tcPr>
            <w:tcW w:w="7470" w:type="dxa"/>
            <w:vAlign w:val="center"/>
          </w:tcPr>
          <w:p w14:paraId="0C19CC52"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TAXES INCLUDED IN THE BID</w:t>
            </w:r>
          </w:p>
        </w:tc>
        <w:tc>
          <w:tcPr>
            <w:tcW w:w="996" w:type="dxa"/>
            <w:vAlign w:val="center"/>
          </w:tcPr>
          <w:p w14:paraId="54C01EE2"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35</w:t>
            </w:r>
          </w:p>
        </w:tc>
      </w:tr>
      <w:tr w:rsidR="00234A10" w:rsidRPr="00584EAD" w14:paraId="0BEEE2F2" w14:textId="77777777" w:rsidTr="003B1DA0">
        <w:trPr>
          <w:trHeight w:val="454"/>
          <w:jc w:val="center"/>
        </w:trPr>
        <w:tc>
          <w:tcPr>
            <w:tcW w:w="828" w:type="dxa"/>
            <w:vAlign w:val="center"/>
          </w:tcPr>
          <w:p w14:paraId="2FAC9D11"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46</w:t>
            </w:r>
          </w:p>
        </w:tc>
        <w:tc>
          <w:tcPr>
            <w:tcW w:w="7470" w:type="dxa"/>
            <w:vAlign w:val="center"/>
          </w:tcPr>
          <w:p w14:paraId="0C125924"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PRICE ADJUSTMENT</w:t>
            </w:r>
          </w:p>
        </w:tc>
        <w:tc>
          <w:tcPr>
            <w:tcW w:w="996" w:type="dxa"/>
            <w:vAlign w:val="center"/>
          </w:tcPr>
          <w:p w14:paraId="36F263E4"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36</w:t>
            </w:r>
          </w:p>
        </w:tc>
      </w:tr>
      <w:tr w:rsidR="00234A10" w:rsidRPr="00584EAD" w14:paraId="4D3BF289" w14:textId="77777777" w:rsidTr="003B1DA0">
        <w:trPr>
          <w:trHeight w:val="454"/>
          <w:jc w:val="center"/>
        </w:trPr>
        <w:tc>
          <w:tcPr>
            <w:tcW w:w="828" w:type="dxa"/>
            <w:vAlign w:val="center"/>
          </w:tcPr>
          <w:p w14:paraId="66850B78"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47</w:t>
            </w:r>
          </w:p>
        </w:tc>
        <w:tc>
          <w:tcPr>
            <w:tcW w:w="7470" w:type="dxa"/>
            <w:vAlign w:val="center"/>
          </w:tcPr>
          <w:p w14:paraId="1915E538"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RETENTION</w:t>
            </w:r>
          </w:p>
        </w:tc>
        <w:tc>
          <w:tcPr>
            <w:tcW w:w="996" w:type="dxa"/>
            <w:vAlign w:val="center"/>
          </w:tcPr>
          <w:p w14:paraId="78075B06"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37</w:t>
            </w:r>
          </w:p>
        </w:tc>
      </w:tr>
      <w:tr w:rsidR="00234A10" w:rsidRPr="00584EAD" w14:paraId="62AE69E3" w14:textId="77777777" w:rsidTr="003B1DA0">
        <w:trPr>
          <w:trHeight w:val="454"/>
          <w:jc w:val="center"/>
        </w:trPr>
        <w:tc>
          <w:tcPr>
            <w:tcW w:w="828" w:type="dxa"/>
            <w:vAlign w:val="center"/>
          </w:tcPr>
          <w:p w14:paraId="0FD44744"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48</w:t>
            </w:r>
          </w:p>
        </w:tc>
        <w:tc>
          <w:tcPr>
            <w:tcW w:w="7470" w:type="dxa"/>
            <w:vAlign w:val="center"/>
          </w:tcPr>
          <w:p w14:paraId="5DBEB8D8" w14:textId="77777777" w:rsidR="00234A10" w:rsidRPr="00234A10" w:rsidRDefault="00C24B29" w:rsidP="003B1DA0">
            <w:pPr>
              <w:spacing w:before="60" w:after="60" w:line="240" w:lineRule="auto"/>
              <w:ind w:left="0"/>
              <w:jc w:val="left"/>
              <w:rPr>
                <w:rFonts w:cs="Arial"/>
                <w:sz w:val="18"/>
                <w:szCs w:val="18"/>
              </w:rPr>
            </w:pPr>
            <w:r w:rsidRPr="00C24B29">
              <w:rPr>
                <w:rFonts w:cs="Arial"/>
                <w:sz w:val="18"/>
                <w:szCs w:val="18"/>
              </w:rPr>
              <w:t>LIQUIDATED DAMAGES:</w:t>
            </w:r>
          </w:p>
        </w:tc>
        <w:tc>
          <w:tcPr>
            <w:tcW w:w="996" w:type="dxa"/>
            <w:vAlign w:val="center"/>
          </w:tcPr>
          <w:p w14:paraId="78C618B2"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37</w:t>
            </w:r>
          </w:p>
        </w:tc>
      </w:tr>
      <w:tr w:rsidR="00234A10" w:rsidRPr="00584EAD" w14:paraId="78BAF811" w14:textId="77777777" w:rsidTr="003B1DA0">
        <w:trPr>
          <w:trHeight w:val="454"/>
          <w:jc w:val="center"/>
        </w:trPr>
        <w:tc>
          <w:tcPr>
            <w:tcW w:w="828" w:type="dxa"/>
            <w:vAlign w:val="center"/>
          </w:tcPr>
          <w:p w14:paraId="582101CE"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lastRenderedPageBreak/>
              <w:t>49</w:t>
            </w:r>
          </w:p>
        </w:tc>
        <w:tc>
          <w:tcPr>
            <w:tcW w:w="7470" w:type="dxa"/>
            <w:vAlign w:val="center"/>
          </w:tcPr>
          <w:p w14:paraId="054F1B99"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MOBILIZATION ADVANCE: DELETED</w:t>
            </w:r>
          </w:p>
        </w:tc>
        <w:tc>
          <w:tcPr>
            <w:tcW w:w="996" w:type="dxa"/>
            <w:vAlign w:val="center"/>
          </w:tcPr>
          <w:p w14:paraId="46E2754D"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38</w:t>
            </w:r>
          </w:p>
        </w:tc>
      </w:tr>
      <w:tr w:rsidR="00234A10" w:rsidRPr="00584EAD" w14:paraId="7AB76C3B" w14:textId="77777777" w:rsidTr="003B1DA0">
        <w:trPr>
          <w:trHeight w:val="454"/>
          <w:jc w:val="center"/>
        </w:trPr>
        <w:tc>
          <w:tcPr>
            <w:tcW w:w="828" w:type="dxa"/>
            <w:vAlign w:val="center"/>
          </w:tcPr>
          <w:p w14:paraId="37CB9000"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50</w:t>
            </w:r>
          </w:p>
        </w:tc>
        <w:tc>
          <w:tcPr>
            <w:tcW w:w="7470" w:type="dxa"/>
            <w:vAlign w:val="center"/>
          </w:tcPr>
          <w:p w14:paraId="1760122A"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SECURITIES</w:t>
            </w:r>
          </w:p>
        </w:tc>
        <w:tc>
          <w:tcPr>
            <w:tcW w:w="996" w:type="dxa"/>
            <w:vAlign w:val="center"/>
          </w:tcPr>
          <w:p w14:paraId="5BA597A5"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38</w:t>
            </w:r>
          </w:p>
        </w:tc>
      </w:tr>
      <w:tr w:rsidR="00234A10" w:rsidRPr="00584EAD" w14:paraId="394B9D6F" w14:textId="77777777" w:rsidTr="003B1DA0">
        <w:trPr>
          <w:trHeight w:val="454"/>
          <w:jc w:val="center"/>
        </w:trPr>
        <w:tc>
          <w:tcPr>
            <w:tcW w:w="828" w:type="dxa"/>
            <w:vAlign w:val="center"/>
          </w:tcPr>
          <w:p w14:paraId="69C004B9"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51</w:t>
            </w:r>
          </w:p>
        </w:tc>
        <w:tc>
          <w:tcPr>
            <w:tcW w:w="7470" w:type="dxa"/>
            <w:vAlign w:val="center"/>
          </w:tcPr>
          <w:p w14:paraId="06821FA0"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COST OF REPAIRS:</w:t>
            </w:r>
          </w:p>
        </w:tc>
        <w:tc>
          <w:tcPr>
            <w:tcW w:w="996" w:type="dxa"/>
            <w:vAlign w:val="center"/>
          </w:tcPr>
          <w:p w14:paraId="4903FE9D"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39</w:t>
            </w:r>
          </w:p>
        </w:tc>
      </w:tr>
      <w:tr w:rsidR="00205B51" w:rsidRPr="00D64265" w14:paraId="46E5D486" w14:textId="77777777" w:rsidTr="00FD38DB">
        <w:trPr>
          <w:trHeight w:val="454"/>
          <w:jc w:val="center"/>
        </w:trPr>
        <w:tc>
          <w:tcPr>
            <w:tcW w:w="9294" w:type="dxa"/>
            <w:gridSpan w:val="3"/>
            <w:vAlign w:val="center"/>
          </w:tcPr>
          <w:p w14:paraId="24E38158" w14:textId="77777777" w:rsidR="00205B51" w:rsidRPr="00D64265" w:rsidRDefault="00205B51" w:rsidP="00205B51">
            <w:pPr>
              <w:spacing w:before="60" w:after="60" w:line="240" w:lineRule="auto"/>
              <w:ind w:left="0"/>
              <w:jc w:val="left"/>
              <w:rPr>
                <w:rFonts w:cs="Arial"/>
                <w:b/>
                <w:sz w:val="24"/>
                <w:szCs w:val="24"/>
              </w:rPr>
            </w:pPr>
            <w:r w:rsidRPr="00D64265">
              <w:rPr>
                <w:rFonts w:cs="Arial"/>
                <w:b/>
                <w:sz w:val="24"/>
                <w:szCs w:val="24"/>
              </w:rPr>
              <w:t>E. FINISHING THE CONTRACT</w:t>
            </w:r>
          </w:p>
        </w:tc>
      </w:tr>
      <w:tr w:rsidR="00234A10" w:rsidRPr="00584EAD" w14:paraId="59F8A087" w14:textId="77777777" w:rsidTr="003B1DA0">
        <w:trPr>
          <w:trHeight w:val="454"/>
          <w:jc w:val="center"/>
        </w:trPr>
        <w:tc>
          <w:tcPr>
            <w:tcW w:w="828" w:type="dxa"/>
            <w:vAlign w:val="center"/>
          </w:tcPr>
          <w:p w14:paraId="7A17046C"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52</w:t>
            </w:r>
          </w:p>
        </w:tc>
        <w:tc>
          <w:tcPr>
            <w:tcW w:w="7470" w:type="dxa"/>
            <w:vAlign w:val="center"/>
          </w:tcPr>
          <w:p w14:paraId="6011AB14"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COMPLETION</w:t>
            </w:r>
          </w:p>
        </w:tc>
        <w:tc>
          <w:tcPr>
            <w:tcW w:w="996" w:type="dxa"/>
            <w:vAlign w:val="center"/>
          </w:tcPr>
          <w:p w14:paraId="20DD043F"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39</w:t>
            </w:r>
          </w:p>
        </w:tc>
      </w:tr>
      <w:tr w:rsidR="00234A10" w:rsidRPr="00584EAD" w14:paraId="5E31D0EB" w14:textId="77777777" w:rsidTr="003B1DA0">
        <w:trPr>
          <w:trHeight w:val="454"/>
          <w:jc w:val="center"/>
        </w:trPr>
        <w:tc>
          <w:tcPr>
            <w:tcW w:w="828" w:type="dxa"/>
            <w:vAlign w:val="center"/>
          </w:tcPr>
          <w:p w14:paraId="32334B5D"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53</w:t>
            </w:r>
          </w:p>
        </w:tc>
        <w:tc>
          <w:tcPr>
            <w:tcW w:w="7470" w:type="dxa"/>
            <w:vAlign w:val="center"/>
          </w:tcPr>
          <w:p w14:paraId="74DEECF9"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TAKING OVER</w:t>
            </w:r>
          </w:p>
        </w:tc>
        <w:tc>
          <w:tcPr>
            <w:tcW w:w="996" w:type="dxa"/>
            <w:vAlign w:val="center"/>
          </w:tcPr>
          <w:p w14:paraId="27360385"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39</w:t>
            </w:r>
          </w:p>
        </w:tc>
      </w:tr>
      <w:tr w:rsidR="00234A10" w:rsidRPr="00584EAD" w14:paraId="6574BE3E" w14:textId="77777777" w:rsidTr="003B1DA0">
        <w:trPr>
          <w:trHeight w:val="454"/>
          <w:jc w:val="center"/>
        </w:trPr>
        <w:tc>
          <w:tcPr>
            <w:tcW w:w="828" w:type="dxa"/>
            <w:vAlign w:val="center"/>
          </w:tcPr>
          <w:p w14:paraId="3828ABC7"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54</w:t>
            </w:r>
          </w:p>
        </w:tc>
        <w:tc>
          <w:tcPr>
            <w:tcW w:w="7470" w:type="dxa"/>
            <w:vAlign w:val="center"/>
          </w:tcPr>
          <w:p w14:paraId="0B52B40F"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FINAL ACCOUNT</w:t>
            </w:r>
          </w:p>
        </w:tc>
        <w:tc>
          <w:tcPr>
            <w:tcW w:w="996" w:type="dxa"/>
            <w:vAlign w:val="center"/>
          </w:tcPr>
          <w:p w14:paraId="7ED250DA"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40</w:t>
            </w:r>
          </w:p>
        </w:tc>
      </w:tr>
      <w:tr w:rsidR="00234A10" w:rsidRPr="00584EAD" w14:paraId="1AF39F33" w14:textId="77777777" w:rsidTr="003B1DA0">
        <w:trPr>
          <w:trHeight w:val="454"/>
          <w:jc w:val="center"/>
        </w:trPr>
        <w:tc>
          <w:tcPr>
            <w:tcW w:w="828" w:type="dxa"/>
            <w:vAlign w:val="center"/>
          </w:tcPr>
          <w:p w14:paraId="4AB344E3"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55</w:t>
            </w:r>
          </w:p>
        </w:tc>
        <w:tc>
          <w:tcPr>
            <w:tcW w:w="7470" w:type="dxa"/>
            <w:vAlign w:val="center"/>
          </w:tcPr>
          <w:p w14:paraId="5A6695AD"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TERMINATION</w:t>
            </w:r>
          </w:p>
        </w:tc>
        <w:tc>
          <w:tcPr>
            <w:tcW w:w="996" w:type="dxa"/>
            <w:vAlign w:val="center"/>
          </w:tcPr>
          <w:p w14:paraId="2C88E631"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41</w:t>
            </w:r>
          </w:p>
        </w:tc>
      </w:tr>
      <w:tr w:rsidR="00234A10" w:rsidRPr="00584EAD" w14:paraId="23E278D1" w14:textId="77777777" w:rsidTr="003B1DA0">
        <w:trPr>
          <w:trHeight w:val="454"/>
          <w:jc w:val="center"/>
        </w:trPr>
        <w:tc>
          <w:tcPr>
            <w:tcW w:w="828" w:type="dxa"/>
            <w:vAlign w:val="center"/>
          </w:tcPr>
          <w:p w14:paraId="0F2F2040"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56</w:t>
            </w:r>
          </w:p>
        </w:tc>
        <w:tc>
          <w:tcPr>
            <w:tcW w:w="7470" w:type="dxa"/>
            <w:vAlign w:val="center"/>
          </w:tcPr>
          <w:p w14:paraId="1DF4FDFC"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PAYMENT UPON TERMINATION</w:t>
            </w:r>
          </w:p>
        </w:tc>
        <w:tc>
          <w:tcPr>
            <w:tcW w:w="996" w:type="dxa"/>
            <w:vAlign w:val="center"/>
          </w:tcPr>
          <w:p w14:paraId="5AC07201"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42</w:t>
            </w:r>
          </w:p>
        </w:tc>
      </w:tr>
      <w:tr w:rsidR="00234A10" w:rsidRPr="00584EAD" w14:paraId="51EBFC2E" w14:textId="77777777" w:rsidTr="003B1DA0">
        <w:trPr>
          <w:trHeight w:val="454"/>
          <w:jc w:val="center"/>
        </w:trPr>
        <w:tc>
          <w:tcPr>
            <w:tcW w:w="828" w:type="dxa"/>
            <w:vAlign w:val="center"/>
          </w:tcPr>
          <w:p w14:paraId="4241A558"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57</w:t>
            </w:r>
          </w:p>
        </w:tc>
        <w:tc>
          <w:tcPr>
            <w:tcW w:w="7470" w:type="dxa"/>
            <w:vAlign w:val="center"/>
          </w:tcPr>
          <w:p w14:paraId="6B70FC61"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PROPERTY</w:t>
            </w:r>
          </w:p>
        </w:tc>
        <w:tc>
          <w:tcPr>
            <w:tcW w:w="996" w:type="dxa"/>
            <w:vAlign w:val="center"/>
          </w:tcPr>
          <w:p w14:paraId="688F0627"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42</w:t>
            </w:r>
          </w:p>
        </w:tc>
      </w:tr>
      <w:tr w:rsidR="00234A10" w:rsidRPr="00584EAD" w14:paraId="56835112" w14:textId="77777777" w:rsidTr="003B1DA0">
        <w:trPr>
          <w:trHeight w:val="454"/>
          <w:jc w:val="center"/>
        </w:trPr>
        <w:tc>
          <w:tcPr>
            <w:tcW w:w="828" w:type="dxa"/>
            <w:vAlign w:val="center"/>
          </w:tcPr>
          <w:p w14:paraId="65364DC5" w14:textId="77777777" w:rsidR="00234A10" w:rsidRPr="00234A10" w:rsidRDefault="00234A10" w:rsidP="003B1DA0">
            <w:pPr>
              <w:spacing w:before="60" w:after="60" w:line="240" w:lineRule="auto"/>
              <w:ind w:left="0"/>
              <w:jc w:val="center"/>
              <w:rPr>
                <w:rFonts w:cs="Arial"/>
                <w:sz w:val="18"/>
                <w:szCs w:val="18"/>
              </w:rPr>
            </w:pPr>
            <w:r w:rsidRPr="00234A10">
              <w:rPr>
                <w:rFonts w:cs="Arial"/>
                <w:sz w:val="18"/>
                <w:szCs w:val="18"/>
              </w:rPr>
              <w:t>58</w:t>
            </w:r>
          </w:p>
        </w:tc>
        <w:tc>
          <w:tcPr>
            <w:tcW w:w="7470" w:type="dxa"/>
            <w:vAlign w:val="center"/>
          </w:tcPr>
          <w:p w14:paraId="6F526F55" w14:textId="77777777" w:rsidR="00234A10" w:rsidRPr="00234A10" w:rsidRDefault="00205B51" w:rsidP="003B1DA0">
            <w:pPr>
              <w:spacing w:before="60" w:after="60" w:line="240" w:lineRule="auto"/>
              <w:ind w:left="0"/>
              <w:jc w:val="left"/>
              <w:rPr>
                <w:rFonts w:cs="Arial"/>
                <w:sz w:val="18"/>
                <w:szCs w:val="18"/>
              </w:rPr>
            </w:pPr>
            <w:r w:rsidRPr="00205B51">
              <w:rPr>
                <w:rFonts w:cs="Arial"/>
                <w:sz w:val="18"/>
                <w:szCs w:val="18"/>
              </w:rPr>
              <w:t>RELEASE FROM PERFORMANCE</w:t>
            </w:r>
          </w:p>
        </w:tc>
        <w:tc>
          <w:tcPr>
            <w:tcW w:w="996" w:type="dxa"/>
            <w:vAlign w:val="center"/>
          </w:tcPr>
          <w:p w14:paraId="4885F7E1" w14:textId="77777777" w:rsidR="00234A10" w:rsidRPr="00234A10" w:rsidRDefault="00CE1B0A" w:rsidP="003B1DA0">
            <w:pPr>
              <w:spacing w:before="60" w:after="60" w:line="240" w:lineRule="auto"/>
              <w:ind w:left="0"/>
              <w:jc w:val="center"/>
              <w:rPr>
                <w:rFonts w:cs="Arial"/>
                <w:sz w:val="18"/>
                <w:szCs w:val="18"/>
              </w:rPr>
            </w:pPr>
            <w:r>
              <w:rPr>
                <w:rFonts w:cs="Arial"/>
                <w:sz w:val="18"/>
                <w:szCs w:val="18"/>
              </w:rPr>
              <w:t>42</w:t>
            </w:r>
          </w:p>
        </w:tc>
      </w:tr>
    </w:tbl>
    <w:p w14:paraId="06CA13AF" w14:textId="77777777" w:rsidR="00234A10" w:rsidRDefault="00234A10" w:rsidP="00234A10">
      <w:pPr>
        <w:spacing w:line="240" w:lineRule="auto"/>
      </w:pPr>
    </w:p>
    <w:p w14:paraId="1161C285" w14:textId="77777777" w:rsidR="00234A10" w:rsidRDefault="00234A10">
      <w:pPr>
        <w:spacing w:line="276" w:lineRule="auto"/>
        <w:ind w:left="0"/>
        <w:jc w:val="left"/>
        <w:rPr>
          <w:rFonts w:eastAsia="Times New Roman" w:cs="Arial"/>
          <w:b/>
          <w:smallCaps/>
          <w:noProof/>
          <w:kern w:val="32"/>
          <w:sz w:val="24"/>
          <w:szCs w:val="32"/>
          <w:lang w:val="en-AU" w:eastAsia="zh-CN"/>
        </w:rPr>
      </w:pPr>
      <w:r>
        <w:br w:type="page"/>
      </w:r>
    </w:p>
    <w:p w14:paraId="6E7026A7" w14:textId="77777777" w:rsidR="000B26FF" w:rsidRDefault="000B26FF" w:rsidP="00016704">
      <w:pPr>
        <w:pStyle w:val="Heading2"/>
      </w:pPr>
      <w:r w:rsidRPr="007B7E1F">
        <w:lastRenderedPageBreak/>
        <w:t>GENERAL</w:t>
      </w:r>
    </w:p>
    <w:p w14:paraId="5F87D9AA" w14:textId="77777777" w:rsidR="00F36AAD" w:rsidRDefault="00F36AAD" w:rsidP="00016704">
      <w:pPr>
        <w:pStyle w:val="UPH1"/>
      </w:pPr>
      <w:r w:rsidRPr="00F352BC">
        <w:t>Definitions</w:t>
      </w:r>
    </w:p>
    <w:p w14:paraId="79B6387A" w14:textId="77777777" w:rsidR="00A47953" w:rsidRPr="00741BA4" w:rsidRDefault="00A47953" w:rsidP="00016704">
      <w:pPr>
        <w:pStyle w:val="HD-2"/>
      </w:pPr>
      <w:r w:rsidRPr="00741BA4">
        <w:t>Definitions</w:t>
      </w:r>
    </w:p>
    <w:p w14:paraId="5EA1ABD6" w14:textId="77777777" w:rsidR="00A47953" w:rsidRPr="00746BB4" w:rsidRDefault="00A47953" w:rsidP="00016704">
      <w:pPr>
        <w:pStyle w:val="Heding3"/>
      </w:pPr>
      <w:r w:rsidRPr="007B7E1F">
        <w:t>In these General Conditions of Contract, the following words and expressions, unless repugnant to the context or meaning thereof, shall have the meanings assigned to them respectively hereunder. Words indicating persons or parties include corporations and other legal entities, except where the context require otherwise.</w:t>
      </w:r>
    </w:p>
    <w:p w14:paraId="7B4A12F8" w14:textId="77777777" w:rsidR="000B26FF" w:rsidRPr="001814EF" w:rsidRDefault="000B26FF" w:rsidP="00016704">
      <w:pPr>
        <w:pStyle w:val="Heding3"/>
        <w:numPr>
          <w:ilvl w:val="0"/>
          <w:numId w:val="0"/>
        </w:numPr>
        <w:ind w:left="994"/>
      </w:pPr>
      <w:r w:rsidRPr="001814EF">
        <w:t>“</w:t>
      </w:r>
      <w:r w:rsidRPr="001814EF">
        <w:rPr>
          <w:b/>
        </w:rPr>
        <w:t>Applicable Laws</w:t>
      </w:r>
      <w:r w:rsidRPr="001814EF">
        <w:t>” means all laws, brought into force and effect by Government of India or the State Government of Andhra Pradesh, or any legally constituted public authority, including rules, regulations ordinances and notifications made there under, and judgments, decrees, injunctions, writs and orders of any court of record, applicable to this Agreement and the exercise, performance and discharge of the respective rights and obligations of the Parties hereunder, as may be in force and effect during the subsistence of this Agreement;</w:t>
      </w:r>
    </w:p>
    <w:p w14:paraId="63C6B950" w14:textId="77777777" w:rsidR="000B26FF" w:rsidRPr="001814EF" w:rsidRDefault="000B26FF" w:rsidP="00016704">
      <w:pPr>
        <w:pStyle w:val="Heding3"/>
        <w:numPr>
          <w:ilvl w:val="0"/>
          <w:numId w:val="0"/>
        </w:numPr>
        <w:ind w:left="994"/>
      </w:pPr>
      <w:r w:rsidRPr="001814EF">
        <w:rPr>
          <w:b/>
        </w:rPr>
        <w:t>“Contractor”</w:t>
      </w:r>
      <w:r w:rsidRPr="001814EF">
        <w:t>” mean the firms/companies /individuals /Joint Ventures who have preferred their Nomination.</w:t>
      </w:r>
    </w:p>
    <w:p w14:paraId="59C030C4" w14:textId="77777777" w:rsidR="000B26FF" w:rsidRPr="001814EF" w:rsidRDefault="000B26FF" w:rsidP="00016704">
      <w:pPr>
        <w:pStyle w:val="Heding3"/>
        <w:numPr>
          <w:ilvl w:val="0"/>
          <w:numId w:val="0"/>
        </w:numPr>
        <w:ind w:left="994"/>
      </w:pPr>
      <w:r w:rsidRPr="001814EF">
        <w:rPr>
          <w:b/>
        </w:rPr>
        <w:t>“Commencement Date</w:t>
      </w:r>
      <w:r w:rsidRPr="001814EF">
        <w:t>” will be the date of work order / execution of the Contract Agreement.</w:t>
      </w:r>
    </w:p>
    <w:p w14:paraId="3D1BAEF6" w14:textId="77777777" w:rsidR="000B26FF" w:rsidRPr="001814EF" w:rsidRDefault="000B26FF" w:rsidP="00016704">
      <w:pPr>
        <w:pStyle w:val="Heding3"/>
        <w:numPr>
          <w:ilvl w:val="0"/>
          <w:numId w:val="0"/>
        </w:numPr>
        <w:ind w:left="994"/>
      </w:pPr>
      <w:r w:rsidRPr="001814EF">
        <w:rPr>
          <w:b/>
        </w:rPr>
        <w:t xml:space="preserve">“Contract” </w:t>
      </w:r>
      <w:r w:rsidRPr="001814EF">
        <w:t>means collectively the Contract Agreement, General Conditions of Contract, the Special Conditions of Contract, the Employer’s Requirements, preamble and the other documents (if any) which are listed in the Contract Agreement.</w:t>
      </w:r>
    </w:p>
    <w:p w14:paraId="6A13F273" w14:textId="77777777" w:rsidR="000B26FF" w:rsidRPr="001814EF" w:rsidRDefault="000B26FF" w:rsidP="00016704">
      <w:pPr>
        <w:pStyle w:val="Heding3"/>
        <w:numPr>
          <w:ilvl w:val="0"/>
          <w:numId w:val="0"/>
        </w:numPr>
        <w:ind w:left="994"/>
      </w:pPr>
      <w:r w:rsidRPr="001814EF">
        <w:rPr>
          <w:b/>
        </w:rPr>
        <w:t>“Contract Agreement</w:t>
      </w:r>
      <w:r w:rsidRPr="001814EF">
        <w:t>” means the Contract Agreement including any annexed memoranda thereto.</w:t>
      </w:r>
    </w:p>
    <w:p w14:paraId="1A4912E0" w14:textId="77777777" w:rsidR="000B26FF" w:rsidRPr="001814EF" w:rsidRDefault="000B26FF" w:rsidP="00016704">
      <w:pPr>
        <w:pStyle w:val="Heding3"/>
        <w:numPr>
          <w:ilvl w:val="0"/>
          <w:numId w:val="0"/>
        </w:numPr>
        <w:ind w:left="994"/>
      </w:pPr>
      <w:r w:rsidRPr="001814EF">
        <w:rPr>
          <w:b/>
        </w:rPr>
        <w:t xml:space="preserve">“Contract Price”/ “Contract Amount” </w:t>
      </w:r>
      <w:r w:rsidRPr="001814EF">
        <w:t>means the agreed amount stated in the Contract Agreement in accordance with the willingness of the Contractor.</w:t>
      </w:r>
    </w:p>
    <w:p w14:paraId="0065E0D6" w14:textId="77777777" w:rsidR="000B26FF" w:rsidRPr="001814EF" w:rsidRDefault="000B26FF" w:rsidP="00016704">
      <w:pPr>
        <w:pStyle w:val="Heding3"/>
        <w:numPr>
          <w:ilvl w:val="0"/>
          <w:numId w:val="0"/>
        </w:numPr>
        <w:ind w:left="994"/>
      </w:pPr>
      <w:r w:rsidRPr="001814EF">
        <w:t>“</w:t>
      </w:r>
      <w:r w:rsidRPr="001814EF">
        <w:rPr>
          <w:b/>
        </w:rPr>
        <w:t>Contractor</w:t>
      </w:r>
      <w:r w:rsidRPr="001814EF">
        <w:t>” means the person named as Contractor in the Contract Agreement and his successors/ assigns.</w:t>
      </w:r>
    </w:p>
    <w:p w14:paraId="5F6F33D4" w14:textId="77777777" w:rsidR="000B26FF" w:rsidRPr="001814EF" w:rsidRDefault="000B26FF" w:rsidP="00016704">
      <w:pPr>
        <w:pStyle w:val="Heding3"/>
        <w:numPr>
          <w:ilvl w:val="0"/>
          <w:numId w:val="0"/>
        </w:numPr>
        <w:ind w:left="994"/>
      </w:pPr>
      <w:r w:rsidRPr="001814EF">
        <w:rPr>
          <w:b/>
        </w:rPr>
        <w:t xml:space="preserve">“Contractor’s Documents” </w:t>
      </w:r>
      <w:r w:rsidRPr="001814EF">
        <w:t>means the calculations, computer programs and other software, drawings, manuals, photographs, models and other documents of a technical nature supplied by the Contractor under the Contract;</w:t>
      </w:r>
    </w:p>
    <w:p w14:paraId="48242DCC" w14:textId="77777777" w:rsidR="000B26FF" w:rsidRPr="001814EF" w:rsidRDefault="000B26FF" w:rsidP="00016704">
      <w:pPr>
        <w:pStyle w:val="Heding3"/>
        <w:numPr>
          <w:ilvl w:val="0"/>
          <w:numId w:val="0"/>
        </w:numPr>
        <w:ind w:left="994"/>
      </w:pPr>
      <w:r w:rsidRPr="001814EF">
        <w:t>“</w:t>
      </w:r>
      <w:r w:rsidRPr="001814EF">
        <w:rPr>
          <w:b/>
        </w:rPr>
        <w:t>Contractor’s Equipment</w:t>
      </w:r>
      <w:r w:rsidRPr="001814EF">
        <w:t>” means all apparatus, machinery, vehicles and other things required for the execution and completion of the Works and the remedying of any defects. However, Contractor’s Equipment excludes Temporary Works, Employer’s equipment (if any), Plant, Materials and any other things intended to form or forming part of the Permanent Works.</w:t>
      </w:r>
    </w:p>
    <w:p w14:paraId="2EFDD4E9" w14:textId="77777777" w:rsidR="000B26FF" w:rsidRPr="001814EF" w:rsidRDefault="000B26FF" w:rsidP="00016704">
      <w:pPr>
        <w:pStyle w:val="Heding3"/>
        <w:numPr>
          <w:ilvl w:val="0"/>
          <w:numId w:val="0"/>
        </w:numPr>
        <w:ind w:left="994"/>
      </w:pPr>
      <w:r w:rsidRPr="001814EF">
        <w:t>“</w:t>
      </w:r>
      <w:r w:rsidRPr="001814EF">
        <w:rPr>
          <w:b/>
        </w:rPr>
        <w:t xml:space="preserve">Contractor’s Personnel” </w:t>
      </w:r>
      <w:r w:rsidRPr="001814EF">
        <w:t>means the Contractors Representative and all personnel whom the Contractor employs on the Site, who may include the staff, labour and other employees of the Contractor and any other personnel assisting the Contractor in the execution of the Works.</w:t>
      </w:r>
    </w:p>
    <w:p w14:paraId="5ADDB467" w14:textId="77777777" w:rsidR="000B26FF" w:rsidRPr="001814EF" w:rsidRDefault="000B26FF" w:rsidP="00016704">
      <w:pPr>
        <w:pStyle w:val="Heding3"/>
        <w:numPr>
          <w:ilvl w:val="0"/>
          <w:numId w:val="0"/>
        </w:numPr>
        <w:ind w:left="994"/>
      </w:pPr>
      <w:r w:rsidRPr="001814EF">
        <w:rPr>
          <w:b/>
        </w:rPr>
        <w:lastRenderedPageBreak/>
        <w:t>“Contractor’s Representative</w:t>
      </w:r>
      <w:r w:rsidRPr="001814EF">
        <w:t>” means the person named by the Contractor in the Contract or appointed from time to time by the Contractor</w:t>
      </w:r>
    </w:p>
    <w:p w14:paraId="065EB162" w14:textId="77777777" w:rsidR="000B26FF" w:rsidRPr="001814EF" w:rsidRDefault="000B26FF" w:rsidP="00016704">
      <w:pPr>
        <w:pStyle w:val="Heding3"/>
        <w:numPr>
          <w:ilvl w:val="0"/>
          <w:numId w:val="0"/>
        </w:numPr>
        <w:ind w:left="994"/>
      </w:pPr>
      <w:r w:rsidRPr="001814EF">
        <w:rPr>
          <w:b/>
        </w:rPr>
        <w:t>“Cost</w:t>
      </w:r>
      <w:r w:rsidRPr="001814EF">
        <w:t xml:space="preserve">” means all expenditure reasonably incurred (or to be incurred) by the Contractor, </w:t>
      </w:r>
      <w:r w:rsidRPr="003C5307">
        <w:t>whether</w:t>
      </w:r>
      <w:r w:rsidRPr="001814EF">
        <w:t xml:space="preserve"> on or off the Site, including overhead and similar charges, but does not include profit.</w:t>
      </w:r>
    </w:p>
    <w:p w14:paraId="79C7A788" w14:textId="77777777" w:rsidR="000B26FF" w:rsidRPr="001814EF" w:rsidRDefault="000B26FF" w:rsidP="00016704">
      <w:pPr>
        <w:pStyle w:val="Heding3"/>
        <w:numPr>
          <w:ilvl w:val="0"/>
          <w:numId w:val="0"/>
        </w:numPr>
        <w:ind w:left="994"/>
      </w:pPr>
      <w:r w:rsidRPr="001814EF">
        <w:rPr>
          <w:b/>
        </w:rPr>
        <w:t>“Country</w:t>
      </w:r>
      <w:r w:rsidRPr="001814EF">
        <w:t>” means India</w:t>
      </w:r>
    </w:p>
    <w:p w14:paraId="7B730FAD" w14:textId="77777777" w:rsidR="000B26FF" w:rsidRPr="001814EF" w:rsidRDefault="000B26FF" w:rsidP="00016704">
      <w:pPr>
        <w:pStyle w:val="Heding3"/>
        <w:numPr>
          <w:ilvl w:val="0"/>
          <w:numId w:val="0"/>
        </w:numPr>
        <w:ind w:left="994"/>
      </w:pPr>
      <w:r w:rsidRPr="001814EF">
        <w:rPr>
          <w:b/>
        </w:rPr>
        <w:t>“Day</w:t>
      </w:r>
      <w:r w:rsidRPr="001814EF">
        <w:t>” means a calendar day and “Year” means a calendar year of 365 days.</w:t>
      </w:r>
    </w:p>
    <w:p w14:paraId="082D690C" w14:textId="77777777" w:rsidR="000B26FF" w:rsidRPr="001814EF" w:rsidRDefault="000B26FF" w:rsidP="00016704">
      <w:pPr>
        <w:pStyle w:val="Heding3"/>
        <w:numPr>
          <w:ilvl w:val="0"/>
          <w:numId w:val="0"/>
        </w:numPr>
        <w:ind w:left="994"/>
      </w:pPr>
      <w:r w:rsidRPr="001814EF">
        <w:t>“</w:t>
      </w:r>
      <w:r w:rsidRPr="001814EF">
        <w:rPr>
          <w:b/>
        </w:rPr>
        <w:t>Defects Liability Period</w:t>
      </w:r>
      <w:r w:rsidRPr="001814EF">
        <w:t>” means the period for notifying defects in the Works or a Section (as the case may be). The Defects Liability Period shall be 24 months calculated from the date on which the Works are completed as certified.</w:t>
      </w:r>
    </w:p>
    <w:p w14:paraId="512394F3" w14:textId="77777777" w:rsidR="000B26FF" w:rsidRPr="001814EF" w:rsidRDefault="000B26FF" w:rsidP="00016704">
      <w:pPr>
        <w:pStyle w:val="Heding3"/>
        <w:numPr>
          <w:ilvl w:val="0"/>
          <w:numId w:val="0"/>
        </w:numPr>
        <w:ind w:left="994"/>
      </w:pPr>
      <w:r w:rsidRPr="001814EF">
        <w:rPr>
          <w:b/>
        </w:rPr>
        <w:t>“Employer</w:t>
      </w:r>
      <w:r w:rsidRPr="001814EF">
        <w:t>” means the Government of Andhra Pradesh represented by the</w:t>
      </w:r>
      <w:r w:rsidR="00666FFE">
        <w:t xml:space="preserve"> Superintending Engineer, APMB, Kakinada</w:t>
      </w:r>
      <w:r w:rsidRPr="001814EF">
        <w:t>, Andhra Pradesh as designated by the Government of Andhra Pradesh for the purpose of the Contract, and his successors/ assignees.</w:t>
      </w:r>
    </w:p>
    <w:p w14:paraId="5D1612D4" w14:textId="77777777" w:rsidR="000B26FF" w:rsidRPr="001814EF" w:rsidRDefault="000B26FF" w:rsidP="00016704">
      <w:pPr>
        <w:pStyle w:val="Heding3"/>
        <w:numPr>
          <w:ilvl w:val="0"/>
          <w:numId w:val="0"/>
        </w:numPr>
        <w:ind w:left="994"/>
      </w:pPr>
      <w:r w:rsidRPr="001814EF">
        <w:t>“</w:t>
      </w:r>
      <w:r w:rsidRPr="001814EF">
        <w:rPr>
          <w:b/>
        </w:rPr>
        <w:t>Employer’s Equipment</w:t>
      </w:r>
      <w:r w:rsidRPr="001814EF">
        <w:t>” means the apparatus, machinery and vehicles (if any) made available by the Employer for the use of the Contractor in the execution of the Works, as stated in the Employer’s Requirements; but does not include Plant which has not been taken over by theEmployer.</w:t>
      </w:r>
    </w:p>
    <w:p w14:paraId="32DD4614" w14:textId="77777777" w:rsidR="000B26FF" w:rsidRPr="001814EF" w:rsidRDefault="000B26FF" w:rsidP="00016704">
      <w:pPr>
        <w:pStyle w:val="Heding3"/>
        <w:numPr>
          <w:ilvl w:val="0"/>
          <w:numId w:val="0"/>
        </w:numPr>
        <w:ind w:left="994"/>
      </w:pPr>
      <w:r w:rsidRPr="001814EF">
        <w:rPr>
          <w:b/>
        </w:rPr>
        <w:t>“Employer’s Personnel</w:t>
      </w:r>
      <w:r w:rsidRPr="001814EF">
        <w:t>” means the Employer’s Representative, the assistant and all other staff, labour and other employees of the Employer and of the Employer’s Representative; and any other Personnel notified to the Contractor by the Employer or the Employer’s Representative, as Employer’s Personnel.</w:t>
      </w:r>
    </w:p>
    <w:p w14:paraId="6DD638CA" w14:textId="77777777" w:rsidR="000B26FF" w:rsidRPr="001814EF" w:rsidRDefault="000B26FF" w:rsidP="00016704">
      <w:pPr>
        <w:pStyle w:val="Heding3"/>
        <w:numPr>
          <w:ilvl w:val="0"/>
          <w:numId w:val="0"/>
        </w:numPr>
        <w:ind w:left="994"/>
      </w:pPr>
      <w:r w:rsidRPr="001814EF">
        <w:rPr>
          <w:b/>
        </w:rPr>
        <w:t>“Employer’s Representative</w:t>
      </w:r>
      <w:r w:rsidRPr="001814EF">
        <w:t>” means the person named by the Employer in the Contract or appointed from time to time by the Employer</w:t>
      </w:r>
    </w:p>
    <w:p w14:paraId="4E4DA12E" w14:textId="77777777" w:rsidR="000B26FF" w:rsidRDefault="000B26FF" w:rsidP="00016704">
      <w:pPr>
        <w:pStyle w:val="Heding3"/>
        <w:numPr>
          <w:ilvl w:val="0"/>
          <w:numId w:val="0"/>
        </w:numPr>
        <w:ind w:left="994"/>
      </w:pPr>
      <w:r w:rsidRPr="001814EF">
        <w:rPr>
          <w:b/>
        </w:rPr>
        <w:t>“Employer’sRequirements</w:t>
      </w:r>
      <w:r w:rsidRPr="001814EF">
        <w:t>”meansthedocumententitledEmployer’s</w:t>
      </w:r>
    </w:p>
    <w:p w14:paraId="132D4F09" w14:textId="77777777" w:rsidR="000B26FF" w:rsidRPr="001814EF" w:rsidRDefault="000B26FF" w:rsidP="00016704">
      <w:pPr>
        <w:pStyle w:val="Heding3"/>
        <w:numPr>
          <w:ilvl w:val="0"/>
          <w:numId w:val="0"/>
        </w:numPr>
        <w:ind w:left="994"/>
      </w:pPr>
      <w:r w:rsidRPr="001814EF">
        <w:t>Requirements, as included in the Contract, and any additions and modifications thereto in accordance with the Contract. Such document specifies thepurpose, scope, and/or other technical criteria, for theWorks.</w:t>
      </w:r>
    </w:p>
    <w:p w14:paraId="4C3DC045" w14:textId="77777777" w:rsidR="000B26FF" w:rsidRPr="001814EF" w:rsidRDefault="000B26FF" w:rsidP="00016704">
      <w:pPr>
        <w:pStyle w:val="Heding3"/>
        <w:numPr>
          <w:ilvl w:val="0"/>
          <w:numId w:val="0"/>
        </w:numPr>
        <w:ind w:left="994"/>
      </w:pPr>
      <w:r w:rsidRPr="001814EF">
        <w:t>“</w:t>
      </w:r>
      <w:r w:rsidRPr="001814EF">
        <w:rPr>
          <w:b/>
        </w:rPr>
        <w:t xml:space="preserve">Engineer-in-charge” </w:t>
      </w:r>
      <w:r w:rsidRPr="001814EF">
        <w:t xml:space="preserve">means the officer </w:t>
      </w:r>
      <w:r w:rsidRPr="00330438">
        <w:t xml:space="preserve">nominated by </w:t>
      </w:r>
      <w:r w:rsidR="001D01C6">
        <w:t>Executive</w:t>
      </w:r>
      <w:r w:rsidRPr="00330438">
        <w:t xml:space="preserve"> Engineer, APMB.</w:t>
      </w:r>
    </w:p>
    <w:p w14:paraId="7805F326" w14:textId="77777777" w:rsidR="000B26FF" w:rsidRPr="001814EF" w:rsidRDefault="000B26FF" w:rsidP="00016704">
      <w:pPr>
        <w:pStyle w:val="Heding3"/>
        <w:numPr>
          <w:ilvl w:val="0"/>
          <w:numId w:val="0"/>
        </w:numPr>
        <w:ind w:left="994"/>
      </w:pPr>
      <w:r w:rsidRPr="001814EF">
        <w:rPr>
          <w:b/>
        </w:rPr>
        <w:t xml:space="preserve">“Force Majeure” </w:t>
      </w:r>
      <w:r w:rsidRPr="001814EF">
        <w:t>is defined in Clause 9</w:t>
      </w:r>
      <w:r w:rsidR="00A32F35">
        <w:t>4</w:t>
      </w:r>
      <w:r w:rsidRPr="001814EF">
        <w:t xml:space="preserve">.0 of </w:t>
      </w:r>
      <w:r w:rsidR="00283A3C">
        <w:t>S</w:t>
      </w:r>
      <w:r w:rsidRPr="001814EF">
        <w:t>.C.C [Force Majeure].</w:t>
      </w:r>
    </w:p>
    <w:p w14:paraId="174E0213" w14:textId="77777777" w:rsidR="000B26FF" w:rsidRPr="001814EF" w:rsidRDefault="000B26FF" w:rsidP="00016704">
      <w:pPr>
        <w:pStyle w:val="Heding3"/>
        <w:numPr>
          <w:ilvl w:val="0"/>
          <w:numId w:val="0"/>
        </w:numPr>
        <w:ind w:left="994"/>
      </w:pPr>
      <w:r w:rsidRPr="001814EF">
        <w:rPr>
          <w:b/>
        </w:rPr>
        <w:t xml:space="preserve">“Goods” </w:t>
      </w:r>
      <w:r w:rsidRPr="001814EF">
        <w:t>means Contractor’s Equipment, Materials, Plant and Temporary Works, or any of them as appropriate.</w:t>
      </w:r>
    </w:p>
    <w:p w14:paraId="26B263C0" w14:textId="77777777" w:rsidR="000B26FF" w:rsidRPr="001814EF" w:rsidRDefault="000B26FF" w:rsidP="00016704">
      <w:pPr>
        <w:pStyle w:val="Heding3"/>
        <w:numPr>
          <w:ilvl w:val="0"/>
          <w:numId w:val="0"/>
        </w:numPr>
        <w:ind w:left="994"/>
      </w:pPr>
      <w:r w:rsidRPr="001814EF">
        <w:t>“</w:t>
      </w:r>
      <w:r w:rsidRPr="001814EF">
        <w:rPr>
          <w:b/>
        </w:rPr>
        <w:t>Government</w:t>
      </w:r>
      <w:r w:rsidRPr="001814EF">
        <w:t>” means the Government of Andhra Pradesh</w:t>
      </w:r>
    </w:p>
    <w:p w14:paraId="24A99637" w14:textId="77777777" w:rsidR="000B26FF" w:rsidRPr="001814EF" w:rsidRDefault="000B26FF" w:rsidP="00016704">
      <w:pPr>
        <w:pStyle w:val="Heding3"/>
        <w:numPr>
          <w:ilvl w:val="0"/>
          <w:numId w:val="0"/>
        </w:numPr>
        <w:ind w:left="994"/>
      </w:pPr>
      <w:r w:rsidRPr="001814EF">
        <w:rPr>
          <w:b/>
        </w:rPr>
        <w:t>Local Currency</w:t>
      </w:r>
      <w:r w:rsidRPr="001814EF">
        <w:t>” means the lawful currency of India i.e. Indian Rupees.</w:t>
      </w:r>
    </w:p>
    <w:p w14:paraId="18F4912D" w14:textId="77777777" w:rsidR="000B26FF" w:rsidRPr="001814EF" w:rsidRDefault="000B26FF" w:rsidP="00016704">
      <w:pPr>
        <w:pStyle w:val="Heding3"/>
        <w:numPr>
          <w:ilvl w:val="0"/>
          <w:numId w:val="0"/>
        </w:numPr>
        <w:ind w:left="994"/>
      </w:pPr>
      <w:r w:rsidRPr="001814EF">
        <w:rPr>
          <w:b/>
        </w:rPr>
        <w:t>“Material</w:t>
      </w:r>
      <w:r w:rsidRPr="001814EF">
        <w:t>” means things of all kinds (other than plant) intended to form or forming part of the Permanent Works, including the supply of any materials (if any to be supplied by the Contractor under the Contract.</w:t>
      </w:r>
    </w:p>
    <w:p w14:paraId="797232FA" w14:textId="77777777" w:rsidR="000B26FF" w:rsidRPr="001814EF" w:rsidRDefault="000B26FF" w:rsidP="00016704">
      <w:pPr>
        <w:pStyle w:val="Heding3"/>
        <w:numPr>
          <w:ilvl w:val="0"/>
          <w:numId w:val="0"/>
        </w:numPr>
        <w:ind w:left="994"/>
      </w:pPr>
      <w:r w:rsidRPr="001814EF">
        <w:rPr>
          <w:b/>
        </w:rPr>
        <w:lastRenderedPageBreak/>
        <w:t xml:space="preserve">“PAO” </w:t>
      </w:r>
      <w:r w:rsidRPr="001814EF">
        <w:t>means the pay and accounts officer who issues cheque for the bills.</w:t>
      </w:r>
    </w:p>
    <w:p w14:paraId="2D1A9389" w14:textId="77777777" w:rsidR="000B26FF" w:rsidRPr="001814EF" w:rsidRDefault="000B26FF" w:rsidP="00016704">
      <w:pPr>
        <w:pStyle w:val="Heding3"/>
        <w:numPr>
          <w:ilvl w:val="0"/>
          <w:numId w:val="0"/>
        </w:numPr>
        <w:ind w:left="994"/>
      </w:pPr>
      <w:r w:rsidRPr="001814EF">
        <w:rPr>
          <w:b/>
        </w:rPr>
        <w:t>“Parties</w:t>
      </w:r>
      <w:r w:rsidRPr="001814EF">
        <w:t>” means the Employer and the Contractor collectively, and “</w:t>
      </w:r>
      <w:r w:rsidRPr="001814EF">
        <w:rPr>
          <w:b/>
        </w:rPr>
        <w:t>Party</w:t>
      </w:r>
      <w:r w:rsidRPr="001814EF">
        <w:t>” means either of them individually as the context requires.</w:t>
      </w:r>
    </w:p>
    <w:p w14:paraId="6F9ACC34" w14:textId="77777777" w:rsidR="000B26FF" w:rsidRPr="001814EF" w:rsidRDefault="000B26FF" w:rsidP="00016704">
      <w:pPr>
        <w:pStyle w:val="Heding3"/>
        <w:numPr>
          <w:ilvl w:val="0"/>
          <w:numId w:val="0"/>
        </w:numPr>
        <w:ind w:left="994"/>
      </w:pPr>
      <w:r w:rsidRPr="001814EF">
        <w:rPr>
          <w:b/>
        </w:rPr>
        <w:t xml:space="preserve">“Earnest Money Deposit” </w:t>
      </w:r>
      <w:r w:rsidRPr="001814EF">
        <w:t>means the security (or EMD, if any) deposited by the Successful Contractor / Contractor under Sub-Clause 5</w:t>
      </w:r>
      <w:r w:rsidRPr="001814EF">
        <w:rPr>
          <w:u w:val="single"/>
        </w:rPr>
        <w:t xml:space="preserve"> of</w:t>
      </w:r>
      <w:r w:rsidRPr="001814EF">
        <w:t xml:space="preserve"> Instruction to Contractors.</w:t>
      </w:r>
    </w:p>
    <w:p w14:paraId="2098D423" w14:textId="77777777" w:rsidR="000B26FF" w:rsidRPr="001814EF" w:rsidRDefault="000B26FF" w:rsidP="00016704">
      <w:pPr>
        <w:pStyle w:val="Heding3"/>
        <w:numPr>
          <w:ilvl w:val="0"/>
          <w:numId w:val="0"/>
        </w:numPr>
        <w:ind w:left="994"/>
      </w:pPr>
      <w:r w:rsidRPr="001814EF">
        <w:rPr>
          <w:b/>
        </w:rPr>
        <w:t>“Permanent Works</w:t>
      </w:r>
      <w:r w:rsidRPr="001814EF">
        <w:t>” means the permanent Works to be designed and executed by the Contractor under the Contract.</w:t>
      </w:r>
    </w:p>
    <w:p w14:paraId="220F1643" w14:textId="77777777" w:rsidR="000B26FF" w:rsidRPr="001814EF" w:rsidRDefault="000B26FF" w:rsidP="00016704">
      <w:pPr>
        <w:pStyle w:val="Heding3"/>
        <w:numPr>
          <w:ilvl w:val="0"/>
          <w:numId w:val="0"/>
        </w:numPr>
        <w:ind w:left="994"/>
      </w:pPr>
      <w:r w:rsidRPr="001814EF">
        <w:rPr>
          <w:b/>
        </w:rPr>
        <w:t xml:space="preserve">“Plant” </w:t>
      </w:r>
      <w:r w:rsidRPr="001814EF">
        <w:t>means the apparatus, machinery and vehicles intended to form or forming part of the Permanent Works.</w:t>
      </w:r>
    </w:p>
    <w:p w14:paraId="37D5D01F" w14:textId="77777777" w:rsidR="000B26FF" w:rsidRPr="001814EF" w:rsidRDefault="000B26FF" w:rsidP="00016704">
      <w:pPr>
        <w:pStyle w:val="Heding3"/>
        <w:numPr>
          <w:ilvl w:val="0"/>
          <w:numId w:val="0"/>
        </w:numPr>
        <w:ind w:left="994"/>
      </w:pPr>
      <w:r w:rsidRPr="001814EF">
        <w:rPr>
          <w:b/>
        </w:rPr>
        <w:t>Project Management Consultant</w:t>
      </w:r>
      <w:r w:rsidRPr="001814EF">
        <w:t>: means a reputed consulting engineering firm (Private Company/ Government Organization) to be the Project Management Consultant under the Contract (“PMC”) to be appointed by the Employer for the review of design and drawings, site supervision, monitoring the progress and quality of works during construction and operation and maintenance and overall project management including certification and recommendation of the contractor’s bill for payment. The PMC shall be Engineer’s-in-Charge representative.</w:t>
      </w:r>
    </w:p>
    <w:p w14:paraId="209E0F8D" w14:textId="77777777" w:rsidR="000B26FF" w:rsidRPr="001814EF" w:rsidRDefault="000B26FF" w:rsidP="00016704">
      <w:pPr>
        <w:pStyle w:val="Heding3"/>
        <w:numPr>
          <w:ilvl w:val="0"/>
          <w:numId w:val="0"/>
        </w:numPr>
        <w:ind w:left="994"/>
      </w:pPr>
      <w:r w:rsidRPr="001814EF">
        <w:rPr>
          <w:b/>
        </w:rPr>
        <w:t>“Retention money</w:t>
      </w:r>
      <w:r w:rsidRPr="001814EF">
        <w:t>” means the accumulated retention moneywhich the Employer retains</w:t>
      </w:r>
    </w:p>
    <w:p w14:paraId="6AC76957" w14:textId="77777777" w:rsidR="000B26FF" w:rsidRPr="001814EF" w:rsidRDefault="000B26FF" w:rsidP="00016704">
      <w:pPr>
        <w:pStyle w:val="Heding3"/>
        <w:numPr>
          <w:ilvl w:val="0"/>
          <w:numId w:val="0"/>
        </w:numPr>
        <w:ind w:left="994"/>
      </w:pPr>
      <w:r w:rsidRPr="001814EF">
        <w:rPr>
          <w:b/>
        </w:rPr>
        <w:t>“Schedule of Payments</w:t>
      </w:r>
      <w:r w:rsidRPr="001814EF">
        <w:t>” means the document so named (if any), as included in theContract.</w:t>
      </w:r>
    </w:p>
    <w:p w14:paraId="7F2115A1" w14:textId="77777777" w:rsidR="000B26FF" w:rsidRPr="001814EF" w:rsidRDefault="00000000" w:rsidP="00016704">
      <w:pPr>
        <w:pStyle w:val="Heding3"/>
        <w:numPr>
          <w:ilvl w:val="0"/>
          <w:numId w:val="0"/>
        </w:numPr>
        <w:ind w:left="994"/>
      </w:pPr>
      <w:r>
        <w:rPr>
          <w:lang w:val="en-IN" w:eastAsia="en-IN" w:bidi="te-IN"/>
        </w:rPr>
        <w:pict w14:anchorId="0926A490">
          <v:rect id="Rectangle 116" o:spid="_x0000_s2050" style="position:absolute;left:0;text-align:left;margin-left:342.3pt;margin-top:38.45pt;width:3.35pt;height:.85pt;z-index:-25165875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" fillcolor="black" stroked="f">
            <w10:wrap anchorx="page"/>
          </v:rect>
        </w:pict>
      </w:r>
      <w:r w:rsidR="000B26FF" w:rsidRPr="001814EF">
        <w:rPr>
          <w:b/>
        </w:rPr>
        <w:t>“Section</w:t>
      </w:r>
      <w:r w:rsidR="000B26FF" w:rsidRPr="001814EF">
        <w:t>” means any of the 3 (Three) Sections I to III of the Contract and Operation and Maintenance part of the Contract.</w:t>
      </w:r>
    </w:p>
    <w:p w14:paraId="3347B867" w14:textId="77777777" w:rsidR="000B26FF" w:rsidRPr="001814EF" w:rsidRDefault="000B26FF" w:rsidP="00016704">
      <w:pPr>
        <w:pStyle w:val="Heding3"/>
        <w:numPr>
          <w:ilvl w:val="0"/>
          <w:numId w:val="0"/>
        </w:numPr>
        <w:ind w:left="994"/>
      </w:pPr>
      <w:r w:rsidRPr="001814EF">
        <w:t>“</w:t>
      </w:r>
      <w:r w:rsidRPr="001814EF">
        <w:rPr>
          <w:b/>
        </w:rPr>
        <w:t>Site</w:t>
      </w:r>
      <w:r w:rsidRPr="001814EF">
        <w:t>” means collectively all the places where the Permanent Works are to be executed and to which Plant and Materials are to be delivered, and any other places as may be specified in the Contract as forming part of theSite.</w:t>
      </w:r>
    </w:p>
    <w:p w14:paraId="617A0515" w14:textId="77777777" w:rsidR="000B26FF" w:rsidRPr="001814EF" w:rsidRDefault="000B26FF" w:rsidP="00016704">
      <w:pPr>
        <w:pStyle w:val="Heding3"/>
        <w:numPr>
          <w:ilvl w:val="0"/>
          <w:numId w:val="0"/>
        </w:numPr>
        <w:ind w:left="994"/>
      </w:pPr>
      <w:r w:rsidRPr="001814EF">
        <w:t>“</w:t>
      </w:r>
      <w:r w:rsidRPr="001814EF">
        <w:rPr>
          <w:b/>
        </w:rPr>
        <w:t xml:space="preserve">Statement” </w:t>
      </w:r>
      <w:r w:rsidRPr="001814EF">
        <w:t>means a statement, which is either an interim running bill or a final bill, submitted by the Contractor as part of an application forpayment.</w:t>
      </w:r>
    </w:p>
    <w:p w14:paraId="2121E347" w14:textId="77777777" w:rsidR="000B26FF" w:rsidRPr="001814EF" w:rsidRDefault="000B26FF" w:rsidP="00016704">
      <w:pPr>
        <w:pStyle w:val="Heding3"/>
        <w:numPr>
          <w:ilvl w:val="0"/>
          <w:numId w:val="0"/>
        </w:numPr>
        <w:ind w:left="994"/>
      </w:pPr>
      <w:r w:rsidRPr="001814EF">
        <w:rPr>
          <w:b/>
        </w:rPr>
        <w:t xml:space="preserve">“Sub- Contractor” </w:t>
      </w:r>
      <w:r w:rsidRPr="001814EF">
        <w:t>means any person named in the Contract as a sub- Contractor or any person appointed as sub-Contractor, for a part of the Works; and the legal successors in title to each of these persons.</w:t>
      </w:r>
    </w:p>
    <w:p w14:paraId="2C18DCCE" w14:textId="77777777" w:rsidR="000B26FF" w:rsidRPr="001814EF" w:rsidRDefault="000B26FF" w:rsidP="00016704">
      <w:pPr>
        <w:pStyle w:val="Heding3"/>
        <w:numPr>
          <w:ilvl w:val="0"/>
          <w:numId w:val="0"/>
        </w:numPr>
        <w:ind w:left="994"/>
      </w:pPr>
      <w:r w:rsidRPr="001814EF">
        <w:rPr>
          <w:b/>
        </w:rPr>
        <w:t xml:space="preserve">“Temporary Works” </w:t>
      </w:r>
      <w:r w:rsidRPr="001814EF">
        <w:t>means all temporary works of every kind (other than Contractor’s Equipment) required on Site for the execution and completion of the Permanent Works and the remedying of any defects.</w:t>
      </w:r>
    </w:p>
    <w:p w14:paraId="50DBA5A6" w14:textId="77777777" w:rsidR="000B26FF" w:rsidRPr="001814EF" w:rsidRDefault="000B26FF" w:rsidP="00016704">
      <w:pPr>
        <w:pStyle w:val="Heding3"/>
        <w:numPr>
          <w:ilvl w:val="0"/>
          <w:numId w:val="0"/>
        </w:numPr>
        <w:ind w:left="994"/>
      </w:pPr>
      <w:r w:rsidRPr="001814EF">
        <w:t>“</w:t>
      </w:r>
      <w:r w:rsidRPr="001814EF">
        <w:rPr>
          <w:b/>
        </w:rPr>
        <w:t>Tests After completion</w:t>
      </w:r>
      <w:r w:rsidRPr="001814EF">
        <w:t>” means the tests (if any) which are specified in the Contract and which are carried out after the Works or a Section (as the case may be) are taken over by theEmployer.</w:t>
      </w:r>
    </w:p>
    <w:p w14:paraId="156EB0D7" w14:textId="77777777" w:rsidR="000B26FF" w:rsidRPr="001814EF" w:rsidRDefault="000B26FF" w:rsidP="00016704">
      <w:pPr>
        <w:pStyle w:val="Heding3"/>
        <w:numPr>
          <w:ilvl w:val="0"/>
          <w:numId w:val="0"/>
        </w:numPr>
        <w:ind w:left="994"/>
      </w:pPr>
      <w:r w:rsidRPr="001814EF">
        <w:t>“</w:t>
      </w:r>
      <w:r w:rsidRPr="001814EF">
        <w:rPr>
          <w:b/>
        </w:rPr>
        <w:t>Tests Before Completion</w:t>
      </w:r>
      <w:r w:rsidRPr="001814EF">
        <w:t>” means the tests which are specified in the Contract or agreed by both Parties or instructed as Variation, and which are carried out before the Works comprising Sections I to III are certified to be completed by the Employer.</w:t>
      </w:r>
    </w:p>
    <w:p w14:paraId="5282F249" w14:textId="77777777" w:rsidR="000B26FF" w:rsidRPr="001814EF" w:rsidRDefault="000B26FF" w:rsidP="00016704">
      <w:pPr>
        <w:pStyle w:val="Heding3"/>
        <w:numPr>
          <w:ilvl w:val="0"/>
          <w:numId w:val="0"/>
        </w:numPr>
        <w:ind w:left="994"/>
      </w:pPr>
      <w:r w:rsidRPr="001814EF">
        <w:lastRenderedPageBreak/>
        <w:t>“</w:t>
      </w:r>
      <w:r w:rsidRPr="001814EF">
        <w:rPr>
          <w:b/>
        </w:rPr>
        <w:t>Time for Completion of Construction</w:t>
      </w:r>
      <w:r w:rsidRPr="001814EF">
        <w:t>” means the time for completing the Construction with any extension</w:t>
      </w:r>
    </w:p>
    <w:p w14:paraId="0495AD9E" w14:textId="77777777" w:rsidR="000B26FF" w:rsidRPr="001814EF" w:rsidRDefault="000B26FF" w:rsidP="00016704">
      <w:pPr>
        <w:pStyle w:val="Heding3"/>
        <w:numPr>
          <w:ilvl w:val="0"/>
          <w:numId w:val="0"/>
        </w:numPr>
        <w:ind w:left="994"/>
      </w:pPr>
      <w:r w:rsidRPr="001814EF">
        <w:rPr>
          <w:b/>
        </w:rPr>
        <w:t>“Variation</w:t>
      </w:r>
      <w:r w:rsidRPr="001814EF">
        <w:t>” means any change to the Employer’s Requirements for the Works, as instructed or approved as variation by the Employer.</w:t>
      </w:r>
    </w:p>
    <w:p w14:paraId="7D324ABB" w14:textId="77777777" w:rsidR="008C6504" w:rsidRDefault="000B26FF" w:rsidP="00016704">
      <w:pPr>
        <w:pStyle w:val="Heding3"/>
        <w:numPr>
          <w:ilvl w:val="0"/>
          <w:numId w:val="0"/>
        </w:numPr>
        <w:ind w:left="994"/>
        <w:rPr>
          <w:rFonts w:ascii="Arial Bold" w:hAnsi="Arial Bold"/>
          <w:b/>
          <w:sz w:val="24"/>
        </w:rPr>
      </w:pPr>
      <w:r w:rsidRPr="001814EF">
        <w:t>“</w:t>
      </w:r>
      <w:r w:rsidRPr="001814EF">
        <w:rPr>
          <w:b/>
        </w:rPr>
        <w:t>Works</w:t>
      </w:r>
      <w:r w:rsidRPr="001814EF">
        <w:t>” mean the Permanent Works and the Temporary Works, or either of them as appropriate.</w:t>
      </w:r>
    </w:p>
    <w:p w14:paraId="0D69DAF4" w14:textId="77777777" w:rsidR="000B26FF" w:rsidRPr="00741BA4" w:rsidRDefault="000B26FF" w:rsidP="00016704">
      <w:pPr>
        <w:pStyle w:val="HD-2"/>
      </w:pPr>
      <w:r w:rsidRPr="00741BA4">
        <w:t>Interpretation:</w:t>
      </w:r>
    </w:p>
    <w:p w14:paraId="31016F39" w14:textId="77777777" w:rsidR="000B26FF" w:rsidRPr="001814EF" w:rsidRDefault="000B26FF" w:rsidP="00797E37">
      <w:pPr>
        <w:pStyle w:val="body1"/>
      </w:pPr>
      <w:r w:rsidRPr="001814EF">
        <w:t>In this contract, unless the context otherwise requires,</w:t>
      </w:r>
    </w:p>
    <w:p w14:paraId="1F14BA78" w14:textId="77777777" w:rsidR="000B26FF" w:rsidRPr="00F352BC" w:rsidRDefault="000B26FF" w:rsidP="00016704">
      <w:pPr>
        <w:pStyle w:val="Heding3"/>
      </w:pPr>
      <w:r w:rsidRPr="00F352BC">
        <w:t xml:space="preserve">Special </w:t>
      </w:r>
      <w:r w:rsidRPr="00F352BC">
        <w:rPr>
          <w:rFonts w:cs="Times New Roman"/>
          <w:lang w:val="en-US"/>
        </w:rPr>
        <w:t>Conditions</w:t>
      </w:r>
      <w:r w:rsidRPr="00F352BC">
        <w:t xml:space="preserve"> shall be read in conjunction with General Conditions, Technical </w:t>
      </w:r>
      <w:r w:rsidRPr="006406A8">
        <w:t>specifications</w:t>
      </w:r>
      <w:r w:rsidRPr="00F352BC">
        <w:t xml:space="preserve">, </w:t>
      </w:r>
      <w:r w:rsidRPr="008C6504">
        <w:rPr>
          <w:rStyle w:val="HD-3Char"/>
        </w:rPr>
        <w:t>Schedule</w:t>
      </w:r>
      <w:r w:rsidRPr="00F352BC">
        <w:t xml:space="preserve"> of Works, along with Drawings and other documents forming part of this Contract wherever applicable or the context sorequires.</w:t>
      </w:r>
    </w:p>
    <w:p w14:paraId="7942627C" w14:textId="77777777" w:rsidR="000B26FF" w:rsidRPr="00F352BC" w:rsidRDefault="000B26FF" w:rsidP="00016704">
      <w:pPr>
        <w:pStyle w:val="Heding3"/>
        <w:rPr>
          <w:b/>
        </w:rPr>
      </w:pPr>
      <w:r w:rsidRPr="006406A8">
        <w:t>Notwithstanding</w:t>
      </w:r>
      <w:r w:rsidRPr="00F352BC">
        <w:t xml:space="preserve"> the sub-division of the Contract into several contract documents every part of each shall be deemed to be supplementary to and complimentary of every other part and shall be read with and into the Contract so far as it may be practicable to do so.</w:t>
      </w:r>
    </w:p>
    <w:p w14:paraId="02C92789" w14:textId="77777777" w:rsidR="000B26FF" w:rsidRPr="00F352BC" w:rsidRDefault="000B26FF" w:rsidP="00016704">
      <w:pPr>
        <w:pStyle w:val="Heding3"/>
        <w:rPr>
          <w:b/>
        </w:rPr>
      </w:pPr>
      <w:r w:rsidRPr="00F352BC">
        <w:t>In the Contract unless otherwise stated specifically, the singular shall include the plural, male shall include female and vice versa wherever the Contract so requires. Words importing person shall include incorporated companies / registered association / body of individuals / firm of partnership as applicable in context thereof.</w:t>
      </w:r>
    </w:p>
    <w:p w14:paraId="79FE693D" w14:textId="77777777" w:rsidR="000B26FF" w:rsidRPr="001814EF" w:rsidRDefault="000B26FF" w:rsidP="00016704">
      <w:pPr>
        <w:pStyle w:val="Heding3"/>
      </w:pPr>
      <w:r w:rsidRPr="001814EF">
        <w:t xml:space="preserve">All headings and marginal notes to the Clauses / Articles of the General Condition or to the Specifications or to any other </w:t>
      </w:r>
      <w:r w:rsidRPr="00EC2DBC">
        <w:t>document</w:t>
      </w:r>
      <w:r w:rsidRPr="001814EF">
        <w:t xml:space="preserve"> forming part of the Contract are solely for the purpose of giving a concise indication ofthe general subject matter thereof and not a summary of the contents thereof, and they shall never be deemed to be part thereof or be used in the interpretation or constructionthereof.</w:t>
      </w:r>
    </w:p>
    <w:p w14:paraId="30184B64" w14:textId="77777777" w:rsidR="000B26FF" w:rsidRPr="001814EF" w:rsidRDefault="000B26FF" w:rsidP="00016704">
      <w:pPr>
        <w:pStyle w:val="Heding3"/>
      </w:pPr>
      <w:r w:rsidRPr="001814EF">
        <w:t xml:space="preserve">If during the </w:t>
      </w:r>
      <w:r w:rsidRPr="00EC2DBC">
        <w:t>course</w:t>
      </w:r>
      <w:r w:rsidRPr="001814EF">
        <w:t xml:space="preserve"> of execution of the Works any discrepancy or inconsistency, error or omission in any of the provisions of the Contract is discovered which has any effect on the execution of the Works, and need to be clarified, the same shall be referred to the Employer’s Representative who shall give his decision and the issue instructions directing the manner in which the Works are to be carried out. Any and all decisions and/or orders of the Employer’s Representative shall be deemed decision and/or orders of the Employer. The Contractor shall carry out the Works in accordance with such decisions and/or instructions of the Employer’sRepresentative.</w:t>
      </w:r>
    </w:p>
    <w:p w14:paraId="2F10FA0B" w14:textId="77777777" w:rsidR="000B26FF" w:rsidRPr="001814EF" w:rsidRDefault="000B26FF" w:rsidP="00016704">
      <w:pPr>
        <w:pStyle w:val="Heding3"/>
      </w:pPr>
      <w:r w:rsidRPr="001814EF">
        <w:t xml:space="preserve">Where it is mentioned in the Contract that the Contractor shall perform certain work or provide certain facilities, it is understood that </w:t>
      </w:r>
      <w:r w:rsidRPr="00F352BC">
        <w:t>the</w:t>
      </w:r>
      <w:r w:rsidRPr="001814EF">
        <w:t xml:space="preserve"> Contractor shall do so at his cost and the Contract Price shall be deemed to have included the cost of such performances and provisions so mentioned.</w:t>
      </w:r>
    </w:p>
    <w:p w14:paraId="3955531C" w14:textId="77777777" w:rsidR="000B26FF" w:rsidRPr="001814EF" w:rsidRDefault="000B26FF" w:rsidP="00016704">
      <w:pPr>
        <w:pStyle w:val="Heding3"/>
      </w:pPr>
      <w:r w:rsidRPr="001814EF">
        <w:t>The materials, and workmanship shall satisfy the applicable standards,specifications contained herein and codes referred to. Where the Contract stipulates requirements in addition to those contained in the standards, codes and specifications, those additional requirements shall also be satisfied.</w:t>
      </w:r>
    </w:p>
    <w:p w14:paraId="19622E38" w14:textId="77777777" w:rsidR="00EC2DBC" w:rsidRDefault="00EC2DBC">
      <w:pPr>
        <w:spacing w:line="276" w:lineRule="auto"/>
        <w:ind w:left="0"/>
        <w:jc w:val="left"/>
        <w:rPr>
          <w:rFonts w:eastAsia="Times New Roman" w:cs="Arial"/>
          <w:noProof/>
          <w:color w:val="000000" w:themeColor="text1"/>
          <w:kern w:val="32"/>
          <w:szCs w:val="32"/>
          <w:lang w:val="en-AU" w:eastAsia="zh-CN"/>
        </w:rPr>
      </w:pPr>
      <w:r>
        <w:br w:type="page"/>
      </w:r>
    </w:p>
    <w:p w14:paraId="6693D409" w14:textId="77777777" w:rsidR="000B26FF" w:rsidRPr="001814EF" w:rsidRDefault="000B26FF" w:rsidP="00016704">
      <w:pPr>
        <w:pStyle w:val="Heding3"/>
      </w:pPr>
      <w:r w:rsidRPr="001814EF">
        <w:lastRenderedPageBreak/>
        <w:t>References to any legislation or any provision thereof shall include amendment or re-enactment or consolidation of such legislation or any provision thereof so far as such amendment or re-enactment or consolidation applies or is capable of applying to any transaction entered intohereunder;</w:t>
      </w:r>
    </w:p>
    <w:p w14:paraId="503A583A" w14:textId="77777777" w:rsidR="000B26FF" w:rsidRPr="001814EF" w:rsidRDefault="000B26FF" w:rsidP="00016704">
      <w:pPr>
        <w:pStyle w:val="Heding3"/>
      </w:pPr>
      <w:r w:rsidRPr="001814EF">
        <w:t>References to laws of India or Indian law or regulation having the force of law shall include the laws, acts, ordinances, rules, regulations, bye laws or notifications which have the force of law in the territory of India and as from time to time may be amended, modified, supplemented, extended or re-enacted;</w:t>
      </w:r>
    </w:p>
    <w:p w14:paraId="695785AE" w14:textId="77777777" w:rsidR="000B26FF" w:rsidRPr="001814EF" w:rsidRDefault="000B26FF" w:rsidP="00016704">
      <w:pPr>
        <w:pStyle w:val="Heding3"/>
      </w:pPr>
      <w:r w:rsidRPr="001814EF">
        <w:t>The words “include” and “including” are to be construed without limitation and shall be deemed to be followed by “without limitation” or “but not limited to” whether or not they are followed by suchphrases;</w:t>
      </w:r>
    </w:p>
    <w:p w14:paraId="5DB05188" w14:textId="77777777" w:rsidR="000B26FF" w:rsidRPr="001814EF" w:rsidRDefault="000B26FF" w:rsidP="00016704">
      <w:pPr>
        <w:pStyle w:val="Heding3"/>
      </w:pPr>
      <w:r w:rsidRPr="001814EF">
        <w:t>Any reference to any period of time shall mean a reference to that accordingto Indian Standard Time;</w:t>
      </w:r>
    </w:p>
    <w:p w14:paraId="5034A8C5" w14:textId="77777777" w:rsidR="000B26FF" w:rsidRPr="001814EF" w:rsidRDefault="000B26FF" w:rsidP="00016704">
      <w:pPr>
        <w:pStyle w:val="Heding3"/>
      </w:pPr>
      <w:r w:rsidRPr="001814EF">
        <w:t>Any reference to day shall mean a reference to a calendar day;</w:t>
      </w:r>
    </w:p>
    <w:p w14:paraId="0F3B69A8" w14:textId="77777777" w:rsidR="000B26FF" w:rsidRPr="001814EF" w:rsidRDefault="000B26FF" w:rsidP="00016704">
      <w:pPr>
        <w:pStyle w:val="Heding3"/>
      </w:pPr>
      <w:r w:rsidRPr="001814EF">
        <w:t>Any reference to month shall mean a reference to a calendar month as perthe Gregorian calendar;</w:t>
      </w:r>
    </w:p>
    <w:p w14:paraId="75510E92" w14:textId="77777777" w:rsidR="000B26FF" w:rsidRPr="001814EF" w:rsidRDefault="000B26FF" w:rsidP="00016704">
      <w:pPr>
        <w:pStyle w:val="Heding3"/>
      </w:pPr>
      <w:r w:rsidRPr="001814EF">
        <w:t>Any reference to any period commencing “from” a specified day or date and “till” or “until” a specified day or date shall include both such days or dates; provided that if the last day of any period computed under this Agreement is not a business day, then the period shall run until the end of the next businessday;</w:t>
      </w:r>
    </w:p>
    <w:p w14:paraId="41A8EE40" w14:textId="77777777" w:rsidR="000B26FF" w:rsidRPr="001814EF" w:rsidRDefault="000B26FF" w:rsidP="00016704">
      <w:pPr>
        <w:pStyle w:val="Heding3"/>
      </w:pPr>
      <w:r w:rsidRPr="001814EF">
        <w:t>Time shall be of the essence in the performance of the Parties’ respective obligations. If any time period specified herein is extended, such extended time shall also be of theessence.</w:t>
      </w:r>
    </w:p>
    <w:p w14:paraId="08C8E6CB" w14:textId="77777777" w:rsidR="000B26FF" w:rsidRPr="001814EF" w:rsidRDefault="000B26FF" w:rsidP="00016704">
      <w:pPr>
        <w:pStyle w:val="Heding3"/>
      </w:pPr>
      <w:r w:rsidRPr="001814EF">
        <w:t>The rule of construction, if any, that a Contract should be interpreted against the Parties responsible for the drafting and preparation thereof, shall notapply.</w:t>
      </w:r>
    </w:p>
    <w:p w14:paraId="1E4AAF8C" w14:textId="77777777" w:rsidR="000B26FF" w:rsidRPr="001814EF" w:rsidRDefault="000B26FF" w:rsidP="00016704">
      <w:pPr>
        <w:pStyle w:val="Heding3"/>
      </w:pPr>
      <w:r w:rsidRPr="001814EF">
        <w:t>Any word or expression used in this Agreement shall, unless otherwisedefinedorconstruedinthisAgreement,bearitsordinaryEnglish meaning and, for these purposes, the General Clauses Act 1897 shall not apply.</w:t>
      </w:r>
    </w:p>
    <w:p w14:paraId="323D515F" w14:textId="77777777" w:rsidR="000B26FF" w:rsidRPr="001814EF" w:rsidRDefault="000B26FF" w:rsidP="00016704">
      <w:pPr>
        <w:pStyle w:val="Heding3"/>
      </w:pPr>
      <w:r w:rsidRPr="001814EF">
        <w:t>All measurements and calculations shall be in the metric system and calculations done to 2 (two) decimal places, with the third digit of 5 (five) or above being rounded up and below 5 (five) being rounded down.</w:t>
      </w:r>
    </w:p>
    <w:p w14:paraId="7567763C" w14:textId="77777777" w:rsidR="000B26FF" w:rsidRPr="00CC7E8F" w:rsidRDefault="000B26FF" w:rsidP="00016704">
      <w:pPr>
        <w:pStyle w:val="HD-2"/>
      </w:pPr>
      <w:r w:rsidRPr="00CC7E8F">
        <w:t>Language</w:t>
      </w:r>
    </w:p>
    <w:p w14:paraId="1D2FDC00" w14:textId="77777777" w:rsidR="000B26FF" w:rsidRPr="001814EF" w:rsidRDefault="000B26FF" w:rsidP="00016704">
      <w:pPr>
        <w:pStyle w:val="Heding3"/>
      </w:pPr>
      <w:r w:rsidRPr="001814EF">
        <w:t>The Language of the Contract shall beEnglish.</w:t>
      </w:r>
    </w:p>
    <w:p w14:paraId="5017BDBF" w14:textId="77777777" w:rsidR="000B26FF" w:rsidRPr="001814EF" w:rsidRDefault="000B26FF" w:rsidP="00016704">
      <w:pPr>
        <w:pStyle w:val="Heding3"/>
      </w:pPr>
      <w:r w:rsidRPr="001814EF">
        <w:t>All further documents and also correspondence in respect of contract shallbe in</w:t>
      </w:r>
      <w:r w:rsidR="005A2330">
        <w:t xml:space="preserve"> </w:t>
      </w:r>
      <w:r w:rsidRPr="001814EF">
        <w:t>English.</w:t>
      </w:r>
    </w:p>
    <w:p w14:paraId="39D728BF" w14:textId="77777777" w:rsidR="000B26FF" w:rsidRPr="001814EF" w:rsidRDefault="000B26FF" w:rsidP="00016704">
      <w:pPr>
        <w:pStyle w:val="Heding3"/>
      </w:pPr>
      <w:r w:rsidRPr="001814EF">
        <w:t>The</w:t>
      </w:r>
      <w:r w:rsidR="005A2330">
        <w:t xml:space="preserve"> </w:t>
      </w:r>
      <w:r w:rsidRPr="001814EF">
        <w:t>Employer’s</w:t>
      </w:r>
      <w:r w:rsidR="005A2330">
        <w:t xml:space="preserve"> </w:t>
      </w:r>
      <w:r w:rsidRPr="001814EF">
        <w:t>representatives</w:t>
      </w:r>
      <w:r w:rsidR="005A2330">
        <w:t xml:space="preserve"> </w:t>
      </w:r>
      <w:r w:rsidRPr="001814EF">
        <w:t>and</w:t>
      </w:r>
      <w:r w:rsidR="005A2330">
        <w:t xml:space="preserve"> </w:t>
      </w:r>
      <w:r w:rsidRPr="001814EF">
        <w:t>Employer’s</w:t>
      </w:r>
      <w:r w:rsidR="005A2330">
        <w:t xml:space="preserve"> </w:t>
      </w:r>
      <w:r w:rsidRPr="001814EF">
        <w:t>personnel</w:t>
      </w:r>
      <w:r w:rsidR="005A2330">
        <w:t xml:space="preserve"> </w:t>
      </w:r>
      <w:r w:rsidRPr="001814EF">
        <w:rPr>
          <w:spacing w:val="-7"/>
        </w:rPr>
        <w:t xml:space="preserve">and </w:t>
      </w:r>
      <w:r w:rsidRPr="001814EF">
        <w:t>Contractor’s representatives and Contractor’s personnel shall be fluent in English.</w:t>
      </w:r>
    </w:p>
    <w:p w14:paraId="0E42F17F" w14:textId="77777777" w:rsidR="000B26FF" w:rsidRPr="00797E37" w:rsidRDefault="000B26FF" w:rsidP="00016704">
      <w:pPr>
        <w:pStyle w:val="Heding3"/>
      </w:pPr>
      <w:r w:rsidRPr="00797E37">
        <w:t>Governing Law andJurisdiction:</w:t>
      </w:r>
    </w:p>
    <w:p w14:paraId="39373AE7" w14:textId="77777777" w:rsidR="000B26FF" w:rsidRPr="001814EF" w:rsidRDefault="000B26FF" w:rsidP="00016704">
      <w:pPr>
        <w:pStyle w:val="Heding4"/>
      </w:pPr>
      <w:r w:rsidRPr="001814EF">
        <w:lastRenderedPageBreak/>
        <w:t>The Contract Shall be construed and Interpreted in accordance with and governed by the Laws ofIndia.</w:t>
      </w:r>
    </w:p>
    <w:p w14:paraId="16DB7860" w14:textId="77777777" w:rsidR="000B26FF" w:rsidRPr="001814EF" w:rsidRDefault="000B26FF" w:rsidP="00016704">
      <w:pPr>
        <w:pStyle w:val="Heding4"/>
      </w:pPr>
      <w:r w:rsidRPr="001814EF">
        <w:t>In respect of all matters or actions arising out of the contract and which may arise any time, the courts at competent Jurisdiction in Andhra Pradesh shall have exclusive jurisdiction (claims, disputes andArbitration</w:t>
      </w:r>
    </w:p>
    <w:p w14:paraId="7CA5C726" w14:textId="77777777" w:rsidR="000B26FF" w:rsidRPr="00F30EB8" w:rsidRDefault="00FF79D4" w:rsidP="00016704">
      <w:pPr>
        <w:pStyle w:val="HD-2"/>
      </w:pPr>
      <w:r w:rsidRPr="00F30EB8">
        <w:t>Priority ofDocuments:</w:t>
      </w:r>
    </w:p>
    <w:p w14:paraId="7ED5F98F" w14:textId="77777777" w:rsidR="000B26FF" w:rsidRPr="00FF79D4" w:rsidRDefault="000B26FF" w:rsidP="00FF79D4">
      <w:pPr>
        <w:pStyle w:val="body1"/>
      </w:pPr>
      <w:r w:rsidRPr="00FF79D4">
        <w:t>The documents forming the Contract are to be taken as mutually explanatory of one another for the purpose of interpretation; the priority of the documents shall be in accordance with following sequence.</w:t>
      </w:r>
    </w:p>
    <w:p w14:paraId="71D3CD6B" w14:textId="77777777" w:rsidR="000B26FF" w:rsidRPr="001814EF" w:rsidRDefault="000B26FF" w:rsidP="007D233C">
      <w:pPr>
        <w:pStyle w:val="body1"/>
        <w:numPr>
          <w:ilvl w:val="0"/>
          <w:numId w:val="42"/>
        </w:numPr>
      </w:pPr>
      <w:r w:rsidRPr="001814EF">
        <w:t>Contract</w:t>
      </w:r>
      <w:r w:rsidR="00FF0A09">
        <w:t xml:space="preserve"> </w:t>
      </w:r>
      <w:r w:rsidRPr="001814EF">
        <w:t>Agreement</w:t>
      </w:r>
    </w:p>
    <w:p w14:paraId="657C866B" w14:textId="77777777" w:rsidR="000B26FF" w:rsidRPr="001814EF" w:rsidRDefault="000B26FF" w:rsidP="007D233C">
      <w:pPr>
        <w:pStyle w:val="body1"/>
        <w:numPr>
          <w:ilvl w:val="0"/>
          <w:numId w:val="42"/>
        </w:numPr>
      </w:pPr>
      <w:r w:rsidRPr="001814EF">
        <w:t>Letter of Acceptance, notice to proceed with the</w:t>
      </w:r>
      <w:r w:rsidR="00FF0A09">
        <w:t xml:space="preserve"> </w:t>
      </w:r>
      <w:r w:rsidRPr="001814EF">
        <w:t>works</w:t>
      </w:r>
    </w:p>
    <w:p w14:paraId="753D9D25" w14:textId="77777777" w:rsidR="000B26FF" w:rsidRPr="001814EF" w:rsidRDefault="000B26FF" w:rsidP="007D233C">
      <w:pPr>
        <w:pStyle w:val="body1"/>
        <w:numPr>
          <w:ilvl w:val="0"/>
          <w:numId w:val="42"/>
        </w:numPr>
      </w:pPr>
      <w:r w:rsidRPr="001814EF">
        <w:t xml:space="preserve">General Conditions of contract and Special Conditions of Contract. </w:t>
      </w:r>
    </w:p>
    <w:p w14:paraId="57C29252" w14:textId="77777777" w:rsidR="000B26FF" w:rsidRPr="001814EF" w:rsidRDefault="000B26FF" w:rsidP="007D233C">
      <w:pPr>
        <w:pStyle w:val="body1"/>
        <w:numPr>
          <w:ilvl w:val="0"/>
          <w:numId w:val="42"/>
        </w:numPr>
      </w:pPr>
      <w:r w:rsidRPr="001814EF">
        <w:t>Employer’s Requirements</w:t>
      </w:r>
    </w:p>
    <w:p w14:paraId="5E74339F" w14:textId="77777777" w:rsidR="000B26FF" w:rsidRPr="001814EF" w:rsidRDefault="000B26FF" w:rsidP="007D233C">
      <w:pPr>
        <w:pStyle w:val="body1"/>
        <w:numPr>
          <w:ilvl w:val="0"/>
          <w:numId w:val="42"/>
        </w:numPr>
      </w:pPr>
      <w:r w:rsidRPr="001814EF">
        <w:t>Drawings</w:t>
      </w:r>
    </w:p>
    <w:p w14:paraId="2AED40D1" w14:textId="77777777" w:rsidR="000B26FF" w:rsidRPr="001814EF" w:rsidRDefault="000B26FF" w:rsidP="007D233C">
      <w:pPr>
        <w:pStyle w:val="body1"/>
        <w:numPr>
          <w:ilvl w:val="0"/>
          <w:numId w:val="42"/>
        </w:numPr>
      </w:pPr>
      <w:r w:rsidRPr="001814EF">
        <w:t>Any other document listed as forming part of the</w:t>
      </w:r>
      <w:r w:rsidR="00FF0A09">
        <w:t xml:space="preserve"> </w:t>
      </w:r>
      <w:r w:rsidRPr="001814EF">
        <w:t>Contract.</w:t>
      </w:r>
    </w:p>
    <w:p w14:paraId="6ADC5489" w14:textId="77777777" w:rsidR="000B26FF" w:rsidRPr="00F30EB8" w:rsidRDefault="000B26FF" w:rsidP="00016704">
      <w:pPr>
        <w:pStyle w:val="HD-2"/>
      </w:pPr>
      <w:r w:rsidRPr="00F30EB8">
        <w:t>Engineer-in-Charge’s Decisions:</w:t>
      </w:r>
    </w:p>
    <w:p w14:paraId="21A3F7F8" w14:textId="77777777" w:rsidR="0076020F" w:rsidRDefault="000B26FF" w:rsidP="00016704">
      <w:pPr>
        <w:pStyle w:val="Heding3"/>
      </w:pPr>
      <w:r w:rsidRPr="001814EF">
        <w:t>Except where otherwise specifically stated, the Engineer-in-charge will decide he contractual matters between the Employer and theContractor in the role representing the Employer. Employer representative shall be the Engineer-in-Charge.</w:t>
      </w:r>
    </w:p>
    <w:p w14:paraId="2A6CA3A9" w14:textId="77777777" w:rsidR="0076020F" w:rsidRPr="00875125" w:rsidRDefault="000B26FF" w:rsidP="00016704">
      <w:pPr>
        <w:pStyle w:val="Heding3"/>
      </w:pPr>
      <w:r w:rsidRPr="00875125">
        <w:t>Engineer-in-Charge Representative (Project ManagementConsultant):</w:t>
      </w:r>
    </w:p>
    <w:p w14:paraId="24CF5793" w14:textId="77777777" w:rsidR="0076020F" w:rsidRDefault="000B26FF" w:rsidP="00797E37">
      <w:pPr>
        <w:pStyle w:val="body1"/>
      </w:pPr>
      <w:r w:rsidRPr="001814EF">
        <w:t>The Employer reserves the right to appoint a reputed consulting engineering firm (Private Company/ Government Organization) to be the Project Management Consultant under the Contract (“PMC”) for the review of design and drawings, site supervision, monitoring the progress and quality of Works during Construction and Operation and Maintenance and overall Project Management including certification and recommendation of the Contractor’s bill for payment</w:t>
      </w:r>
    </w:p>
    <w:p w14:paraId="415F5953" w14:textId="77777777" w:rsidR="000B26FF" w:rsidRPr="001814EF" w:rsidRDefault="000B26FF" w:rsidP="00797E37">
      <w:pPr>
        <w:pStyle w:val="body1"/>
      </w:pPr>
      <w:r w:rsidRPr="001814EF">
        <w:t>The</w:t>
      </w:r>
      <w:r w:rsidR="007F48A1">
        <w:t xml:space="preserve"> </w:t>
      </w:r>
      <w:r w:rsidRPr="001814EF">
        <w:t>Roles</w:t>
      </w:r>
      <w:r w:rsidR="007F48A1">
        <w:t xml:space="preserve"> </w:t>
      </w:r>
      <w:r w:rsidRPr="001814EF">
        <w:t>and</w:t>
      </w:r>
      <w:r w:rsidR="007F48A1">
        <w:t xml:space="preserve"> </w:t>
      </w:r>
      <w:r w:rsidRPr="001814EF">
        <w:t>Responsibilities</w:t>
      </w:r>
      <w:r w:rsidR="007F48A1">
        <w:t xml:space="preserve"> </w:t>
      </w:r>
      <w:r w:rsidRPr="001814EF">
        <w:t>to</w:t>
      </w:r>
      <w:r w:rsidR="007F48A1">
        <w:t xml:space="preserve"> </w:t>
      </w:r>
      <w:r w:rsidRPr="001814EF">
        <w:t>be</w:t>
      </w:r>
      <w:r w:rsidR="007F48A1">
        <w:t xml:space="preserve"> </w:t>
      </w:r>
      <w:r w:rsidRPr="001814EF">
        <w:t>undertaken</w:t>
      </w:r>
      <w:r w:rsidR="007F48A1">
        <w:t xml:space="preserve"> </w:t>
      </w:r>
      <w:r w:rsidRPr="001814EF">
        <w:rPr>
          <w:spacing w:val="4"/>
        </w:rPr>
        <w:t>by</w:t>
      </w:r>
      <w:r w:rsidR="007F48A1">
        <w:rPr>
          <w:spacing w:val="4"/>
        </w:rPr>
        <w:t xml:space="preserve"> </w:t>
      </w:r>
      <w:r w:rsidRPr="001814EF">
        <w:rPr>
          <w:spacing w:val="-3"/>
        </w:rPr>
        <w:t xml:space="preserve">Project </w:t>
      </w:r>
      <w:r w:rsidRPr="001814EF">
        <w:t>Management Consultant, are asunder:</w:t>
      </w:r>
    </w:p>
    <w:p w14:paraId="01F2A477" w14:textId="77777777" w:rsidR="0076020F" w:rsidRPr="00F30EB8" w:rsidRDefault="000B26FF" w:rsidP="00016704">
      <w:pPr>
        <w:pStyle w:val="Heding3"/>
      </w:pPr>
      <w:r w:rsidRPr="00F30EB8">
        <w:t>PreConstruction:</w:t>
      </w:r>
    </w:p>
    <w:p w14:paraId="549C1E81" w14:textId="77777777" w:rsidR="000B26FF" w:rsidRPr="001814EF" w:rsidRDefault="000B26FF" w:rsidP="00016704">
      <w:pPr>
        <w:pStyle w:val="Heding4"/>
      </w:pPr>
      <w:r w:rsidRPr="001814EF">
        <w:t>The PMC shall also carry out a scrutiny/technical audit of the reports, drawing, designs, estimates, site surveys etc prepared or undertaken by the Contractor or his nominated engineer such as site survey, evaluation and analysis including soil investigation, detailed design etc, as per detailed engineering designs &amp; drawings, detailed cost estimates, BOQ and working drawings, good for construction drawings and the standard Codalprovisions.</w:t>
      </w:r>
    </w:p>
    <w:p w14:paraId="044B1A54" w14:textId="77777777" w:rsidR="000B26FF" w:rsidRPr="001814EF" w:rsidRDefault="000B26FF" w:rsidP="00016704">
      <w:pPr>
        <w:pStyle w:val="Heding4"/>
      </w:pPr>
      <w:r w:rsidRPr="001814EF">
        <w:lastRenderedPageBreak/>
        <w:t>Review of all documents related to the Project for various works incorporating all statutory/mandatory provisions in respect of various laws, taxes/ levies etc as per relevantrules.</w:t>
      </w:r>
    </w:p>
    <w:p w14:paraId="503DBC5E" w14:textId="77777777" w:rsidR="000B26FF" w:rsidRPr="00F30EB8" w:rsidRDefault="000B26FF" w:rsidP="00016704">
      <w:pPr>
        <w:pStyle w:val="Heding3"/>
      </w:pPr>
      <w:r w:rsidRPr="00F30EB8">
        <w:t>DuringConstruction:</w:t>
      </w:r>
    </w:p>
    <w:p w14:paraId="6B70304C" w14:textId="77777777" w:rsidR="0076020F" w:rsidRDefault="000B26FF" w:rsidP="00016704">
      <w:pPr>
        <w:pStyle w:val="Heding4"/>
      </w:pPr>
      <w:r w:rsidRPr="001814EF">
        <w:t>Review of the proposed construction schedule for the Project and determine that adequate time, resources etc provisions have been made for construction activity, equipment procurement, equipment fabrication, shipment / transportation, installation, start-up,testing.</w:t>
      </w:r>
    </w:p>
    <w:p w14:paraId="49F9BEC2" w14:textId="77777777" w:rsidR="0076020F" w:rsidRDefault="000B26FF" w:rsidP="00016704">
      <w:pPr>
        <w:pStyle w:val="Heding4"/>
      </w:pPr>
      <w:r w:rsidRPr="001814EF">
        <w:t>Review and recommend the overall Integrated Project Schedule prepared by the Contractor to the employer forapproval.</w:t>
      </w:r>
    </w:p>
    <w:p w14:paraId="0D17E8BA" w14:textId="77777777" w:rsidR="000B26FF" w:rsidRPr="001814EF" w:rsidRDefault="000B26FF" w:rsidP="00016704">
      <w:pPr>
        <w:pStyle w:val="Heding4"/>
      </w:pPr>
      <w:r w:rsidRPr="001814EF">
        <w:t>Review</w:t>
      </w:r>
      <w:r w:rsidR="008F4B83">
        <w:t xml:space="preserve"> </w:t>
      </w:r>
      <w:r w:rsidRPr="001814EF">
        <w:t>and</w:t>
      </w:r>
      <w:r w:rsidR="008F4B83">
        <w:t xml:space="preserve"> </w:t>
      </w:r>
      <w:r w:rsidRPr="001814EF">
        <w:t>recommend</w:t>
      </w:r>
      <w:r w:rsidR="008F4B83">
        <w:t xml:space="preserve"> </w:t>
      </w:r>
      <w:r w:rsidRPr="001814EF">
        <w:t>any</w:t>
      </w:r>
      <w:r w:rsidR="008F4B83">
        <w:t xml:space="preserve"> </w:t>
      </w:r>
      <w:r w:rsidRPr="001814EF">
        <w:t>re-scheduling</w:t>
      </w:r>
      <w:r w:rsidR="008F4B83">
        <w:t xml:space="preserve"> </w:t>
      </w:r>
      <w:r w:rsidRPr="001814EF">
        <w:t>of</w:t>
      </w:r>
      <w:r w:rsidR="008F4B83">
        <w:t xml:space="preserve"> </w:t>
      </w:r>
      <w:r w:rsidRPr="001814EF">
        <w:t>Works</w:t>
      </w:r>
      <w:r w:rsidR="008F4B83">
        <w:t xml:space="preserve"> </w:t>
      </w:r>
      <w:r w:rsidRPr="001814EF">
        <w:t>during</w:t>
      </w:r>
      <w:r w:rsidR="008F4B83">
        <w:t xml:space="preserve"> </w:t>
      </w:r>
      <w:r w:rsidRPr="001814EF">
        <w:t>execution</w:t>
      </w:r>
      <w:r w:rsidR="008F4B83">
        <w:t xml:space="preserve"> </w:t>
      </w:r>
      <w:r w:rsidRPr="001814EF">
        <w:t>of the Project to the employer for approval.</w:t>
      </w:r>
    </w:p>
    <w:p w14:paraId="6947EFA6" w14:textId="77777777" w:rsidR="000B26FF" w:rsidRPr="001814EF" w:rsidRDefault="000B26FF" w:rsidP="00016704">
      <w:pPr>
        <w:pStyle w:val="Heding4"/>
      </w:pPr>
      <w:r w:rsidRPr="001814EF">
        <w:t>To determine the critical path(s) considering project deadlines, analyze the likely delays and suggest measures to achieve projects implementation</w:t>
      </w:r>
      <w:r w:rsidR="008F4B83">
        <w:t xml:space="preserve"> </w:t>
      </w:r>
      <w:r w:rsidRPr="001814EF">
        <w:t>milestones.</w:t>
      </w:r>
    </w:p>
    <w:p w14:paraId="07C1A978" w14:textId="77777777" w:rsidR="0076020F" w:rsidRDefault="000B26FF" w:rsidP="00016704">
      <w:pPr>
        <w:pStyle w:val="Heding4"/>
      </w:pPr>
      <w:r w:rsidRPr="001814EF">
        <w:t>Identification of all activities falling on the critical path of the Project, notification of any likely event affecting or going to affect the execution of critical activity. Early recognition of any act of Contractor going to delay the works including the procurement ofEquipment.</w:t>
      </w:r>
    </w:p>
    <w:p w14:paraId="2B8F253B" w14:textId="77777777" w:rsidR="000B26FF" w:rsidRPr="001814EF" w:rsidRDefault="000B26FF" w:rsidP="00016704">
      <w:pPr>
        <w:pStyle w:val="Heding4"/>
      </w:pPr>
      <w:r w:rsidRPr="001814EF">
        <w:t>Recommending the alternatives to mitigate the</w:t>
      </w:r>
      <w:r w:rsidR="008F4B83">
        <w:t xml:space="preserve"> </w:t>
      </w:r>
      <w:r w:rsidRPr="001814EF">
        <w:t>delay.</w:t>
      </w:r>
    </w:p>
    <w:p w14:paraId="2D940A99" w14:textId="77777777" w:rsidR="000B26FF" w:rsidRPr="001814EF" w:rsidRDefault="000B26FF" w:rsidP="00016704">
      <w:pPr>
        <w:pStyle w:val="Heding4"/>
      </w:pPr>
      <w:r w:rsidRPr="001814EF">
        <w:t>Review Construction Drawing Schedule and Engineering progress as per the scheduled progress of construction on a continuous basis and to further ensure that work at Site is not held up due to non availability of the approved Construction Drawings at any point oftime.</w:t>
      </w:r>
    </w:p>
    <w:p w14:paraId="236751F8" w14:textId="77777777" w:rsidR="000B26FF" w:rsidRPr="001814EF" w:rsidRDefault="000B26FF" w:rsidP="00016704">
      <w:pPr>
        <w:pStyle w:val="Heding4"/>
      </w:pPr>
      <w:r w:rsidRPr="001814EF">
        <w:t>Submit daily/weekly/ monthly &amp; quarterly reports on the Project’s construction progress, reviewing the Contractor’s progress and other related issues such as, procurement, fabrication and constructionetc.</w:t>
      </w:r>
    </w:p>
    <w:p w14:paraId="4DC06E62" w14:textId="77777777" w:rsidR="000B26FF" w:rsidRPr="001814EF" w:rsidRDefault="000B26FF" w:rsidP="00016704">
      <w:pPr>
        <w:pStyle w:val="Heding4"/>
      </w:pPr>
      <w:r w:rsidRPr="001814EF">
        <w:t>Review Monthly construction project cost summary based on the milestoneschedule.</w:t>
      </w:r>
    </w:p>
    <w:p w14:paraId="6A5796E4" w14:textId="77777777" w:rsidR="000B26FF" w:rsidRPr="001814EF" w:rsidRDefault="000B26FF" w:rsidP="00016704">
      <w:pPr>
        <w:pStyle w:val="Heding4"/>
      </w:pPr>
      <w:r w:rsidRPr="001814EF">
        <w:t>Observe and verify construction progress is proceeding according to prudent industry practice and approved quality assuranceplans.</w:t>
      </w:r>
    </w:p>
    <w:p w14:paraId="3D449B3E" w14:textId="77777777" w:rsidR="0076020F" w:rsidRDefault="000B26FF" w:rsidP="00016704">
      <w:pPr>
        <w:pStyle w:val="Heding4"/>
      </w:pPr>
      <w:r w:rsidRPr="001814EF">
        <w:t>Review the progress of the evacuationarrangement.</w:t>
      </w:r>
    </w:p>
    <w:p w14:paraId="0C048161" w14:textId="77777777" w:rsidR="0076020F" w:rsidRDefault="000B26FF" w:rsidP="00016704">
      <w:pPr>
        <w:pStyle w:val="Heding4"/>
      </w:pPr>
      <w:r w:rsidRPr="001814EF">
        <w:t>Review of Milestone compliancereport.</w:t>
      </w:r>
    </w:p>
    <w:p w14:paraId="23E41046" w14:textId="77777777" w:rsidR="0076020F" w:rsidRDefault="000B26FF" w:rsidP="00016704">
      <w:pPr>
        <w:pStyle w:val="Heding4"/>
      </w:pPr>
      <w:r w:rsidRPr="001814EF">
        <w:t>Advising Engineer-in-Charge and the Contractor on possible problems and delay that may arise in the future, to enable timely action to betaken.</w:t>
      </w:r>
    </w:p>
    <w:p w14:paraId="7F512372" w14:textId="77777777" w:rsidR="000B26FF" w:rsidRPr="001814EF" w:rsidRDefault="000B26FF" w:rsidP="00016704">
      <w:pPr>
        <w:pStyle w:val="Heding4"/>
      </w:pPr>
      <w:r w:rsidRPr="001814EF">
        <w:t>Maintain a summary of all change orders planned, approved and pending approval.</w:t>
      </w:r>
    </w:p>
    <w:p w14:paraId="66C9BA55" w14:textId="77777777" w:rsidR="0076020F" w:rsidRDefault="000B26FF" w:rsidP="00016704">
      <w:pPr>
        <w:pStyle w:val="Heding4"/>
      </w:pPr>
      <w:r w:rsidRPr="001814EF">
        <w:t>Generation of all Project-Monitoring Reports for the Project including exception reports highlighting delays and suggest mid-coursecorrection.</w:t>
      </w:r>
    </w:p>
    <w:p w14:paraId="63FE3AB3" w14:textId="77777777" w:rsidR="0076020F" w:rsidRDefault="000B26FF" w:rsidP="00016704">
      <w:pPr>
        <w:pStyle w:val="Heding4"/>
      </w:pPr>
      <w:r w:rsidRPr="001814EF">
        <w:t>Monitoring of Contractor’s logistics for sufficiency of Construction</w:t>
      </w:r>
      <w:r w:rsidR="008F4B83">
        <w:t xml:space="preserve"> </w:t>
      </w:r>
      <w:r w:rsidRPr="001814EF">
        <w:t>equipment.</w:t>
      </w:r>
    </w:p>
    <w:p w14:paraId="2B1ECD7B" w14:textId="77777777" w:rsidR="000B26FF" w:rsidRPr="001814EF" w:rsidRDefault="000B26FF" w:rsidP="00016704">
      <w:pPr>
        <w:pStyle w:val="Heding4"/>
      </w:pPr>
      <w:r w:rsidRPr="001814EF">
        <w:lastRenderedPageBreak/>
        <w:t>Prepare the list of the pending points in each package. After every review and at least once a quarter, a report will be prepared outlining all activities completed and those scheduled for the coming half year for an independent review of thestatus.</w:t>
      </w:r>
    </w:p>
    <w:p w14:paraId="57BDA31A" w14:textId="77777777" w:rsidR="0076020F" w:rsidRPr="00F30EB8" w:rsidRDefault="000B26FF" w:rsidP="00016704">
      <w:pPr>
        <w:pStyle w:val="HD-2"/>
      </w:pPr>
      <w:r w:rsidRPr="00F30EB8">
        <w:t>Contractor’s Representative:</w:t>
      </w:r>
    </w:p>
    <w:p w14:paraId="2126F7DC" w14:textId="77777777" w:rsidR="000B26FF" w:rsidRPr="001814EF" w:rsidRDefault="000B26FF" w:rsidP="00FA604C">
      <w:pPr>
        <w:pStyle w:val="body1"/>
      </w:pPr>
      <w:r w:rsidRPr="001814EF">
        <w:t>The Contractor shall appoint the Contractor’s Representative and shall give him all authority necessary to act on the Contractor’s behalf under the Contract.</w:t>
      </w:r>
    </w:p>
    <w:p w14:paraId="6EFF7D79" w14:textId="77777777" w:rsidR="000B26FF" w:rsidRPr="001814EF" w:rsidRDefault="000B26FF" w:rsidP="00FA604C">
      <w:pPr>
        <w:pStyle w:val="body1"/>
      </w:pPr>
      <w:r w:rsidRPr="001814EF">
        <w:t>Unless the Contractor’s Representative is named in the Contract, the Contractor shall, prior to the Commencement Date, submit to the Employer for consent the name and particulars of the person the Contractor proposes to appoint if the appointed person fails to act as Contractor’s Representative, the Contractor shall similarly submit the name and particulars of another suitable person for such</w:t>
      </w:r>
      <w:r w:rsidR="007F48A1">
        <w:t xml:space="preserve"> </w:t>
      </w:r>
      <w:r w:rsidRPr="001814EF">
        <w:t>appointment.</w:t>
      </w:r>
    </w:p>
    <w:p w14:paraId="5A7D80E5" w14:textId="77777777" w:rsidR="000B26FF" w:rsidRPr="001814EF" w:rsidRDefault="000B26FF" w:rsidP="00016704">
      <w:pPr>
        <w:pStyle w:val="Heding3"/>
      </w:pPr>
      <w:r w:rsidRPr="001814EF">
        <w:t>The Contractor shall not, without the prior consent of the Employer, revoke the appointment of the Contractor’s Representative or appoint a replacement. The Contractor’s Representative shall, on behalf of the Contractor, receive instructions under theContract.</w:t>
      </w:r>
    </w:p>
    <w:p w14:paraId="1BC6A770" w14:textId="77777777" w:rsidR="000B26FF" w:rsidRDefault="000B26FF" w:rsidP="00016704">
      <w:pPr>
        <w:pStyle w:val="Heding3"/>
      </w:pPr>
      <w:r w:rsidRPr="001814EF">
        <w:t>The Contractor’s Representative may delegate any powers, functions and authority to any competent person, and may at any time revoke the delegation. Any delegation or revocation shall not take effect until the Employer has received prior notice signed by the Contractor’s Representative, naming the person and specifying the powers, function and authority being delegated or revoked.</w:t>
      </w:r>
    </w:p>
    <w:p w14:paraId="2F1229C9" w14:textId="77777777" w:rsidR="000B26FF" w:rsidRPr="001814EF" w:rsidRDefault="000B26FF" w:rsidP="00016704">
      <w:pPr>
        <w:pStyle w:val="UPH1"/>
      </w:pPr>
      <w:r w:rsidRPr="001814EF">
        <w:t>Delegation:</w:t>
      </w:r>
      <w:r w:rsidR="00F36AAD">
        <w:tab/>
      </w:r>
    </w:p>
    <w:p w14:paraId="66D9E367" w14:textId="77777777" w:rsidR="0076020F" w:rsidRPr="00A47953" w:rsidRDefault="000B26FF" w:rsidP="00016704">
      <w:pPr>
        <w:pStyle w:val="HD-2"/>
      </w:pPr>
      <w:r w:rsidRPr="00A47953">
        <w:t>The Engineer-in-Charge/ PMC may delegate any of his duties and responsibilities to other officers and may cancel any delegation by an official order issued. However, they will remain fully accountable for the acts of their assignees.</w:t>
      </w:r>
    </w:p>
    <w:p w14:paraId="4FF5C906" w14:textId="77777777" w:rsidR="000B26FF" w:rsidRPr="006406A8" w:rsidRDefault="000B26FF" w:rsidP="00016704">
      <w:pPr>
        <w:pStyle w:val="UPH1"/>
        <w:rPr>
          <w:rStyle w:val="HD-1Char"/>
        </w:rPr>
      </w:pPr>
      <w:r w:rsidRPr="001814EF">
        <w:t>ContractAgreement:</w:t>
      </w:r>
    </w:p>
    <w:p w14:paraId="232DC685" w14:textId="77777777" w:rsidR="000B26FF" w:rsidRPr="001814EF" w:rsidRDefault="000B26FF" w:rsidP="00C1014B">
      <w:pPr>
        <w:pStyle w:val="body1"/>
      </w:pPr>
      <w:r w:rsidRPr="001814EF">
        <w:t>The Contract shall come in to full force and effect on the date stated in the Contract Agreement.</w:t>
      </w:r>
    </w:p>
    <w:p w14:paraId="2E259FE7" w14:textId="77777777" w:rsidR="0076020F" w:rsidRDefault="000B26FF" w:rsidP="00C1014B">
      <w:pPr>
        <w:pStyle w:val="body1"/>
      </w:pPr>
      <w:r w:rsidRPr="001814EF">
        <w:t>The Contractor shall execute formal Contract Agreement on appropriate value of stamp paper imposed by Law in connection with entry into Contract Agreement within 15 days from the date of Letter of Award.</w:t>
      </w:r>
    </w:p>
    <w:p w14:paraId="7474349C" w14:textId="77777777" w:rsidR="000B26FF" w:rsidRPr="001814EF" w:rsidRDefault="000B26FF" w:rsidP="00C1014B">
      <w:pPr>
        <w:pStyle w:val="body1"/>
      </w:pPr>
      <w:r w:rsidRPr="001814EF">
        <w:t>The following documents shall be deemed to form and be read and construed as part of Contract Agreement</w:t>
      </w:r>
    </w:p>
    <w:p w14:paraId="291340C1" w14:textId="77777777" w:rsidR="000B26FF" w:rsidRPr="006406A8" w:rsidRDefault="000B26FF" w:rsidP="007D233C">
      <w:pPr>
        <w:pStyle w:val="body1"/>
        <w:numPr>
          <w:ilvl w:val="0"/>
          <w:numId w:val="43"/>
        </w:numPr>
      </w:pPr>
      <w:r w:rsidRPr="006406A8">
        <w:t>Contract Agreement</w:t>
      </w:r>
    </w:p>
    <w:p w14:paraId="62A7FE28" w14:textId="77777777" w:rsidR="000B26FF" w:rsidRPr="006406A8" w:rsidRDefault="000B26FF" w:rsidP="007D233C">
      <w:pPr>
        <w:pStyle w:val="body1"/>
        <w:numPr>
          <w:ilvl w:val="0"/>
          <w:numId w:val="43"/>
        </w:numPr>
      </w:pPr>
      <w:r w:rsidRPr="006406A8">
        <w:t>Letter of Acceptance, notice to proceed with the works</w:t>
      </w:r>
    </w:p>
    <w:p w14:paraId="61CE40C3" w14:textId="77777777" w:rsidR="000B26FF" w:rsidRPr="006406A8" w:rsidRDefault="000B26FF" w:rsidP="007D233C">
      <w:pPr>
        <w:pStyle w:val="body1"/>
        <w:numPr>
          <w:ilvl w:val="0"/>
          <w:numId w:val="43"/>
        </w:numPr>
      </w:pPr>
      <w:r w:rsidRPr="006406A8">
        <w:t>General Conditions of contract and Special Conditions of Contract.</w:t>
      </w:r>
    </w:p>
    <w:p w14:paraId="409758D3" w14:textId="77777777" w:rsidR="000B26FF" w:rsidRPr="006406A8" w:rsidRDefault="000B26FF" w:rsidP="007D233C">
      <w:pPr>
        <w:pStyle w:val="body1"/>
        <w:numPr>
          <w:ilvl w:val="0"/>
          <w:numId w:val="43"/>
        </w:numPr>
      </w:pPr>
      <w:r w:rsidRPr="006406A8">
        <w:t>Employer’s Requirements</w:t>
      </w:r>
    </w:p>
    <w:p w14:paraId="09376448" w14:textId="77777777" w:rsidR="000B26FF" w:rsidRPr="006406A8" w:rsidRDefault="000B26FF" w:rsidP="007D233C">
      <w:pPr>
        <w:pStyle w:val="body1"/>
        <w:numPr>
          <w:ilvl w:val="0"/>
          <w:numId w:val="43"/>
        </w:numPr>
      </w:pPr>
      <w:r w:rsidRPr="006406A8">
        <w:t>Drawings</w:t>
      </w:r>
    </w:p>
    <w:p w14:paraId="2D0ED887" w14:textId="77777777" w:rsidR="000B26FF" w:rsidRPr="006406A8" w:rsidRDefault="000B26FF" w:rsidP="007D233C">
      <w:pPr>
        <w:pStyle w:val="body1"/>
        <w:numPr>
          <w:ilvl w:val="0"/>
          <w:numId w:val="43"/>
        </w:numPr>
      </w:pPr>
      <w:r w:rsidRPr="006406A8">
        <w:lastRenderedPageBreak/>
        <w:t>Bill of quantities</w:t>
      </w:r>
    </w:p>
    <w:p w14:paraId="2D9579A0" w14:textId="77777777" w:rsidR="0076020F" w:rsidRPr="006406A8" w:rsidRDefault="000B26FF" w:rsidP="007D233C">
      <w:pPr>
        <w:pStyle w:val="body1"/>
        <w:numPr>
          <w:ilvl w:val="0"/>
          <w:numId w:val="43"/>
        </w:numPr>
      </w:pPr>
      <w:r w:rsidRPr="006406A8">
        <w:t>Any other document listed as forming part of the Contract.</w:t>
      </w:r>
    </w:p>
    <w:p w14:paraId="5A67CD02" w14:textId="77777777" w:rsidR="000B26FF" w:rsidRPr="006406A8" w:rsidRDefault="000B26FF" w:rsidP="006406A8">
      <w:pPr>
        <w:pStyle w:val="body1"/>
      </w:pPr>
      <w:r w:rsidRPr="006406A8">
        <w:t>Unless and until a formal agreement is prepared and executed this letter of acceptance together with willingness of agency thereof, shall constitute a binding Contract between the Employer and Contractor.</w:t>
      </w:r>
    </w:p>
    <w:p w14:paraId="5B30B66B" w14:textId="77777777" w:rsidR="000B26FF" w:rsidRPr="001814EF" w:rsidRDefault="000B26FF" w:rsidP="00016704">
      <w:pPr>
        <w:pStyle w:val="UPH1"/>
      </w:pPr>
      <w:r w:rsidRPr="001814EF">
        <w:t>Communications:</w:t>
      </w:r>
    </w:p>
    <w:p w14:paraId="76D307E6" w14:textId="77777777" w:rsidR="000B26FF" w:rsidRPr="00C1014B" w:rsidRDefault="000B26FF" w:rsidP="00016704">
      <w:pPr>
        <w:pStyle w:val="HD-2"/>
      </w:pPr>
      <w:r w:rsidRPr="00C1014B">
        <w:t xml:space="preserve">Wherever these Conditions provide for the giving or issuing of approvals, certificates,consents, determinations, notices and requests </w:t>
      </w:r>
      <w:r w:rsidRPr="00C1014B">
        <w:rPr>
          <w:spacing w:val="-5"/>
        </w:rPr>
        <w:t xml:space="preserve">these </w:t>
      </w:r>
      <w:r w:rsidRPr="00C1014B">
        <w:t>communications shallbe:</w:t>
      </w:r>
    </w:p>
    <w:p w14:paraId="18E30B60" w14:textId="77777777" w:rsidR="000B26FF" w:rsidRPr="001814EF" w:rsidRDefault="000B26FF" w:rsidP="007D233C">
      <w:pPr>
        <w:pStyle w:val="body1"/>
        <w:numPr>
          <w:ilvl w:val="0"/>
          <w:numId w:val="44"/>
        </w:numPr>
      </w:pPr>
      <w:r w:rsidRPr="001814EF">
        <w:t xml:space="preserve">in writing and delivered by hand (against receipt), sent by mail or courier, or transmitted using any of the agreed system of electronic transmission as stated in the Conditions of Particular </w:t>
      </w:r>
      <w:proofErr w:type="spellStart"/>
      <w:proofErr w:type="gramStart"/>
      <w:r w:rsidRPr="001814EF">
        <w:t>Application,and</w:t>
      </w:r>
      <w:proofErr w:type="spellEnd"/>
      <w:proofErr w:type="gramEnd"/>
    </w:p>
    <w:p w14:paraId="59382F6D" w14:textId="77777777" w:rsidR="000B26FF" w:rsidRPr="001814EF" w:rsidRDefault="000B26FF" w:rsidP="007D233C">
      <w:pPr>
        <w:pStyle w:val="body1"/>
        <w:numPr>
          <w:ilvl w:val="0"/>
          <w:numId w:val="44"/>
        </w:numPr>
      </w:pPr>
      <w:r w:rsidRPr="001814EF">
        <w:t>Delivered, sent or transmitted to the address for the recipient’s communications as stated in the Contract.</w:t>
      </w:r>
      <w:r w:rsidR="007F48A1">
        <w:t xml:space="preserve"> </w:t>
      </w:r>
      <w:r w:rsidRPr="001814EF">
        <w:t>However:</w:t>
      </w:r>
    </w:p>
    <w:p w14:paraId="5B80425C" w14:textId="77777777" w:rsidR="000B26FF" w:rsidRPr="001814EF" w:rsidRDefault="000B26FF" w:rsidP="007D233C">
      <w:pPr>
        <w:pStyle w:val="body1"/>
        <w:numPr>
          <w:ilvl w:val="0"/>
          <w:numId w:val="44"/>
        </w:numPr>
      </w:pPr>
      <w:r w:rsidRPr="001814EF">
        <w:t>if the recipient gives notice of another address, communications shall thereafter be delivered accordingly;</w:t>
      </w:r>
      <w:r w:rsidR="007F48A1">
        <w:t xml:space="preserve"> </w:t>
      </w:r>
      <w:r w:rsidRPr="001814EF">
        <w:t>and</w:t>
      </w:r>
    </w:p>
    <w:p w14:paraId="627EB47D" w14:textId="77777777" w:rsidR="000B26FF" w:rsidRPr="001814EF" w:rsidRDefault="000B26FF" w:rsidP="007D233C">
      <w:pPr>
        <w:pStyle w:val="body1"/>
        <w:numPr>
          <w:ilvl w:val="0"/>
          <w:numId w:val="44"/>
        </w:numPr>
      </w:pPr>
      <w:r w:rsidRPr="001814EF">
        <w:t xml:space="preserve">if the recipient has not stated otherwise when requesting an approval or consent, it may be sent to the address from which the request </w:t>
      </w:r>
      <w:proofErr w:type="spellStart"/>
      <w:r w:rsidRPr="001814EF">
        <w:t>wasissued</w:t>
      </w:r>
      <w:proofErr w:type="spellEnd"/>
      <w:r w:rsidRPr="001814EF">
        <w:t>.</w:t>
      </w:r>
    </w:p>
    <w:p w14:paraId="31DEFCEC" w14:textId="77777777" w:rsidR="000B26FF" w:rsidRPr="001814EF" w:rsidRDefault="000B26FF" w:rsidP="00BA00A9">
      <w:pPr>
        <w:pStyle w:val="body1"/>
      </w:pPr>
      <w:r w:rsidRPr="001814EF">
        <w:t>Approvals, certificates, consents and determinations shall not be unreasonably withheld or delayed.</w:t>
      </w:r>
    </w:p>
    <w:p w14:paraId="5299B796" w14:textId="77777777" w:rsidR="000B26FF" w:rsidRPr="001814EF" w:rsidRDefault="000B26FF" w:rsidP="00016704">
      <w:pPr>
        <w:pStyle w:val="UPH1"/>
      </w:pPr>
      <w:r w:rsidRPr="001814EF">
        <w:t>Contractor’s General Obligations:</w:t>
      </w:r>
    </w:p>
    <w:p w14:paraId="6E24C4C4" w14:textId="77777777" w:rsidR="0076020F" w:rsidRDefault="000B26FF" w:rsidP="00BA00A9">
      <w:pPr>
        <w:pStyle w:val="body1"/>
      </w:pPr>
      <w:r w:rsidRPr="001814EF">
        <w:t>The Contractor shall, execute and complete the Works in accordance with the Contract, and shall also remedy any defects in the Works. When completed, the Works shall be fit for the purposes for which the Works are intended as defined in the Contract.</w:t>
      </w:r>
    </w:p>
    <w:p w14:paraId="139D73CA" w14:textId="77777777" w:rsidR="0076020F" w:rsidRDefault="000B26FF" w:rsidP="00BA00A9">
      <w:pPr>
        <w:pStyle w:val="body1"/>
      </w:pPr>
      <w:r w:rsidRPr="001814EF">
        <w:t>The Contractor shall provide the Plant and Contractor’s Documents specified in the Contract, and all Contractor’s Personnel, consumables and other things and services, whether of a temporary or permanent nature, required in and for</w:t>
      </w:r>
      <w:r w:rsidR="007F48A1">
        <w:t xml:space="preserve"> </w:t>
      </w:r>
      <w:r w:rsidRPr="001814EF">
        <w:t>this,</w:t>
      </w:r>
      <w:r w:rsidR="007F48A1">
        <w:t xml:space="preserve"> </w:t>
      </w:r>
      <w:r w:rsidRPr="001814EF">
        <w:t>execution, completion and remedying of defects.</w:t>
      </w:r>
    </w:p>
    <w:p w14:paraId="1A6FC51B" w14:textId="77777777" w:rsidR="0076020F" w:rsidRDefault="000B26FF" w:rsidP="00BA00A9">
      <w:pPr>
        <w:pStyle w:val="body1"/>
      </w:pPr>
      <w:r w:rsidRPr="001814EF">
        <w:t>The Works shall include any work which is necessary to satisfy the Employer’s Requirements, or is implied by the Contract, and all works which (although not mentioned in the Contract) are necessary for stability or for the completion, or safe and proper operation, of the Works.</w:t>
      </w:r>
    </w:p>
    <w:p w14:paraId="4CE9638A" w14:textId="77777777" w:rsidR="0076020F" w:rsidRDefault="000B26FF" w:rsidP="00BA00A9">
      <w:pPr>
        <w:pStyle w:val="body1"/>
      </w:pPr>
      <w:r w:rsidRPr="001814EF">
        <w:t xml:space="preserve">The Contractor shall be responsible for the adequacy, stability and safety of all Site operations, of all methods of construction and of all </w:t>
      </w:r>
      <w:proofErr w:type="spellStart"/>
      <w:r w:rsidRPr="001814EF">
        <w:t>theWorks</w:t>
      </w:r>
      <w:proofErr w:type="spellEnd"/>
      <w:r w:rsidRPr="001814EF">
        <w:t>.</w:t>
      </w:r>
    </w:p>
    <w:p w14:paraId="309C90F5" w14:textId="77777777" w:rsidR="0076020F" w:rsidRDefault="000B26FF" w:rsidP="00BA00A9">
      <w:pPr>
        <w:pStyle w:val="body1"/>
      </w:pPr>
      <w:r w:rsidRPr="001814EF">
        <w:t>The Contractor shall, whenever required by the Employer, submit details of the arrangements and methods which the Contractor proposes to adopt for the execution of the Works. No significant alteration to these arrangements and methods shall be made without this having previously been notified to the Employer.</w:t>
      </w:r>
    </w:p>
    <w:p w14:paraId="0171C918" w14:textId="77777777" w:rsidR="000B26FF" w:rsidRPr="00517EBE" w:rsidRDefault="00BA00A9" w:rsidP="00016704">
      <w:pPr>
        <w:pStyle w:val="UPH1"/>
        <w:rPr>
          <w:rStyle w:val="UPH1Char"/>
        </w:rPr>
      </w:pPr>
      <w:r w:rsidRPr="001814EF">
        <w:lastRenderedPageBreak/>
        <w:t>Sub-Contracting</w:t>
      </w:r>
      <w:r w:rsidR="000B26FF" w:rsidRPr="001814EF">
        <w:t>:</w:t>
      </w:r>
    </w:p>
    <w:p w14:paraId="053C5924" w14:textId="77777777" w:rsidR="000B26FF" w:rsidRPr="00F30EB8" w:rsidRDefault="00BA00A9" w:rsidP="00016704">
      <w:pPr>
        <w:pStyle w:val="HD-2"/>
      </w:pPr>
      <w:r w:rsidRPr="00F30EB8">
        <w:t>Subletting ofContract</w:t>
      </w:r>
    </w:p>
    <w:p w14:paraId="77346F20" w14:textId="77777777" w:rsidR="000B26FF" w:rsidRPr="001814EF" w:rsidRDefault="000B26FF" w:rsidP="00BA00A9">
      <w:pPr>
        <w:pStyle w:val="body1"/>
      </w:pPr>
      <w:r w:rsidRPr="001814EF">
        <w:t xml:space="preserve">No part of the Contract shall be sublet without written permission of the Employer nor shall transfer be made by power of attorney, authorizing others to receive payment on the Contractor’s behalf. If the Contractor desires to sublet a part of the work he should submit the same at the time of conclusion of agreement itself or during execution giving the names </w:t>
      </w:r>
      <w:r w:rsidRPr="001814EF">
        <w:rPr>
          <w:spacing w:val="4"/>
        </w:rPr>
        <w:t xml:space="preserve">of </w:t>
      </w:r>
      <w:r w:rsidRPr="001814EF">
        <w:t xml:space="preserve">the proposed sub-contractor along with the details of his qualification and experience. The agreement authority should verify the experience of the sub-contractor and if the Sub-Contractor satisfies the qualification criteria in proportion to the value of Work proposed to be sublet, he may permit the same. </w:t>
      </w:r>
      <w:proofErr w:type="gramStart"/>
      <w:r w:rsidRPr="001814EF">
        <w:t>However</w:t>
      </w:r>
      <w:proofErr w:type="gramEnd"/>
      <w:r w:rsidRPr="001814EF">
        <w:t xml:space="preserve"> the Contractor will be held responsible regarding the quality of work by the sub-contractor and no correspondence will be made with the sub-contractor for any rectification purposes. The total value of works to be awarded on subletting shall not exceed 50% of Contract value. The extent of subletting shall be added to the experience of the Sub-Contractor and to that extent deducted from that of the main Contractor.</w:t>
      </w:r>
    </w:p>
    <w:p w14:paraId="31981B0A" w14:textId="77777777" w:rsidR="000B26FF" w:rsidRPr="001814EF" w:rsidRDefault="000B26FF" w:rsidP="00016704">
      <w:pPr>
        <w:pStyle w:val="UPH1"/>
      </w:pPr>
      <w:r w:rsidRPr="001814EF">
        <w:t>OtherContractors:</w:t>
      </w:r>
    </w:p>
    <w:p w14:paraId="33522553" w14:textId="77777777" w:rsidR="0076020F" w:rsidRDefault="000B26FF" w:rsidP="0019152D">
      <w:pPr>
        <w:pStyle w:val="body1"/>
      </w:pPr>
      <w:r w:rsidRPr="001814EF">
        <w:t xml:space="preserve">The Contractor shall cooperate and share the Site with other contractors, </w:t>
      </w:r>
      <w:proofErr w:type="gramStart"/>
      <w:r w:rsidRPr="001814EF">
        <w:t>Public</w:t>
      </w:r>
      <w:proofErr w:type="gramEnd"/>
      <w:r w:rsidRPr="001814EF">
        <w:t xml:space="preserve"> authorities, utilities, and the Employer. The Contractor shall also provide facilities and services for them as directed by the Engineer-in- Charge.</w:t>
      </w:r>
    </w:p>
    <w:p w14:paraId="716EC10F" w14:textId="77777777" w:rsidR="0009786D" w:rsidRPr="00F30EB8" w:rsidRDefault="000B26FF" w:rsidP="00016704">
      <w:pPr>
        <w:pStyle w:val="HD-2"/>
      </w:pPr>
      <w:r w:rsidRPr="00F30EB8">
        <w:t xml:space="preserve">Existing </w:t>
      </w:r>
      <w:r w:rsidR="00F30EB8">
        <w:t>U</w:t>
      </w:r>
      <w:r w:rsidRPr="00F30EB8">
        <w:t xml:space="preserve">tilities and </w:t>
      </w:r>
      <w:r w:rsidR="00F30EB8">
        <w:t>R</w:t>
      </w:r>
      <w:r w:rsidRPr="00F30EB8">
        <w:t>oads</w:t>
      </w:r>
    </w:p>
    <w:p w14:paraId="40F14978" w14:textId="77777777" w:rsidR="0076020F" w:rsidRPr="0019152D" w:rsidRDefault="000B26FF" w:rsidP="0009786D">
      <w:pPr>
        <w:pStyle w:val="body1"/>
      </w:pPr>
      <w:r w:rsidRPr="0019152D">
        <w:t>Notwithstanding anything to the contrary contained in the Contract, the Contractor shall ensure that the respective entities owning the existing roads, right of way or utilities on, under or above the Site are enabled by it to keep such utilities in continuous satisfactory use, if necessary, by providing suitable temporary or permanent diversions with the authority of the controlling body of that road, right of way or utility, and the Employer shall, upon written request from the Contractor, initiate and undertake at the Contractor’s cost, legal proceedings for acquisition of any right of way necessary for such diversion.</w:t>
      </w:r>
    </w:p>
    <w:p w14:paraId="039C6587" w14:textId="77777777" w:rsidR="000B26FF" w:rsidRPr="00F30EB8" w:rsidRDefault="000B26FF" w:rsidP="00016704">
      <w:pPr>
        <w:pStyle w:val="HD-2"/>
      </w:pPr>
      <w:r w:rsidRPr="00F30EB8">
        <w:t xml:space="preserve">Shifting of </w:t>
      </w:r>
      <w:r w:rsidR="00F30EB8">
        <w:t>O</w:t>
      </w:r>
      <w:r w:rsidRPr="00F30EB8">
        <w:t>bstructing</w:t>
      </w:r>
      <w:r w:rsidR="00F30EB8">
        <w:t>U</w:t>
      </w:r>
      <w:r w:rsidRPr="00F30EB8">
        <w:t>tilities</w:t>
      </w:r>
    </w:p>
    <w:p w14:paraId="21EF92DC" w14:textId="77777777" w:rsidR="0076020F" w:rsidRDefault="000B26FF" w:rsidP="0009786D">
      <w:pPr>
        <w:pStyle w:val="body1"/>
      </w:pPr>
      <w:r w:rsidRPr="001814EF">
        <w:t>The Contractor shall, subject to Applicable Laws and with assistance of the Employer, undertake shifting of any utility including electric lines, water pipes and telephone cables, to an appropriate location or alignment within or outside the Site if and only if such utility causes or shall cause a material adverse effect on the construction, Operation or Maintenance of the Project. The cost of such shifting shall be borne by the Contractor if the Employer so directs, and in the event of any delay in shifting thereof, the Contractor shall be responsible for failure of its obligations hereunder if such failure is a direct consequence of delay on the part of the Contractor.</w:t>
      </w:r>
    </w:p>
    <w:p w14:paraId="7EE1B8D7" w14:textId="77777777" w:rsidR="0076020F" w:rsidRPr="00F30EB8" w:rsidRDefault="000B26FF" w:rsidP="00016704">
      <w:pPr>
        <w:pStyle w:val="HD-2"/>
      </w:pPr>
      <w:r w:rsidRPr="00F30EB8">
        <w:t>Care and Supply ofDocuments</w:t>
      </w:r>
    </w:p>
    <w:p w14:paraId="347D15C7" w14:textId="77777777" w:rsidR="0076020F" w:rsidRDefault="000B26FF" w:rsidP="0009786D">
      <w:pPr>
        <w:pStyle w:val="body1"/>
      </w:pPr>
      <w:r w:rsidRPr="001814EF">
        <w:t xml:space="preserve">Each of the Contractor’s Documents shall be in the custody and care of the Contractor, unless and until taken over by the Employer. Unless otherwise stated in the Contract, the Contractor shall supply to the Employer six copies of each of the </w:t>
      </w:r>
      <w:proofErr w:type="spellStart"/>
      <w:r w:rsidRPr="001814EF">
        <w:t>Contractor’sDocuments</w:t>
      </w:r>
      <w:proofErr w:type="spellEnd"/>
      <w:r w:rsidRPr="001814EF">
        <w:t>.</w:t>
      </w:r>
    </w:p>
    <w:p w14:paraId="3DB94EEE" w14:textId="77777777" w:rsidR="0076020F" w:rsidRDefault="000B26FF" w:rsidP="0009786D">
      <w:pPr>
        <w:pStyle w:val="body1"/>
      </w:pPr>
      <w:r w:rsidRPr="001814EF">
        <w:lastRenderedPageBreak/>
        <w:t>The Contractor shall keep, on the Site, a copy of the Contract, publications named in the Employer’s Requirements, the Contractor’s Documents, and Variation and other communications given under the Contract. The Employer’s Personnel shall have the right of access to all these documents at all reasonable times.</w:t>
      </w:r>
    </w:p>
    <w:p w14:paraId="0915DFEC" w14:textId="77777777" w:rsidR="0076020F" w:rsidRDefault="000B26FF" w:rsidP="0009786D">
      <w:pPr>
        <w:pStyle w:val="body1"/>
      </w:pPr>
      <w:r w:rsidRPr="001814EF">
        <w:t>If a Party becomes aware of an error or defect of a technical nature in a Document which was prepared for use in executing the Works, the Party shall promptly give notice to the other Party of such error or defect.</w:t>
      </w:r>
    </w:p>
    <w:p w14:paraId="273C23F2" w14:textId="77777777" w:rsidR="0076020F" w:rsidRPr="0009786D" w:rsidRDefault="000B26FF" w:rsidP="0009786D">
      <w:pPr>
        <w:pStyle w:val="body1"/>
        <w:rPr>
          <w:b/>
        </w:rPr>
      </w:pPr>
      <w:r w:rsidRPr="0009786D">
        <w:rPr>
          <w:b/>
        </w:rPr>
        <w:t>Confidentiality</w:t>
      </w:r>
    </w:p>
    <w:p w14:paraId="493BD221" w14:textId="77777777" w:rsidR="0076020F" w:rsidRDefault="000B26FF" w:rsidP="0009786D">
      <w:pPr>
        <w:pStyle w:val="body1"/>
      </w:pPr>
      <w:r w:rsidRPr="001814EF">
        <w:t>Both Parties shall treat the details of the Contract as private and confidential, except to the extent necessary to carry out obligations under it or to comply with Applicable Laws. The Contractor shall not publish, permit to be published, or disclose any particulars of the Works in any trade or technical paper or elsewhere without the previous agreement of the Employer.</w:t>
      </w:r>
    </w:p>
    <w:p w14:paraId="16F92650" w14:textId="77777777" w:rsidR="0076020F" w:rsidRPr="0009786D" w:rsidRDefault="000B26FF" w:rsidP="0009786D">
      <w:pPr>
        <w:pStyle w:val="body1"/>
        <w:rPr>
          <w:b/>
        </w:rPr>
      </w:pPr>
      <w:r w:rsidRPr="0009786D">
        <w:rPr>
          <w:b/>
        </w:rPr>
        <w:t>Employer’s Use of Contractor’s Documents</w:t>
      </w:r>
    </w:p>
    <w:p w14:paraId="6F3F9B3C" w14:textId="77777777" w:rsidR="0076020F" w:rsidRDefault="000B26FF" w:rsidP="0009786D">
      <w:pPr>
        <w:pStyle w:val="body1"/>
      </w:pPr>
      <w:r w:rsidRPr="001814EF">
        <w:t xml:space="preserve">As between the Parties, the Contractor shall retain the copyright and other Intellectual Property Rights on the Contractor’s Documents and other documents made by (or on behalf of) </w:t>
      </w:r>
      <w:proofErr w:type="spellStart"/>
      <w:r w:rsidRPr="001814EF">
        <w:t>theContractor</w:t>
      </w:r>
      <w:proofErr w:type="spellEnd"/>
      <w:r w:rsidRPr="001814EF">
        <w:t>.</w:t>
      </w:r>
    </w:p>
    <w:p w14:paraId="76333445" w14:textId="77777777" w:rsidR="000B26FF" w:rsidRPr="001814EF" w:rsidRDefault="000B26FF" w:rsidP="0009786D">
      <w:pPr>
        <w:pStyle w:val="body1"/>
      </w:pPr>
      <w:r w:rsidRPr="001814EF">
        <w:t xml:space="preserve">The Contractor shall be deemed (by signing the Contract) to give to the Employer a non- terminable transferable non – exclusive royalty-free license to copy, use and communicate the Contractor’s Documents, including making and using modifications of them. This </w:t>
      </w:r>
      <w:proofErr w:type="spellStart"/>
      <w:r w:rsidRPr="001814EF">
        <w:t>licenseshall</w:t>
      </w:r>
      <w:proofErr w:type="spellEnd"/>
      <w:r w:rsidRPr="001814EF">
        <w:t>:</w:t>
      </w:r>
    </w:p>
    <w:p w14:paraId="2569356D" w14:textId="77777777" w:rsidR="0076020F" w:rsidRDefault="000B26FF" w:rsidP="007D233C">
      <w:pPr>
        <w:pStyle w:val="body1"/>
        <w:numPr>
          <w:ilvl w:val="0"/>
          <w:numId w:val="45"/>
        </w:numPr>
      </w:pPr>
      <w:r w:rsidRPr="001814EF">
        <w:t xml:space="preserve">apply throughout the actual or intended working life (whichever is longer) of the relevant parts of </w:t>
      </w:r>
      <w:proofErr w:type="spellStart"/>
      <w:r w:rsidRPr="001814EF">
        <w:t>theWorks</w:t>
      </w:r>
      <w:proofErr w:type="spellEnd"/>
      <w:r w:rsidRPr="001814EF">
        <w:t>,</w:t>
      </w:r>
    </w:p>
    <w:p w14:paraId="503361E6" w14:textId="77777777" w:rsidR="000B26FF" w:rsidRPr="001814EF" w:rsidRDefault="000B26FF" w:rsidP="007D233C">
      <w:pPr>
        <w:pStyle w:val="body1"/>
        <w:numPr>
          <w:ilvl w:val="0"/>
          <w:numId w:val="45"/>
        </w:numPr>
      </w:pPr>
      <w:r w:rsidRPr="001814EF">
        <w:t>entitle any person in proper possession of the relevant part of the Works to copy, use and communicate the Contractor’s Documents for the purpose of completing operating, maintaining, altering, adjusting, repairing and demolishing the Works,</w:t>
      </w:r>
      <w:r w:rsidR="007F48A1">
        <w:t xml:space="preserve"> </w:t>
      </w:r>
      <w:r w:rsidRPr="001814EF">
        <w:t>and</w:t>
      </w:r>
    </w:p>
    <w:p w14:paraId="5E3FA372" w14:textId="77777777" w:rsidR="0076020F" w:rsidRDefault="000B26FF" w:rsidP="007D233C">
      <w:pPr>
        <w:pStyle w:val="body1"/>
        <w:numPr>
          <w:ilvl w:val="0"/>
          <w:numId w:val="45"/>
        </w:numPr>
      </w:pPr>
      <w:r w:rsidRPr="001814EF">
        <w:t>in the case of Contractor’s Documents which are in the form of computer programs and other software, permit their use on any computer on the site and other places as envisaged by the Contract, including replacements, of any computers supplied by the</w:t>
      </w:r>
      <w:r w:rsidR="007F48A1">
        <w:t xml:space="preserve"> </w:t>
      </w:r>
      <w:r w:rsidRPr="001814EF">
        <w:t>Contractor.</w:t>
      </w:r>
    </w:p>
    <w:p w14:paraId="4A6E4606" w14:textId="77777777" w:rsidR="000B26FF" w:rsidRPr="001814EF" w:rsidRDefault="000B26FF" w:rsidP="0009786D">
      <w:pPr>
        <w:pStyle w:val="body1"/>
      </w:pPr>
      <w:r w:rsidRPr="001814EF">
        <w:t>The Contractor’s Documents and other documents made by (or on behalf of) the Contractor shall not, without the Contractor’s consent, be used, copied or communicated to a third party by (or on behalf of) the Employer for purposes other than those permitted under this Sub-Clause.</w:t>
      </w:r>
    </w:p>
    <w:p w14:paraId="03812674" w14:textId="77777777" w:rsidR="0076020F" w:rsidRDefault="000B26FF" w:rsidP="00016704">
      <w:pPr>
        <w:pStyle w:val="UPH1"/>
      </w:pPr>
      <w:r w:rsidRPr="001814EF">
        <w:t>Contractor’s Use of EmployerDocuments</w:t>
      </w:r>
    </w:p>
    <w:p w14:paraId="0CACF48E" w14:textId="77777777" w:rsidR="0076020F" w:rsidRDefault="000B26FF" w:rsidP="0009786D">
      <w:pPr>
        <w:pStyle w:val="body1"/>
      </w:pPr>
      <w:r w:rsidRPr="001814EF">
        <w:t xml:space="preserve">As between the parties the Employer shall retain the copyright and Intellectual Property Rights in the Employer’s Requirements and other documents made by (or on behalf of) the Employer. The Contractor may, at his cost, copy, use, and obtain communication of these documents for the </w:t>
      </w:r>
      <w:proofErr w:type="spellStart"/>
      <w:r w:rsidRPr="001814EF">
        <w:t>purposesof</w:t>
      </w:r>
      <w:proofErr w:type="spellEnd"/>
      <w:r w:rsidRPr="001814EF">
        <w:t xml:space="preserve"> the Contract.</w:t>
      </w:r>
    </w:p>
    <w:p w14:paraId="622E98D7" w14:textId="77777777" w:rsidR="000B26FF" w:rsidRPr="001814EF" w:rsidRDefault="000B26FF" w:rsidP="0009786D">
      <w:pPr>
        <w:pStyle w:val="body1"/>
      </w:pPr>
      <w:r w:rsidRPr="001814EF">
        <w:lastRenderedPageBreak/>
        <w:t xml:space="preserve">The Contract shall not, without the Employer’s consent, be copied, used or communicated to a third party by the Contractor, except as necessary for the purpose of </w:t>
      </w:r>
      <w:proofErr w:type="spellStart"/>
      <w:r w:rsidRPr="001814EF">
        <w:t>theContract</w:t>
      </w:r>
      <w:proofErr w:type="spellEnd"/>
      <w:r w:rsidRPr="001814EF">
        <w:t>.</w:t>
      </w:r>
    </w:p>
    <w:p w14:paraId="30AA6538" w14:textId="77777777" w:rsidR="0076020F" w:rsidRDefault="000B26FF" w:rsidP="00016704">
      <w:pPr>
        <w:pStyle w:val="UPH1"/>
      </w:pPr>
      <w:r w:rsidRPr="001814EF">
        <w:t>Personnel:</w:t>
      </w:r>
    </w:p>
    <w:p w14:paraId="13F9EB84" w14:textId="77777777" w:rsidR="000B26FF" w:rsidRPr="0009786D" w:rsidRDefault="000B26FF" w:rsidP="00016704">
      <w:pPr>
        <w:pStyle w:val="HD-2"/>
      </w:pPr>
      <w:r w:rsidRPr="0009786D">
        <w:t>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w:t>
      </w:r>
    </w:p>
    <w:p w14:paraId="75CCD614" w14:textId="77777777" w:rsidR="000B26FF" w:rsidRPr="0009786D" w:rsidRDefault="000B26FF" w:rsidP="00016704">
      <w:pPr>
        <w:pStyle w:val="HD-2"/>
      </w:pPr>
      <w:r w:rsidRPr="0009786D">
        <w:t>If the Contractor fails to employ the required technical personnel including quality management staff, the Employer would engage any quality assurance staff for implementing Quality Management Plan. The amounts spent on such deployment will be recovered from the Contractor’s bills. However, this will not absolve the Contractor from the responsibility of Quality Management on ContractWorks.</w:t>
      </w:r>
    </w:p>
    <w:p w14:paraId="4E3DC722" w14:textId="77777777" w:rsidR="000B26FF" w:rsidRPr="0009786D" w:rsidRDefault="000B26FF" w:rsidP="00016704">
      <w:pPr>
        <w:pStyle w:val="HD-2"/>
      </w:pPr>
      <w:r w:rsidRPr="0009786D">
        <w:t>The technical personnel including quality assurance personnel should be on full time and available at site whenever required by Engineer- in –Charge/ PMC to take instructions.</w:t>
      </w:r>
    </w:p>
    <w:p w14:paraId="330D4595" w14:textId="77777777" w:rsidR="000B26FF" w:rsidRPr="0009786D" w:rsidRDefault="000B26FF" w:rsidP="00016704">
      <w:pPr>
        <w:pStyle w:val="HD-2"/>
      </w:pPr>
      <w:r w:rsidRPr="0009786D">
        <w:t>The names of the technical personnel including quality assurance personnel to be employed by the Contractor should be furnished to the Employer in the statement enclosedseparately.</w:t>
      </w:r>
    </w:p>
    <w:p w14:paraId="1F3343FE" w14:textId="77777777" w:rsidR="000B26FF" w:rsidRPr="0009786D" w:rsidRDefault="000B26FF" w:rsidP="00016704">
      <w:pPr>
        <w:pStyle w:val="HD-2"/>
      </w:pPr>
      <w:r w:rsidRPr="0009786D">
        <w:t>In case the Contractor is already having more than one work on hand and has undertaken more than one work at the same time, he should employ separate technical and quality assurance personnel on eachwork.</w:t>
      </w:r>
    </w:p>
    <w:p w14:paraId="0CC4191B" w14:textId="77777777" w:rsidR="000B26FF" w:rsidRPr="0009786D" w:rsidRDefault="000B26FF" w:rsidP="00016704">
      <w:pPr>
        <w:pStyle w:val="HD-2"/>
      </w:pPr>
      <w:r w:rsidRPr="0009786D">
        <w:t>If the Contractor fails to employ technical and quality assurance personnel the work will be suspended, and the Employer will engage technical and quality assurance personnel and recover the cost thereof from the Contractor.This will not absolve the Contractor from the responsibly of maintaining quality of work and implementing quality managementplan.</w:t>
      </w:r>
    </w:p>
    <w:p w14:paraId="5A03CC44" w14:textId="77777777" w:rsidR="0076020F" w:rsidRPr="0009786D" w:rsidRDefault="000B26FF" w:rsidP="00016704">
      <w:pPr>
        <w:pStyle w:val="HD-2"/>
      </w:pPr>
      <w:r w:rsidRPr="0009786D">
        <w:t>If the Engineer-in-Charge asks the Contractor to remove a person who is a member of Contractor’s staff or his work force stating the reasons, the Contractor shall ensure that the person leaves the Site forthwith and has no further connection with the Work in theContract.</w:t>
      </w:r>
    </w:p>
    <w:p w14:paraId="5EC03407" w14:textId="77777777" w:rsidR="000B26FF" w:rsidRPr="0009786D" w:rsidRDefault="000B26FF" w:rsidP="00016704">
      <w:pPr>
        <w:pStyle w:val="HD-2"/>
      </w:pPr>
      <w:r w:rsidRPr="0009786D">
        <w:t>The Contractor shall at all times take all reasonable precautions to prevent any unlawful, riotous or disorderly conduct by or amongst the Contractor’s Personnel, and to preserve peace and protection of persons and property on and near theSite.</w:t>
      </w:r>
    </w:p>
    <w:p w14:paraId="0E98DCE5" w14:textId="77777777" w:rsidR="0076020F" w:rsidRPr="0009786D" w:rsidRDefault="000B26FF" w:rsidP="00016704">
      <w:pPr>
        <w:pStyle w:val="HD-2"/>
      </w:pPr>
      <w:r w:rsidRPr="0009786D">
        <w:t>The Contractor shall at all times submit, to the Employer, details showing the number of each class of Contractor’s Personnel on theSite.</w:t>
      </w:r>
    </w:p>
    <w:p w14:paraId="195EE355" w14:textId="77777777" w:rsidR="00875125" w:rsidRDefault="00875125">
      <w:pPr>
        <w:spacing w:line="276" w:lineRule="auto"/>
        <w:ind w:left="0"/>
        <w:jc w:val="left"/>
        <w:rPr>
          <w:rFonts w:eastAsia="Times New Roman" w:cs="Arial"/>
          <w:b/>
          <w:smallCaps/>
          <w:noProof/>
          <w:color w:val="000000" w:themeColor="text1"/>
          <w:kern w:val="32"/>
          <w:sz w:val="24"/>
          <w:lang w:val="en-AU" w:eastAsia="zh-CN"/>
        </w:rPr>
      </w:pPr>
      <w:r>
        <w:br w:type="page"/>
      </w:r>
    </w:p>
    <w:p w14:paraId="6843F8D0" w14:textId="77777777" w:rsidR="0076020F" w:rsidRDefault="000B26FF" w:rsidP="00016704">
      <w:pPr>
        <w:pStyle w:val="UPH1"/>
      </w:pPr>
      <w:r w:rsidRPr="001814EF">
        <w:lastRenderedPageBreak/>
        <w:t>Contractor’sRisks:</w:t>
      </w:r>
    </w:p>
    <w:p w14:paraId="12AD219A" w14:textId="77777777" w:rsidR="0076020F" w:rsidRPr="0009786D" w:rsidRDefault="000B26FF" w:rsidP="00016704">
      <w:pPr>
        <w:pStyle w:val="HD-2"/>
      </w:pPr>
      <w:r w:rsidRPr="0009786D">
        <w:t>All risks of loss of or damage to physical property and of personnel injury and death, which arise during and in consequence of the performance of the Contract, are the responsibility of theContractor.</w:t>
      </w:r>
    </w:p>
    <w:p w14:paraId="16EEC2DA" w14:textId="77777777" w:rsidR="0076020F" w:rsidRPr="00F30EB8" w:rsidRDefault="000B26FF" w:rsidP="00016704">
      <w:pPr>
        <w:pStyle w:val="HD-2"/>
      </w:pPr>
      <w:r w:rsidRPr="00F30EB8">
        <w:t>Risk AndResponsibility</w:t>
      </w:r>
    </w:p>
    <w:p w14:paraId="60B5D79F" w14:textId="77777777" w:rsidR="000B26FF" w:rsidRPr="00256DCD" w:rsidRDefault="000B26FF" w:rsidP="00256DCD">
      <w:pPr>
        <w:pStyle w:val="body1"/>
        <w:rPr>
          <w:b/>
        </w:rPr>
      </w:pPr>
      <w:r w:rsidRPr="00256DCD">
        <w:rPr>
          <w:b/>
        </w:rPr>
        <w:t>Indemnities</w:t>
      </w:r>
    </w:p>
    <w:p w14:paraId="3B1DD1F8" w14:textId="77777777" w:rsidR="000B26FF" w:rsidRPr="001814EF" w:rsidRDefault="000B26FF" w:rsidP="00256DCD">
      <w:pPr>
        <w:pStyle w:val="body1"/>
      </w:pPr>
      <w:r w:rsidRPr="001814EF">
        <w:t>The Contractor shall indemnify and hold harmless the Employer, the Employer’s Personnel and their respective agents, against and from all claims, damages, losses and expenses (including legal fees and expenses) in respect of:</w:t>
      </w:r>
    </w:p>
    <w:p w14:paraId="020CDD75" w14:textId="77777777" w:rsidR="000B26FF" w:rsidRPr="001814EF" w:rsidRDefault="000B26FF" w:rsidP="007D233C">
      <w:pPr>
        <w:pStyle w:val="body1"/>
        <w:numPr>
          <w:ilvl w:val="0"/>
          <w:numId w:val="46"/>
        </w:numPr>
      </w:pPr>
      <w:r w:rsidRPr="001814EF">
        <w:t xml:space="preserve">bodily injury, sickness, disease or death of any person whatsoever arising out of or in the course of or by reason of the design, execution and completion of the Works, and the remedying of any defects, unless attributable to any negligence willful act or breach of the contract by the Employer’s Personnel, or any of their respective </w:t>
      </w:r>
      <w:proofErr w:type="spellStart"/>
      <w:proofErr w:type="gramStart"/>
      <w:r w:rsidRPr="001814EF">
        <w:t>agents,and</w:t>
      </w:r>
      <w:proofErr w:type="spellEnd"/>
      <w:proofErr w:type="gramEnd"/>
    </w:p>
    <w:p w14:paraId="4298741F" w14:textId="77777777" w:rsidR="000B26FF" w:rsidRPr="001814EF" w:rsidRDefault="000B26FF" w:rsidP="007D233C">
      <w:pPr>
        <w:pStyle w:val="body1"/>
        <w:numPr>
          <w:ilvl w:val="0"/>
          <w:numId w:val="46"/>
        </w:numPr>
      </w:pPr>
      <w:r w:rsidRPr="001814EF">
        <w:t xml:space="preserve">damage to or loss of any property, real or personal (other than the Works), to the extent that such damage </w:t>
      </w:r>
      <w:proofErr w:type="spellStart"/>
      <w:r w:rsidRPr="001814EF">
        <w:t>orloss</w:t>
      </w:r>
      <w:proofErr w:type="spellEnd"/>
      <w:r w:rsidRPr="001814EF">
        <w:t>:</w:t>
      </w:r>
    </w:p>
    <w:p w14:paraId="6DAB9FF4" w14:textId="77777777" w:rsidR="000B26FF" w:rsidRPr="001814EF" w:rsidRDefault="000B26FF" w:rsidP="007D233C">
      <w:pPr>
        <w:pStyle w:val="body1"/>
        <w:numPr>
          <w:ilvl w:val="0"/>
          <w:numId w:val="47"/>
        </w:numPr>
        <w:ind w:left="2340"/>
      </w:pPr>
      <w:r w:rsidRPr="001814EF">
        <w:t xml:space="preserve">arises out of or in the course of or by reason of the design, execution and completion of the Works and the remedying of any </w:t>
      </w:r>
      <w:proofErr w:type="spellStart"/>
      <w:proofErr w:type="gramStart"/>
      <w:r w:rsidRPr="001814EF">
        <w:t>defects,and</w:t>
      </w:r>
      <w:proofErr w:type="spellEnd"/>
      <w:proofErr w:type="gramEnd"/>
    </w:p>
    <w:p w14:paraId="6C244A8D" w14:textId="77777777" w:rsidR="0076020F" w:rsidRDefault="000B26FF" w:rsidP="007D233C">
      <w:pPr>
        <w:pStyle w:val="body1"/>
        <w:numPr>
          <w:ilvl w:val="0"/>
          <w:numId w:val="47"/>
        </w:numPr>
        <w:ind w:left="2340"/>
      </w:pPr>
      <w:r w:rsidRPr="001814EF">
        <w:t xml:space="preserve">is not attributable to any negligence, willful act or breach of the Contract by the Employer, the Employer’s Personnel, their respective agents or anyone directly or indirectly employed by any </w:t>
      </w:r>
      <w:proofErr w:type="spellStart"/>
      <w:r w:rsidRPr="001814EF">
        <w:t>ofthem</w:t>
      </w:r>
      <w:proofErr w:type="spellEnd"/>
      <w:r w:rsidRPr="001814EF">
        <w:t>.</w:t>
      </w:r>
    </w:p>
    <w:p w14:paraId="474CE740" w14:textId="77777777" w:rsidR="0076020F" w:rsidRPr="00F30EB8" w:rsidRDefault="000B26FF" w:rsidP="00016704">
      <w:pPr>
        <w:pStyle w:val="HD-2"/>
      </w:pPr>
      <w:r w:rsidRPr="00F30EB8">
        <w:t>Contractor’s Care of theWorks</w:t>
      </w:r>
    </w:p>
    <w:p w14:paraId="6C506EF8" w14:textId="77777777" w:rsidR="0076020F" w:rsidRDefault="000B26FF" w:rsidP="00256DCD">
      <w:pPr>
        <w:pStyle w:val="body1"/>
      </w:pPr>
      <w:r w:rsidRPr="001814EF">
        <w:t>The Contractor shall take full responsibility for the care of the Works and Goods from the date of commencement until the takeover of the Works, when responsibility for the care of the Works shall pass to the Employer.</w:t>
      </w:r>
    </w:p>
    <w:p w14:paraId="64BE0F6F" w14:textId="77777777" w:rsidR="0076020F" w:rsidRDefault="000B26FF" w:rsidP="00256DCD">
      <w:pPr>
        <w:pStyle w:val="body1"/>
      </w:pPr>
      <w:r w:rsidRPr="001814EF">
        <w:t xml:space="preserve">After responsibility has accordingly passed to the Employer the Contractor shall take responsibility for the care of any work which is outstanding until </w:t>
      </w:r>
      <w:proofErr w:type="spellStart"/>
      <w:r w:rsidRPr="001814EF">
        <w:t>thisoutstanding</w:t>
      </w:r>
      <w:proofErr w:type="spellEnd"/>
      <w:r w:rsidRPr="001814EF">
        <w:t xml:space="preserve"> work has been completed.</w:t>
      </w:r>
    </w:p>
    <w:p w14:paraId="6A631287" w14:textId="77777777" w:rsidR="0076020F" w:rsidRDefault="000B26FF" w:rsidP="00256DCD">
      <w:pPr>
        <w:pStyle w:val="body1"/>
      </w:pPr>
      <w:r w:rsidRPr="001814EF">
        <w:t>If any loss or damage happens to the Works, Goods or Contractor’s Documents during the period when the Contractor is responsible for their care, from any cause, the Contractor shall rectify the loss or damage at the Contractor’s risk and cost, so that the Works, Goods and Contractor’s Documents confirm with the Contract.</w:t>
      </w:r>
    </w:p>
    <w:p w14:paraId="75CAB2E3" w14:textId="77777777" w:rsidR="0076020F" w:rsidRDefault="000B26FF" w:rsidP="00256DCD">
      <w:pPr>
        <w:pStyle w:val="body1"/>
      </w:pPr>
      <w:r w:rsidRPr="001814EF">
        <w:t>The Contractor shall be liable for any loss or damage caused by any actions performed by the Contractor after the takeover of the Works and which arose from a previous event for which the Contractor was liable.</w:t>
      </w:r>
    </w:p>
    <w:p w14:paraId="7C3D933D" w14:textId="77777777" w:rsidR="0076020F" w:rsidRPr="00F30EB8" w:rsidRDefault="000B26FF" w:rsidP="00016704">
      <w:pPr>
        <w:pStyle w:val="HD-2"/>
      </w:pPr>
      <w:r w:rsidRPr="00F30EB8">
        <w:lastRenderedPageBreak/>
        <w:t>Intellectual and Industrial PropertyRights</w:t>
      </w:r>
    </w:p>
    <w:p w14:paraId="61469733" w14:textId="77777777" w:rsidR="0076020F" w:rsidRDefault="000B26FF" w:rsidP="00256DCD">
      <w:pPr>
        <w:pStyle w:val="body1"/>
      </w:pPr>
      <w:r w:rsidRPr="001814EF">
        <w:t xml:space="preserve">In this Sub-Clause, “infringement” </w:t>
      </w:r>
      <w:proofErr w:type="gramStart"/>
      <w:r w:rsidRPr="001814EF">
        <w:t>mean</w:t>
      </w:r>
      <w:proofErr w:type="gramEnd"/>
      <w:r w:rsidRPr="001814EF">
        <w:t xml:space="preserve"> an infringement </w:t>
      </w:r>
      <w:proofErr w:type="gramStart"/>
      <w:r w:rsidRPr="001814EF">
        <w:t>( or</w:t>
      </w:r>
      <w:proofErr w:type="gramEnd"/>
      <w:r w:rsidRPr="001814EF">
        <w:t xml:space="preserve"> alleged infringement) of any patent, registered design, copyright, trade mark, trade name, trade secret or other Intellectual or Industrial Property Right relating to the Works; and “claim” means a claim (or proceedings pursuing a claim) alleging an infringement.</w:t>
      </w:r>
    </w:p>
    <w:p w14:paraId="6C236C19" w14:textId="77777777" w:rsidR="000B26FF" w:rsidRPr="001814EF" w:rsidRDefault="000B26FF" w:rsidP="00256DCD">
      <w:pPr>
        <w:pStyle w:val="body1"/>
      </w:pPr>
      <w:r w:rsidRPr="001814EF">
        <w:t>Whenever a Party does not give notice to the other Party of any claim within 28 days of receiving the claim, the first Party shall be deemed to have waived any right to indemnity under this Sub-Clause.</w:t>
      </w:r>
    </w:p>
    <w:p w14:paraId="25F6DC7E" w14:textId="77777777" w:rsidR="000B26FF" w:rsidRPr="001814EF" w:rsidRDefault="000B26FF" w:rsidP="00256DCD">
      <w:pPr>
        <w:pStyle w:val="body1"/>
      </w:pPr>
      <w:r w:rsidRPr="001814EF">
        <w:t xml:space="preserve">The Employer shall indemnify and hold the Contractor harmless against and from any claim alleging an infringement which is </w:t>
      </w:r>
      <w:proofErr w:type="spellStart"/>
      <w:r w:rsidRPr="001814EF">
        <w:t>orwas</w:t>
      </w:r>
      <w:proofErr w:type="spellEnd"/>
      <w:r w:rsidRPr="001814EF">
        <w:t>:</w:t>
      </w:r>
    </w:p>
    <w:p w14:paraId="0A758659" w14:textId="77777777" w:rsidR="000B26FF" w:rsidRPr="001814EF" w:rsidRDefault="000B26FF" w:rsidP="007D233C">
      <w:pPr>
        <w:pStyle w:val="body1"/>
        <w:numPr>
          <w:ilvl w:val="0"/>
          <w:numId w:val="48"/>
        </w:numPr>
      </w:pPr>
      <w:r w:rsidRPr="001814EF">
        <w:t xml:space="preserve">a result of any Works being used by </w:t>
      </w:r>
      <w:proofErr w:type="spellStart"/>
      <w:r w:rsidRPr="001814EF">
        <w:t>theEmployer</w:t>
      </w:r>
      <w:proofErr w:type="spellEnd"/>
      <w:r w:rsidRPr="001814EF">
        <w:t>:</w:t>
      </w:r>
    </w:p>
    <w:p w14:paraId="59AFBD20" w14:textId="77777777" w:rsidR="000B26FF" w:rsidRPr="001814EF" w:rsidRDefault="000B26FF" w:rsidP="007D233C">
      <w:pPr>
        <w:pStyle w:val="body1"/>
        <w:numPr>
          <w:ilvl w:val="0"/>
          <w:numId w:val="49"/>
        </w:numPr>
        <w:ind w:left="2340"/>
      </w:pPr>
      <w:r w:rsidRPr="001814EF">
        <w:t xml:space="preserve">for a purpose other than that indicated by, or reasonably to be inferred from, the </w:t>
      </w:r>
      <w:proofErr w:type="spellStart"/>
      <w:proofErr w:type="gramStart"/>
      <w:r w:rsidRPr="001814EF">
        <w:t>Contract,or</w:t>
      </w:r>
      <w:proofErr w:type="spellEnd"/>
      <w:proofErr w:type="gramEnd"/>
    </w:p>
    <w:p w14:paraId="45F768B0" w14:textId="77777777" w:rsidR="0076020F" w:rsidRDefault="000B26FF" w:rsidP="007D233C">
      <w:pPr>
        <w:pStyle w:val="body1"/>
        <w:numPr>
          <w:ilvl w:val="0"/>
          <w:numId w:val="49"/>
        </w:numPr>
        <w:ind w:left="2340"/>
      </w:pPr>
      <w:r w:rsidRPr="001814EF">
        <w:t xml:space="preserve">in conjunction with anything not supplied by the Contractor, unless such use was disclosed to the Contactor prior to the Base Date or is stated in </w:t>
      </w:r>
      <w:proofErr w:type="spellStart"/>
      <w:r w:rsidRPr="001814EF">
        <w:t>theContract</w:t>
      </w:r>
      <w:proofErr w:type="spellEnd"/>
      <w:r w:rsidRPr="001814EF">
        <w:t>.</w:t>
      </w:r>
    </w:p>
    <w:p w14:paraId="3F780FA3" w14:textId="77777777" w:rsidR="0076020F" w:rsidRDefault="000B26FF" w:rsidP="00256DCD">
      <w:pPr>
        <w:pStyle w:val="body1"/>
      </w:pPr>
      <w:r w:rsidRPr="001814EF">
        <w:t>The Contractor shall indemnify and hold the Employer harmless against and from any other claim which arise out of or in relation to (</w:t>
      </w:r>
      <w:proofErr w:type="spellStart"/>
      <w:r w:rsidRPr="001814EF">
        <w:t>i</w:t>
      </w:r>
      <w:proofErr w:type="spellEnd"/>
      <w:r w:rsidRPr="001814EF">
        <w:t xml:space="preserve">) the Contractor, manufacture, construction or execution of the Works, (ii) the use of Contractor’s Equipment, or (iii) the proper use of </w:t>
      </w:r>
      <w:proofErr w:type="spellStart"/>
      <w:r w:rsidRPr="001814EF">
        <w:t>theWorks</w:t>
      </w:r>
      <w:proofErr w:type="spellEnd"/>
      <w:r w:rsidRPr="001814EF">
        <w:t>.</w:t>
      </w:r>
    </w:p>
    <w:p w14:paraId="7BFCC909" w14:textId="77777777" w:rsidR="0076020F" w:rsidRPr="00F30EB8" w:rsidRDefault="000B26FF" w:rsidP="00016704">
      <w:pPr>
        <w:pStyle w:val="HD-2"/>
      </w:pPr>
      <w:r w:rsidRPr="00F30EB8">
        <w:t>Limitation of anyLiability</w:t>
      </w:r>
    </w:p>
    <w:p w14:paraId="2BB962E5" w14:textId="77777777" w:rsidR="0076020F" w:rsidRDefault="000B26FF" w:rsidP="00D57E42">
      <w:pPr>
        <w:pStyle w:val="body1"/>
      </w:pPr>
      <w:r w:rsidRPr="001814EF">
        <w:t xml:space="preserve">Neither Party shall be liable to the other Party for loss of use of Works, loss of profit, loss of any contract or for any indirect or consequential loss or </w:t>
      </w:r>
      <w:proofErr w:type="spellStart"/>
      <w:r w:rsidRPr="001814EF">
        <w:t>damagewhich</w:t>
      </w:r>
      <w:proofErr w:type="spellEnd"/>
      <w:r w:rsidRPr="001814EF">
        <w:t xml:space="preserve"> may be suffered by the other Party in connection with the Contract, other than payment on termination and indemnities.</w:t>
      </w:r>
    </w:p>
    <w:p w14:paraId="0213B227" w14:textId="77777777" w:rsidR="0076020F" w:rsidRDefault="000B26FF" w:rsidP="00D57E42">
      <w:pPr>
        <w:pStyle w:val="body1"/>
      </w:pPr>
      <w:r w:rsidRPr="001814EF">
        <w:t>The total liability of the Contractor to the Employer, under or in connection with the Contract shall not exceed the sum stated in the Particular Condition or if a sum is not so stated the Contract Price stated in the Contact Agreement.</w:t>
      </w:r>
    </w:p>
    <w:p w14:paraId="48A6362B" w14:textId="77777777" w:rsidR="0076020F" w:rsidRDefault="000B26FF" w:rsidP="00D57E42">
      <w:pPr>
        <w:pStyle w:val="body1"/>
      </w:pPr>
      <w:r w:rsidRPr="001814EF">
        <w:t>This Sub-Clause shall not limit liability in any case of fraud, deliberate default or reckless misconduct by the defaulting Party</w:t>
      </w:r>
    </w:p>
    <w:p w14:paraId="2B78EBB6" w14:textId="77777777" w:rsidR="000B26FF" w:rsidRPr="00F30EB8" w:rsidRDefault="000B26FF" w:rsidP="00016704">
      <w:pPr>
        <w:pStyle w:val="HD-2"/>
      </w:pPr>
      <w:r w:rsidRPr="00F30EB8">
        <w:t>Verification ofRisks</w:t>
      </w:r>
    </w:p>
    <w:p w14:paraId="58F778A9" w14:textId="77777777" w:rsidR="0076020F" w:rsidRDefault="000B26FF" w:rsidP="00D57E42">
      <w:pPr>
        <w:pStyle w:val="body1"/>
      </w:pPr>
      <w:r w:rsidRPr="001814EF">
        <w:t>It shall be the responsibility of the Engineer-in-Charge/ PMC to verify and certify the extent of risk to be borne by either of the Parties under this Clause.</w:t>
      </w:r>
    </w:p>
    <w:p w14:paraId="28DCD98A" w14:textId="77777777" w:rsidR="00875125" w:rsidRDefault="00875125">
      <w:pPr>
        <w:spacing w:line="276" w:lineRule="auto"/>
        <w:ind w:left="0"/>
        <w:jc w:val="left"/>
        <w:rPr>
          <w:rFonts w:eastAsia="Times New Roman" w:cs="Arial"/>
          <w:b/>
          <w:smallCaps/>
          <w:noProof/>
          <w:color w:val="000000" w:themeColor="text1"/>
          <w:kern w:val="32"/>
          <w:sz w:val="24"/>
          <w:lang w:val="en-AU" w:eastAsia="zh-CN"/>
        </w:rPr>
      </w:pPr>
      <w:r>
        <w:br w:type="page"/>
      </w:r>
    </w:p>
    <w:p w14:paraId="3B925D6C" w14:textId="77777777" w:rsidR="0076020F" w:rsidRDefault="000B26FF" w:rsidP="00016704">
      <w:pPr>
        <w:pStyle w:val="UPH1"/>
      </w:pPr>
      <w:r w:rsidRPr="001814EF">
        <w:lastRenderedPageBreak/>
        <w:t>Insurance:</w:t>
      </w:r>
    </w:p>
    <w:p w14:paraId="7916CD5A" w14:textId="77777777" w:rsidR="0076020F" w:rsidRPr="00D57E42" w:rsidRDefault="000B26FF" w:rsidP="00016704">
      <w:pPr>
        <w:pStyle w:val="HD-2"/>
      </w:pPr>
      <w:r w:rsidRPr="00D57E42">
        <w:t xml:space="preserve">The Contractor shall provide Insurance policy in the joint names of the Employer and the Contractor, insurance cover from the Start Date to the end of the </w:t>
      </w:r>
      <w:r w:rsidRPr="007F48A1">
        <w:t>Defect Liability Period i.e., 24</w:t>
      </w:r>
      <w:r w:rsidRPr="00D57E42">
        <w:t xml:space="preserve"> months after completion of works for the following events which are due to the Contractor’s risks including Fire risk.</w:t>
      </w:r>
    </w:p>
    <w:p w14:paraId="7AD0DCB8" w14:textId="77777777" w:rsidR="000B26FF" w:rsidRPr="001814EF" w:rsidRDefault="000B26FF" w:rsidP="007D233C">
      <w:pPr>
        <w:pStyle w:val="body1"/>
        <w:numPr>
          <w:ilvl w:val="0"/>
          <w:numId w:val="50"/>
        </w:numPr>
      </w:pPr>
      <w:r w:rsidRPr="001814EF">
        <w:t xml:space="preserve">loss of or damage to the Works, Plant </w:t>
      </w:r>
      <w:proofErr w:type="spellStart"/>
      <w:r w:rsidRPr="001814EF">
        <w:t>andMaterials</w:t>
      </w:r>
      <w:proofErr w:type="spellEnd"/>
      <w:r w:rsidRPr="001814EF">
        <w:t>;</w:t>
      </w:r>
    </w:p>
    <w:p w14:paraId="39B075C1" w14:textId="77777777" w:rsidR="000B26FF" w:rsidRPr="001814EF" w:rsidRDefault="000B26FF" w:rsidP="007D233C">
      <w:pPr>
        <w:pStyle w:val="body1"/>
        <w:numPr>
          <w:ilvl w:val="0"/>
          <w:numId w:val="50"/>
        </w:numPr>
      </w:pPr>
      <w:r w:rsidRPr="001814EF">
        <w:t xml:space="preserve">loss of or damage to </w:t>
      </w:r>
      <w:proofErr w:type="spellStart"/>
      <w:r w:rsidRPr="001814EF">
        <w:t>theEquipment</w:t>
      </w:r>
      <w:proofErr w:type="spellEnd"/>
      <w:r w:rsidRPr="001814EF">
        <w:t>;</w:t>
      </w:r>
    </w:p>
    <w:p w14:paraId="41A25125" w14:textId="77777777" w:rsidR="000B26FF" w:rsidRPr="001814EF" w:rsidRDefault="000B26FF" w:rsidP="007D233C">
      <w:pPr>
        <w:pStyle w:val="body1"/>
        <w:numPr>
          <w:ilvl w:val="0"/>
          <w:numId w:val="50"/>
        </w:numPr>
      </w:pPr>
      <w:r w:rsidRPr="001814EF">
        <w:t xml:space="preserve">loss of or damage of property in connection with the </w:t>
      </w:r>
      <w:proofErr w:type="spellStart"/>
      <w:proofErr w:type="gramStart"/>
      <w:r w:rsidRPr="001814EF">
        <w:t>Contract;and</w:t>
      </w:r>
      <w:proofErr w:type="spellEnd"/>
      <w:proofErr w:type="gramEnd"/>
    </w:p>
    <w:p w14:paraId="0B0FBEBA" w14:textId="77777777" w:rsidR="0076020F" w:rsidRDefault="000B26FF" w:rsidP="007D233C">
      <w:pPr>
        <w:pStyle w:val="body1"/>
        <w:numPr>
          <w:ilvl w:val="0"/>
          <w:numId w:val="50"/>
        </w:numPr>
      </w:pPr>
      <w:r w:rsidRPr="001814EF">
        <w:t xml:space="preserve">Personal injury or death of persons employed </w:t>
      </w:r>
      <w:proofErr w:type="spellStart"/>
      <w:r w:rsidRPr="001814EF">
        <w:t>forconstruction</w:t>
      </w:r>
      <w:proofErr w:type="spellEnd"/>
      <w:r w:rsidRPr="001814EF">
        <w:t>.</w:t>
      </w:r>
    </w:p>
    <w:p w14:paraId="7614A794" w14:textId="77777777" w:rsidR="0076020F" w:rsidRPr="00D57E42" w:rsidRDefault="000B26FF" w:rsidP="00016704">
      <w:pPr>
        <w:pStyle w:val="HD-2"/>
      </w:pPr>
      <w:r w:rsidRPr="00D57E42">
        <w:t>Policies and certificates of Insurance shall be delivered by the Contractor to the Employer at the time of concluding Contract agreement. All such insurance shall provide for compensation to be payable to rectify the loss or damageincurred.</w:t>
      </w:r>
    </w:p>
    <w:p w14:paraId="116DD9F2" w14:textId="77777777" w:rsidR="000B26FF" w:rsidRPr="001814EF" w:rsidRDefault="000B26FF" w:rsidP="007D233C">
      <w:pPr>
        <w:pStyle w:val="body1"/>
        <w:numPr>
          <w:ilvl w:val="0"/>
          <w:numId w:val="51"/>
        </w:numPr>
      </w:pPr>
      <w:r w:rsidRPr="001814EF">
        <w:t xml:space="preserve">The Contractor shall furnish insurance policy in force in accordance with proposal furnished in the agreement and approved by the Employer for concluding </w:t>
      </w:r>
      <w:r w:rsidRPr="00786D9D">
        <w:rPr>
          <w:rFonts w:eastAsia="Times New Roman" w:cs="Arial"/>
          <w:noProof/>
          <w:kern w:val="32"/>
          <w:szCs w:val="20"/>
          <w:lang w:val="en-AU"/>
        </w:rPr>
        <w:t>the</w:t>
      </w:r>
      <w:r w:rsidR="00786D9D">
        <w:t xml:space="preserve"> </w:t>
      </w:r>
      <w:r w:rsidRPr="00786D9D">
        <w:rPr>
          <w:rFonts w:eastAsia="Times New Roman" w:cs="Arial"/>
          <w:noProof/>
          <w:kern w:val="32"/>
          <w:szCs w:val="20"/>
          <w:lang w:val="en-AU"/>
        </w:rPr>
        <w:t>Contract</w:t>
      </w:r>
      <w:r w:rsidRPr="001814EF">
        <w:t>.</w:t>
      </w:r>
    </w:p>
    <w:p w14:paraId="3E4ED216" w14:textId="77777777" w:rsidR="000B26FF" w:rsidRPr="001814EF" w:rsidRDefault="000B26FF" w:rsidP="007D233C">
      <w:pPr>
        <w:pStyle w:val="body1"/>
        <w:numPr>
          <w:ilvl w:val="0"/>
          <w:numId w:val="51"/>
        </w:numPr>
      </w:pPr>
      <w:r w:rsidRPr="001814EF">
        <w:t xml:space="preserve">The Contractor shall obtain the Insurance policy by paying requisite premiums duly covering the total contract period of </w:t>
      </w:r>
      <w:r w:rsidR="00015523" w:rsidRPr="00786D9D">
        <w:t>1</w:t>
      </w:r>
      <w:r w:rsidRPr="00786D9D">
        <w:t xml:space="preserve"> years plus </w:t>
      </w:r>
      <w:r w:rsidR="00C71D50" w:rsidRPr="00786D9D">
        <w:t>2</w:t>
      </w:r>
      <w:r w:rsidRPr="00786D9D">
        <w:t>years</w:t>
      </w:r>
      <w:r w:rsidRPr="001814EF">
        <w:t xml:space="preserve"> defect liability period at the time of concluding agreement and submit to Employer. It shall form part of the</w:t>
      </w:r>
      <w:r w:rsidR="00786D9D">
        <w:t xml:space="preserve"> </w:t>
      </w:r>
      <w:r w:rsidRPr="001814EF">
        <w:t>Agreement.</w:t>
      </w:r>
    </w:p>
    <w:p w14:paraId="70DE602B" w14:textId="77777777" w:rsidR="0076020F" w:rsidRDefault="000B26FF" w:rsidP="007D233C">
      <w:pPr>
        <w:pStyle w:val="body1"/>
        <w:numPr>
          <w:ilvl w:val="0"/>
          <w:numId w:val="51"/>
        </w:numPr>
      </w:pPr>
      <w:r w:rsidRPr="001814EF">
        <w:t>TheContractorshallsuitablyextendtheInsurancecoverageatitscostincase the Contract period is extended.</w:t>
      </w:r>
    </w:p>
    <w:p w14:paraId="1E1C4B15" w14:textId="77777777" w:rsidR="0076020F" w:rsidRPr="00D57E42" w:rsidRDefault="000B26FF" w:rsidP="00016704">
      <w:pPr>
        <w:pStyle w:val="HD-2"/>
      </w:pPr>
      <w:r w:rsidRPr="00D57E42">
        <w:t>Alterations to the terms of insurance policy shall not be made without the approval of theEmployer.</w:t>
      </w:r>
    </w:p>
    <w:p w14:paraId="3E79290A" w14:textId="77777777" w:rsidR="0076020F" w:rsidRDefault="000B26FF" w:rsidP="00016704">
      <w:pPr>
        <w:pStyle w:val="UPH1"/>
      </w:pPr>
      <w:r w:rsidRPr="0064518F">
        <w:t>Right</w:t>
      </w:r>
      <w:r w:rsidRPr="001814EF">
        <w:t xml:space="preserve"> of Access to the Site and </w:t>
      </w:r>
      <w:r w:rsidR="001C6D22">
        <w:t>P</w:t>
      </w:r>
      <w:r w:rsidRPr="001814EF">
        <w:t>ossession of theSite.</w:t>
      </w:r>
    </w:p>
    <w:p w14:paraId="49283841" w14:textId="77777777" w:rsidR="0076020F" w:rsidRDefault="000B26FF" w:rsidP="0064518F">
      <w:pPr>
        <w:pStyle w:val="body1"/>
      </w:pPr>
      <w:r w:rsidRPr="001814EF">
        <w:t>The Employer shall give the Contractor right of</w:t>
      </w:r>
      <w:r w:rsidR="00786D9D">
        <w:t xml:space="preserve"> </w:t>
      </w:r>
      <w:r w:rsidRPr="001814EF">
        <w:t>access to and possession of, all parts of the Site within the time (or times) stated in the Contract.</w:t>
      </w:r>
      <w:r w:rsidR="00786D9D">
        <w:t xml:space="preserve"> </w:t>
      </w:r>
      <w:r w:rsidRPr="001814EF">
        <w:t>The right and possession may not be exclusive to the Contractor. However, the Employer may withhold any such right or possession until the Performance Security Deposit has been</w:t>
      </w:r>
      <w:r w:rsidR="00786D9D">
        <w:t xml:space="preserve"> </w:t>
      </w:r>
      <w:r w:rsidRPr="001814EF">
        <w:t>received.</w:t>
      </w:r>
    </w:p>
    <w:p w14:paraId="2702E45D" w14:textId="77777777" w:rsidR="0076020F" w:rsidRPr="001C6D22" w:rsidRDefault="000B26FF" w:rsidP="00016704">
      <w:pPr>
        <w:pStyle w:val="HD-2"/>
      </w:pPr>
      <w:r w:rsidRPr="001C6D22">
        <w:t>Permits, Licenses or Approvals</w:t>
      </w:r>
    </w:p>
    <w:p w14:paraId="34FF99F4" w14:textId="77777777" w:rsidR="000B26FF" w:rsidRPr="001814EF" w:rsidRDefault="000B26FF" w:rsidP="002B6E04">
      <w:pPr>
        <w:pStyle w:val="body1"/>
      </w:pPr>
      <w:r w:rsidRPr="001814EF">
        <w:t>The Employer shall (where he is in a position to do so) provide reasonable assistance to the Contractor at the request of the Contractor.</w:t>
      </w:r>
    </w:p>
    <w:p w14:paraId="4CC1FB22" w14:textId="77777777" w:rsidR="000B26FF" w:rsidRPr="001814EF" w:rsidRDefault="000B26FF" w:rsidP="002B6E04">
      <w:pPr>
        <w:pStyle w:val="body1"/>
      </w:pPr>
      <w:r w:rsidRPr="001814EF">
        <w:t>by obtaining copies of the Laws of the Country which are relevant to the Contract but are not readily available, and for the Contractor’s applications for any permits, licenses or approvals required by the Laws of the</w:t>
      </w:r>
      <w:r w:rsidR="00786D9D">
        <w:t xml:space="preserve"> </w:t>
      </w:r>
      <w:r w:rsidRPr="001814EF">
        <w:t>Country.</w:t>
      </w:r>
    </w:p>
    <w:p w14:paraId="48CC2ADB" w14:textId="77777777" w:rsidR="0076020F" w:rsidRPr="001C6D22" w:rsidRDefault="000B26FF" w:rsidP="00016704">
      <w:pPr>
        <w:pStyle w:val="HD-2"/>
      </w:pPr>
      <w:r w:rsidRPr="001C6D22">
        <w:lastRenderedPageBreak/>
        <w:t>The Employer’s Representative</w:t>
      </w:r>
    </w:p>
    <w:p w14:paraId="5B94F5CA" w14:textId="77777777" w:rsidR="000B26FF" w:rsidRPr="001814EF" w:rsidRDefault="000B26FF" w:rsidP="002B6E04">
      <w:pPr>
        <w:pStyle w:val="body1"/>
      </w:pPr>
      <w:r w:rsidRPr="001814EF">
        <w:t>The Employer may appoint an Employer’s Representative to act on his behalf under the Contract. The Employer’s Representative shall carry out the duties assigned to him, and shall exercise the authority delegated to him, by the Employer. The Employer’s Representative shall be the Engineer-in-Charge.</w:t>
      </w:r>
    </w:p>
    <w:p w14:paraId="7CA6253D" w14:textId="77777777" w:rsidR="0076020F" w:rsidRPr="001C6D22" w:rsidRDefault="000B26FF" w:rsidP="00016704">
      <w:pPr>
        <w:pStyle w:val="HD-2"/>
      </w:pPr>
      <w:r w:rsidRPr="001C6D22">
        <w:t>Other Employer’s Personnel</w:t>
      </w:r>
    </w:p>
    <w:p w14:paraId="0CEF93B8" w14:textId="77777777" w:rsidR="0076020F" w:rsidRDefault="000B26FF" w:rsidP="002B6E04">
      <w:pPr>
        <w:pStyle w:val="body1"/>
      </w:pPr>
      <w:r w:rsidRPr="001814EF">
        <w:t xml:space="preserve">The Employer or the Employer’s Representative may from time to time assign duties and delegate authority to </w:t>
      </w:r>
      <w:r w:rsidR="00117715" w:rsidRPr="001814EF">
        <w:t>assistants, and</w:t>
      </w:r>
      <w:r w:rsidRPr="001814EF">
        <w:t xml:space="preserve"> may also revoke such assignment or delegation. These assistants may include a PMC resident engineer/s, and/or independent inspectors appointed to inspect and/or test items of Plants and / or Materials. The assignment, delegation or revocation shall not take effect until a copy of it has been received by the Contractor. Assistants shall be suitably qualified persons, who are competent to carry out these duties and exercise </w:t>
      </w:r>
      <w:proofErr w:type="spellStart"/>
      <w:r w:rsidRPr="001814EF">
        <w:t>thisauthority</w:t>
      </w:r>
      <w:proofErr w:type="spellEnd"/>
      <w:r w:rsidRPr="001814EF">
        <w:t>.</w:t>
      </w:r>
    </w:p>
    <w:p w14:paraId="5E02A560" w14:textId="77777777" w:rsidR="0076020F" w:rsidRPr="001C6D22" w:rsidRDefault="000B26FF" w:rsidP="00016704">
      <w:pPr>
        <w:pStyle w:val="HD-2"/>
      </w:pPr>
      <w:r w:rsidRPr="001C6D22">
        <w:t>DelegatedPersons</w:t>
      </w:r>
    </w:p>
    <w:p w14:paraId="268F422C" w14:textId="77777777" w:rsidR="000B26FF" w:rsidRPr="001814EF" w:rsidRDefault="000B26FF" w:rsidP="002B6E04">
      <w:pPr>
        <w:pStyle w:val="body1"/>
      </w:pPr>
      <w:r w:rsidRPr="001814EF">
        <w:t>All these persons, including the Employer’s Representative and assistants, to whom duties have been assigned or authority has been delegated, shall only be authorized to</w:t>
      </w:r>
      <w:r w:rsidR="00786D9D">
        <w:t xml:space="preserve"> </w:t>
      </w:r>
      <w:r w:rsidRPr="001814EF">
        <w:t>issue</w:t>
      </w:r>
      <w:r w:rsidR="00786D9D">
        <w:t xml:space="preserve"> </w:t>
      </w:r>
      <w:r w:rsidRPr="001814EF">
        <w:t>instructions to the Contractor to the extent defined by the delegation. Any approval, check, certificate, consent, examination, inspection, instruction, notice, proposal, request, test, or similar act by a Delegated Person, in accordance with the delegation, shall have the same effect as though the act had been an act of the Employer. However,</w:t>
      </w:r>
    </w:p>
    <w:p w14:paraId="60EA53D8" w14:textId="77777777" w:rsidR="000B26FF" w:rsidRPr="001814EF" w:rsidRDefault="000B26FF" w:rsidP="007D233C">
      <w:pPr>
        <w:pStyle w:val="body1"/>
        <w:numPr>
          <w:ilvl w:val="0"/>
          <w:numId w:val="52"/>
        </w:numPr>
      </w:pPr>
      <w:r w:rsidRPr="001814EF">
        <w:t>Any failure to disapprove any work, Plant or Materials shall not constitute approval, and shall therefore not prejudice the right of the Employer to reject the work, Plant or Materials;</w:t>
      </w:r>
      <w:r w:rsidR="006F27EF">
        <w:t xml:space="preserve"> </w:t>
      </w:r>
      <w:r w:rsidRPr="001814EF">
        <w:t>and</w:t>
      </w:r>
    </w:p>
    <w:p w14:paraId="189F78B6" w14:textId="77777777" w:rsidR="0076020F" w:rsidRDefault="000B26FF" w:rsidP="007D233C">
      <w:pPr>
        <w:pStyle w:val="body1"/>
        <w:numPr>
          <w:ilvl w:val="0"/>
          <w:numId w:val="52"/>
        </w:numPr>
      </w:pPr>
      <w:r w:rsidRPr="001814EF">
        <w:t>If the Contractor questions any instruction of a Delegated Person, the Contractor may refer the matter to the Employer, who shall promptly confirm, reverse or vary the determination or</w:t>
      </w:r>
      <w:r w:rsidR="006F27EF">
        <w:t xml:space="preserve"> </w:t>
      </w:r>
      <w:r w:rsidRPr="001814EF">
        <w:t>instruction.</w:t>
      </w:r>
    </w:p>
    <w:p w14:paraId="38E69F88" w14:textId="77777777" w:rsidR="0076020F" w:rsidRDefault="000B26FF" w:rsidP="00016704">
      <w:pPr>
        <w:pStyle w:val="UPH1"/>
      </w:pPr>
      <w:r w:rsidRPr="001814EF">
        <w:t>SiteInspections:</w:t>
      </w:r>
    </w:p>
    <w:p w14:paraId="0282EDD7" w14:textId="77777777" w:rsidR="0076020F" w:rsidRPr="004008A5" w:rsidRDefault="000B26FF" w:rsidP="00016704">
      <w:pPr>
        <w:pStyle w:val="HD-2"/>
      </w:pPr>
      <w:r w:rsidRPr="004008A5">
        <w:t>The Contractor should inspect the site and also proposed quarries of choice for materials source of water including quarrying, conveyance and all other chargesetc.</w:t>
      </w:r>
    </w:p>
    <w:p w14:paraId="73EB04E1" w14:textId="77777777" w:rsidR="0076020F" w:rsidRDefault="000B26FF" w:rsidP="00016704">
      <w:pPr>
        <w:pStyle w:val="UPH1"/>
      </w:pPr>
      <w:r w:rsidRPr="001814EF">
        <w:t>Contractor to Construct theWorks:</w:t>
      </w:r>
    </w:p>
    <w:p w14:paraId="1A27194A" w14:textId="77777777" w:rsidR="000B26FF" w:rsidRPr="003256B4" w:rsidRDefault="000B26FF" w:rsidP="00016704">
      <w:pPr>
        <w:pStyle w:val="HD-2"/>
      </w:pPr>
      <w:r w:rsidRPr="003256B4">
        <w:t>The Contractor shall conduct, surveys, detailed investigation, engineering, prepare estimates and schedules construct and Commission the Work in accordance with the approved specifications andDrawings.</w:t>
      </w:r>
    </w:p>
    <w:p w14:paraId="6901E580" w14:textId="77777777" w:rsidR="0076020F" w:rsidRPr="001C6D22" w:rsidRDefault="000B26FF" w:rsidP="00016704">
      <w:pPr>
        <w:pStyle w:val="HD-2"/>
      </w:pPr>
      <w:r w:rsidRPr="001C6D22">
        <w:t>Other Streams:</w:t>
      </w:r>
    </w:p>
    <w:p w14:paraId="08CE537E" w14:textId="77777777" w:rsidR="000B26FF" w:rsidRPr="001814EF" w:rsidRDefault="000B26FF" w:rsidP="00016704">
      <w:pPr>
        <w:pStyle w:val="Heding3"/>
      </w:pPr>
      <w:r w:rsidRPr="001814EF">
        <w:t xml:space="preserve">The Contractor shall at all time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w:t>
      </w:r>
      <w:r w:rsidRPr="001814EF">
        <w:rPr>
          <w:spacing w:val="2"/>
        </w:rPr>
        <w:t xml:space="preserve">made </w:t>
      </w:r>
      <w:r w:rsidRPr="001814EF">
        <w:t>for this work.</w:t>
      </w:r>
    </w:p>
    <w:p w14:paraId="6E65C324" w14:textId="77777777" w:rsidR="0076020F" w:rsidRDefault="000B26FF" w:rsidP="00016704">
      <w:pPr>
        <w:pStyle w:val="Heding3"/>
      </w:pPr>
      <w:r w:rsidRPr="001814EF">
        <w:lastRenderedPageBreak/>
        <w:t>No separate payment for bailing out sub-soils, water drainage or locked up rain water for diversion, shoring, foundations, bailing of pumping water either from excavation of soils from foundations or such other incidental will bepaid.</w:t>
      </w:r>
    </w:p>
    <w:p w14:paraId="50FC2906" w14:textId="77777777" w:rsidR="0076020F" w:rsidRDefault="000B26FF" w:rsidP="00016704">
      <w:pPr>
        <w:pStyle w:val="Heding3"/>
      </w:pPr>
      <w:r w:rsidRPr="001814EF">
        <w:t>The work of diversion arrangements should be carefully planned and prepared by the Contractor and forwarded to the Engineer-in-Chief / PMC technically substantiatingtheproposalsandapprovaloftheEngineer-in-Chief/PMCobtained for execution.</w:t>
      </w:r>
    </w:p>
    <w:p w14:paraId="74BEA936" w14:textId="77777777" w:rsidR="0076020F" w:rsidRDefault="000B26FF" w:rsidP="00016704">
      <w:pPr>
        <w:pStyle w:val="Heding3"/>
      </w:pPr>
      <w:r w:rsidRPr="001814EF">
        <w:t>The Contractor shall arrange for bailing out water, protection to the work in progress and the portion of works already completed and safety measures for men and materials and all necessary arrangements to complete theWork.</w:t>
      </w:r>
    </w:p>
    <w:p w14:paraId="516E7B3F" w14:textId="77777777" w:rsidR="0076020F" w:rsidRDefault="000B26FF" w:rsidP="00016704">
      <w:pPr>
        <w:pStyle w:val="Heding3"/>
      </w:pPr>
      <w:r w:rsidRPr="001814EF">
        <w:t>All the arrangements so required should be carried out and maintained at the cost of the Contractor and no separate or additional payment isadmissible.</w:t>
      </w:r>
    </w:p>
    <w:p w14:paraId="167AF8D4" w14:textId="77777777" w:rsidR="0076020F" w:rsidRDefault="000B26FF" w:rsidP="00016704">
      <w:pPr>
        <w:pStyle w:val="UPH1"/>
      </w:pPr>
      <w:r w:rsidRPr="001814EF">
        <w:t>TemporaryDiversions</w:t>
      </w:r>
    </w:p>
    <w:p w14:paraId="06A8A7CC" w14:textId="77777777" w:rsidR="0076020F" w:rsidRPr="00552694" w:rsidRDefault="000B26FF" w:rsidP="00016704">
      <w:pPr>
        <w:pStyle w:val="HD-2"/>
      </w:pPr>
      <w:r w:rsidRPr="00552694">
        <w:t>If in the opinion of the Engineer-in-Charge, it is not possible to pass the traffic on part width of the carriage-way for any reason, a temporary diversion close to the 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totraffic.</w:t>
      </w:r>
    </w:p>
    <w:p w14:paraId="0F39FB3A" w14:textId="77777777" w:rsidR="0076020F" w:rsidRPr="00552694" w:rsidRDefault="000B26FF" w:rsidP="00016704">
      <w:pPr>
        <w:pStyle w:val="HD-2"/>
      </w:pPr>
      <w:r w:rsidRPr="00552694">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theEngineer-in-charge.</w:t>
      </w:r>
    </w:p>
    <w:p w14:paraId="3E67A9CD" w14:textId="77777777" w:rsidR="0076020F" w:rsidRPr="009F2255" w:rsidRDefault="000B26FF" w:rsidP="00016704">
      <w:pPr>
        <w:pStyle w:val="HD-2"/>
      </w:pPr>
      <w:r w:rsidRPr="009F2255">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it throughout from sunset to sunrise.</w:t>
      </w:r>
    </w:p>
    <w:p w14:paraId="29E9ED20" w14:textId="77777777" w:rsidR="0076020F" w:rsidRDefault="000B26FF" w:rsidP="00016704">
      <w:pPr>
        <w:pStyle w:val="UPH1"/>
      </w:pPr>
      <w:r w:rsidRPr="001814EF">
        <w:t>Ramps:</w:t>
      </w:r>
    </w:p>
    <w:p w14:paraId="0E3A9B53" w14:textId="77777777" w:rsidR="0076020F" w:rsidRDefault="000B26FF" w:rsidP="009F2255">
      <w:pPr>
        <w:pStyle w:val="body1"/>
      </w:pPr>
      <w:r w:rsidRPr="001814EF">
        <w:t>Ramps required during execution may be formed wherever necessary and same are to be removed after completion of the Work. No separate payment will be made for this purpose.</w:t>
      </w:r>
    </w:p>
    <w:p w14:paraId="7965898E" w14:textId="77777777" w:rsidR="0076020F" w:rsidRDefault="000B26FF" w:rsidP="00016704">
      <w:pPr>
        <w:pStyle w:val="UPH1"/>
      </w:pPr>
      <w:r w:rsidRPr="001814EF">
        <w:t>Monsoon Damages:</w:t>
      </w:r>
    </w:p>
    <w:p w14:paraId="475AF496" w14:textId="77777777" w:rsidR="009F2255" w:rsidRDefault="000B26FF" w:rsidP="00054E98">
      <w:pPr>
        <w:pStyle w:val="body1"/>
        <w:rPr>
          <w:rFonts w:eastAsia="Times New Roman" w:cs="Arial"/>
          <w:b/>
          <w:smallCaps/>
          <w:noProof/>
          <w:color w:val="000000" w:themeColor="text1"/>
          <w:kern w:val="32"/>
          <w:sz w:val="24"/>
          <w:lang w:val="en-AU" w:eastAsia="zh-CN"/>
        </w:rPr>
      </w:pPr>
      <w:r w:rsidRPr="001814EF">
        <w:t xml:space="preserve">Damages due to rain or flood either in cutting and banks or any other </w:t>
      </w:r>
      <w:proofErr w:type="spellStart"/>
      <w:r w:rsidRPr="001814EF">
        <w:t>workshall</w:t>
      </w:r>
      <w:proofErr w:type="spellEnd"/>
      <w:r w:rsidRPr="001814EF">
        <w:t xml:space="preserve"> have to be made good by the Contractor till the work is handed over to the Employer. The responsibility of de-silting and making good the damages due to rain or flood rests with the Contractor. No extra payment is payable for such operations and the Contractor shall therefore, has to take all necessary precautions to protect the Work done during the Construction Period.</w:t>
      </w:r>
    </w:p>
    <w:p w14:paraId="0765FCD5" w14:textId="77777777" w:rsidR="0076020F" w:rsidRDefault="000B26FF" w:rsidP="00016704">
      <w:pPr>
        <w:pStyle w:val="UPH1"/>
      </w:pPr>
      <w:r w:rsidRPr="001814EF">
        <w:lastRenderedPageBreak/>
        <w:t>The works to be Completed within the Agreed date of Completion:</w:t>
      </w:r>
    </w:p>
    <w:p w14:paraId="6EA11ECA" w14:textId="77777777" w:rsidR="0076020F" w:rsidRDefault="000B26FF" w:rsidP="009F2255">
      <w:pPr>
        <w:pStyle w:val="body1"/>
      </w:pPr>
      <w:r w:rsidRPr="001814EF">
        <w:t xml:space="preserve">The Contractor shall commence execution of the Works on the Start Date and shall carry out the Works in accordance with the construction </w:t>
      </w:r>
      <w:proofErr w:type="spellStart"/>
      <w:r w:rsidRPr="001814EF">
        <w:t>programme</w:t>
      </w:r>
      <w:proofErr w:type="spellEnd"/>
      <w:r w:rsidRPr="001814EF">
        <w:t xml:space="preserve"> approved by competent authority/ PMC and complete the work by the agreed date of Completion.</w:t>
      </w:r>
    </w:p>
    <w:p w14:paraId="36271A0E" w14:textId="77777777" w:rsidR="000B26FF" w:rsidRPr="001814EF" w:rsidRDefault="000B26FF" w:rsidP="00016704">
      <w:pPr>
        <w:pStyle w:val="UPH1"/>
      </w:pPr>
      <w:r w:rsidRPr="001814EF">
        <w:t>Safety: The Contractorshall:</w:t>
      </w:r>
    </w:p>
    <w:p w14:paraId="151F4981" w14:textId="77777777" w:rsidR="000B26FF" w:rsidRPr="001814EF" w:rsidRDefault="000B26FF" w:rsidP="007D233C">
      <w:pPr>
        <w:pStyle w:val="body1"/>
        <w:numPr>
          <w:ilvl w:val="0"/>
          <w:numId w:val="53"/>
        </w:numPr>
      </w:pPr>
      <w:r w:rsidRPr="001814EF">
        <w:t>be responsible for the safety of all activities on the</w:t>
      </w:r>
      <w:r w:rsidR="006F27EF">
        <w:t xml:space="preserve"> </w:t>
      </w:r>
      <w:r w:rsidRPr="001814EF">
        <w:t>Site.</w:t>
      </w:r>
    </w:p>
    <w:p w14:paraId="6C53991A" w14:textId="77777777" w:rsidR="000B26FF" w:rsidRPr="001814EF" w:rsidRDefault="000B26FF" w:rsidP="007D233C">
      <w:pPr>
        <w:pStyle w:val="body1"/>
        <w:numPr>
          <w:ilvl w:val="0"/>
          <w:numId w:val="53"/>
        </w:numPr>
      </w:pPr>
      <w:r w:rsidRPr="001814EF">
        <w:t>be responsible for keeping unauthorized persons off the</w:t>
      </w:r>
      <w:r w:rsidR="006F27EF">
        <w:t xml:space="preserve"> </w:t>
      </w:r>
      <w:r w:rsidRPr="001814EF">
        <w:t>Site,</w:t>
      </w:r>
    </w:p>
    <w:p w14:paraId="5E255FF9" w14:textId="77777777" w:rsidR="000B26FF" w:rsidRPr="001814EF" w:rsidRDefault="000B26FF" w:rsidP="007D233C">
      <w:pPr>
        <w:pStyle w:val="body1"/>
        <w:numPr>
          <w:ilvl w:val="0"/>
          <w:numId w:val="53"/>
        </w:numPr>
      </w:pPr>
      <w:r w:rsidRPr="001814EF">
        <w:t>comply with all applicable safety</w:t>
      </w:r>
      <w:r w:rsidR="006F27EF">
        <w:t xml:space="preserve"> </w:t>
      </w:r>
      <w:r w:rsidRPr="001814EF">
        <w:t>regulations,</w:t>
      </w:r>
    </w:p>
    <w:p w14:paraId="5ADFB217" w14:textId="77777777" w:rsidR="000B26FF" w:rsidRPr="001814EF" w:rsidRDefault="000B26FF" w:rsidP="007D233C">
      <w:pPr>
        <w:pStyle w:val="body1"/>
        <w:numPr>
          <w:ilvl w:val="0"/>
          <w:numId w:val="53"/>
        </w:numPr>
      </w:pPr>
      <w:r w:rsidRPr="001814EF">
        <w:t xml:space="preserve">take care of the safety of all persons entitled to be on </w:t>
      </w:r>
      <w:proofErr w:type="spellStart"/>
      <w:r w:rsidRPr="001814EF">
        <w:t>theSite</w:t>
      </w:r>
      <w:proofErr w:type="spellEnd"/>
      <w:r w:rsidRPr="001814EF">
        <w:t>,</w:t>
      </w:r>
    </w:p>
    <w:p w14:paraId="52C00601" w14:textId="77777777" w:rsidR="000B26FF" w:rsidRPr="001814EF" w:rsidRDefault="000B26FF" w:rsidP="007D233C">
      <w:pPr>
        <w:pStyle w:val="body1"/>
        <w:numPr>
          <w:ilvl w:val="0"/>
          <w:numId w:val="53"/>
        </w:numPr>
      </w:pPr>
      <w:r w:rsidRPr="001814EF">
        <w:t>use reasonable efforts to keep the Site and Works clear of unnecessary obstruction so as to avoid danger to these</w:t>
      </w:r>
      <w:r w:rsidR="006F27EF">
        <w:t xml:space="preserve"> </w:t>
      </w:r>
      <w:r w:rsidRPr="001814EF">
        <w:t>persons,</w:t>
      </w:r>
    </w:p>
    <w:p w14:paraId="2BB3328D" w14:textId="77777777" w:rsidR="0076020F" w:rsidRDefault="000B26FF" w:rsidP="007D233C">
      <w:pPr>
        <w:pStyle w:val="body1"/>
        <w:numPr>
          <w:ilvl w:val="0"/>
          <w:numId w:val="53"/>
        </w:numPr>
      </w:pPr>
      <w:r w:rsidRPr="001814EF">
        <w:t>provide fencing, lighting, guarding and watching of the Works until completion and taking over under the provisions of the</w:t>
      </w:r>
      <w:r w:rsidR="006F27EF">
        <w:t xml:space="preserve"> </w:t>
      </w:r>
      <w:r w:rsidRPr="001814EF">
        <w:t>Contract,</w:t>
      </w:r>
    </w:p>
    <w:p w14:paraId="14A70B11" w14:textId="77777777" w:rsidR="000B26FF" w:rsidRPr="001814EF" w:rsidRDefault="000B26FF" w:rsidP="00016704">
      <w:pPr>
        <w:pStyle w:val="UPH1"/>
      </w:pPr>
      <w:r w:rsidRPr="001814EF">
        <w:t>Discoveries:</w:t>
      </w:r>
    </w:p>
    <w:p w14:paraId="6760355C" w14:textId="77777777" w:rsidR="0076020F" w:rsidRDefault="000B26FF" w:rsidP="000E34F1">
      <w:pPr>
        <w:pStyle w:val="body1"/>
      </w:pPr>
      <w:r w:rsidRPr="001814EF">
        <w:t>Anything of historical or other interest or of significant value unexpectedly discovered on the Site is the property of the Government. The Contractor is to notify the Engineer-in-charge / PMC of such discoveries and carry out the Engineer-in-Charge’s instructions for dealing with</w:t>
      </w:r>
      <w:r w:rsidR="006F27EF">
        <w:t xml:space="preserve"> </w:t>
      </w:r>
      <w:r w:rsidRPr="001814EF">
        <w:t>them.</w:t>
      </w:r>
    </w:p>
    <w:p w14:paraId="70EBEE60" w14:textId="77777777" w:rsidR="0076020F" w:rsidRDefault="000B26FF" w:rsidP="00016704">
      <w:pPr>
        <w:pStyle w:val="UPH1"/>
      </w:pPr>
      <w:r w:rsidRPr="001814EF">
        <w:t>Access to theSite:</w:t>
      </w:r>
    </w:p>
    <w:p w14:paraId="2624BE8E" w14:textId="77777777" w:rsidR="0076020F" w:rsidRPr="000E34F1" w:rsidRDefault="000B26FF" w:rsidP="00016704">
      <w:pPr>
        <w:pStyle w:val="HD-2"/>
      </w:pPr>
      <w:r w:rsidRPr="000E34F1">
        <w:t>The Contractor shall provide the Engineer-in-Charge and any person authorized by the Engineer-in-Charge, access to the site and to any place where work in connection with the Contract is being carried out or is intended to be carried out.</w:t>
      </w:r>
    </w:p>
    <w:p w14:paraId="6AAF13CB" w14:textId="77777777" w:rsidR="000B26FF" w:rsidRPr="001814EF" w:rsidRDefault="000B26FF" w:rsidP="00016704">
      <w:pPr>
        <w:pStyle w:val="UPH1"/>
      </w:pPr>
      <w:r w:rsidRPr="001814EF">
        <w:t>Instructions:</w:t>
      </w:r>
    </w:p>
    <w:p w14:paraId="59973427" w14:textId="77777777" w:rsidR="0076020F" w:rsidRDefault="000B26FF" w:rsidP="00B869C5">
      <w:pPr>
        <w:ind w:left="709"/>
      </w:pPr>
      <w:r w:rsidRPr="001814EF">
        <w:t>The Contractor shall carry out all instructions of the Engineer-in- Charge/ Employer/ PMC and comply with all the applicable local laws where the Site is located.</w:t>
      </w:r>
    </w:p>
    <w:p w14:paraId="18B89B1B" w14:textId="77777777" w:rsidR="00B869C5" w:rsidRPr="00B869C5" w:rsidRDefault="000B26FF" w:rsidP="008F4B83">
      <w:pPr>
        <w:pStyle w:val="UPH1"/>
        <w:rPr>
          <w:b w:val="0"/>
          <w:bCs/>
          <w:sz w:val="20"/>
          <w:szCs w:val="16"/>
        </w:rPr>
      </w:pPr>
      <w:r w:rsidRPr="001814EF">
        <w:t>Settlement of</w:t>
      </w:r>
      <w:r w:rsidR="00020D83">
        <w:t>D</w:t>
      </w:r>
      <w:r w:rsidRPr="001814EF">
        <w:t>isputes:</w:t>
      </w:r>
    </w:p>
    <w:p w14:paraId="7D23139A" w14:textId="77777777" w:rsidR="0076020F" w:rsidRPr="00B869C5" w:rsidRDefault="000B26FF" w:rsidP="00B869C5">
      <w:pPr>
        <w:pStyle w:val="HD-2"/>
      </w:pPr>
      <w:r w:rsidRPr="00B869C5">
        <w:lastRenderedPageBreak/>
        <w:t>If any dispute or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 Employer the Contractor shall promptly proceed without delay to comply with such notice of decision.</w:t>
      </w:r>
    </w:p>
    <w:p w14:paraId="45B3EF02" w14:textId="77777777" w:rsidR="0076020F" w:rsidRPr="0016155D" w:rsidRDefault="000B26FF" w:rsidP="00016704">
      <w:pPr>
        <w:pStyle w:val="HD-2"/>
      </w:pPr>
      <w:r w:rsidRPr="000E34F1">
        <w:t xml:space="preserve">If the Engineer-in-Charge/ Employer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w:t>
      </w:r>
      <w:r w:rsidRPr="0016155D">
        <w:t xml:space="preserve">the </w:t>
      </w:r>
      <w:r w:rsidR="00454E40" w:rsidRPr="0016155D">
        <w:t>Secretary, I&amp;</w:t>
      </w:r>
      <w:r w:rsidR="0016155D" w:rsidRPr="00E5359C">
        <w:t>I</w:t>
      </w:r>
      <w:r w:rsidR="00454E40" w:rsidRPr="0016155D">
        <w:t xml:space="preserve"> Department, Government of Andhra Pradesh, </w:t>
      </w:r>
      <w:r w:rsidRPr="0016155D">
        <w:t>who shall offer an opportunity to the contractor to be heard and to offer evidence in support of his appeal, the Employer shall give notice of his decision within a period of thirty days after the Contractor has given the said evidence in support of his appeal, subject to arbitration, as hereinafter provided. Such decision of the Employer in respect of every matter so referred shall be final and binding upon the Contractor and shall forthwith be given effect to by the Contractor, who shall proceed with the execution of the works with all due diligence whether he requires arbitration as hereinafter provided, or not.</w:t>
      </w:r>
    </w:p>
    <w:p w14:paraId="22E50781" w14:textId="77777777" w:rsidR="0076020F" w:rsidRPr="0016155D" w:rsidRDefault="000B26FF" w:rsidP="00016704">
      <w:pPr>
        <w:pStyle w:val="HD-2"/>
      </w:pPr>
      <w:r w:rsidRPr="0016155D">
        <w:t>If the Employer has given written notice of his decision to the Contractor and no claim to arbitration, has been communicated to him by the Contractor within a period of thirty days from receipt of such notice the said decision shall remain final and binding upon the Contractor. If the Employer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provided in clause 3 of the articles of Contract.</w:t>
      </w:r>
    </w:p>
    <w:p w14:paraId="475DA94B" w14:textId="77777777" w:rsidR="0076020F" w:rsidRPr="0016155D" w:rsidRDefault="000B26FF" w:rsidP="00016704">
      <w:pPr>
        <w:pStyle w:val="HD-2"/>
      </w:pPr>
      <w:r w:rsidRPr="0016155D">
        <w:t>Dispute between PMC and Contractor</w:t>
      </w:r>
    </w:p>
    <w:p w14:paraId="6F347C62" w14:textId="77777777" w:rsidR="000B26FF" w:rsidRPr="0016155D" w:rsidRDefault="000B26FF" w:rsidP="000E34F1">
      <w:pPr>
        <w:pStyle w:val="body1"/>
      </w:pPr>
      <w:r w:rsidRPr="0016155D">
        <w:t>If any dispute or difference of any kind whatsoever arises between the PMC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Employer who shall, within a period of thirty days after being requested by the contractor to do so, give written notice of his decision to the contractor. Upon receipt of the written notice of the decisionoftheEmployerthecontractorshallpromptlyproceedwithoutdelayto comply with such notice of decision.</w:t>
      </w:r>
    </w:p>
    <w:p w14:paraId="4B94A925" w14:textId="77777777" w:rsidR="000B26FF" w:rsidRPr="0016155D" w:rsidRDefault="000B26FF" w:rsidP="000E34F1">
      <w:pPr>
        <w:pStyle w:val="body1"/>
      </w:pPr>
      <w:r w:rsidRPr="0016155D">
        <w:t xml:space="preserve">If the Employer fails to give notice of his decision in writing within a period of thirty days after being requested or if the Contractor is dissatisfied with the notice of the decision of the Employer , the Contractor may within thirty days after receiving the notice of decision appeal to the Secretary, </w:t>
      </w:r>
      <w:r w:rsidR="0016155D" w:rsidRPr="00E5359C">
        <w:t>I&amp;I</w:t>
      </w:r>
      <w:r w:rsidRPr="0016155D">
        <w:t xml:space="preserve"> Department, Government of Andhra Pradesh, who shall offer an opportunity to the Contractor to be heard and to offer evidence in support of his appeal, the Secretary,</w:t>
      </w:r>
      <w:r w:rsidR="0016155D" w:rsidRPr="00E5359C">
        <w:t xml:space="preserve"> I&amp;I</w:t>
      </w:r>
      <w:r w:rsidRPr="0016155D">
        <w:t xml:space="preserve"> Department, Government of Andhra Pradesh shall give notice of his </w:t>
      </w:r>
      <w:r w:rsidRPr="0016155D">
        <w:lastRenderedPageBreak/>
        <w:t xml:space="preserve">decision within a period of thirty days after </w:t>
      </w:r>
      <w:r w:rsidRPr="0016155D">
        <w:rPr>
          <w:spacing w:val="2"/>
        </w:rPr>
        <w:t xml:space="preserve">the </w:t>
      </w:r>
      <w:r w:rsidRPr="0016155D">
        <w:t xml:space="preserve">Contractor has given the said evidence in support of his appeal, subject to arbitration, as hereinafter provided. Such decision of the Secretary, </w:t>
      </w:r>
      <w:r w:rsidR="0016155D" w:rsidRPr="00E5359C">
        <w:t>I&amp;I</w:t>
      </w:r>
      <w:r w:rsidRPr="0016155D">
        <w:t xml:space="preserve"> Department, Government of Andhra Pradesh in respect of every matter so referred shall be final and binding upon the Contractor and shall forthwith be given effect to by the Contractor, who shall proceed with the execution of the works with all due diligence whether he requires arbitration as hereinafter provided, or</w:t>
      </w:r>
      <w:r w:rsidR="006F27EF">
        <w:t xml:space="preserve"> </w:t>
      </w:r>
      <w:r w:rsidRPr="0016155D">
        <w:t>not.</w:t>
      </w:r>
    </w:p>
    <w:p w14:paraId="2129DFDD" w14:textId="77777777" w:rsidR="000B26FF" w:rsidRPr="001814EF" w:rsidRDefault="000B26FF" w:rsidP="000E34F1">
      <w:pPr>
        <w:pStyle w:val="body1"/>
      </w:pPr>
      <w:r w:rsidRPr="0016155D">
        <w:t xml:space="preserve">If the Secretary, </w:t>
      </w:r>
      <w:r w:rsidR="0016155D" w:rsidRPr="00E5359C">
        <w:t>I&amp;I</w:t>
      </w:r>
      <w:r w:rsidRPr="0016155D">
        <w:t xml:space="preserve"> Department, Government of Andhra Pradesh has given written notice of his decision to the Contractor and no claim to arbitration, has been</w:t>
      </w:r>
      <w:r w:rsidRPr="001814EF">
        <w:t xml:space="preserve"> communicated to him by the Contractor within a period of thirty days from receipt of such notice the said decision shall remain final and binding upon the Contractor. If the Secretary, MA &amp; UD Department, Government of Andhra Pradesh fails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provided in clause 3 of the Articles of Contract.</w:t>
      </w:r>
    </w:p>
    <w:p w14:paraId="5E7DD895" w14:textId="77777777" w:rsidR="0076020F" w:rsidRDefault="000B26FF" w:rsidP="00016704">
      <w:pPr>
        <w:pStyle w:val="UPH1"/>
      </w:pPr>
      <w:r w:rsidRPr="001814EF">
        <w:t>Deleted.</w:t>
      </w:r>
    </w:p>
    <w:p w14:paraId="1CEAA7EB" w14:textId="77777777" w:rsidR="000B26FF" w:rsidRPr="001814EF" w:rsidRDefault="000B26FF" w:rsidP="00016704">
      <w:pPr>
        <w:pStyle w:val="Heading2"/>
      </w:pPr>
      <w:r w:rsidRPr="001814EF">
        <w:t>TIME FOR COMPLETION</w:t>
      </w:r>
    </w:p>
    <w:p w14:paraId="7138A967" w14:textId="77777777" w:rsidR="000B26FF" w:rsidRPr="001814EF" w:rsidRDefault="000B26FF" w:rsidP="00016704">
      <w:pPr>
        <w:pStyle w:val="UPH1"/>
      </w:pPr>
      <w:r w:rsidRPr="001814EF">
        <w:t>Programme:</w:t>
      </w:r>
    </w:p>
    <w:p w14:paraId="25C7B5C0" w14:textId="77777777" w:rsidR="000B26FF" w:rsidRPr="00E90BC4" w:rsidRDefault="000B26FF" w:rsidP="00016704">
      <w:pPr>
        <w:pStyle w:val="HD-2"/>
      </w:pPr>
      <w:r w:rsidRPr="00E90BC4">
        <w:t xml:space="preserve">The total period of completion is </w:t>
      </w:r>
      <w:r w:rsidR="007A06CA" w:rsidRPr="006F27EF">
        <w:t>1</w:t>
      </w:r>
      <w:r w:rsidR="00015523" w:rsidRPr="006F27EF">
        <w:t>2</w:t>
      </w:r>
      <w:r w:rsidRPr="006F27EF">
        <w:t>(</w:t>
      </w:r>
      <w:r w:rsidR="00015523" w:rsidRPr="006F27EF">
        <w:t>Tweleve</w:t>
      </w:r>
      <w:r w:rsidRPr="006F27EF">
        <w:t xml:space="preserve"> Months (inclusive of Monsoon Period)</w:t>
      </w:r>
      <w:r w:rsidRPr="00E90BC4">
        <w:t xml:space="preserve"> from the date of entering with agreement to proceed including rainy season. Keeping in view, the schedule for handing over of site given in condition Sl. No.21 work should be programmed such as to achieve the mile-stones as in “Rate of progress statement”. Mile stones will be drawn by the agency which should be acceptable to the Department. </w:t>
      </w:r>
    </w:p>
    <w:p w14:paraId="79945ECA" w14:textId="77777777" w:rsidR="000B26FF" w:rsidRPr="00E90BC4" w:rsidRDefault="000B26FF" w:rsidP="00016704">
      <w:pPr>
        <w:pStyle w:val="HD-2"/>
      </w:pPr>
      <w:r w:rsidRPr="00E90BC4">
        <w:t>The attention of the bidder is directed to the contract requirement at the beginning commencement of the work, the required rate of progress and the corresponding dates for completion for the whole work, and for executing its several parts as per milestones. The following rate of progress and proportionate value of work done from time to time as will be indicated by Employer/Employer’s Representative Certificate for the value of work done and completion of milestones will be required. Date of commencement of the programme will be the date for concluding the contract.</w:t>
      </w:r>
    </w:p>
    <w:p w14:paraId="4C0555A1" w14:textId="77777777" w:rsidR="000B26FF" w:rsidRPr="00E90BC4" w:rsidRDefault="000B26FF" w:rsidP="00016704">
      <w:pPr>
        <w:pStyle w:val="HD-2"/>
      </w:pPr>
      <w:r w:rsidRPr="00E90BC4">
        <w:t>After signing the agreement, the contractor shall forthwith begin the work, shall regularly and continuously proceed with them.</w:t>
      </w:r>
    </w:p>
    <w:p w14:paraId="03B2F136" w14:textId="77777777" w:rsidR="000B26FF" w:rsidRPr="002A2F58" w:rsidRDefault="000B26FF" w:rsidP="00016704">
      <w:pPr>
        <w:pStyle w:val="HD-2"/>
      </w:pPr>
      <w:r w:rsidRPr="002A2F58">
        <w:t xml:space="preserve">Rate of </w:t>
      </w:r>
      <w:r w:rsidR="001C6D22" w:rsidRPr="002A2F58">
        <w:t>P</w:t>
      </w:r>
      <w:r w:rsidRPr="002A2F58">
        <w:t xml:space="preserve">rogress: </w:t>
      </w:r>
    </w:p>
    <w:p w14:paraId="02DC516E" w14:textId="77777777" w:rsidR="000B26FF" w:rsidRPr="002A2F58" w:rsidRDefault="000B26FF" w:rsidP="00326739">
      <w:pPr>
        <w:pStyle w:val="body1"/>
        <w:rPr>
          <w:rFonts w:eastAsia="Times New Roman" w:cs="Arial"/>
          <w:noProof/>
          <w:kern w:val="32"/>
          <w:szCs w:val="20"/>
          <w:lang w:val="en-AU"/>
        </w:rPr>
      </w:pPr>
      <w:r w:rsidRPr="002A2F58">
        <w:rPr>
          <w:rFonts w:eastAsia="Times New Roman" w:cs="Arial"/>
          <w:noProof/>
          <w:kern w:val="32"/>
          <w:szCs w:val="20"/>
          <w:lang w:val="en-AU"/>
        </w:rPr>
        <w:t>(i)</w:t>
      </w:r>
      <w:r w:rsidR="00326739" w:rsidRPr="002A2F58">
        <w:rPr>
          <w:rFonts w:eastAsia="Times New Roman" w:cs="Arial"/>
          <w:noProof/>
          <w:kern w:val="32"/>
          <w:szCs w:val="20"/>
          <w:lang w:val="en-AU"/>
        </w:rPr>
        <w:tab/>
      </w:r>
      <w:r w:rsidRPr="002A2F58">
        <w:rPr>
          <w:rFonts w:eastAsia="Times New Roman" w:cs="Arial"/>
          <w:noProof/>
          <w:kern w:val="32"/>
          <w:szCs w:val="20"/>
          <w:lang w:val="en-AU"/>
        </w:rPr>
        <w:t>WORK PROGRAMME OF ACHIEVING THE MILESTONES (STATEMENT).</w:t>
      </w:r>
    </w:p>
    <w:p w14:paraId="592C8DE6" w14:textId="77777777" w:rsidR="002A2F58" w:rsidRDefault="003A5BB8" w:rsidP="003A5BB8">
      <w:pPr>
        <w:pStyle w:val="body1"/>
        <w:rPr>
          <w:rFonts w:cs="Arial"/>
          <w:b/>
          <w:szCs w:val="20"/>
          <w:lang w:val="en-IN"/>
        </w:rPr>
      </w:pPr>
      <w:r w:rsidRPr="002A2F58">
        <w:rPr>
          <w:rFonts w:eastAsia="Times New Roman" w:cs="Arial"/>
          <w:noProof/>
          <w:kern w:val="32"/>
          <w:szCs w:val="20"/>
          <w:u w:val="single"/>
          <w:lang w:val="en-AU"/>
        </w:rPr>
        <w:t>Milestone-1:</w:t>
      </w:r>
      <w:r w:rsidRPr="003A5BB8">
        <w:rPr>
          <w:rFonts w:cs="Arial"/>
          <w:b/>
          <w:szCs w:val="20"/>
          <w:lang w:val="en-IN"/>
        </w:rPr>
        <w:t xml:space="preserve"> </w:t>
      </w:r>
    </w:p>
    <w:p w14:paraId="1D4C9F74" w14:textId="77777777" w:rsidR="003A5BB8" w:rsidRPr="003A5BB8" w:rsidRDefault="003A5BB8" w:rsidP="003A5BB8">
      <w:pPr>
        <w:pStyle w:val="body1"/>
        <w:rPr>
          <w:rFonts w:cs="Arial"/>
          <w:b/>
          <w:szCs w:val="20"/>
          <w:lang w:val="en-IN"/>
        </w:rPr>
      </w:pPr>
      <w:r w:rsidRPr="004A1DEF">
        <w:rPr>
          <w:rFonts w:cs="Arial"/>
          <w:bCs/>
          <w:szCs w:val="20"/>
          <w:lang w:val="en-IN"/>
        </w:rPr>
        <w:t>Completion of: (</w:t>
      </w:r>
      <w:proofErr w:type="spellStart"/>
      <w:r w:rsidRPr="004A1DEF">
        <w:rPr>
          <w:rFonts w:cs="Arial"/>
          <w:bCs/>
          <w:szCs w:val="20"/>
          <w:lang w:val="en-IN"/>
        </w:rPr>
        <w:t>i</w:t>
      </w:r>
      <w:proofErr w:type="spellEnd"/>
      <w:r w:rsidRPr="004A1DEF">
        <w:rPr>
          <w:rFonts w:cs="Arial"/>
          <w:bCs/>
          <w:szCs w:val="20"/>
          <w:lang w:val="en-IN"/>
        </w:rPr>
        <w:t xml:space="preserve">) Investigation, Surveys, Designs and Drawings, Estimates, </w:t>
      </w:r>
      <w:proofErr w:type="spellStart"/>
      <w:r w:rsidRPr="004A1DEF">
        <w:rPr>
          <w:rFonts w:cs="Arial"/>
          <w:bCs/>
          <w:szCs w:val="20"/>
          <w:lang w:val="en-IN"/>
        </w:rPr>
        <w:t>BoQs</w:t>
      </w:r>
      <w:proofErr w:type="spellEnd"/>
      <w:r w:rsidRPr="004A1DEF">
        <w:rPr>
          <w:rFonts w:cs="Arial"/>
          <w:bCs/>
          <w:szCs w:val="20"/>
          <w:lang w:val="en-IN"/>
        </w:rPr>
        <w:t xml:space="preserve">, Completion Reports with GFC Drawings etc., complete. (ii) 10% of dredging &amp; disposal </w:t>
      </w:r>
      <w:r w:rsidR="00342AA7" w:rsidRPr="004A1DEF">
        <w:rPr>
          <w:rFonts w:cs="Arial"/>
          <w:bCs/>
          <w:szCs w:val="20"/>
          <w:lang w:val="en-IN"/>
        </w:rPr>
        <w:t xml:space="preserve">(iii) 10% breakwaters completion </w:t>
      </w:r>
      <w:r w:rsidRPr="004A1DEF">
        <w:rPr>
          <w:rFonts w:cs="Arial"/>
          <w:bCs/>
          <w:szCs w:val="20"/>
          <w:lang w:val="en-IN"/>
        </w:rPr>
        <w:t>within 90 days from the Commencement Date</w:t>
      </w:r>
      <w:r w:rsidR="00342AA7">
        <w:rPr>
          <w:rFonts w:cs="Arial"/>
          <w:b/>
          <w:szCs w:val="20"/>
          <w:lang w:val="en-IN"/>
        </w:rPr>
        <w:t>.</w:t>
      </w:r>
    </w:p>
    <w:p w14:paraId="1F8DE907" w14:textId="77777777" w:rsidR="002A2F58" w:rsidRDefault="003A5BB8" w:rsidP="00ED3C8F">
      <w:pPr>
        <w:pStyle w:val="body1"/>
        <w:rPr>
          <w:rFonts w:cs="Arial"/>
          <w:b/>
          <w:szCs w:val="20"/>
          <w:lang w:val="en-IN"/>
        </w:rPr>
      </w:pPr>
      <w:r w:rsidRPr="003A5BB8">
        <w:rPr>
          <w:rFonts w:cs="Arial"/>
          <w:b/>
          <w:szCs w:val="20"/>
          <w:lang w:val="en-IN"/>
        </w:rPr>
        <w:lastRenderedPageBreak/>
        <w:t>Milestone-2:</w:t>
      </w:r>
    </w:p>
    <w:p w14:paraId="22317AC0" w14:textId="77777777" w:rsidR="003A5BB8" w:rsidRPr="003A5BB8" w:rsidRDefault="003A5BB8" w:rsidP="00ED3C8F">
      <w:pPr>
        <w:pStyle w:val="body1"/>
        <w:rPr>
          <w:rFonts w:cs="Arial"/>
          <w:b/>
          <w:szCs w:val="20"/>
          <w:lang w:val="en-IN"/>
        </w:rPr>
      </w:pPr>
      <w:r w:rsidRPr="003A5BB8">
        <w:rPr>
          <w:rFonts w:cs="Arial"/>
          <w:b/>
          <w:szCs w:val="20"/>
          <w:lang w:val="en-IN"/>
        </w:rPr>
        <w:t xml:space="preserve"> </w:t>
      </w:r>
      <w:r w:rsidRPr="004A1DEF">
        <w:rPr>
          <w:rFonts w:cs="Arial"/>
          <w:bCs/>
          <w:szCs w:val="20"/>
          <w:lang w:val="en-IN"/>
        </w:rPr>
        <w:t>Completion of: (</w:t>
      </w:r>
      <w:proofErr w:type="spellStart"/>
      <w:r w:rsidRPr="004A1DEF">
        <w:rPr>
          <w:rFonts w:cs="Arial"/>
          <w:bCs/>
          <w:szCs w:val="20"/>
          <w:lang w:val="en-IN"/>
        </w:rPr>
        <w:t>i</w:t>
      </w:r>
      <w:proofErr w:type="spellEnd"/>
      <w:r w:rsidRPr="004A1DEF">
        <w:rPr>
          <w:rFonts w:cs="Arial"/>
          <w:bCs/>
          <w:szCs w:val="20"/>
          <w:lang w:val="en-IN"/>
        </w:rPr>
        <w:t xml:space="preserve">) 30% of dredging &amp; disposal. (ii) </w:t>
      </w:r>
      <w:r w:rsidR="00342AA7" w:rsidRPr="004A1DEF">
        <w:rPr>
          <w:rFonts w:cs="Arial"/>
          <w:bCs/>
          <w:szCs w:val="20"/>
          <w:lang w:val="en-IN"/>
        </w:rPr>
        <w:t>4</w:t>
      </w:r>
      <w:r w:rsidRPr="004A1DEF">
        <w:rPr>
          <w:rFonts w:cs="Arial"/>
          <w:bCs/>
          <w:szCs w:val="20"/>
          <w:lang w:val="en-IN"/>
        </w:rPr>
        <w:t xml:space="preserve">0% breakwaters completion. </w:t>
      </w:r>
      <w:r w:rsidR="00ED3C8F" w:rsidRPr="004A1DEF">
        <w:rPr>
          <w:rFonts w:cs="Arial"/>
          <w:bCs/>
          <w:szCs w:val="20"/>
          <w:lang w:val="en-IN"/>
        </w:rPr>
        <w:t xml:space="preserve">(iii) On completion of 60% of substructure works of Jetty. (iv) </w:t>
      </w:r>
      <w:proofErr w:type="spellStart"/>
      <w:r w:rsidR="00ED3C8F" w:rsidRPr="004A1DEF">
        <w:rPr>
          <w:rFonts w:cs="Arial"/>
          <w:bCs/>
          <w:szCs w:val="20"/>
          <w:lang w:val="en-IN"/>
        </w:rPr>
        <w:t>Oncompletionof</w:t>
      </w:r>
      <w:proofErr w:type="spellEnd"/>
      <w:r w:rsidR="00ED3C8F" w:rsidRPr="004A1DEF">
        <w:rPr>
          <w:rFonts w:cs="Arial"/>
          <w:bCs/>
          <w:szCs w:val="20"/>
          <w:lang w:val="en-IN"/>
        </w:rPr>
        <w:t xml:space="preserve"> </w:t>
      </w:r>
      <w:r w:rsidRPr="004A1DEF">
        <w:rPr>
          <w:rFonts w:cs="Arial"/>
          <w:bCs/>
          <w:szCs w:val="20"/>
          <w:lang w:val="en-IN"/>
        </w:rPr>
        <w:t>20%</w:t>
      </w:r>
      <w:r w:rsidR="00ED3C8F" w:rsidRPr="004A1DEF">
        <w:rPr>
          <w:rFonts w:cs="Arial"/>
          <w:bCs/>
          <w:szCs w:val="20"/>
          <w:lang w:val="en-IN"/>
        </w:rPr>
        <w:t xml:space="preserve"> of various construction activities</w:t>
      </w:r>
      <w:r w:rsidR="00342AA7" w:rsidRPr="004A1DEF">
        <w:rPr>
          <w:rFonts w:cs="Arial"/>
          <w:bCs/>
          <w:szCs w:val="20"/>
          <w:lang w:val="en-IN"/>
        </w:rPr>
        <w:t xml:space="preserve"> such as Onshore Facilities, Infrastructure works etc.,</w:t>
      </w:r>
      <w:r w:rsidR="00ED3C8F" w:rsidRPr="004A1DEF">
        <w:rPr>
          <w:rFonts w:cs="Arial"/>
          <w:bCs/>
          <w:szCs w:val="20"/>
          <w:lang w:val="en-IN"/>
        </w:rPr>
        <w:t xml:space="preserve"> entitling the Contractor to a cumulative total gross payment of at least 50% of the Accepted Contract Price, based only on the Schedule of Payments within 180 days from the Commencement Date.</w:t>
      </w:r>
    </w:p>
    <w:p w14:paraId="5F3EDCFB" w14:textId="77777777" w:rsidR="004803B2" w:rsidRDefault="003A5BB8" w:rsidP="003A5BB8">
      <w:pPr>
        <w:pStyle w:val="body1"/>
        <w:rPr>
          <w:rFonts w:cs="Arial"/>
          <w:b/>
          <w:szCs w:val="20"/>
          <w:lang w:val="en-IN"/>
        </w:rPr>
      </w:pPr>
      <w:r w:rsidRPr="003A5BB8">
        <w:rPr>
          <w:rFonts w:cs="Arial"/>
          <w:b/>
          <w:szCs w:val="20"/>
          <w:lang w:val="en-IN"/>
        </w:rPr>
        <w:t xml:space="preserve">Milestone-3: </w:t>
      </w:r>
    </w:p>
    <w:p w14:paraId="09B08318" w14:textId="77777777" w:rsidR="003A5BB8" w:rsidRPr="003A5BB8" w:rsidRDefault="00ED3C8F" w:rsidP="003A5BB8">
      <w:pPr>
        <w:pStyle w:val="body1"/>
        <w:rPr>
          <w:rFonts w:cs="Arial"/>
          <w:b/>
          <w:szCs w:val="20"/>
          <w:lang w:val="en-IN"/>
        </w:rPr>
      </w:pPr>
      <w:r w:rsidRPr="004A1DEF">
        <w:rPr>
          <w:rFonts w:cs="Arial"/>
          <w:bCs/>
          <w:szCs w:val="20"/>
          <w:lang w:val="en-IN"/>
        </w:rPr>
        <w:t>Completion of: (</w:t>
      </w:r>
      <w:proofErr w:type="spellStart"/>
      <w:r w:rsidRPr="004A1DEF">
        <w:rPr>
          <w:rFonts w:cs="Arial"/>
          <w:bCs/>
          <w:szCs w:val="20"/>
          <w:lang w:val="en-IN"/>
        </w:rPr>
        <w:t>i</w:t>
      </w:r>
      <w:proofErr w:type="spellEnd"/>
      <w:r w:rsidRPr="004A1DEF">
        <w:rPr>
          <w:rFonts w:cs="Arial"/>
          <w:bCs/>
          <w:szCs w:val="20"/>
          <w:lang w:val="en-IN"/>
        </w:rPr>
        <w:t xml:space="preserve">) 80% of dredging &amp; disposal. (ii) 100% breakwaters completion. (iii) On completion of 100% of substructure works and 50% of Super Structure works of Jetty. (iv) On completion of 70% of various construction activities </w:t>
      </w:r>
      <w:r w:rsidR="00342AA7" w:rsidRPr="004A1DEF">
        <w:rPr>
          <w:rFonts w:cs="Arial"/>
          <w:bCs/>
          <w:szCs w:val="20"/>
          <w:lang w:val="en-IN"/>
        </w:rPr>
        <w:t xml:space="preserve">such as Onshore Facilities, Infrastructure works etc., </w:t>
      </w:r>
      <w:r w:rsidRPr="004A1DEF">
        <w:rPr>
          <w:rFonts w:cs="Arial"/>
          <w:bCs/>
          <w:szCs w:val="20"/>
          <w:lang w:val="en-IN"/>
        </w:rPr>
        <w:t>entitling the Contractor to a cumulative total gross payment of at least 50% of the Accepted Contract Price, based only on the Schedule of Payments within 270 days from the Commencement Date.</w:t>
      </w:r>
    </w:p>
    <w:p w14:paraId="53A1F780" w14:textId="77777777" w:rsidR="003A5BB8" w:rsidRDefault="003A5BB8" w:rsidP="003A5BB8">
      <w:pPr>
        <w:pStyle w:val="body1"/>
        <w:rPr>
          <w:rFonts w:cs="Arial"/>
          <w:b/>
          <w:szCs w:val="20"/>
          <w:lang w:val="en-IN"/>
        </w:rPr>
      </w:pPr>
      <w:r w:rsidRPr="003A5BB8">
        <w:rPr>
          <w:rFonts w:cs="Arial"/>
          <w:b/>
          <w:szCs w:val="20"/>
          <w:lang w:val="en-IN"/>
        </w:rPr>
        <w:t xml:space="preserve">Milestone-4: </w:t>
      </w:r>
      <w:r w:rsidRPr="004A1DEF">
        <w:rPr>
          <w:rFonts w:cs="Arial"/>
          <w:bCs/>
          <w:szCs w:val="20"/>
          <w:lang w:val="en-IN"/>
        </w:rPr>
        <w:t>Completion of</w:t>
      </w:r>
      <w:r w:rsidR="00ED3C8F" w:rsidRPr="004A1DEF">
        <w:rPr>
          <w:rFonts w:cs="Arial"/>
          <w:bCs/>
          <w:szCs w:val="20"/>
          <w:lang w:val="en-IN"/>
        </w:rPr>
        <w:t xml:space="preserve"> all project works in all respects within 330 days from the commencement Date.</w:t>
      </w:r>
    </w:p>
    <w:p w14:paraId="07A0C3CB" w14:textId="77777777" w:rsidR="00ED3C8F" w:rsidRPr="004A1DEF" w:rsidRDefault="00ED3C8F" w:rsidP="00ED3C8F">
      <w:pPr>
        <w:pStyle w:val="body1"/>
        <w:rPr>
          <w:rFonts w:cs="Arial"/>
          <w:bCs/>
          <w:szCs w:val="20"/>
          <w:lang w:val="en-IN"/>
        </w:rPr>
      </w:pPr>
      <w:r w:rsidRPr="004A1DEF">
        <w:rPr>
          <w:rFonts w:cs="Arial"/>
          <w:bCs/>
          <w:szCs w:val="20"/>
          <w:lang w:val="en-IN"/>
        </w:rPr>
        <w:t>The whole of the Works for the Project including essential Punch List items, if any, shall be completed within 12 months from the Commencement Date excluding Defects Liability Period for liquidation of all Punch List items.</w:t>
      </w:r>
    </w:p>
    <w:p w14:paraId="3D83F180" w14:textId="77777777" w:rsidR="000B26FF" w:rsidRPr="001814EF" w:rsidRDefault="004A1DEF" w:rsidP="00054E98">
      <w:pPr>
        <w:pStyle w:val="body1"/>
      </w:pPr>
      <w:r>
        <w:t xml:space="preserve">(ii) </w:t>
      </w:r>
      <w:r w:rsidR="000B26FF" w:rsidRPr="001814EF">
        <w:t>Site will be handed over to the contractor in stages according to the progress of work.</w:t>
      </w:r>
    </w:p>
    <w:p w14:paraId="09D4A288" w14:textId="77777777" w:rsidR="000B26FF" w:rsidRPr="001814EF" w:rsidRDefault="000B26FF" w:rsidP="00016704">
      <w:pPr>
        <w:pStyle w:val="HD-2"/>
      </w:pPr>
      <w:r w:rsidRPr="001814EF">
        <w:t>The contractor shall commence the works on site within the period specified after the receipt by him of a written order to this effect from Employer/ Employer’s representative and shall proceed with the same with due expedition and without delay, except as may be expressly sanctioned or ordered by Employer/ Employer’s representative, or be wholly beyond the contractor’s control.</w:t>
      </w:r>
    </w:p>
    <w:p w14:paraId="3D6BE584" w14:textId="77777777" w:rsidR="000B26FF" w:rsidRPr="00690949" w:rsidRDefault="0016155D" w:rsidP="00016704">
      <w:pPr>
        <w:pStyle w:val="HD-2"/>
      </w:pPr>
      <w:r>
        <w:t>D</w:t>
      </w:r>
      <w:r w:rsidR="000B26FF" w:rsidRPr="00690949">
        <w:t>eleted.</w:t>
      </w:r>
    </w:p>
    <w:p w14:paraId="6F50D5F0" w14:textId="77777777" w:rsidR="000B26FF" w:rsidRPr="001814EF" w:rsidRDefault="000B26FF" w:rsidP="00016704">
      <w:pPr>
        <w:pStyle w:val="HD-2"/>
      </w:pPr>
      <w:r w:rsidRPr="001814EF">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14:paraId="0B2C41FD" w14:textId="77777777" w:rsidR="00690949" w:rsidRPr="00016704" w:rsidRDefault="000B26FF" w:rsidP="00016704">
      <w:pPr>
        <w:pStyle w:val="HD-2"/>
        <w:rPr>
          <w:b/>
        </w:rPr>
      </w:pPr>
      <w:r w:rsidRPr="001814EF">
        <w:t>Any section of the works shall be completed as per the work programme within the specified milestones and time periods as required in the contract, before completion of the whole of the works.</w:t>
      </w:r>
    </w:p>
    <w:p w14:paraId="3BEC4CAB" w14:textId="77777777" w:rsidR="000B26FF" w:rsidRPr="00690949" w:rsidRDefault="000B26FF" w:rsidP="00016704">
      <w:pPr>
        <w:pStyle w:val="HD-2"/>
      </w:pPr>
      <w:r w:rsidRPr="00690949">
        <w:t xml:space="preserve">Delays and </w:t>
      </w:r>
      <w:r w:rsidR="00690949">
        <w:t>E</w:t>
      </w:r>
      <w:r w:rsidRPr="00690949">
        <w:t xml:space="preserve">xtension of </w:t>
      </w:r>
      <w:r w:rsidR="00690949">
        <w:t>T</w:t>
      </w:r>
      <w:r w:rsidRPr="00690949">
        <w:t>ime:</w:t>
      </w:r>
    </w:p>
    <w:p w14:paraId="73461A14" w14:textId="77777777" w:rsidR="0076020F" w:rsidRDefault="000B26FF" w:rsidP="00016704">
      <w:pPr>
        <w:ind w:left="709"/>
      </w:pPr>
      <w:r w:rsidRPr="001814EF">
        <w:t xml:space="preserve">No claim for compensation on account of delays or hindrances to the work from any </w:t>
      </w:r>
      <w:proofErr w:type="gramStart"/>
      <w:r w:rsidRPr="001814EF">
        <w:t>cause</w:t>
      </w:r>
      <w:proofErr w:type="gramEnd"/>
      <w:r w:rsidRPr="001814EF">
        <w:t xml:space="preserve"> whatever shall lie, except as hereafter </w:t>
      </w:r>
      <w:proofErr w:type="spellStart"/>
      <w:proofErr w:type="gramStart"/>
      <w:r w:rsidRPr="001814EF">
        <w:t>defined.Reasonable</w:t>
      </w:r>
      <w:proofErr w:type="spellEnd"/>
      <w:proofErr w:type="gramEnd"/>
      <w:r w:rsidRPr="001814EF">
        <w:t xml:space="preserve"> extension of time will be allowed by the Engineer-in-Charge / Competent Authority for unavoidable delays, such as may result from causes, which in the opinion of the Engineer-in-Charge, are undoubtedly beyond the control of the contractor.</w:t>
      </w:r>
      <w:r w:rsidR="004803B2">
        <w:t xml:space="preserve"> </w:t>
      </w:r>
      <w:r w:rsidRPr="001814EF">
        <w:t xml:space="preserve">The Engineer-in-Charge shall assess the period of delay or </w:t>
      </w:r>
      <w:r w:rsidRPr="001814EF">
        <w:lastRenderedPageBreak/>
        <w:t>hindrance caused by any written instructions issued by him, at 25% in excess of the actual working period so lost.</w:t>
      </w:r>
    </w:p>
    <w:p w14:paraId="636368ED" w14:textId="77777777" w:rsidR="000B26FF" w:rsidRPr="001814EF" w:rsidRDefault="000B26FF" w:rsidP="00016704">
      <w:pPr>
        <w:ind w:left="709"/>
      </w:pPr>
      <w:r w:rsidRPr="001814EF">
        <w:t>In the event of the Engineer-in-Charge failing to issue necessary instructions and thereby causing delay and hindrance to the contractor, the latter shall have the right to claim an assessment of such delay by the concerned</w:t>
      </w:r>
      <w:r w:rsidR="004803B2">
        <w:t xml:space="preserve"> </w:t>
      </w:r>
      <w:r w:rsidRPr="001814EF">
        <w:t>Superintending Engineer</w:t>
      </w:r>
      <w:r w:rsidR="004803B2">
        <w:t xml:space="preserve"> </w:t>
      </w:r>
      <w:r w:rsidRPr="001814EF">
        <w:t xml:space="preserve">whose decision will be final and </w:t>
      </w:r>
      <w:proofErr w:type="spellStart"/>
      <w:r w:rsidRPr="001814EF">
        <w:t>binding.The</w:t>
      </w:r>
      <w:proofErr w:type="spellEnd"/>
      <w:r w:rsidRPr="001814EF">
        <w:t xml:space="preserve"> contractor shall lodge in writing with the Engineer-in-Charge a statement of claim for any delay or hindrance referred to above, within fourteen days from its commencement, otherwise no extension of time will be allowed.</w:t>
      </w:r>
    </w:p>
    <w:p w14:paraId="77BD2915" w14:textId="77777777" w:rsidR="000B26FF" w:rsidRPr="001814EF" w:rsidRDefault="000B26FF" w:rsidP="00016704">
      <w:pPr>
        <w:ind w:left="709"/>
      </w:pPr>
      <w:r w:rsidRPr="001814EF">
        <w:t>Whenever authorized alterations or additions made during the progress of the work are of such a nature in the opinion of the Engineer-in-Charge as to justify an extension of time in consequence thereof, such extension will be granted in writing by the Engineer-in-Charge / Competent Authority when ordering such alterations or additions.</w:t>
      </w:r>
    </w:p>
    <w:p w14:paraId="2EDDF46E" w14:textId="77777777" w:rsidR="000B26FF" w:rsidRDefault="000B26FF" w:rsidP="00016704">
      <w:pPr>
        <w:ind w:left="709"/>
      </w:pPr>
      <w:r w:rsidRPr="00016704">
        <w:t>Proposals for extension of time should be sent to the Competent Authority sufficiently in</w:t>
      </w:r>
      <w:r w:rsidRPr="001814EF">
        <w:t xml:space="preserve"> advance and in any case at least one month before the expiry of the contract period. </w:t>
      </w:r>
    </w:p>
    <w:p w14:paraId="13F6E5B9" w14:textId="77777777" w:rsidR="000B26FF" w:rsidRPr="001814EF" w:rsidRDefault="000B26FF" w:rsidP="00016704">
      <w:pPr>
        <w:pStyle w:val="UPH1"/>
      </w:pPr>
      <w:r w:rsidRPr="001814EF">
        <w:t>Construction Programme:</w:t>
      </w:r>
    </w:p>
    <w:p w14:paraId="01D7A1CF" w14:textId="77777777" w:rsidR="000B26FF" w:rsidRPr="001814EF" w:rsidRDefault="000B26FF" w:rsidP="00016704">
      <w:pPr>
        <w:pStyle w:val="HD-2"/>
      </w:pPr>
      <w:r w:rsidRPr="001814EF">
        <w:t>The Contractor shall furnish within 15 days from the receipt of the work order, the work a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Employer/ Employer’s representative. Further rate of the progress as in the program shall be kept up to date. In case it is subsequently found necessary to alter this program, the contractor shall submit sufficiently in advance the revised program incorporating necessary modifications and get the same approved by. Employer/ Employer’s representative No revised program shall be operative without approval Employer/ Employer’s representative.</w:t>
      </w:r>
    </w:p>
    <w:p w14:paraId="48672D22" w14:textId="77777777" w:rsidR="0076020F" w:rsidRDefault="000B26FF" w:rsidP="00016704">
      <w:pPr>
        <w:pStyle w:val="HD-2"/>
      </w:pPr>
      <w:r w:rsidRPr="001814EF">
        <w:t>The Employer/ Employer’s representative 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Employer/ Employer’s representative within 7 days of direction to alter the order of progress of works.</w:t>
      </w:r>
    </w:p>
    <w:p w14:paraId="393B4E44" w14:textId="77777777" w:rsidR="000B26FF" w:rsidRPr="001814EF" w:rsidRDefault="000B26FF" w:rsidP="00016704">
      <w:pPr>
        <w:pStyle w:val="HD-2"/>
      </w:pPr>
      <w:r w:rsidRPr="001814EF">
        <w:t>The Contractor shall give written notice to the Employer/ Employer’s representative whenever planning or progress of the works is likely to be delayed or disrupted unless any further drawings or order including a direction, instruction or approval is issued by Employer/ Employer’s representative within a reasonable time. The notice shall include details of the drawing or order required and of why and by when it is required and of any delay or disruption likely to be suffered if it is late.</w:t>
      </w:r>
    </w:p>
    <w:p w14:paraId="33365A2D" w14:textId="77777777" w:rsidR="000B26FF" w:rsidRPr="001814EF" w:rsidRDefault="000B26FF" w:rsidP="00016704">
      <w:pPr>
        <w:pStyle w:val="UPH1"/>
      </w:pPr>
      <w:r w:rsidRPr="001814EF">
        <w:t>Speed of Work:</w:t>
      </w:r>
    </w:p>
    <w:p w14:paraId="472E3129" w14:textId="77777777" w:rsidR="000B26FF" w:rsidRPr="001814EF" w:rsidRDefault="000B26FF" w:rsidP="00016704">
      <w:pPr>
        <w:pStyle w:val="HD-2"/>
      </w:pPr>
      <w:r w:rsidRPr="001814EF">
        <w:lastRenderedPageBreak/>
        <w:t>The Contractor shall at all times maintain the progress of work to conform to the latest operative progress schedule approved by Employer/ Employer’s representative. The contractor should furnish progress report indicating the programme and progress once in a month. The Employer/ Employer’s representative may at any time in writing direct the contractor to slow down any part or whole of the work for any reason (which shall not be questioned) whatsoever, and the contractor shall comply with such orders of the Employer/ Employer’s representative. The compliance of such orders shall not entitle the contractor to any claim of compensation. Such orders of the Employer/ Employer’s representative for slowing down the work will however be duly taken into account while granting extension of time if asked by the contractor for which no extra payment will be entertained.</w:t>
      </w:r>
    </w:p>
    <w:p w14:paraId="5220D04E" w14:textId="77777777" w:rsidR="000B26FF" w:rsidRPr="001814EF" w:rsidRDefault="000B26FF" w:rsidP="00016704">
      <w:pPr>
        <w:pStyle w:val="HD-2"/>
      </w:pPr>
      <w:r w:rsidRPr="001814EF">
        <w:t>Delays in Commencement or progress or neglect of work and forfeiture of earnest money, Security deposit and withheld amounts:</w:t>
      </w:r>
    </w:p>
    <w:p w14:paraId="4FE41514" w14:textId="77777777" w:rsidR="000B26FF" w:rsidRPr="001814EF" w:rsidRDefault="000B26FF" w:rsidP="00016704">
      <w:pPr>
        <w:ind w:left="709"/>
      </w:pPr>
      <w:r w:rsidRPr="001814EF">
        <w:t>If, at any time, Employer/ Employer’s representative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Bid notice. If the Contractor neglects to comply with such demand within seven days after receipt of such notice, it shall then or at any time thereafter, be lawful for the Employer/ Employer’s representative to take suitable action in accordance with Clauses of P.S to APSS.</w:t>
      </w:r>
    </w:p>
    <w:p w14:paraId="7C098ACF" w14:textId="77777777" w:rsidR="000B26FF" w:rsidRPr="001814EF" w:rsidRDefault="000B26FF" w:rsidP="00016704">
      <w:pPr>
        <w:pStyle w:val="UPH1"/>
      </w:pPr>
      <w:r w:rsidRPr="001814EF">
        <w:t xml:space="preserve">Suspension of </w:t>
      </w:r>
      <w:r w:rsidR="00690949">
        <w:t>W</w:t>
      </w:r>
      <w:r w:rsidRPr="001814EF">
        <w:t>orks by the Contractor:</w:t>
      </w:r>
    </w:p>
    <w:p w14:paraId="151F32A5" w14:textId="77777777" w:rsidR="000B26FF" w:rsidRPr="001814EF" w:rsidRDefault="000B26FF" w:rsidP="00016704">
      <w:pPr>
        <w:pStyle w:val="HD-2"/>
      </w:pPr>
      <w:r w:rsidRPr="001814EF">
        <w:t>If the Contractor shall suspend the works, or sublet the work without sanction of the Employer/ Employer’s representative, or in the opinion of Employer/ Employer’s representative shall neglect or fail to proceed with due diligence in the performance of his part of the Contract as laid down in the Schedule rate of progress, or if he shall continue to default or repeat such default in the respects mentioned in clause.27 of the APSS Employer/ Employer’s representative shall take action in accordance with Clauses of P.S to APSS.</w:t>
      </w:r>
    </w:p>
    <w:p w14:paraId="68E698C4" w14:textId="77777777" w:rsidR="000B26FF" w:rsidRPr="001814EF" w:rsidRDefault="000B26FF" w:rsidP="00016704">
      <w:pPr>
        <w:pStyle w:val="UPH1"/>
      </w:pPr>
      <w:r w:rsidRPr="001814EF">
        <w:t>Extension of the Intended Completion Date:</w:t>
      </w:r>
    </w:p>
    <w:p w14:paraId="717F7336" w14:textId="77777777" w:rsidR="0076020F" w:rsidRDefault="000B26FF" w:rsidP="00016704">
      <w:pPr>
        <w:pStyle w:val="HD-2"/>
      </w:pPr>
      <w:r w:rsidRPr="001814EF">
        <w:t>The Employer/ Employer’s representative shall extend or recommend for extension, in accordance with the Government orders in force, the Intended Completion Date if a Variation is issued which makes it impossible for Completion to be achieved by the Intended Completion Date.</w:t>
      </w:r>
    </w:p>
    <w:p w14:paraId="4173E0EB" w14:textId="77777777" w:rsidR="00015523" w:rsidRDefault="000B26FF" w:rsidP="00015523">
      <w:pPr>
        <w:pStyle w:val="HD-2"/>
      </w:pPr>
      <w:r w:rsidRPr="001814EF">
        <w:t>The Employer/ Employer’s representative shall decide whether and by how much to extend the Intended Completion Date within 21 days of the Contractor asking the Employer/ Employer’s representative for the Contractor has failed to give early warning of a delay or has failed to cooperate in dealing with a delay, the delay by this failure shall not be considered in assessing the new Intended Completion Date.</w:t>
      </w:r>
    </w:p>
    <w:p w14:paraId="15886C6B" w14:textId="77777777" w:rsidR="000B26FF" w:rsidRPr="001814EF" w:rsidRDefault="000B26FF" w:rsidP="00016704">
      <w:pPr>
        <w:pStyle w:val="UPH1"/>
      </w:pPr>
      <w:r w:rsidRPr="001814EF">
        <w:t>Delays Ordered by the Employer/ Employer’s representative:</w:t>
      </w:r>
    </w:p>
    <w:p w14:paraId="2DB3FE91" w14:textId="77777777" w:rsidR="000B26FF" w:rsidRPr="001814EF" w:rsidRDefault="000B26FF" w:rsidP="00016704">
      <w:pPr>
        <w:pStyle w:val="HD-2"/>
      </w:pPr>
      <w:r w:rsidRPr="001814EF">
        <w:lastRenderedPageBreak/>
        <w:t>Employer/ Employer’s representative may instruct the Contractor to delay the start or progress of any activity within the Work.</w:t>
      </w:r>
    </w:p>
    <w:p w14:paraId="6D39D544" w14:textId="77777777" w:rsidR="000B26FF" w:rsidRPr="001814EF" w:rsidRDefault="000B26FF" w:rsidP="00016704">
      <w:pPr>
        <w:pStyle w:val="UPH1"/>
      </w:pPr>
      <w:r w:rsidRPr="001814EF">
        <w:t>Early Warning:</w:t>
      </w:r>
    </w:p>
    <w:p w14:paraId="5EB794AD" w14:textId="77777777" w:rsidR="000B26FF" w:rsidRPr="001814EF" w:rsidRDefault="000B26FF" w:rsidP="00016704">
      <w:pPr>
        <w:pStyle w:val="HD-2"/>
      </w:pPr>
      <w:r w:rsidRPr="001814EF">
        <w:t>The contractor is to warn the Employer/ Employer’s representative at the earliest opportunity of specific likely future events or circumstances that may adversely affect the Execution of Works.</w:t>
      </w:r>
    </w:p>
    <w:p w14:paraId="43CF9E2B" w14:textId="77777777" w:rsidR="000B26FF" w:rsidRPr="001814EF" w:rsidRDefault="000B26FF" w:rsidP="00016704">
      <w:pPr>
        <w:pStyle w:val="HD-2"/>
      </w:pPr>
      <w:r w:rsidRPr="001814EF">
        <w:t>The Contractor shall cooperate with the Employer/ Employer’s representative in making and considering proposals for how the effect of such an event or circumstance can be avoided or reduced by anyone involved in the work and in carrying out any resulting instruction of the Employer/ Employer’s representative.</w:t>
      </w:r>
    </w:p>
    <w:p w14:paraId="0EF3B1FD" w14:textId="77777777" w:rsidR="000B26FF" w:rsidRPr="001814EF" w:rsidRDefault="000B26FF" w:rsidP="00016704">
      <w:pPr>
        <w:pStyle w:val="UPH1"/>
      </w:pPr>
      <w:r w:rsidRPr="001814EF">
        <w:t>Management Meetings:</w:t>
      </w:r>
    </w:p>
    <w:p w14:paraId="35FFECA2" w14:textId="77777777" w:rsidR="000B26FF" w:rsidRDefault="000B26FF" w:rsidP="00016704">
      <w:pPr>
        <w:pStyle w:val="HD-2"/>
      </w:pPr>
      <w:r w:rsidRPr="001814EF">
        <w:t>The Employer/ Employer’s representative may require the Contractor to attend a management meeting. The business of a management meeting shall be to review the programme for remaining work and to deal with matters raised in accordance with the early warning procedure.</w:t>
      </w:r>
    </w:p>
    <w:p w14:paraId="3625E5C2" w14:textId="77777777" w:rsidR="000B26FF" w:rsidRPr="00054E98" w:rsidRDefault="000B26FF" w:rsidP="00016704">
      <w:pPr>
        <w:pStyle w:val="Heading2"/>
      </w:pPr>
      <w:r w:rsidRPr="00054E98">
        <w:t>QUALITY CONTROL</w:t>
      </w:r>
    </w:p>
    <w:p w14:paraId="66EC1452" w14:textId="77777777" w:rsidR="000B26FF" w:rsidRPr="001814EF" w:rsidRDefault="000B26FF" w:rsidP="00016704">
      <w:pPr>
        <w:pStyle w:val="UPH1"/>
      </w:pPr>
      <w:r w:rsidRPr="001814EF">
        <w:t>Identifying Defects:</w:t>
      </w:r>
    </w:p>
    <w:p w14:paraId="09D48D9F" w14:textId="77777777" w:rsidR="00FD34F0" w:rsidRPr="00016704" w:rsidRDefault="000B26FF" w:rsidP="00016704">
      <w:pPr>
        <w:pStyle w:val="HD-2"/>
        <w:rPr>
          <w:b/>
          <w:smallCaps/>
          <w:color w:val="000000" w:themeColor="text1"/>
          <w:sz w:val="24"/>
          <w:lang w:eastAsia="zh-CN"/>
        </w:rPr>
      </w:pPr>
      <w:r w:rsidRPr="001814EF">
        <w:t>The Employer/ Employer’s representative shall check the Contractor’s work and notify the Contractor of any Defects that are found. Such checking shall not affect the Contractor’s responsibilities. The Employer/ Employer’s representative may instruct the Contractor to verify the Defect and to uncover and test any work that the Employer/ Employer’s representative considers may be a Defect.</w:t>
      </w:r>
    </w:p>
    <w:p w14:paraId="3A49BB98" w14:textId="77777777" w:rsidR="000B26FF" w:rsidRPr="001814EF" w:rsidRDefault="000B26FF" w:rsidP="00016704">
      <w:pPr>
        <w:pStyle w:val="UPH1"/>
      </w:pPr>
      <w:r w:rsidRPr="001814EF">
        <w:t>Tests:</w:t>
      </w:r>
    </w:p>
    <w:p w14:paraId="39AE7DDA" w14:textId="77777777" w:rsidR="000B26FF" w:rsidRPr="00690949" w:rsidRDefault="000B26FF" w:rsidP="00016704">
      <w:pPr>
        <w:pStyle w:val="HD-2"/>
      </w:pPr>
      <w:r w:rsidRPr="00690949">
        <w:t xml:space="preserve">Laboratory for </w:t>
      </w:r>
      <w:r w:rsidR="00690949">
        <w:t>T</w:t>
      </w:r>
      <w:r w:rsidRPr="00690949">
        <w:t xml:space="preserve">esting: </w:t>
      </w:r>
    </w:p>
    <w:p w14:paraId="761EE08B" w14:textId="77777777" w:rsidR="000B26FF" w:rsidRPr="001814EF" w:rsidRDefault="000B26FF" w:rsidP="00016704">
      <w:pPr>
        <w:pStyle w:val="body1"/>
        <w:ind w:left="709"/>
      </w:pPr>
      <w:r w:rsidRPr="001814EF">
        <w:t xml:space="preserve">The contractor shall for the purpose of testing the material shall establish a field laboratory. </w:t>
      </w:r>
    </w:p>
    <w:p w14:paraId="19993839" w14:textId="77777777" w:rsidR="004A1DEF" w:rsidRDefault="000B26FF" w:rsidP="00606DA9">
      <w:pPr>
        <w:pStyle w:val="HD-2"/>
        <w:numPr>
          <w:ilvl w:val="0"/>
          <w:numId w:val="0"/>
        </w:numPr>
        <w:ind w:left="720" w:hanging="720"/>
      </w:pPr>
      <w:r w:rsidRPr="001814EF">
        <w:t>If the Employer/ Employer’s representative instructs the Contractor to carry out a test not specified in the Specification to check whether any work has a Defect and the Contractor shall pay for the test and any samples.</w:t>
      </w:r>
    </w:p>
    <w:p w14:paraId="260EA2C6" w14:textId="77777777" w:rsidR="00500C7D" w:rsidRPr="00500C7D" w:rsidRDefault="000B26FF" w:rsidP="008F4B83">
      <w:pPr>
        <w:pStyle w:val="UPH1"/>
        <w:rPr>
          <w:bCs/>
        </w:rPr>
      </w:pPr>
      <w:r w:rsidRPr="001814EF">
        <w:t>Correction of Defects:</w:t>
      </w:r>
    </w:p>
    <w:p w14:paraId="1A874506" w14:textId="77777777" w:rsidR="000B26FF" w:rsidRPr="00500C7D" w:rsidRDefault="00500C7D" w:rsidP="00500C7D">
      <w:pPr>
        <w:pStyle w:val="HD-2"/>
      </w:pPr>
      <w:r>
        <w:lastRenderedPageBreak/>
        <w:t>T</w:t>
      </w:r>
      <w:r w:rsidRPr="00500C7D">
        <w:t>he employer/ employer’s representative shall give notice to the contractor of any defects before the end of the defects liability period, which begins on completion. the defects liability period shall be extended for as long as defects remain to be corrected by the contractor.</w:t>
      </w:r>
    </w:p>
    <w:p w14:paraId="526FA868" w14:textId="77777777" w:rsidR="0076020F" w:rsidRDefault="000B26FF" w:rsidP="00016704">
      <w:pPr>
        <w:pStyle w:val="HD-2"/>
      </w:pPr>
      <w:r w:rsidRPr="001814EF">
        <w:t>Every time notice of a Defect is given, the Contractor shall correct the notified defect within the length of time specified by the Employer/ Employer’s representative notice.</w:t>
      </w:r>
    </w:p>
    <w:p w14:paraId="209C8496" w14:textId="77777777" w:rsidR="000B26FF" w:rsidRPr="001814EF" w:rsidRDefault="000B26FF" w:rsidP="00016704">
      <w:pPr>
        <w:pStyle w:val="UPH1"/>
      </w:pPr>
      <w:r w:rsidRPr="001814EF">
        <w:t>Uncorrected Defects:</w:t>
      </w:r>
    </w:p>
    <w:p w14:paraId="2F972A10" w14:textId="77777777" w:rsidR="000B26FF" w:rsidRPr="001814EF" w:rsidRDefault="000B26FF" w:rsidP="00016704">
      <w:pPr>
        <w:pStyle w:val="HD-2"/>
      </w:pPr>
      <w:r w:rsidRPr="001814EF">
        <w:t>If the contractor has not corrected the defect within the time specified in the Employer/ Employer’s representative notice, the Engineer-in-Charge will assess the cost of having the defect corrected and the contractor will pay this amount.</w:t>
      </w:r>
    </w:p>
    <w:p w14:paraId="55356ACC" w14:textId="77777777" w:rsidR="000B26FF" w:rsidRPr="001814EF" w:rsidRDefault="000B26FF" w:rsidP="00016704">
      <w:pPr>
        <w:pStyle w:val="HD-2"/>
      </w:pPr>
      <w:r w:rsidRPr="001814EF">
        <w:t>The Employer/ Employer’s representative shall introduce Check Slips and O.K. cards and prescribed the formats there of. O.K. cards shall relate to all major components of the work. The contractor with his authorized representative shall be required to initiate and fill in and present the O.K. card to the construction staff who would check the respective items and send to the quality control staff for final check and clearance of Check slips and O.K cards. Any defects pointed out by the construction supervision staff or by the Quality Control staff shall promptly be attended to by the contractors and the fact of doing so be duly recorded on the back of O.K. card.</w:t>
      </w:r>
    </w:p>
    <w:p w14:paraId="7D4EFCC8" w14:textId="77777777" w:rsidR="000B26FF" w:rsidRPr="001814EF" w:rsidRDefault="000B26FF" w:rsidP="00016704">
      <w:pPr>
        <w:pStyle w:val="HD-2"/>
      </w:pPr>
      <w:r w:rsidRPr="001814EF">
        <w:t>The Employer/ Employer’s representative may also introduce check lists which shall be kept in Bound registers by the construction supervision staff. The contractor may be required to fill up these lists in the first instance and shall be subsequently checked by the Construction / Quality Control engineers.</w:t>
      </w:r>
    </w:p>
    <w:p w14:paraId="5A447B57" w14:textId="77777777" w:rsidR="000B26FF" w:rsidRDefault="000B26FF" w:rsidP="00016704">
      <w:pPr>
        <w:pStyle w:val="HD-2"/>
      </w:pPr>
      <w:r w:rsidRPr="001814EF">
        <w:t xml:space="preserve">If the work of remedying any defects or damages affects the performance of the works, the Engineer-in-Charge may require the repetition of any of the tests described in the Contract, including Tests on Completion and/or tests after completion. The requirement shall be made by notice within 28 days after the defect or damage is remedied. These tests shall be carried out in accordance with the terms applicable to the previous tests, except that they shall be carried out at the risk and cost of the contractor. </w:t>
      </w:r>
    </w:p>
    <w:p w14:paraId="103CAE05" w14:textId="77777777" w:rsidR="000B26FF" w:rsidRPr="001814EF" w:rsidRDefault="000B26FF" w:rsidP="00016704">
      <w:pPr>
        <w:pStyle w:val="UPH1"/>
      </w:pPr>
      <w:r w:rsidRPr="001814EF">
        <w:t>Quality Assurance &amp; Quality Control:</w:t>
      </w:r>
    </w:p>
    <w:p w14:paraId="02ECC17F" w14:textId="77777777" w:rsidR="000B26FF" w:rsidRPr="001814EF" w:rsidRDefault="000B26FF" w:rsidP="00016704">
      <w:pPr>
        <w:pStyle w:val="HD-2"/>
      </w:pPr>
      <w:r w:rsidRPr="001814EF">
        <w:t xml:space="preserve">Quality Assurance: The Contractor shall submit quality assurance plan within one month from the Commencement Date for approval of Engineer-in-Charge. The Contractor shall institute a quality assurance system to demonstrate compliance with the requirements of the Contract. The Engineer-in-Charge shall be entitled to audit any aspect of the system. </w:t>
      </w:r>
    </w:p>
    <w:p w14:paraId="4FC7EA25" w14:textId="77777777" w:rsidR="000B26FF" w:rsidRPr="001814EF" w:rsidRDefault="000B26FF" w:rsidP="001C6D22">
      <w:pPr>
        <w:pStyle w:val="body1"/>
      </w:pPr>
      <w:r w:rsidRPr="001814EF">
        <w:t xml:space="preserve">Details of all procedures and compliance documents shall be submitted to the Engineer-in-Charge for information before each design and execution stage is commenced. </w:t>
      </w:r>
    </w:p>
    <w:p w14:paraId="436E7272" w14:textId="77777777" w:rsidR="000B26FF" w:rsidRPr="001814EF" w:rsidRDefault="000B26FF" w:rsidP="001C6D22">
      <w:pPr>
        <w:pStyle w:val="body1"/>
      </w:pPr>
      <w:r w:rsidRPr="001814EF">
        <w:t>Compliance with the quality assurance system shall not relieve the Contractor of any of his duties, obligations or responsibilities under the Contract.</w:t>
      </w:r>
    </w:p>
    <w:p w14:paraId="7F296A8F" w14:textId="77777777" w:rsidR="000B26FF" w:rsidRPr="00F30EB8" w:rsidRDefault="000B26FF" w:rsidP="00016704">
      <w:pPr>
        <w:pStyle w:val="HD-2"/>
      </w:pPr>
      <w:r w:rsidRPr="00F30EB8">
        <w:lastRenderedPageBreak/>
        <w:t xml:space="preserve">Quality Control: </w:t>
      </w:r>
    </w:p>
    <w:p w14:paraId="72E9E668" w14:textId="77777777" w:rsidR="000B26FF" w:rsidRPr="001814EF" w:rsidRDefault="000B26FF" w:rsidP="001C6D22">
      <w:pPr>
        <w:pStyle w:val="body1"/>
      </w:pPr>
      <w:r w:rsidRPr="001814EF">
        <w:t>In addition to the normal inspection by the Engineer in-Charge or his representative</w:t>
      </w:r>
      <w:r w:rsidR="00666FFE">
        <w:t xml:space="preserve">/PMC </w:t>
      </w:r>
      <w:r w:rsidRPr="001814EF">
        <w:t xml:space="preserve">and the regular staff in-charge of the Construction of work, the work will also be inspected by the Executive Engineer of </w:t>
      </w:r>
      <w:r w:rsidRPr="00F30EB8">
        <w:t xml:space="preserve">Quality </w:t>
      </w:r>
      <w:r w:rsidRPr="00666FFE">
        <w:t>control or by the State or District level Vigilance Cell Unit and any other authorized external Agency. Third Party Quality</w:t>
      </w:r>
      <w:r w:rsidR="00666FFE" w:rsidRPr="00E5359C">
        <w:t xml:space="preserve"> tests</w:t>
      </w:r>
      <w:r w:rsidR="00923B74">
        <w:t xml:space="preserve"> </w:t>
      </w:r>
      <w:proofErr w:type="gramStart"/>
      <w:r w:rsidRPr="00666FFE">
        <w:t>is</w:t>
      </w:r>
      <w:proofErr w:type="gramEnd"/>
      <w:r w:rsidRPr="00666FFE">
        <w:t xml:space="preserve"> mandatory, and the charges thereof for testing shall be borne by the</w:t>
      </w:r>
      <w:r w:rsidR="00666FFE" w:rsidRPr="00E5359C">
        <w:t xml:space="preserve"> PMC </w:t>
      </w:r>
      <w:r w:rsidRPr="00666FFE">
        <w:t xml:space="preserve">and the instructions of the Government and the Chief </w:t>
      </w:r>
      <w:r w:rsidR="00666FFE" w:rsidRPr="00E5359C">
        <w:t>Engineer</w:t>
      </w:r>
      <w:r w:rsidRPr="00666FFE">
        <w:t xml:space="preserve">, </w:t>
      </w:r>
      <w:r w:rsidR="00650BF6" w:rsidRPr="00666FFE">
        <w:t>APMB</w:t>
      </w:r>
      <w:r w:rsidRPr="00666FFE">
        <w:t xml:space="preserve"> shall be followed scrupulously in this regard. If any sub-standard work or excess payments are noticed with reference to measurement books etc., during inspection, action will be taken based on their observations and these will be </w:t>
      </w:r>
      <w:proofErr w:type="gramStart"/>
      <w:r w:rsidRPr="00666FFE">
        <w:t>effected</w:t>
      </w:r>
      <w:proofErr w:type="gramEnd"/>
      <w:r w:rsidRPr="00666FFE">
        <w:t xml:space="preserve"> by the Engineer-in-Charge of the execution of the work.</w:t>
      </w:r>
    </w:p>
    <w:p w14:paraId="12392ABB" w14:textId="77777777" w:rsidR="0076020F" w:rsidRDefault="000B26FF" w:rsidP="001C6D22">
      <w:pPr>
        <w:pStyle w:val="body1"/>
      </w:pPr>
      <w:r w:rsidRPr="001814EF">
        <w:t xml:space="preserve">For all works costing more than Rs.2 Cr., the Contractor shall submit quality plan and also show proof of owning quality lab to be established and </w:t>
      </w:r>
      <w:proofErr w:type="spellStart"/>
      <w:r w:rsidRPr="001814EF">
        <w:t>alsotie</w:t>
      </w:r>
      <w:proofErr w:type="spellEnd"/>
      <w:r w:rsidRPr="001814EF">
        <w:t>-up with established quality lab.</w:t>
      </w:r>
    </w:p>
    <w:p w14:paraId="362900A8" w14:textId="77777777" w:rsidR="0076020F" w:rsidRDefault="000B26FF" w:rsidP="001C6D22">
      <w:pPr>
        <w:pStyle w:val="body1"/>
      </w:pPr>
      <w:r w:rsidRPr="001814EF">
        <w:t xml:space="preserve">Quality control monitoring reports, test results, reports of corrective action etc., shall be furnished to the Engineer-in-Charge at regular intervals. </w:t>
      </w:r>
    </w:p>
    <w:p w14:paraId="5E0AF3C3" w14:textId="77777777" w:rsidR="000B26FF" w:rsidRPr="001814EF" w:rsidRDefault="000B26FF" w:rsidP="001C6D22">
      <w:pPr>
        <w:pStyle w:val="body1"/>
      </w:pPr>
      <w:r w:rsidRPr="001814EF">
        <w:t xml:space="preserve">Quality Audit will be got conducted by the Engineer-in-Charge departmentally or by other organization and the contractor shall extend the testing facilities to them also at his cost. </w:t>
      </w:r>
    </w:p>
    <w:p w14:paraId="65366BA9" w14:textId="77777777" w:rsidR="000B26FF" w:rsidRPr="001814EF" w:rsidRDefault="000B26FF" w:rsidP="001C6D22">
      <w:pPr>
        <w:pStyle w:val="body1"/>
      </w:pPr>
      <w:r w:rsidRPr="001814EF">
        <w:t xml:space="preserve">The contractor shall produce the Quality records maintained by him to the Engineer-in-Charge for the quality audit. </w:t>
      </w:r>
    </w:p>
    <w:p w14:paraId="73CD1AD7" w14:textId="77777777" w:rsidR="000B26FF" w:rsidRPr="001814EF" w:rsidRDefault="000B26FF" w:rsidP="00016704">
      <w:pPr>
        <w:pStyle w:val="HD-2"/>
      </w:pPr>
      <w:r w:rsidRPr="001814EF">
        <w:t xml:space="preserve">Quality Management Plan (QMP): The Contractor shall submit the Quality Management Plan (QMP) for the Contract work indicating the following, within one month from the Commencement Date for approval of the Engineer-in-Charge. </w:t>
      </w:r>
    </w:p>
    <w:p w14:paraId="1E8BB241" w14:textId="77777777" w:rsidR="000B26FF" w:rsidRPr="001814EF" w:rsidRDefault="000B26FF">
      <w:pPr>
        <w:pStyle w:val="body1"/>
        <w:numPr>
          <w:ilvl w:val="1"/>
          <w:numId w:val="54"/>
        </w:numPr>
        <w:ind w:left="1800"/>
      </w:pPr>
      <w:r w:rsidRPr="001814EF">
        <w:t>The quantum of work to be done, quantities of various materials required and the electrical and mechanical equipment to be installed.</w:t>
      </w:r>
    </w:p>
    <w:p w14:paraId="70421CBC" w14:textId="77777777" w:rsidR="000B26FF" w:rsidRPr="001814EF" w:rsidRDefault="000B26FF">
      <w:pPr>
        <w:pStyle w:val="body1"/>
        <w:numPr>
          <w:ilvl w:val="1"/>
          <w:numId w:val="54"/>
        </w:numPr>
        <w:ind w:left="1800"/>
      </w:pPr>
      <w:r w:rsidRPr="001814EF">
        <w:t xml:space="preserve">The number of tests to be conducted for various materials, electrical and mechanical equipment and also for finished items of work as per the IS Codes and other codes. </w:t>
      </w:r>
    </w:p>
    <w:p w14:paraId="3355502F" w14:textId="77777777" w:rsidR="000B26FF" w:rsidRPr="001814EF" w:rsidRDefault="000B26FF">
      <w:pPr>
        <w:pStyle w:val="body1"/>
        <w:numPr>
          <w:ilvl w:val="1"/>
          <w:numId w:val="54"/>
        </w:numPr>
        <w:ind w:left="1800"/>
      </w:pPr>
      <w:r w:rsidRPr="001814EF">
        <w:t xml:space="preserve">The details of field laboratories and testing facilities available for conducting the above tests. </w:t>
      </w:r>
    </w:p>
    <w:p w14:paraId="6AF1E686" w14:textId="77777777" w:rsidR="000B26FF" w:rsidRPr="001814EF" w:rsidRDefault="000B26FF">
      <w:pPr>
        <w:pStyle w:val="body1"/>
        <w:numPr>
          <w:ilvl w:val="1"/>
          <w:numId w:val="54"/>
        </w:numPr>
        <w:ind w:left="1800"/>
      </w:pPr>
      <w:r w:rsidRPr="001814EF">
        <w:t xml:space="preserve">MoU with reputed Engineering Colleges / External laboratories of repute / labs approved by the Government for conducting required tests on equipment and materials. </w:t>
      </w:r>
    </w:p>
    <w:p w14:paraId="5D259F82" w14:textId="77777777" w:rsidR="000B26FF" w:rsidRPr="001814EF" w:rsidRDefault="000B26FF">
      <w:pPr>
        <w:pStyle w:val="body1"/>
        <w:numPr>
          <w:ilvl w:val="1"/>
          <w:numId w:val="54"/>
        </w:numPr>
        <w:ind w:left="1800"/>
      </w:pPr>
      <w:r w:rsidRPr="001814EF">
        <w:t xml:space="preserve">The Contractor’s personnel in-charge of quality management, with their names, duties and authority. The qualifications of the personnel in-charge of collecting samples, testing materials, testing equipment and finished items of work, persons in-charge of quality assurance with powers to reject the defective work, the process of rectification of defects and deficiencies, the process of corrective actions for avoiding recurrence of defects. </w:t>
      </w:r>
    </w:p>
    <w:p w14:paraId="07652FBF" w14:textId="77777777" w:rsidR="000B26FF" w:rsidRPr="001814EF" w:rsidRDefault="000B26FF">
      <w:pPr>
        <w:pStyle w:val="body1"/>
        <w:numPr>
          <w:ilvl w:val="1"/>
          <w:numId w:val="54"/>
        </w:numPr>
        <w:ind w:left="1800"/>
      </w:pPr>
      <w:r w:rsidRPr="001814EF">
        <w:t xml:space="preserve">Any other information that may be required by the Engineer-in-Charge. </w:t>
      </w:r>
    </w:p>
    <w:p w14:paraId="4FE56CFB" w14:textId="77777777" w:rsidR="000B26FF" w:rsidRPr="001814EF" w:rsidRDefault="000B26FF">
      <w:pPr>
        <w:pStyle w:val="body1"/>
        <w:numPr>
          <w:ilvl w:val="1"/>
          <w:numId w:val="54"/>
        </w:numPr>
        <w:ind w:left="1800"/>
      </w:pPr>
      <w:r w:rsidRPr="001814EF">
        <w:lastRenderedPageBreak/>
        <w:t>Copies of the Quality Management Plan have to be furnished to the Engineer-</w:t>
      </w:r>
      <w:proofErr w:type="spellStart"/>
      <w:r w:rsidRPr="001814EF">
        <w:t>inCharge</w:t>
      </w:r>
      <w:proofErr w:type="spellEnd"/>
      <w:r w:rsidRPr="001814EF">
        <w:t xml:space="preserve">. </w:t>
      </w:r>
    </w:p>
    <w:p w14:paraId="2F92B4AC" w14:textId="77777777" w:rsidR="000B26FF" w:rsidRPr="00A922B0" w:rsidRDefault="000B26FF" w:rsidP="00016704">
      <w:pPr>
        <w:pStyle w:val="Heading2"/>
      </w:pPr>
      <w:r w:rsidRPr="00A922B0">
        <w:t>COST CONTROL</w:t>
      </w:r>
    </w:p>
    <w:p w14:paraId="2A29FC02" w14:textId="77777777" w:rsidR="000B26FF" w:rsidRPr="001814EF" w:rsidRDefault="000B26FF" w:rsidP="00016704">
      <w:pPr>
        <w:pStyle w:val="UPH1"/>
      </w:pPr>
      <w:r w:rsidRPr="001814EF">
        <w:t xml:space="preserve">Contract Price – Schedule of </w:t>
      </w:r>
      <w:r w:rsidR="00690949">
        <w:t>P</w:t>
      </w:r>
      <w:r w:rsidRPr="001814EF">
        <w:t xml:space="preserve">ayment.Bill of </w:t>
      </w:r>
      <w:r w:rsidR="00690949">
        <w:t>Q</w:t>
      </w:r>
      <w:r w:rsidRPr="001814EF">
        <w:t>uantities.</w:t>
      </w:r>
    </w:p>
    <w:p w14:paraId="27B5A42E" w14:textId="77777777" w:rsidR="000B26FF" w:rsidRPr="001814EF" w:rsidRDefault="000B26FF" w:rsidP="00016704">
      <w:pPr>
        <w:pStyle w:val="HD-2"/>
      </w:pPr>
      <w:r w:rsidRPr="001814EF">
        <w:t xml:space="preserve">The contract price shall be the total value of work for the EPC turnkey contract as per contract </w:t>
      </w:r>
      <w:r w:rsidRPr="00477848">
        <w:t xml:space="preserve">including </w:t>
      </w:r>
      <w:r w:rsidR="004A1DEF" w:rsidRPr="00477848">
        <w:t>2</w:t>
      </w:r>
      <w:r w:rsidRPr="00477848">
        <w:t xml:space="preserve"> years Defects Liability Period</w:t>
      </w:r>
      <w:r w:rsidRPr="001814EF">
        <w:t xml:space="preserve">. </w:t>
      </w:r>
    </w:p>
    <w:p w14:paraId="7E684F2D" w14:textId="77777777" w:rsidR="000B26FF" w:rsidRPr="001814EF" w:rsidRDefault="000B26FF" w:rsidP="00016704">
      <w:pPr>
        <w:pStyle w:val="HD-2"/>
      </w:pPr>
      <w:r w:rsidRPr="001814EF">
        <w:t>The Bidder shall maintain the works for 2 year Defects Liability Period. He shall maintain the works with all standards and specifications of maintenance (conforming to relevant B.I.S Codes of practice) civil maintenance like Distempering to superstructure, painting to doors and windows, repair/replacements and maintenance of road ways and passages etc.</w:t>
      </w:r>
    </w:p>
    <w:p w14:paraId="02B262B8" w14:textId="77777777" w:rsidR="000B26FF" w:rsidRPr="001814EF" w:rsidRDefault="000B26FF" w:rsidP="00016704">
      <w:pPr>
        <w:pStyle w:val="HD-2"/>
      </w:pPr>
      <w:r w:rsidRPr="001814EF">
        <w:t>Notwithstanding anything that is stated, the contract price once quoted by the Contractor and accepted by the Employer shall be final and shall not be subject to any claims on any ground what so ever of the Contractor.</w:t>
      </w:r>
    </w:p>
    <w:p w14:paraId="1081D994" w14:textId="77777777" w:rsidR="000B26FF" w:rsidRPr="001814EF" w:rsidRDefault="000B26FF" w:rsidP="00016704">
      <w:pPr>
        <w:pStyle w:val="HD-2"/>
      </w:pPr>
      <w:r w:rsidRPr="001814EF">
        <w:t>The contract price of the total work is divided among different components of works as per the percentages specified in Section-5 ‘Schedule of payments’ and the payments will be regulated accordingly.</w:t>
      </w:r>
    </w:p>
    <w:p w14:paraId="6084C71A" w14:textId="77777777" w:rsidR="00690949" w:rsidRPr="00500C7D" w:rsidRDefault="000B26FF" w:rsidP="00500C7D">
      <w:pPr>
        <w:pStyle w:val="HD-2"/>
        <w:rPr>
          <w:b/>
          <w:smallCaps/>
          <w:color w:val="000000" w:themeColor="text1"/>
          <w:sz w:val="24"/>
          <w:lang w:eastAsia="zh-CN"/>
        </w:rPr>
      </w:pPr>
      <w:r w:rsidRPr="001814EF">
        <w:t xml:space="preserve">The Contractor shall submit the detailed designs and drawings and after their approval by the competent authority and based on them, submit the detailed estimate with BoQ (Bill of Quantities) which will form the basis of payment in terms of G.O Ms.No.50 I &amp; CAD dt. 2-3-2009. </w:t>
      </w:r>
    </w:p>
    <w:p w14:paraId="60D71419" w14:textId="77777777" w:rsidR="000B26FF" w:rsidRPr="001814EF" w:rsidRDefault="000B26FF" w:rsidP="00016704">
      <w:pPr>
        <w:pStyle w:val="UPH1"/>
      </w:pPr>
      <w:r w:rsidRPr="001814EF">
        <w:t>Changes in the Quantities:</w:t>
      </w:r>
    </w:p>
    <w:p w14:paraId="362AF340" w14:textId="77777777" w:rsidR="000B26FF" w:rsidRDefault="000B26FF" w:rsidP="00016704">
      <w:pPr>
        <w:pStyle w:val="HD-2"/>
      </w:pPr>
      <w:r w:rsidRPr="001814EF">
        <w:t xml:space="preserve">Being a lump sum contract on EPC – Turnkey basis, the contractor is bound to complete and commission the entire work under the contract on a firm lump sum price quoted and on a single source responsibility basis.The Contractor shall be deemed to have satisfied himself as to the correctness and sufficiency of the Contract price.Therefore the contractor is bound to execute all supplemental works that are found essential, incidental and inevitable during execution of main work. </w:t>
      </w:r>
    </w:p>
    <w:p w14:paraId="28C2B4DE" w14:textId="77777777" w:rsidR="00500C7D" w:rsidRDefault="00500C7D" w:rsidP="00500C7D">
      <w:pPr>
        <w:pStyle w:val="UPH1"/>
      </w:pPr>
      <w:r w:rsidRPr="001814EF">
        <w:t>Extra Items:</w:t>
      </w:r>
    </w:p>
    <w:p w14:paraId="50A18196" w14:textId="77777777" w:rsidR="00500C7D" w:rsidRPr="00500C7D" w:rsidRDefault="00500C7D" w:rsidP="00B869C5">
      <w:pPr>
        <w:pStyle w:val="HD-2"/>
      </w:pPr>
      <w:r w:rsidRPr="00500C7D">
        <w:t>Extra items of work shall not vitiate the contract. This being a lump sum contract on Turnkey (EPC) basis for a firm lump sum price quoted and on single source responsibility basis, the contractor shall be bound to execute any items of work contingent to main work for completion in full shape as directed by the Engineer-in-Charge.</w:t>
      </w:r>
    </w:p>
    <w:p w14:paraId="5EF548A2" w14:textId="77777777" w:rsidR="000B26FF" w:rsidRPr="001814EF" w:rsidRDefault="000B26FF" w:rsidP="00016704">
      <w:pPr>
        <w:pStyle w:val="Heding3"/>
      </w:pPr>
      <w:r w:rsidRPr="001814EF">
        <w:t xml:space="preserve">Whenever additional items not contingent on the main work and outside the scope of original contract are to be entrusted to the Contractor, entrustment of such items and the price to be paid shall be referred to the government for final decision. </w:t>
      </w:r>
    </w:p>
    <w:p w14:paraId="02F05356" w14:textId="77777777" w:rsidR="000B26FF" w:rsidRPr="001814EF" w:rsidRDefault="000B26FF" w:rsidP="00016704">
      <w:pPr>
        <w:pStyle w:val="Heding3"/>
      </w:pPr>
      <w:r w:rsidRPr="001814EF">
        <w:lastRenderedPageBreak/>
        <w:t>The contractor shall before the 15th day of each month, submit in writing to the Employer/ Employer’s representative a statement of extra items if any that they have executed during the preceding month failing which the contractor shall not be entitled to claim any.</w:t>
      </w:r>
    </w:p>
    <w:p w14:paraId="58B9AD9B" w14:textId="77777777" w:rsidR="000B26FF" w:rsidRPr="001814EF" w:rsidRDefault="000B26FF" w:rsidP="00016704">
      <w:pPr>
        <w:pStyle w:val="UPH1"/>
      </w:pPr>
      <w:r w:rsidRPr="001814EF">
        <w:t xml:space="preserve">Cash </w:t>
      </w:r>
      <w:r w:rsidR="008502B4">
        <w:t>F</w:t>
      </w:r>
      <w:r w:rsidRPr="001814EF">
        <w:t xml:space="preserve">low </w:t>
      </w:r>
      <w:r w:rsidR="008502B4">
        <w:t>F</w:t>
      </w:r>
      <w:r w:rsidRPr="001814EF">
        <w:t>orecasts:</w:t>
      </w:r>
    </w:p>
    <w:p w14:paraId="66460952" w14:textId="77777777" w:rsidR="00500C7D" w:rsidRPr="001814EF" w:rsidRDefault="000B26FF" w:rsidP="00500C7D">
      <w:pPr>
        <w:ind w:left="709"/>
      </w:pPr>
      <w:r w:rsidRPr="001814EF">
        <w:t>When the program is updated, the contractor is to provide the Employer/ Employer’s representative with an updated cash flow forecast.</w:t>
      </w:r>
    </w:p>
    <w:p w14:paraId="27E082DB" w14:textId="77777777" w:rsidR="00B869C5" w:rsidRDefault="000B26FF" w:rsidP="008F4B83">
      <w:pPr>
        <w:pStyle w:val="UPH1"/>
      </w:pPr>
      <w:r w:rsidRPr="001814EF">
        <w:t>Payment Certificates:</w:t>
      </w:r>
    </w:p>
    <w:p w14:paraId="6B08CCE5" w14:textId="77777777" w:rsidR="00500C7D" w:rsidRDefault="00500C7D" w:rsidP="00B869C5">
      <w:pPr>
        <w:pStyle w:val="HD-2"/>
      </w:pPr>
      <w:r w:rsidRPr="00500C7D">
        <w:t xml:space="preserve">The Contractor shall submit to the Employer/ Employer’s representative monthly statements of the estimated value of the work completed less the cumulative amount certified previously. </w:t>
      </w:r>
    </w:p>
    <w:p w14:paraId="4BA95604" w14:textId="77777777" w:rsidR="00500C7D" w:rsidRPr="001814EF" w:rsidRDefault="00500C7D" w:rsidP="00500C7D">
      <w:pPr>
        <w:pStyle w:val="HD-2"/>
      </w:pPr>
      <w:r w:rsidRPr="001814EF">
        <w:t>The Employer/ Employer’s representative shall check the Contractor’s monthly statement within 14 days.</w:t>
      </w:r>
    </w:p>
    <w:p w14:paraId="3A55B5CA" w14:textId="77777777" w:rsidR="000B26FF" w:rsidRPr="001814EF" w:rsidRDefault="000B26FF" w:rsidP="00016704">
      <w:pPr>
        <w:pStyle w:val="HD-2"/>
      </w:pPr>
      <w:r w:rsidRPr="001814EF">
        <w:t>The value of work executed shall be determined by the Employer/ Employer’s representative.</w:t>
      </w:r>
    </w:p>
    <w:p w14:paraId="052BD42A" w14:textId="77777777" w:rsidR="000B26FF" w:rsidRPr="001814EF" w:rsidRDefault="000B26FF" w:rsidP="00016704">
      <w:pPr>
        <w:pStyle w:val="HD-2"/>
      </w:pPr>
      <w:r w:rsidRPr="001814EF">
        <w:t xml:space="preserve">The value of work executed shall comprise the value of the quantities in proportion on prorata basis against each sub-head in Section-5, Volume– III. </w:t>
      </w:r>
    </w:p>
    <w:p w14:paraId="7D76F132" w14:textId="77777777" w:rsidR="000B26FF" w:rsidRPr="001814EF" w:rsidRDefault="000B26FF" w:rsidP="00016704">
      <w:pPr>
        <w:pStyle w:val="HD-2"/>
      </w:pPr>
      <w:r w:rsidRPr="001814EF">
        <w:t>The Employer/Employer’s representative may exclude any item certified in a previous certificate or reduce the proportion of any item previously certified in any certificate in the light of later information.</w:t>
      </w:r>
    </w:p>
    <w:p w14:paraId="5710163B" w14:textId="77777777" w:rsidR="000B26FF" w:rsidRPr="001814EF" w:rsidRDefault="000B26FF" w:rsidP="00016704">
      <w:pPr>
        <w:pStyle w:val="UPH1"/>
      </w:pPr>
      <w:r w:rsidRPr="001814EF">
        <w:t>PAYMENT</w:t>
      </w:r>
    </w:p>
    <w:p w14:paraId="1F31B412" w14:textId="77777777" w:rsidR="000B26FF" w:rsidRPr="008502B4" w:rsidRDefault="000B26FF" w:rsidP="00016704">
      <w:pPr>
        <w:pStyle w:val="HD-2"/>
      </w:pPr>
      <w:r w:rsidRPr="008502B4">
        <w:t>EPC Contractor’s Application for Payment</w:t>
      </w:r>
    </w:p>
    <w:p w14:paraId="50D5D9D3" w14:textId="77777777" w:rsidR="000B26FF" w:rsidRPr="001814EF" w:rsidRDefault="000B26FF" w:rsidP="00016704">
      <w:pPr>
        <w:pStyle w:val="Heding3"/>
      </w:pPr>
      <w:r w:rsidRPr="00B13AE1">
        <w:t>On the fifth Business Day of every</w:t>
      </w:r>
      <w:r w:rsidR="00B13AE1" w:rsidRPr="00E5359C">
        <w:t xml:space="preserve"> 3</w:t>
      </w:r>
      <w:r w:rsidR="00B13AE1" w:rsidRPr="00E5359C">
        <w:rPr>
          <w:vertAlign w:val="superscript"/>
        </w:rPr>
        <w:t>rd</w:t>
      </w:r>
      <w:r w:rsidRPr="00B13AE1">
        <w:t>month</w:t>
      </w:r>
      <w:r w:rsidR="00B13AE1">
        <w:t xml:space="preserve"> (quarter) </w:t>
      </w:r>
      <w:r w:rsidRPr="001814EF">
        <w:t xml:space="preserve"> from the date of issue of the Notice to Proceed the EPC Contractor may serve a notice in writing on the Employer’s Representative (“Request for Payment”) requesting payment of the sum which is considers to be due on achievement ofmilestones as per the Section-5. (“Schedule of Payments”).</w:t>
      </w:r>
    </w:p>
    <w:p w14:paraId="371251D7" w14:textId="77777777" w:rsidR="000B26FF" w:rsidRPr="00FC5123" w:rsidRDefault="000B26FF" w:rsidP="001C6D22">
      <w:pPr>
        <w:pStyle w:val="body1"/>
        <w:rPr>
          <w:b/>
        </w:rPr>
      </w:pPr>
      <w:r w:rsidRPr="00FC5123">
        <w:rPr>
          <w:b/>
        </w:rPr>
        <w:t>Less</w:t>
      </w:r>
    </w:p>
    <w:p w14:paraId="54DA64F2" w14:textId="77777777" w:rsidR="000B26FF" w:rsidRPr="001814EF" w:rsidRDefault="000B26FF">
      <w:pPr>
        <w:pStyle w:val="body1"/>
        <w:numPr>
          <w:ilvl w:val="1"/>
          <w:numId w:val="55"/>
        </w:numPr>
        <w:ind w:left="1530"/>
      </w:pPr>
      <w:r w:rsidRPr="001814EF">
        <w:t>The amount to be deducted as Retention Money</w:t>
      </w:r>
    </w:p>
    <w:p w14:paraId="595F6876" w14:textId="77777777" w:rsidR="000B26FF" w:rsidRPr="001814EF" w:rsidRDefault="000B26FF">
      <w:pPr>
        <w:pStyle w:val="body1"/>
        <w:numPr>
          <w:ilvl w:val="1"/>
          <w:numId w:val="55"/>
        </w:numPr>
        <w:ind w:left="1530"/>
      </w:pPr>
      <w:r w:rsidRPr="001814EF">
        <w:t xml:space="preserve">Advance payment in proportionate amounts commencing upon the submissions by the EPC Contractor of the Request for Payment for the fourth monthly period after the date of issue of the Notice to proceed and ending upon the date of the last Request for payment; and </w:t>
      </w:r>
    </w:p>
    <w:p w14:paraId="3C375AD2" w14:textId="77777777" w:rsidR="000B26FF" w:rsidRPr="001814EF" w:rsidRDefault="000B26FF">
      <w:pPr>
        <w:pStyle w:val="body1"/>
        <w:numPr>
          <w:ilvl w:val="1"/>
          <w:numId w:val="55"/>
        </w:numPr>
        <w:ind w:left="1530"/>
      </w:pPr>
      <w:r w:rsidRPr="001814EF">
        <w:t>Any amounts due and owing from the EPC Contractor to the Employer pursuant to this Agreement.</w:t>
      </w:r>
    </w:p>
    <w:p w14:paraId="32A40FF8" w14:textId="77777777" w:rsidR="000B26FF" w:rsidRPr="001814EF" w:rsidRDefault="000B26FF" w:rsidP="00016704">
      <w:pPr>
        <w:pStyle w:val="Heding3"/>
      </w:pPr>
      <w:r w:rsidRPr="001814EF">
        <w:t>The Request for Payment shall be:</w:t>
      </w:r>
    </w:p>
    <w:p w14:paraId="5B05633A" w14:textId="77777777" w:rsidR="000B26FF" w:rsidRPr="001814EF" w:rsidRDefault="000B26FF">
      <w:pPr>
        <w:pStyle w:val="body1"/>
        <w:numPr>
          <w:ilvl w:val="1"/>
          <w:numId w:val="56"/>
        </w:numPr>
        <w:ind w:left="1530"/>
      </w:pPr>
      <w:r w:rsidRPr="001814EF">
        <w:lastRenderedPageBreak/>
        <w:t xml:space="preserve">Prepared on forms in the form indicated by the Employer’s representative and at the expense of the EPC Contractor, the number of copies therefore shall be as the Employer’s Representative may determine; and </w:t>
      </w:r>
    </w:p>
    <w:p w14:paraId="78BC8281" w14:textId="77777777" w:rsidR="000B26FF" w:rsidRPr="001814EF" w:rsidRDefault="000B26FF">
      <w:pPr>
        <w:pStyle w:val="body1"/>
        <w:numPr>
          <w:ilvl w:val="1"/>
          <w:numId w:val="56"/>
        </w:numPr>
        <w:ind w:left="1530"/>
      </w:pPr>
      <w:r w:rsidRPr="001814EF">
        <w:t>Accompanied by such supporting documentation as the Employer’s Representative may require to establish the value of the work property designed and Executed as referred to in the Request for payment and reasonableness of the amounts added in respect of goods and materials.</w:t>
      </w:r>
    </w:p>
    <w:p w14:paraId="72E79847" w14:textId="77777777" w:rsidR="0076020F" w:rsidRDefault="000B26FF" w:rsidP="00016704">
      <w:pPr>
        <w:pStyle w:val="Heding3"/>
      </w:pPr>
      <w:r w:rsidRPr="001814EF">
        <w:t>Payment for unfinished work: In case of execution of unfinished work of agency the quantities have to be worked out by the department as follows.</w:t>
      </w:r>
    </w:p>
    <w:p w14:paraId="39C9E117" w14:textId="77777777" w:rsidR="0076020F" w:rsidRDefault="000B26FF">
      <w:pPr>
        <w:pStyle w:val="body1"/>
        <w:numPr>
          <w:ilvl w:val="1"/>
          <w:numId w:val="57"/>
        </w:numPr>
        <w:ind w:left="1530"/>
      </w:pPr>
      <w:r w:rsidRPr="001814EF">
        <w:t xml:space="preserve">The deletion shall be inconformity with the sub components already fixed. </w:t>
      </w:r>
    </w:p>
    <w:p w14:paraId="10CD0E98" w14:textId="77777777" w:rsidR="0076020F" w:rsidRDefault="000B26FF">
      <w:pPr>
        <w:pStyle w:val="body1"/>
        <w:numPr>
          <w:ilvl w:val="1"/>
          <w:numId w:val="57"/>
        </w:numPr>
        <w:ind w:left="1530"/>
      </w:pPr>
      <w:r w:rsidRPr="001814EF">
        <w:t xml:space="preserve">If the new agency is willing to carry out the work at the amount not exceeding the sub component percentage of original agency </w:t>
      </w:r>
      <w:proofErr w:type="spellStart"/>
      <w:r w:rsidRPr="001814EF">
        <w:t>ie</w:t>
      </w:r>
      <w:proofErr w:type="spellEnd"/>
      <w:r w:rsidRPr="001814EF">
        <w:t xml:space="preserve">. Where there is no liability to government the same can be approved by the employer irrespective of monetary value. </w:t>
      </w:r>
    </w:p>
    <w:p w14:paraId="25B58B87" w14:textId="77777777" w:rsidR="0076020F" w:rsidRDefault="000B26FF">
      <w:pPr>
        <w:pStyle w:val="body1"/>
        <w:numPr>
          <w:ilvl w:val="1"/>
          <w:numId w:val="57"/>
        </w:numPr>
        <w:ind w:left="1530"/>
      </w:pPr>
      <w:r w:rsidRPr="001814EF">
        <w:t xml:space="preserve">If the new agency is willing to carry out the work and the amount exceed the sub component percentage of original agency, if the difference is within 5% of agreement value the same may be entrusted by the committee constituted for fixing IBM. The difference of 5% is to be made good from original agency. </w:t>
      </w:r>
    </w:p>
    <w:p w14:paraId="40B67742" w14:textId="77777777" w:rsidR="000B26FF" w:rsidRPr="001814EF" w:rsidRDefault="000B26FF">
      <w:pPr>
        <w:pStyle w:val="body1"/>
        <w:numPr>
          <w:ilvl w:val="1"/>
          <w:numId w:val="57"/>
        </w:numPr>
        <w:ind w:left="1530"/>
      </w:pPr>
      <w:r w:rsidRPr="001814EF">
        <w:t xml:space="preserve">The agency is willing to carry out the work and the amount exceed the sub component percentage by 5% of agreement value, all such cases require prior approval of government. </w:t>
      </w:r>
    </w:p>
    <w:p w14:paraId="330A082D" w14:textId="77777777" w:rsidR="000B26FF" w:rsidRPr="008502B4" w:rsidRDefault="000B26FF" w:rsidP="00016704">
      <w:pPr>
        <w:pStyle w:val="HD-2"/>
      </w:pPr>
      <w:r w:rsidRPr="008502B4">
        <w:t>Certificates of Payment</w:t>
      </w:r>
    </w:p>
    <w:p w14:paraId="22E88117" w14:textId="77777777" w:rsidR="000B26FF" w:rsidRPr="001814EF" w:rsidRDefault="000B26FF" w:rsidP="00016704">
      <w:pPr>
        <w:pStyle w:val="Heding3"/>
      </w:pPr>
      <w:r w:rsidRPr="001814EF">
        <w:t>Within fourteen (14) Business Days after the receipt of the Request for payment, the Employer’s Representative shall, subject to the EPC Contractor’s compliance with Article 43.2 inspect the relevant parts of the Works and the relevant goods and materials in order to satisfy himself that the request for payment is correct.</w:t>
      </w:r>
    </w:p>
    <w:p w14:paraId="4CAD018F" w14:textId="77777777" w:rsidR="000B26FF" w:rsidRPr="001814EF" w:rsidRDefault="000B26FF" w:rsidP="001C6D22">
      <w:pPr>
        <w:pStyle w:val="body1"/>
      </w:pPr>
      <w:r w:rsidRPr="001814EF">
        <w:t>If the Employer’s Representative is so satisfied he shall issue a Certificate of Payment certifying what amounts are due to the EPC Contractor pursuant to this Article 43 subject to the provisions of Article 43.2.2 to 43.2.3 after giving credit to the Employer for any sums to which the Employer is entitled under this Agreement.</w:t>
      </w:r>
    </w:p>
    <w:p w14:paraId="24219940" w14:textId="77777777" w:rsidR="000B26FF" w:rsidRPr="001814EF" w:rsidRDefault="000B26FF" w:rsidP="00016704">
      <w:pPr>
        <w:pStyle w:val="Heding3"/>
      </w:pPr>
      <w:r w:rsidRPr="001814EF">
        <w:t>No sum shall be included in the Certificate of Payment in respect of goods and materials yet to be incorporated into the payment works unless the employers’ Representative is satisfied and has approved in writing that:</w:t>
      </w:r>
    </w:p>
    <w:p w14:paraId="3800FEF9" w14:textId="77777777" w:rsidR="000B26FF" w:rsidRPr="001814EF" w:rsidRDefault="000B26FF">
      <w:pPr>
        <w:pStyle w:val="body1"/>
        <w:numPr>
          <w:ilvl w:val="1"/>
          <w:numId w:val="58"/>
        </w:numPr>
        <w:ind w:left="1530"/>
      </w:pPr>
      <w:r w:rsidRPr="001814EF">
        <w:t>Such goods and materials have been properly acquired and properly and not prematurely delivered to the Project Site;</w:t>
      </w:r>
    </w:p>
    <w:p w14:paraId="19425E51" w14:textId="77777777" w:rsidR="000B26FF" w:rsidRPr="001814EF" w:rsidRDefault="000B26FF">
      <w:pPr>
        <w:pStyle w:val="body1"/>
        <w:numPr>
          <w:ilvl w:val="1"/>
          <w:numId w:val="58"/>
        </w:numPr>
        <w:ind w:left="1530"/>
      </w:pPr>
      <w:r w:rsidRPr="001814EF">
        <w:t xml:space="preserve">Such </w:t>
      </w:r>
      <w:proofErr w:type="spellStart"/>
      <w:r w:rsidRPr="001814EF">
        <w:t>goodsplant</w:t>
      </w:r>
      <w:proofErr w:type="spellEnd"/>
      <w:r w:rsidRPr="001814EF">
        <w:t xml:space="preserve"> and materials are properly stored on the project site and fully protected against loss, damage or deterioration;</w:t>
      </w:r>
    </w:p>
    <w:p w14:paraId="22290452" w14:textId="77777777" w:rsidR="000B26FF" w:rsidRPr="001814EF" w:rsidRDefault="000B26FF">
      <w:pPr>
        <w:pStyle w:val="body1"/>
        <w:numPr>
          <w:ilvl w:val="1"/>
          <w:numId w:val="58"/>
        </w:numPr>
        <w:ind w:left="1530"/>
      </w:pPr>
      <w:r w:rsidRPr="001814EF">
        <w:lastRenderedPageBreak/>
        <w:t xml:space="preserve">The EPC Contractor’s records of the requisitions, orders, receipts and use of any goods and materials are kept in a form approved by the Employer’s Representative, and such records are available for inspection by the Employer’s Representative; and </w:t>
      </w:r>
    </w:p>
    <w:p w14:paraId="1A978ECA" w14:textId="77777777" w:rsidR="008502B4" w:rsidRPr="00500C7D" w:rsidRDefault="000B26FF">
      <w:pPr>
        <w:pStyle w:val="body1"/>
        <w:numPr>
          <w:ilvl w:val="1"/>
          <w:numId w:val="58"/>
        </w:numPr>
        <w:ind w:left="1530"/>
        <w:rPr>
          <w:rFonts w:eastAsia="Times New Roman" w:cs="Arial"/>
          <w:noProof/>
          <w:color w:val="000000" w:themeColor="text1"/>
          <w:kern w:val="32"/>
          <w:szCs w:val="32"/>
          <w:lang w:val="en-AU" w:eastAsia="zh-CN"/>
        </w:rPr>
      </w:pPr>
      <w:r w:rsidRPr="001814EF">
        <w:t>The EPC Contractor has submitted a proper statement of the cost of acquiring the goods and materials together with such documents as may be required for evidencing such cost.</w:t>
      </w:r>
    </w:p>
    <w:p w14:paraId="434D9C6C" w14:textId="77777777" w:rsidR="000B26FF" w:rsidRPr="001814EF" w:rsidRDefault="000B26FF" w:rsidP="00016704">
      <w:pPr>
        <w:pStyle w:val="Heding3"/>
      </w:pPr>
      <w:r w:rsidRPr="001814EF">
        <w:t>In the event that the Employer’s Representative ascertains that the value of the works properly designed and Executed in the relevant period is less than the Milestone Payment for the period, he shall include in the Certificate of payment, the value of the works and goods and materials so ascertained by him.</w:t>
      </w:r>
    </w:p>
    <w:p w14:paraId="1376A830" w14:textId="77777777" w:rsidR="000B26FF" w:rsidRDefault="000B26FF" w:rsidP="00016704">
      <w:pPr>
        <w:pStyle w:val="Heding3"/>
      </w:pPr>
      <w:r w:rsidRPr="001814EF">
        <w:t>All Certificates of Payment shall specify the amount, which the Employer proposes to pay to the EPC Contractor and the basis on which that amount was calculated. Such amount shall become due on the issue of the said Certificate of Payment.</w:t>
      </w:r>
    </w:p>
    <w:p w14:paraId="4A1F01D1" w14:textId="77777777" w:rsidR="000B26FF" w:rsidRPr="001814EF" w:rsidRDefault="000B26FF" w:rsidP="00016704">
      <w:pPr>
        <w:pStyle w:val="UPH1"/>
      </w:pPr>
      <w:r w:rsidRPr="004E5521">
        <w:t>Certificate</w:t>
      </w:r>
      <w:r w:rsidRPr="001814EF">
        <w:t xml:space="preserve"> of Completion of </w:t>
      </w:r>
      <w:r w:rsidR="008502B4">
        <w:t>W</w:t>
      </w:r>
      <w:r w:rsidRPr="001814EF">
        <w:t>orks:</w:t>
      </w:r>
    </w:p>
    <w:p w14:paraId="22959A9A" w14:textId="77777777" w:rsidR="000B26FF" w:rsidRPr="008502B4" w:rsidRDefault="000B26FF" w:rsidP="00016704">
      <w:pPr>
        <w:pStyle w:val="HD-2"/>
      </w:pPr>
      <w:r w:rsidRPr="008502B4">
        <w:t xml:space="preserve">Certificate of Completion of </w:t>
      </w:r>
      <w:r w:rsidR="008502B4">
        <w:t>W</w:t>
      </w:r>
      <w:r w:rsidRPr="008502B4">
        <w:t>orks:</w:t>
      </w:r>
    </w:p>
    <w:p w14:paraId="6058BA18" w14:textId="77777777" w:rsidR="000B26FF" w:rsidRPr="001814EF" w:rsidRDefault="000B26FF" w:rsidP="00016704">
      <w:pPr>
        <w:pStyle w:val="Heding3"/>
      </w:pPr>
      <w:r w:rsidRPr="001814EF">
        <w:t>Similarly, the Contractor may request and the Employer/ Employer’s representative shall issue a Certificate of Completion in respect of:</w:t>
      </w:r>
    </w:p>
    <w:p w14:paraId="46E814BE" w14:textId="77777777" w:rsidR="000B26FF" w:rsidRPr="001814EF" w:rsidRDefault="000B26FF">
      <w:pPr>
        <w:pStyle w:val="body1"/>
        <w:numPr>
          <w:ilvl w:val="1"/>
          <w:numId w:val="59"/>
        </w:numPr>
        <w:ind w:left="1530"/>
      </w:pPr>
      <w:r w:rsidRPr="001814EF">
        <w:t>Any section of the Permanent works in respect of which a separate time for completion is provided in the Contract, and</w:t>
      </w:r>
    </w:p>
    <w:p w14:paraId="507097B0" w14:textId="77777777" w:rsidR="000B26FF" w:rsidRPr="001814EF" w:rsidRDefault="000B26FF">
      <w:pPr>
        <w:pStyle w:val="body1"/>
        <w:numPr>
          <w:ilvl w:val="1"/>
          <w:numId w:val="59"/>
        </w:numPr>
        <w:ind w:left="1530"/>
      </w:pPr>
      <w:r w:rsidRPr="001814EF">
        <w:t>Any substantial part of the Permanent Works which has been both completed to the satisfaction of the Employer/ Employer’s representative and occupied or used by the Department.</w:t>
      </w:r>
    </w:p>
    <w:p w14:paraId="0A780C8A" w14:textId="77777777" w:rsidR="000B26FF" w:rsidRPr="001814EF" w:rsidRDefault="000B26FF" w:rsidP="00016704">
      <w:pPr>
        <w:pStyle w:val="UPH1"/>
      </w:pPr>
      <w:r w:rsidRPr="001814EF">
        <w:t xml:space="preserve">Taxes </w:t>
      </w:r>
      <w:r w:rsidR="00C61CF5">
        <w:t>I</w:t>
      </w:r>
      <w:r w:rsidRPr="001814EF">
        <w:t xml:space="preserve">ncluded in the </w:t>
      </w:r>
      <w:r w:rsidR="00C61CF5">
        <w:t>B</w:t>
      </w:r>
      <w:r w:rsidRPr="001814EF">
        <w:t>id:</w:t>
      </w:r>
    </w:p>
    <w:p w14:paraId="3A85B631" w14:textId="77777777" w:rsidR="000B26FF" w:rsidRPr="0016155D" w:rsidRDefault="000B26FF" w:rsidP="00016704">
      <w:pPr>
        <w:pStyle w:val="HD-2"/>
      </w:pPr>
      <w:r w:rsidRPr="0016155D">
        <w:t>Taxes included in the bid: The lump sum offer shall provide for all superintendence, labour, material, plant, equipment, Taxes &amp; Duties for all items delivered as finished items and all other things required for successful completion and commissioning of the work including all taxes &amp; duties but excluding the reimbursable as detailed below as per actualswhich will be reimbursable to the contractor, as per actuals on submission of proof of payment.</w:t>
      </w:r>
    </w:p>
    <w:p w14:paraId="36AB4826" w14:textId="77777777" w:rsidR="000B26FF" w:rsidRPr="001814EF" w:rsidRDefault="000B26FF" w:rsidP="001C6D22">
      <w:pPr>
        <w:pStyle w:val="body1"/>
      </w:pPr>
      <w:r w:rsidRPr="0016155D">
        <w:t>For all the items, it shall be inclusive of all taxes and the rates are for finished items only.</w:t>
      </w:r>
    </w:p>
    <w:p w14:paraId="63FBA52E" w14:textId="77777777" w:rsidR="000B26FF" w:rsidRPr="00C61CF5" w:rsidRDefault="000B26FF" w:rsidP="00016704">
      <w:pPr>
        <w:pStyle w:val="HD-2"/>
      </w:pPr>
      <w:r w:rsidRPr="00C61CF5">
        <w:t>Interest on Money due to Contractor</w:t>
      </w:r>
    </w:p>
    <w:p w14:paraId="47FCCB93" w14:textId="77777777" w:rsidR="000B26FF" w:rsidRPr="001814EF" w:rsidRDefault="000B26FF" w:rsidP="001C6D22">
      <w:pPr>
        <w:pStyle w:val="body1"/>
      </w:pPr>
      <w:r w:rsidRPr="001814EF">
        <w:t xml:space="preserve">No omission by the Executive Engineer or the </w:t>
      </w:r>
      <w:proofErr w:type="gramStart"/>
      <w:r w:rsidRPr="001814EF">
        <w:t>sub Divisional</w:t>
      </w:r>
      <w:proofErr w:type="gramEnd"/>
      <w:r w:rsidRPr="001814EF">
        <w:t xml:space="preserve"> officer to pay the amount due upon certificates shall </w:t>
      </w:r>
      <w:proofErr w:type="spellStart"/>
      <w:r w:rsidRPr="001814EF">
        <w:t>vitiateor</w:t>
      </w:r>
      <w:proofErr w:type="spellEnd"/>
      <w:r w:rsidRPr="001814EF">
        <w:t xml:space="preserve"> make void the contract nor shall the contractor be entitled to </w:t>
      </w:r>
      <w:proofErr w:type="spellStart"/>
      <w:r w:rsidRPr="001814EF">
        <w:t>interestupon</w:t>
      </w:r>
      <w:proofErr w:type="spellEnd"/>
      <w:r w:rsidRPr="001814EF">
        <w:t xml:space="preserve"> any guarantee fund or payments in arrear, nor upon any balance which may on the financial settlements of his accounts, founded to be due to him.</w:t>
      </w:r>
    </w:p>
    <w:p w14:paraId="481A9587" w14:textId="77777777" w:rsidR="000B26FF" w:rsidRPr="00C61CF5" w:rsidRDefault="000B26FF" w:rsidP="00016704">
      <w:pPr>
        <w:pStyle w:val="HD-2"/>
      </w:pPr>
      <w:r w:rsidRPr="00C61CF5">
        <w:lastRenderedPageBreak/>
        <w:t>Income Tax:</w:t>
      </w:r>
    </w:p>
    <w:p w14:paraId="3EE72EB0" w14:textId="77777777" w:rsidR="000B26FF" w:rsidRPr="001814EF" w:rsidRDefault="000B26FF">
      <w:pPr>
        <w:pStyle w:val="body1"/>
        <w:numPr>
          <w:ilvl w:val="1"/>
          <w:numId w:val="60"/>
        </w:numPr>
        <w:ind w:left="1620"/>
      </w:pPr>
      <w:r w:rsidRPr="001814EF">
        <w:t>During the currency of the contract, deduction of Income Tax at source shall be made from the gross value of each bill of the contract, as per the directives of CBDT/GOI</w:t>
      </w:r>
    </w:p>
    <w:p w14:paraId="45F6FD30" w14:textId="77777777" w:rsidR="000B26FF" w:rsidRPr="001814EF" w:rsidRDefault="000B26FF">
      <w:pPr>
        <w:pStyle w:val="body1"/>
        <w:numPr>
          <w:ilvl w:val="1"/>
          <w:numId w:val="60"/>
        </w:numPr>
        <w:ind w:left="1620"/>
      </w:pPr>
      <w:r w:rsidRPr="001814EF">
        <w:t xml:space="preserve">The </w:t>
      </w:r>
      <w:proofErr w:type="gramStart"/>
      <w:r w:rsidRPr="001814EF">
        <w:t>contractors</w:t>
      </w:r>
      <w:proofErr w:type="gramEnd"/>
      <w:r w:rsidRPr="001814EF">
        <w:t xml:space="preserve"> staff, personal and </w:t>
      </w:r>
      <w:proofErr w:type="spellStart"/>
      <w:r w:rsidRPr="001814EF">
        <w:t>labour</w:t>
      </w:r>
      <w:proofErr w:type="spellEnd"/>
      <w:r w:rsidRPr="001814EF">
        <w:t xml:space="preserve"> will be liable to pay personnel income taxes in respect of their salaries and wages as are </w:t>
      </w:r>
      <w:proofErr w:type="spellStart"/>
      <w:r w:rsidRPr="001814EF">
        <w:t>chargable</w:t>
      </w:r>
      <w:proofErr w:type="spellEnd"/>
      <w:r w:rsidRPr="001814EF">
        <w:t xml:space="preserve"> under the </w:t>
      </w:r>
      <w:r w:rsidRPr="00477848">
        <w:rPr>
          <w:rFonts w:eastAsia="Times New Roman" w:cs="Arial"/>
          <w:noProof/>
          <w:kern w:val="32"/>
          <w:szCs w:val="20"/>
          <w:lang w:val="en-AU"/>
        </w:rPr>
        <w:t>Laws</w:t>
      </w:r>
      <w:r w:rsidR="00477848">
        <w:t xml:space="preserve"> </w:t>
      </w:r>
      <w:r w:rsidRPr="00477848">
        <w:rPr>
          <w:rFonts w:eastAsia="Times New Roman" w:cs="Arial"/>
          <w:noProof/>
          <w:kern w:val="32"/>
          <w:szCs w:val="20"/>
          <w:lang w:val="en-AU"/>
        </w:rPr>
        <w:t>and</w:t>
      </w:r>
      <w:r w:rsidRPr="001814EF">
        <w:t xml:space="preserve"> regulations for the time being in force and the contractor shall perform such duties in regard to such deductions there of as may be imposed on him by such laws and regulations.</w:t>
      </w:r>
    </w:p>
    <w:p w14:paraId="2F5BFFD1" w14:textId="77777777" w:rsidR="000B26FF" w:rsidRPr="00C61CF5" w:rsidRDefault="000B26FF" w:rsidP="00016704">
      <w:pPr>
        <w:pStyle w:val="HD-2"/>
      </w:pPr>
      <w:r w:rsidRPr="00C61CF5">
        <w:t xml:space="preserve">Seigniorage Charges: </w:t>
      </w:r>
    </w:p>
    <w:p w14:paraId="7771C58C" w14:textId="77777777" w:rsidR="000B26FF" w:rsidRDefault="000B26FF" w:rsidP="00016704">
      <w:pPr>
        <w:pStyle w:val="Heding3"/>
      </w:pPr>
      <w:r w:rsidRPr="001814EF">
        <w:t>Seigniorage charges will be reimbursed to the contractor as per rules based on the theoretical requirement of materials at the following present rates as per actual on production of proof of payment</w:t>
      </w:r>
      <w:r w:rsidR="00C85781">
        <w:t xml:space="preserve"> as per relevant orders by repective departments</w:t>
      </w:r>
      <w:r w:rsidRPr="001814EF">
        <w:t xml:space="preserve">. </w:t>
      </w:r>
    </w:p>
    <w:p w14:paraId="62B476C8" w14:textId="77777777" w:rsidR="000B26FF" w:rsidRPr="001814EF" w:rsidRDefault="000B26FF" w:rsidP="00016704">
      <w:pPr>
        <w:pStyle w:val="Heding3"/>
      </w:pPr>
      <w:r w:rsidRPr="001814EF">
        <w:t>The rates are liable to be revised and amended from time to time by the State Government, by notification in the ‘Andhra Pradesh Gazettee’. Seigniorage charges will be reimbursed to the contractor as per rates prevailing at the time of execution provided the contractor produce valid permits/ vouchers/ bills for procurement of sand or as per the Sand Policy of GoAP which is in force.</w:t>
      </w:r>
    </w:p>
    <w:p w14:paraId="403DB84A" w14:textId="77777777" w:rsidR="000B26FF" w:rsidRPr="00C61CF5" w:rsidRDefault="000B26FF" w:rsidP="00016704">
      <w:pPr>
        <w:pStyle w:val="HD-2"/>
      </w:pPr>
      <w:r w:rsidRPr="00C61CF5">
        <w:t>GST (Goods &amp; Service Tax):</w:t>
      </w:r>
    </w:p>
    <w:p w14:paraId="1AD3BC5C" w14:textId="77777777" w:rsidR="000B26FF" w:rsidRPr="001814EF" w:rsidRDefault="000B26FF" w:rsidP="00016704">
      <w:pPr>
        <w:pStyle w:val="Heding3"/>
      </w:pPr>
      <w:r w:rsidRPr="001814EF">
        <w:t>During the currency of contract, GST @ 1</w:t>
      </w:r>
      <w:r w:rsidR="001B155A">
        <w:t>8</w:t>
      </w:r>
      <w:r w:rsidRPr="001814EF">
        <w:t xml:space="preserve">.00% shall be </w:t>
      </w:r>
      <w:r w:rsidR="00F14222">
        <w:t>added</w:t>
      </w:r>
      <w:r w:rsidRPr="001814EF">
        <w:t>in the work bill while making payments to the contractor</w:t>
      </w:r>
      <w:r w:rsidR="007C71FE">
        <w:t>.</w:t>
      </w:r>
    </w:p>
    <w:p w14:paraId="47EDE838" w14:textId="77777777" w:rsidR="000B26FF" w:rsidRPr="001814EF" w:rsidRDefault="000B26FF" w:rsidP="00016704">
      <w:pPr>
        <w:pStyle w:val="Heding3"/>
      </w:pPr>
      <w:r w:rsidRPr="001814EF">
        <w:t>The contractor should produce a valid GST Clearance Certificate before the payment of the final bill, otherwise payment to the contractor will be withheld.</w:t>
      </w:r>
    </w:p>
    <w:p w14:paraId="0CF27B2C" w14:textId="77777777" w:rsidR="000B26FF" w:rsidRDefault="000B26FF" w:rsidP="00016704">
      <w:pPr>
        <w:pStyle w:val="Heding3"/>
      </w:pPr>
      <w:r w:rsidRPr="001814EF">
        <w:t>Labour Cess:- The Labour Cess @ 1.00 % on running bills will be recovered for making payment the same to the Labour department</w:t>
      </w:r>
      <w:r w:rsidR="00096EED">
        <w:t>.</w:t>
      </w:r>
    </w:p>
    <w:p w14:paraId="4D6BFDC2" w14:textId="77777777" w:rsidR="000158F1" w:rsidRDefault="001B155A" w:rsidP="00016704">
      <w:pPr>
        <w:pStyle w:val="Heding3"/>
      </w:pPr>
      <w:r>
        <w:t>Deleted</w:t>
      </w:r>
    </w:p>
    <w:p w14:paraId="42F2CCD9" w14:textId="77777777" w:rsidR="00096EED" w:rsidRPr="001814EF" w:rsidRDefault="00096EED" w:rsidP="00016704">
      <w:pPr>
        <w:pStyle w:val="Heding3"/>
      </w:pPr>
      <w:r>
        <w:t xml:space="preserve">NAC Charges: 0.1% on running Bills will be recovered for making payment to NAC </w:t>
      </w:r>
    </w:p>
    <w:p w14:paraId="77A984B5" w14:textId="77777777" w:rsidR="000B26FF" w:rsidRDefault="000B26FF" w:rsidP="00016704">
      <w:pPr>
        <w:pStyle w:val="UPH1"/>
      </w:pPr>
      <w:r w:rsidRPr="001814EF">
        <w:t>Price Adjustment:</w:t>
      </w:r>
    </w:p>
    <w:p w14:paraId="3D5518D4" w14:textId="77777777" w:rsidR="00500C7D" w:rsidRDefault="00500C7D" w:rsidP="00500C7D">
      <w:pPr>
        <w:pStyle w:val="HD-2"/>
      </w:pPr>
      <w:r w:rsidRPr="001814EF">
        <w:t>Price adjustment is applicable for Cement, Steel, Bitumen &amp; POL used for construction at the site of work only as per G.O Ms.No.94 of TR&amp;B, dated 16.4.2008.. Price adjustment triggers only when the variation is beyond +/-5% only. Price Adjustment shall not be applicable for manufactured items using Cement &amp; Steel.</w:t>
      </w:r>
    </w:p>
    <w:p w14:paraId="04A64746" w14:textId="77777777" w:rsidR="000B26FF" w:rsidRPr="001814EF" w:rsidRDefault="000B26FF" w:rsidP="00016704">
      <w:pPr>
        <w:pStyle w:val="UPH1"/>
      </w:pPr>
      <w:r w:rsidRPr="001814EF">
        <w:t>Retention:</w:t>
      </w:r>
    </w:p>
    <w:p w14:paraId="7A08FC21" w14:textId="77777777" w:rsidR="000B26FF" w:rsidRPr="001814EF" w:rsidRDefault="000B26FF" w:rsidP="00016704">
      <w:pPr>
        <w:pStyle w:val="HD-2"/>
      </w:pPr>
      <w:r w:rsidRPr="001814EF">
        <w:lastRenderedPageBreak/>
        <w:t>The department shall retain from each payment due to the contractor @ the rate of 7.5% of bill amount until completion of the whole of the Works. Alternatively, the contractor shall furnish the B.G for the said recovered amount in stages equivalent to the recovery to be affected.</w:t>
      </w:r>
    </w:p>
    <w:p w14:paraId="45BD6491" w14:textId="77777777" w:rsidR="000B26FF" w:rsidRPr="001814EF" w:rsidRDefault="000B26FF" w:rsidP="00016704">
      <w:pPr>
        <w:pStyle w:val="HD-2"/>
      </w:pPr>
      <w:r w:rsidRPr="001814EF">
        <w:t>On completion of the whole of the Works (5%) ofthe total amount retained will be re-paid to the Contractor and balance (2 ½ %) when the Defects Liability Period has passed and the Employer/ Employer’s representative has certified that all the Defects notified by the Employer/ Employer’s representative to the Contractor before the end of this period have been corrected.</w:t>
      </w:r>
    </w:p>
    <w:p w14:paraId="0DC7DBC8" w14:textId="77777777" w:rsidR="000B26FF" w:rsidRPr="001814EF" w:rsidRDefault="000B26FF" w:rsidP="00016704">
      <w:pPr>
        <w:pStyle w:val="HD-2"/>
      </w:pPr>
      <w:r w:rsidRPr="001814EF">
        <w:t>The retention amount in excess of 2.50% of value of work done shall be released against unconditional B.G in multiples of Rs.25 Lakhs (in respect of contracts of Rs.100 Crores and below ) / Rs.50 Lakhs (in respect of contracts of above Rs.100 Crores), if the rate of progress is maintained. The unconditional irrevocable B.G shall be for the period till the final bill is paid. In the final bill 2.50% of value of work done is to be retained and kept under deposits. The same shall be paid after defect liability.</w:t>
      </w:r>
    </w:p>
    <w:p w14:paraId="4747379C" w14:textId="77777777" w:rsidR="00C47659" w:rsidRPr="001814EF" w:rsidRDefault="000B26FF" w:rsidP="00C47659">
      <w:pPr>
        <w:pStyle w:val="UPH1"/>
      </w:pPr>
      <w:r w:rsidRPr="001814EF">
        <w:t>Liquidated Damages:</w:t>
      </w:r>
    </w:p>
    <w:p w14:paraId="122D3F1B" w14:textId="77777777" w:rsidR="000B26FF" w:rsidRPr="001814EF" w:rsidRDefault="000B26FF" w:rsidP="00016704">
      <w:pPr>
        <w:pStyle w:val="HD-2"/>
      </w:pPr>
      <w:r w:rsidRPr="001814EF">
        <w:t>If for any reason, which does not entitle the contractor to an extension of item, the rate of progress of works, or any section is at any time, in the opinion of the Employer/ Employer’s representative too slow to ensure completion by the prescribed time or extended time for completion Employer/ Employer’s representative shall so notify the contractor in writing and the contractor shall there upon take such steps as are necessary and the Employer/ Employer’s representative, may approve to expedite progress so as to complete the works or such section by the prescribed time or extended time. The contractor shall not be entitled to any additional payment for taking such steps. If as a result of any notice given by Employer/ Employer’s representative under this clause the contractor shall seek Employer/ Employer’s representative permission to do any work at night or on Sundays, if locally recognized as days or rest, or their locally recognized equivalent, such permission shall not be unreasonably refused.</w:t>
      </w:r>
    </w:p>
    <w:p w14:paraId="6CDAA3B5" w14:textId="77777777" w:rsidR="005B437A" w:rsidRPr="005B437A" w:rsidRDefault="000B26FF" w:rsidP="005B437A">
      <w:pPr>
        <w:pStyle w:val="HD-2"/>
        <w:rPr>
          <w:lang w:val="en-GB"/>
        </w:rPr>
      </w:pPr>
      <w:r w:rsidRPr="001814EF">
        <w:t>If the contractor fails to complete whole of the works or any part thereof or section of the works within the stipulated periods of individual mile stones (including any bonafide extensions allowed by the competent authority without levying liquidated damages), the Employer/ Employer’s representative may without prejudice to any other method of recovery will deduct one t</w:t>
      </w:r>
      <w:r w:rsidR="006F4BCF">
        <w:t>enth</w:t>
      </w:r>
      <w:r w:rsidRPr="001814EF">
        <w:t xml:space="preserve"> of one percent of contract value per calendar day or part of the day for the period of delays subject to a maximum of 10% of the contract value as a penalty from any monies in his hands due or which may become due to the contractor. The payment or deductions of such damages shall not relieve the contractor from his obligation to complete the works, or from any other of his obligations and liabilities under the contract. The maximum of liquidated damages for the whole work of the works is ten percent of final contract price.</w:t>
      </w:r>
    </w:p>
    <w:p w14:paraId="1AC739BD" w14:textId="77777777" w:rsidR="005B437A" w:rsidRPr="005B437A" w:rsidRDefault="005B437A" w:rsidP="005B437A">
      <w:pPr>
        <w:pStyle w:val="HD-2"/>
        <w:numPr>
          <w:ilvl w:val="0"/>
          <w:numId w:val="0"/>
        </w:numPr>
        <w:ind w:left="720"/>
        <w:rPr>
          <w:lang w:val="en-GB"/>
        </w:rPr>
      </w:pPr>
      <w:r w:rsidRPr="005B437A">
        <w:rPr>
          <w:rFonts w:ascii="Times New Roman" w:hAnsi="Times New Roman"/>
          <w:sz w:val="22"/>
          <w:szCs w:val="22"/>
          <w:lang w:val="en-GB" w:eastAsia="en-IN"/>
        </w:rPr>
        <w:t xml:space="preserve"> </w:t>
      </w:r>
      <w:r w:rsidRPr="005B437A">
        <w:rPr>
          <w:lang w:val="en-GB"/>
        </w:rPr>
        <w:t xml:space="preserve">lf the selected Bidder fails to complete the Assignment, within the period specified under the contract, the Bidder shall pay to the Employer, fixed, and agreed liquidated damages, and not as penalty, @ 0.01% of the contract fees for each day of delay or part thereof. The aggregate </w:t>
      </w:r>
      <w:r w:rsidRPr="005B437A">
        <w:rPr>
          <w:lang w:val="en-GB"/>
        </w:rPr>
        <w:lastRenderedPageBreak/>
        <w:t>maximum of liquidated damages payable to the Employer under this clause shall be subject to a maximum of 10% of the total contract price.</w:t>
      </w:r>
    </w:p>
    <w:p w14:paraId="67FEB930" w14:textId="77777777" w:rsidR="00A9412F" w:rsidRPr="001814EF" w:rsidRDefault="00501065" w:rsidP="005B437A">
      <w:pPr>
        <w:pStyle w:val="HD-2"/>
        <w:numPr>
          <w:ilvl w:val="0"/>
          <w:numId w:val="0"/>
        </w:numPr>
        <w:ind w:left="720"/>
      </w:pPr>
      <w:r>
        <w:t xml:space="preserve">                                                                                                              </w:t>
      </w:r>
    </w:p>
    <w:p w14:paraId="321342C0" w14:textId="77777777" w:rsidR="000B26FF" w:rsidRPr="001814EF" w:rsidRDefault="000B26FF" w:rsidP="00016704">
      <w:pPr>
        <w:pStyle w:val="HD-2"/>
      </w:pPr>
      <w:r w:rsidRPr="001814EF">
        <w:t>The liquidated damages for the whole of the work will be filled up at the time of concluding agreementRs. (amount per day)</w:t>
      </w:r>
    </w:p>
    <w:p w14:paraId="27F49133" w14:textId="77777777" w:rsidR="000B26FF" w:rsidRPr="006659D9" w:rsidRDefault="000B26FF" w:rsidP="001C6D22">
      <w:pPr>
        <w:pStyle w:val="body1"/>
      </w:pPr>
      <w:r w:rsidRPr="006659D9">
        <w:t xml:space="preserve">For milestone 1 </w:t>
      </w:r>
      <w:r w:rsidR="00477848" w:rsidRPr="006659D9">
        <w:t xml:space="preserve"> </w:t>
      </w:r>
      <w:r w:rsidR="00E45EBD" w:rsidRPr="006659D9">
        <w:t xml:space="preserve"> Rs. </w:t>
      </w:r>
      <w:r w:rsidR="00477848" w:rsidRPr="006659D9">
        <w:rPr>
          <w:u w:val="single"/>
        </w:rPr>
        <w:t xml:space="preserve">             </w:t>
      </w:r>
      <w:r w:rsidR="009E4AB1" w:rsidRPr="006659D9">
        <w:t xml:space="preserve">     </w:t>
      </w:r>
      <w:r w:rsidR="00477848" w:rsidRPr="006659D9">
        <w:t xml:space="preserve">     </w:t>
      </w:r>
      <w:r w:rsidRPr="006659D9">
        <w:t>per day per lakh on delayed value of work</w:t>
      </w:r>
    </w:p>
    <w:p w14:paraId="6C731602" w14:textId="77777777" w:rsidR="000B26FF" w:rsidRPr="006659D9" w:rsidRDefault="000B26FF" w:rsidP="001C6D22">
      <w:pPr>
        <w:pStyle w:val="body1"/>
      </w:pPr>
      <w:r w:rsidRPr="006659D9">
        <w:t xml:space="preserve">For milestone </w:t>
      </w:r>
      <w:proofErr w:type="gramStart"/>
      <w:r w:rsidRPr="006659D9">
        <w:t xml:space="preserve">2 </w:t>
      </w:r>
      <w:r w:rsidR="00477848" w:rsidRPr="006659D9">
        <w:t xml:space="preserve"> </w:t>
      </w:r>
      <w:r w:rsidR="00E45EBD" w:rsidRPr="006659D9">
        <w:t>Rs</w:t>
      </w:r>
      <w:proofErr w:type="gramEnd"/>
      <w:r w:rsidR="00E45EBD" w:rsidRPr="006659D9">
        <w:t xml:space="preserve">. </w:t>
      </w:r>
      <w:r w:rsidR="00477848" w:rsidRPr="006659D9">
        <w:rPr>
          <w:u w:val="single"/>
        </w:rPr>
        <w:t xml:space="preserve">                  </w:t>
      </w:r>
      <w:r w:rsidR="009E4AB1" w:rsidRPr="006659D9">
        <w:rPr>
          <w:u w:val="single"/>
        </w:rPr>
        <w:t xml:space="preserve">    </w:t>
      </w:r>
      <w:r w:rsidR="00477848" w:rsidRPr="006659D9">
        <w:rPr>
          <w:u w:val="single"/>
        </w:rPr>
        <w:t xml:space="preserve">   </w:t>
      </w:r>
      <w:r w:rsidR="00477848" w:rsidRPr="006659D9">
        <w:t xml:space="preserve"> </w:t>
      </w:r>
      <w:r w:rsidRPr="006659D9">
        <w:t>per day per lakh on delayed value of work</w:t>
      </w:r>
    </w:p>
    <w:p w14:paraId="16204BAE" w14:textId="77777777" w:rsidR="000B26FF" w:rsidRPr="006659D9" w:rsidRDefault="000B26FF" w:rsidP="001C6D22">
      <w:pPr>
        <w:pStyle w:val="body1"/>
      </w:pPr>
      <w:r w:rsidRPr="006659D9">
        <w:t>For milestone 3</w:t>
      </w:r>
      <w:r w:rsidR="00477848" w:rsidRPr="006659D9">
        <w:t xml:space="preserve"> </w:t>
      </w:r>
      <w:r w:rsidR="00E45EBD" w:rsidRPr="006659D9">
        <w:t xml:space="preserve">Rs. </w:t>
      </w:r>
      <w:r w:rsidR="009E4AB1" w:rsidRPr="006659D9">
        <w:t xml:space="preserve"> </w:t>
      </w:r>
      <w:r w:rsidR="00477848" w:rsidRPr="006659D9">
        <w:rPr>
          <w:u w:val="single"/>
        </w:rPr>
        <w:t xml:space="preserve">               </w:t>
      </w:r>
      <w:r w:rsidR="009E4AB1" w:rsidRPr="006659D9">
        <w:t xml:space="preserve">  </w:t>
      </w:r>
      <w:r w:rsidR="00477848" w:rsidRPr="006659D9">
        <w:t xml:space="preserve">         </w:t>
      </w:r>
      <w:r w:rsidRPr="006659D9">
        <w:t>per day per lakh on delayed value of work</w:t>
      </w:r>
    </w:p>
    <w:p w14:paraId="70041CE9" w14:textId="77777777" w:rsidR="000B26FF" w:rsidRPr="001814EF" w:rsidRDefault="000B26FF" w:rsidP="001C6D22">
      <w:pPr>
        <w:pStyle w:val="body1"/>
      </w:pPr>
      <w:r w:rsidRPr="001814EF">
        <w:t xml:space="preserve">The maximum </w:t>
      </w:r>
      <w:proofErr w:type="gramStart"/>
      <w:r w:rsidRPr="001814EF">
        <w:t>amount</w:t>
      </w:r>
      <w:proofErr w:type="gramEnd"/>
      <w:r w:rsidRPr="001814EF">
        <w:t xml:space="preserve"> of liquidated damages for the whole of the works is ten percent of final contract price.</w:t>
      </w:r>
    </w:p>
    <w:p w14:paraId="68D61A84" w14:textId="77777777" w:rsidR="000B26FF" w:rsidRPr="001814EF" w:rsidRDefault="000B26FF" w:rsidP="001C6D22">
      <w:pPr>
        <w:pStyle w:val="body1"/>
      </w:pPr>
      <w:r w:rsidRPr="001814EF">
        <w:t>The milestones will however be firmed up at the time of agreement after obtaining a program of the work from the bidder.</w:t>
      </w:r>
    </w:p>
    <w:p w14:paraId="78C42E2A" w14:textId="77777777" w:rsidR="0076020F" w:rsidRDefault="000B26FF" w:rsidP="00016704">
      <w:pPr>
        <w:pStyle w:val="UPH1"/>
      </w:pPr>
      <w:r w:rsidRPr="001814EF">
        <w:t>Mobilization Advance:Deleted</w:t>
      </w:r>
    </w:p>
    <w:p w14:paraId="192BF6E6" w14:textId="77777777" w:rsidR="000B26FF" w:rsidRPr="001814EF" w:rsidRDefault="000B26FF" w:rsidP="00016704">
      <w:pPr>
        <w:pStyle w:val="UPH1"/>
      </w:pPr>
      <w:r w:rsidRPr="001814EF">
        <w:t>Securities:</w:t>
      </w:r>
    </w:p>
    <w:p w14:paraId="46AB8FEC" w14:textId="77777777" w:rsidR="000B26FF" w:rsidRPr="001814EF" w:rsidRDefault="000B26FF" w:rsidP="00016704">
      <w:pPr>
        <w:pStyle w:val="HD-2"/>
      </w:pPr>
      <w:r w:rsidRPr="001814EF">
        <w:t xml:space="preserve">The Earnest Money Deposit and Additional Security (for discount Bid percentage beyond 25%) shall be provided to the Department not later than the date specified in the Letter of Acceptance and shall be issued in an amount and form and by a bank acceptable to the Department. The Earnest Money shall be valid until a date 28 days from the date of expiry of Defects Liability Period and the additional security shall be valid until a date 28 days from the date of issue of the certificate of completion and commissioning. </w:t>
      </w:r>
    </w:p>
    <w:p w14:paraId="3EBD3DAE" w14:textId="77777777" w:rsidR="000B26FF" w:rsidRPr="00396B6C" w:rsidRDefault="000B26FF" w:rsidP="00016704">
      <w:pPr>
        <w:pStyle w:val="UPH1"/>
      </w:pPr>
      <w:r w:rsidRPr="00396B6C">
        <w:t>Cost of Repairs:</w:t>
      </w:r>
    </w:p>
    <w:p w14:paraId="7CF41A18" w14:textId="77777777" w:rsidR="000B26FF" w:rsidRDefault="000B26FF" w:rsidP="00016704">
      <w:pPr>
        <w:pStyle w:val="HD-2"/>
      </w:pPr>
      <w:r w:rsidRPr="001814EF">
        <w:t>Loss or damage to the Works or materials to the Works between the Start Date and the end of the Defects Correction Periods shall be remedied by the Contractor at the Contractor’s cost if the loss or damage arises from the Contractor’s acts or omissions.</w:t>
      </w:r>
    </w:p>
    <w:p w14:paraId="3B99FB69" w14:textId="77777777" w:rsidR="000B26FF" w:rsidRPr="00396B6C" w:rsidRDefault="000B26FF" w:rsidP="00016704">
      <w:pPr>
        <w:pStyle w:val="Heading2"/>
      </w:pPr>
      <w:r w:rsidRPr="00396B6C">
        <w:t>FINISHING THE CONTRACT</w:t>
      </w:r>
    </w:p>
    <w:p w14:paraId="1D4ECC2E" w14:textId="77777777" w:rsidR="000B26FF" w:rsidRPr="001814EF" w:rsidRDefault="000B26FF" w:rsidP="00016704">
      <w:pPr>
        <w:pStyle w:val="UPH1"/>
      </w:pPr>
      <w:r w:rsidRPr="001814EF">
        <w:t>Completion:</w:t>
      </w:r>
    </w:p>
    <w:p w14:paraId="72FBBCCD" w14:textId="77777777" w:rsidR="000B26FF" w:rsidRPr="001814EF" w:rsidRDefault="000B26FF" w:rsidP="00016704">
      <w:pPr>
        <w:pStyle w:val="HD-2"/>
      </w:pPr>
      <w:r w:rsidRPr="001814EF">
        <w:t>The Contractor shall request the Employer/ Employer’s representative to issue a Certificate of completion of the Works and the Employer/ Employer’s representative will do so upon deciding that the work is completed.</w:t>
      </w:r>
    </w:p>
    <w:p w14:paraId="3E86F83D" w14:textId="77777777" w:rsidR="000B26FF" w:rsidRPr="001814EF" w:rsidRDefault="000B26FF" w:rsidP="00016704">
      <w:pPr>
        <w:pStyle w:val="UPH1"/>
      </w:pPr>
      <w:r w:rsidRPr="001814EF">
        <w:t>Taking Over:</w:t>
      </w:r>
    </w:p>
    <w:p w14:paraId="5AEE0810" w14:textId="77777777" w:rsidR="000B26FF" w:rsidRPr="001814EF" w:rsidRDefault="000B26FF" w:rsidP="00016704">
      <w:pPr>
        <w:pStyle w:val="HD-2"/>
      </w:pPr>
      <w:r w:rsidRPr="001814EF">
        <w:t xml:space="preserve">Except as stated in clause 52 the works shall be taken over by the Employer when they have been completed in accordance with the Contract (except as described in sub-paragraph (a) </w:t>
      </w:r>
      <w:r w:rsidRPr="001814EF">
        <w:lastRenderedPageBreak/>
        <w:t>below), have passed the Tests on Completion and a taking-Over Certificate for the works has been issued, or has deemed to have been issued in accordance with this Sub-Clause. If the works are divided into sections, the Contractor shall be entitled to apply for a Taking-over certificate for each section.</w:t>
      </w:r>
    </w:p>
    <w:p w14:paraId="78B827B9" w14:textId="77777777" w:rsidR="000B26FF" w:rsidRPr="001814EF" w:rsidRDefault="000B26FF" w:rsidP="001C6D22">
      <w:pPr>
        <w:pStyle w:val="body1"/>
      </w:pPr>
      <w:r w:rsidRPr="001814EF">
        <w:t>The Contractor may apply by notice to the Employer’s Representative for a taking-over certificate not earlier than 14 days before the works or section (as the case may be) will, in the contractor’s opinion, be complete and ready for taking over. “The request for taking over shall be accompanied by as built drawings.” The employer’s representative shall, within 28 days after the receipt of the contractor’s application:</w:t>
      </w:r>
    </w:p>
    <w:p w14:paraId="4BD8E336" w14:textId="77777777" w:rsidR="000B26FF" w:rsidRPr="001814EF" w:rsidRDefault="000B26FF">
      <w:pPr>
        <w:pStyle w:val="body1"/>
        <w:numPr>
          <w:ilvl w:val="0"/>
          <w:numId w:val="61"/>
        </w:numPr>
        <w:ind w:left="1530"/>
      </w:pPr>
      <w:r w:rsidRPr="001814EF">
        <w:t>issue the taking-over certificate to the contractor, stating the date on which the works or section were completed in accordance with the contract (except for minor outstanding work that does not affect the use of the works or section for their intended purpose) including passing the tests on completion: or</w:t>
      </w:r>
    </w:p>
    <w:p w14:paraId="5A9163F6" w14:textId="77777777" w:rsidR="000B26FF" w:rsidRPr="001814EF" w:rsidRDefault="000B26FF">
      <w:pPr>
        <w:pStyle w:val="body1"/>
        <w:numPr>
          <w:ilvl w:val="0"/>
          <w:numId w:val="61"/>
        </w:numPr>
        <w:ind w:left="1530"/>
      </w:pPr>
      <w:r w:rsidRPr="001814EF">
        <w:t>reject the application, giving his reasons and specifying the work required to be done by the contractor to enable the taking-over certificate to be issued: the contractor shall then complete such work before issuing a further notice under this sub-clause.</w:t>
      </w:r>
    </w:p>
    <w:p w14:paraId="16B4A9F0" w14:textId="77777777" w:rsidR="00C61CF5" w:rsidRDefault="000B26FF" w:rsidP="00E5359C">
      <w:pPr>
        <w:pStyle w:val="body1"/>
        <w:rPr>
          <w:rFonts w:eastAsia="Times New Roman" w:cs="Arial"/>
          <w:noProof/>
          <w:kern w:val="32"/>
          <w:lang w:val="en-AU"/>
        </w:rPr>
      </w:pPr>
      <w:r w:rsidRPr="001814EF">
        <w:t>If the Employer’s representative fails to issue the taking over certificate or to reject the Contractors application within the period of 28 days, and if the works or section (as the case may be) are substantially in accordance with the contract, the taking-over certificate shall be deemed to have been issued on the last day of that period.</w:t>
      </w:r>
    </w:p>
    <w:p w14:paraId="2BE8204D" w14:textId="77777777" w:rsidR="000B26FF" w:rsidRPr="009563B2" w:rsidRDefault="009563B2" w:rsidP="00016704">
      <w:pPr>
        <w:pStyle w:val="HD-2"/>
      </w:pPr>
      <w:r w:rsidRPr="00E5359C">
        <w:t>Deleted.</w:t>
      </w:r>
    </w:p>
    <w:p w14:paraId="032BE1B9" w14:textId="77777777" w:rsidR="000B26FF" w:rsidRPr="00C61CF5" w:rsidRDefault="000B26FF" w:rsidP="00016704">
      <w:pPr>
        <w:pStyle w:val="HD-2"/>
      </w:pPr>
      <w:r w:rsidRPr="00C61CF5">
        <w:t>Interference with Tests on Completion</w:t>
      </w:r>
    </w:p>
    <w:p w14:paraId="457F2F14" w14:textId="77777777" w:rsidR="000B26FF" w:rsidRPr="001814EF" w:rsidRDefault="000B26FF" w:rsidP="001C6D22">
      <w:pPr>
        <w:pStyle w:val="body1"/>
      </w:pPr>
      <w:r w:rsidRPr="001814EF">
        <w:t xml:space="preserve">If the contractor is prevented from carrying out the tests on completion by a cause for which the Employer (or another contractor employed by the Employer) is responsible, the employer shall be deemed to have taken over the works or section (as the case may be) on the date when the Tests on Completion would otherwise have been completed. The Employer’s Representative shall then issue a taking-over certificate accordingly, and the contractor shall carry out the tests on completion as soon as practicable, before the expiry of the contract period. The Employer’s Representative shall require the tests on completion to be carried out by 14 </w:t>
      </w:r>
      <w:proofErr w:type="spellStart"/>
      <w:r w:rsidRPr="001814EF">
        <w:t>days notice</w:t>
      </w:r>
      <w:proofErr w:type="spellEnd"/>
      <w:r w:rsidRPr="001814EF">
        <w:t xml:space="preserve"> and in accordance with the relevant provisions of the Contract. If the contractor incurs additional </w:t>
      </w:r>
      <w:proofErr w:type="spellStart"/>
      <w:r w:rsidRPr="001814EF">
        <w:t>costas</w:t>
      </w:r>
      <w:proofErr w:type="spellEnd"/>
      <w:r w:rsidRPr="001814EF">
        <w:t xml:space="preserve"> a result of this delay in carrying out the tests on completion, such cost plus reasonable profit shall be determined by the employer’s Representative and shall be added to the contract price.</w:t>
      </w:r>
    </w:p>
    <w:p w14:paraId="3B3DE6F0" w14:textId="77777777" w:rsidR="000B26FF" w:rsidRPr="001814EF" w:rsidRDefault="000B26FF" w:rsidP="00016704">
      <w:pPr>
        <w:pStyle w:val="UPH1"/>
      </w:pPr>
      <w:r w:rsidRPr="001814EF">
        <w:t>Final Account:</w:t>
      </w:r>
    </w:p>
    <w:p w14:paraId="50D15968" w14:textId="77777777" w:rsidR="000B26FF" w:rsidRPr="001814EF" w:rsidRDefault="000B26FF" w:rsidP="00016704">
      <w:pPr>
        <w:pStyle w:val="HD-2"/>
      </w:pPr>
      <w:r w:rsidRPr="001814EF">
        <w:t xml:space="preserve">The Contractor shall supply to the Employer/ Employer’s representative a detailed account of the total amount that the Contractor considers payable under the Contract before the end of the Defects Liability Period. The Employer/ Employer’s representative shall issue a Defects Liability Certificate and certify any final payment that is due to the Contractor within 56 days of receiving the Contractor’s account if it is correct and complete. If it is not, the Employer/ Employer’s representative shall issue within 56 days a schedule that states the scope of the corrections or additions that are necessary. If the final Account is still unsatisfactory after it has </w:t>
      </w:r>
      <w:r w:rsidRPr="001814EF">
        <w:lastRenderedPageBreak/>
        <w:t>been resubmitted, the Employer/ Employer’s representative shall decide on the amount payable to the Contractor and issue a payment certificate within 56 days of receiving the Contractor’s revised account.</w:t>
      </w:r>
    </w:p>
    <w:p w14:paraId="0A5FCAEB" w14:textId="77777777" w:rsidR="000B26FF" w:rsidRPr="001814EF" w:rsidRDefault="000B26FF" w:rsidP="00016704">
      <w:pPr>
        <w:pStyle w:val="UPH1"/>
      </w:pPr>
      <w:r w:rsidRPr="001814EF">
        <w:t>Termination:</w:t>
      </w:r>
    </w:p>
    <w:p w14:paraId="17F84E93" w14:textId="77777777" w:rsidR="000B26FF" w:rsidRPr="001814EF" w:rsidRDefault="000B26FF" w:rsidP="00016704">
      <w:pPr>
        <w:pStyle w:val="HD-2"/>
      </w:pPr>
      <w:r w:rsidRPr="001814EF">
        <w:t>The Department may terminate the Contract if the contractor causes a fundamental breach of the Contract.</w:t>
      </w:r>
    </w:p>
    <w:p w14:paraId="2BEB0F88" w14:textId="77777777" w:rsidR="000B26FF" w:rsidRPr="001814EF" w:rsidRDefault="000B26FF" w:rsidP="00016704">
      <w:pPr>
        <w:pStyle w:val="HD-2"/>
      </w:pPr>
      <w:r w:rsidRPr="001814EF">
        <w:t>Fundamental breaches of Contract include, but shall not be limited to the following.</w:t>
      </w:r>
    </w:p>
    <w:p w14:paraId="73BF9BBC" w14:textId="77777777" w:rsidR="000B26FF" w:rsidRPr="001814EF" w:rsidRDefault="000B26FF">
      <w:pPr>
        <w:pStyle w:val="body1"/>
        <w:numPr>
          <w:ilvl w:val="0"/>
          <w:numId w:val="62"/>
        </w:numPr>
        <w:ind w:left="1620"/>
      </w:pPr>
      <w:r w:rsidRPr="001814EF">
        <w:t xml:space="preserve">The Contractor stops work for 28 days when no stoppage of work is shown on the current program and the stoppage has not been </w:t>
      </w:r>
      <w:proofErr w:type="spellStart"/>
      <w:r w:rsidRPr="001814EF">
        <w:t>authorised</w:t>
      </w:r>
      <w:proofErr w:type="spellEnd"/>
      <w:r w:rsidRPr="001814EF">
        <w:t xml:space="preserve"> by the Employer/ Employer’s representative.</w:t>
      </w:r>
    </w:p>
    <w:p w14:paraId="18C67881" w14:textId="77777777" w:rsidR="000B26FF" w:rsidRPr="001814EF" w:rsidRDefault="000B26FF">
      <w:pPr>
        <w:pStyle w:val="body1"/>
        <w:numPr>
          <w:ilvl w:val="0"/>
          <w:numId w:val="62"/>
        </w:numPr>
        <w:ind w:left="1620"/>
      </w:pPr>
      <w:r w:rsidRPr="001814EF">
        <w:t>The Contractor is made bankrupt or goes into liquidation other than for a reconstruction or amalgamation.</w:t>
      </w:r>
    </w:p>
    <w:p w14:paraId="1109B46C" w14:textId="77777777" w:rsidR="000B26FF" w:rsidRPr="001814EF" w:rsidRDefault="000B26FF">
      <w:pPr>
        <w:pStyle w:val="body1"/>
        <w:numPr>
          <w:ilvl w:val="0"/>
          <w:numId w:val="62"/>
        </w:numPr>
        <w:ind w:left="1620"/>
      </w:pPr>
      <w:r w:rsidRPr="001814EF">
        <w:t>The Employer/ Employer’s representative gives Notice that failure to correct a particular Defect is a fundamental breach of Contract and the Contractor fails to correct it within a reasonable period of time determined by the Employer/ Employer’s representative; and</w:t>
      </w:r>
    </w:p>
    <w:p w14:paraId="3C5B589E" w14:textId="77777777" w:rsidR="000B26FF" w:rsidRPr="001814EF" w:rsidRDefault="000B26FF">
      <w:pPr>
        <w:pStyle w:val="body1"/>
        <w:numPr>
          <w:ilvl w:val="0"/>
          <w:numId w:val="62"/>
        </w:numPr>
        <w:ind w:left="1620"/>
      </w:pPr>
      <w:r w:rsidRPr="001814EF">
        <w:t>The Contractor does not maintain a security which is required</w:t>
      </w:r>
    </w:p>
    <w:p w14:paraId="176386E2" w14:textId="77777777" w:rsidR="000B26FF" w:rsidRPr="001814EF" w:rsidRDefault="000B26FF">
      <w:pPr>
        <w:pStyle w:val="body1"/>
        <w:numPr>
          <w:ilvl w:val="0"/>
          <w:numId w:val="62"/>
        </w:numPr>
        <w:ind w:left="1620"/>
      </w:pPr>
      <w:r w:rsidRPr="001814EF">
        <w:t xml:space="preserve">The Contractor has delayed the completion of works by the number of days for which the maximum </w:t>
      </w:r>
      <w:proofErr w:type="gramStart"/>
      <w:r w:rsidRPr="001814EF">
        <w:t>amount</w:t>
      </w:r>
      <w:proofErr w:type="gramEnd"/>
      <w:r w:rsidRPr="001814EF">
        <w:t xml:space="preserve"> of liquidated damages can be paid as defined.</w:t>
      </w:r>
    </w:p>
    <w:p w14:paraId="603A4BA4" w14:textId="77777777" w:rsidR="000B26FF" w:rsidRPr="001814EF" w:rsidRDefault="000B26FF">
      <w:pPr>
        <w:pStyle w:val="body1"/>
        <w:numPr>
          <w:ilvl w:val="0"/>
          <w:numId w:val="62"/>
        </w:numPr>
        <w:ind w:left="1620"/>
      </w:pPr>
      <w:r w:rsidRPr="001814EF">
        <w:t>If the contractor, in the judgement of the Department has engaged in corrupt or fraudulent practices in competing for or in the executing the contract.</w:t>
      </w:r>
    </w:p>
    <w:p w14:paraId="3774AD9E" w14:textId="77777777" w:rsidR="000B26FF" w:rsidRPr="001814EF" w:rsidRDefault="000B26FF" w:rsidP="001C6D22">
      <w:pPr>
        <w:pStyle w:val="body1"/>
      </w:pPr>
      <w:r w:rsidRPr="001814EF">
        <w:t xml:space="preserve">For the purpose of this paragraph: “corrupt practice” means the offering, giving, receiving or soliciting of anything of value to influence the action of a public official in the procurement process or in contract execution. “Fraudulent practice” means a misrepresentation of facts in order to influence a procurement process or the execution of a contract to the detriment </w:t>
      </w:r>
      <w:proofErr w:type="spellStart"/>
      <w:r w:rsidRPr="001814EF">
        <w:t>o</w:t>
      </w:r>
      <w:proofErr w:type="spellEnd"/>
      <w:r w:rsidRPr="001814EF">
        <w:t xml:space="preserve"> the Government and includes collusive practice among Bidders (prior to or after Bid submission) designed to establish Bid prices at artificial non-competitive levels and to deprive the Government of the benefits of free and open competition.</w:t>
      </w:r>
    </w:p>
    <w:p w14:paraId="1235547A" w14:textId="77777777" w:rsidR="000B26FF" w:rsidRPr="001814EF" w:rsidRDefault="000B26FF" w:rsidP="00016704">
      <w:pPr>
        <w:pStyle w:val="HD-2"/>
      </w:pPr>
      <w:r w:rsidRPr="001814EF">
        <w:t>Notwithstanding the above the Department may terminate the contract for convenience.</w:t>
      </w:r>
    </w:p>
    <w:p w14:paraId="22F68A23" w14:textId="77777777" w:rsidR="00C61CF5" w:rsidRPr="00500C7D" w:rsidRDefault="000B26FF" w:rsidP="00500C7D">
      <w:pPr>
        <w:pStyle w:val="HD-2"/>
        <w:rPr>
          <w:b/>
          <w:smallCaps/>
          <w:color w:val="000000" w:themeColor="text1"/>
          <w:sz w:val="24"/>
          <w:lang w:eastAsia="zh-CN"/>
        </w:rPr>
      </w:pPr>
      <w:r w:rsidRPr="001814EF">
        <w:t>If the Contract is terminated, the Contractor shall stop work immediately, make the Site safe and secured leave the Site as soon as reasonably possible.</w:t>
      </w:r>
    </w:p>
    <w:p w14:paraId="671E34EF" w14:textId="77777777" w:rsidR="000B26FF" w:rsidRPr="001814EF" w:rsidRDefault="000B26FF" w:rsidP="00016704">
      <w:pPr>
        <w:pStyle w:val="UPH1"/>
      </w:pPr>
      <w:r w:rsidRPr="001814EF">
        <w:t>Payment upon Termination:</w:t>
      </w:r>
    </w:p>
    <w:p w14:paraId="0CE194F6" w14:textId="77777777" w:rsidR="000B26FF" w:rsidRPr="001814EF" w:rsidRDefault="000B26FF" w:rsidP="00016704">
      <w:pPr>
        <w:pStyle w:val="HD-2"/>
      </w:pPr>
      <w:r w:rsidRPr="001814EF">
        <w:t xml:space="preserve">If the Contract is terminated because of a fundamental breach of Contract by the Contractor, the Employer/ Employer’s representative shall issue a certificate for the value of the work done less advance payments received upon the date of the issue of the certificate, less other recoveries due in terms of the Contract, less taxes due to be deducted at source as per </w:t>
      </w:r>
      <w:r w:rsidRPr="001814EF">
        <w:lastRenderedPageBreak/>
        <w:t>applicable law and less the percentage to apply to the work not completed. Additional Liquidated Damages shall not apply. If the total amount due to the Department exceeds any payment due to the Contractor the difference shall be a debt payable to the Department.</w:t>
      </w:r>
    </w:p>
    <w:p w14:paraId="451C5691" w14:textId="77777777" w:rsidR="000B26FF" w:rsidRPr="001814EF" w:rsidRDefault="000B26FF" w:rsidP="00016704">
      <w:pPr>
        <w:pStyle w:val="UPH1"/>
      </w:pPr>
      <w:r w:rsidRPr="001814EF">
        <w:t>Property:</w:t>
      </w:r>
    </w:p>
    <w:p w14:paraId="6B31D12A" w14:textId="77777777" w:rsidR="000B26FF" w:rsidRPr="001814EF" w:rsidRDefault="000B26FF" w:rsidP="00016704">
      <w:pPr>
        <w:pStyle w:val="HD-2"/>
      </w:pPr>
      <w:r w:rsidRPr="001814EF">
        <w:t>All materials on the Site, Plant, Equipment, Temporary Works and Works are deemed to be the property of the Department if the Contract is terminated because of Contractor’s default.</w:t>
      </w:r>
    </w:p>
    <w:p w14:paraId="713225F3" w14:textId="77777777" w:rsidR="000B26FF" w:rsidRPr="001814EF" w:rsidRDefault="000B26FF" w:rsidP="00016704">
      <w:pPr>
        <w:pStyle w:val="UPH1"/>
      </w:pPr>
      <w:r w:rsidRPr="001814EF">
        <w:t>Release from Performance:</w:t>
      </w:r>
    </w:p>
    <w:p w14:paraId="2BE6D87C" w14:textId="77777777" w:rsidR="000B26FF" w:rsidRPr="00500C7D" w:rsidRDefault="000B26FF" w:rsidP="00016704">
      <w:pPr>
        <w:pStyle w:val="HD-2"/>
        <w:rPr>
          <w:rFonts w:eastAsia="SimSun"/>
          <w:bCs/>
          <w:lang w:eastAsia="zh-CN"/>
        </w:rPr>
      </w:pPr>
      <w:r w:rsidRPr="001814EF">
        <w:t>If the Contract is frustrated by the outbreak of war or by any other event entirely outside the control of either the Department or the Contractor the Employer/ Employer’s representative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14:paraId="520BD49A" w14:textId="77777777" w:rsidR="00500C7D" w:rsidRPr="00500C7D" w:rsidRDefault="00500C7D" w:rsidP="00500C7D">
      <w:pPr>
        <w:rPr>
          <w:lang w:val="en-AU" w:eastAsia="zh-CN"/>
        </w:rPr>
      </w:pPr>
    </w:p>
    <w:p w14:paraId="2AE803B2" w14:textId="77777777" w:rsidR="00500C7D" w:rsidRPr="00500C7D" w:rsidRDefault="00500C7D" w:rsidP="00500C7D">
      <w:pPr>
        <w:rPr>
          <w:lang w:val="en-AU" w:eastAsia="zh-CN"/>
        </w:rPr>
      </w:pPr>
    </w:p>
    <w:p w14:paraId="21E27EC9" w14:textId="77777777" w:rsidR="00500C7D" w:rsidRPr="00500C7D" w:rsidRDefault="00500C7D" w:rsidP="00500C7D">
      <w:pPr>
        <w:jc w:val="center"/>
        <w:rPr>
          <w:lang w:val="en-AU" w:eastAsia="zh-CN"/>
        </w:rPr>
      </w:pPr>
    </w:p>
    <w:sectPr w:rsidR="00500C7D" w:rsidRPr="00500C7D" w:rsidSect="00EC1CC9">
      <w:headerReference w:type="default" r:id="rId8"/>
      <w:footerReference w:type="default" r:id="rId9"/>
      <w:pgSz w:w="11907" w:h="16834" w:code="9"/>
      <w:pgMar w:top="1683" w:right="1417" w:bottom="981" w:left="1412" w:header="675" w:footer="58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D2072" w14:textId="77777777" w:rsidR="00BE190A" w:rsidRDefault="00BE190A" w:rsidP="00685755">
      <w:r>
        <w:separator/>
      </w:r>
    </w:p>
    <w:p w14:paraId="68426944" w14:textId="77777777" w:rsidR="00BE190A" w:rsidRDefault="00BE190A" w:rsidP="00685755"/>
    <w:p w14:paraId="56CD3ADB" w14:textId="77777777" w:rsidR="00BE190A" w:rsidRDefault="00BE190A"/>
    <w:p w14:paraId="1A57C5A4" w14:textId="77777777" w:rsidR="00BE190A" w:rsidRDefault="00BE190A" w:rsidP="00625259"/>
  </w:endnote>
  <w:endnote w:type="continuationSeparator" w:id="0">
    <w:p w14:paraId="7AE80FEE" w14:textId="77777777" w:rsidR="00BE190A" w:rsidRDefault="00BE190A" w:rsidP="00685755">
      <w:r>
        <w:continuationSeparator/>
      </w:r>
    </w:p>
    <w:p w14:paraId="33B814E6" w14:textId="77777777" w:rsidR="00BE190A" w:rsidRDefault="00BE190A" w:rsidP="00685755"/>
    <w:p w14:paraId="380683B6" w14:textId="77777777" w:rsidR="00BE190A" w:rsidRDefault="00BE190A"/>
    <w:p w14:paraId="6CF7B3E2" w14:textId="77777777" w:rsidR="00BE190A" w:rsidRDefault="00BE190A" w:rsidP="00625259"/>
  </w:endnote>
  <w:endnote w:type="continuationNotice" w:id="1">
    <w:p w14:paraId="66EA1ECB" w14:textId="77777777" w:rsidR="00BE190A" w:rsidRDefault="00BE19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Batang">
    <w:altName w:val="바탕"/>
    <w:panose1 w:val="02030600000101010101"/>
    <w:charset w:val="81"/>
    <w:family w:val="auto"/>
    <w:notTrueType/>
    <w:pitch w:val="fixed"/>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CG Omega">
    <w:panose1 w:val="020B0502050508020304"/>
    <w:charset w:val="00"/>
    <w:family w:val="swiss"/>
    <w:pitch w:val="variable"/>
    <w:sig w:usb0="00000003" w:usb1="00000000" w:usb2="00000000" w:usb3="00000000" w:csb0="00000001" w:csb1="00000000"/>
  </w:font>
  <w:font w:name="CG Times">
    <w:panose1 w:val="02020603050405020304"/>
    <w:charset w:val="00"/>
    <w:family w:val="roman"/>
    <w:pitch w:val="variable"/>
    <w:sig w:usb0="00000003" w:usb1="00000000" w:usb2="00000000" w:usb3="00000000" w:csb0="00000001" w:csb1="00000000"/>
  </w:font>
  <w:font w:name="Swiss">
    <w:panose1 w:val="00000000000000000000"/>
    <w:charset w:val="00"/>
    <w:family w:val="swiss"/>
    <w:notTrueType/>
    <w:pitch w:val="variable"/>
    <w:sig w:usb0="00000003" w:usb1="00000000" w:usb2="00000000" w:usb3="00000000" w:csb0="00000001" w:csb1="00000000"/>
  </w:font>
  <w:font w:name="Swiss (scalable)">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E862" w14:textId="4AF0B745" w:rsidR="00FF0A09" w:rsidRDefault="00FF0A09" w:rsidP="00FD2903">
    <w:pPr>
      <w:pStyle w:val="Footer"/>
    </w:pPr>
  </w:p>
  <w:tbl>
    <w:tblPr>
      <w:tblW w:w="10098" w:type="dxa"/>
      <w:tblLook w:val="04A0" w:firstRow="1" w:lastRow="0" w:firstColumn="1" w:lastColumn="0" w:noHBand="0" w:noVBand="1"/>
    </w:tblPr>
    <w:tblGrid>
      <w:gridCol w:w="3708"/>
      <w:gridCol w:w="1620"/>
      <w:gridCol w:w="4770"/>
    </w:tblGrid>
    <w:tr w:rsidR="00FF0A09" w14:paraId="4F2CF3EA" w14:textId="77777777" w:rsidTr="006738B9">
      <w:tc>
        <w:tcPr>
          <w:tcW w:w="3708" w:type="dxa"/>
        </w:tcPr>
        <w:p w14:paraId="39DFCEE5" w14:textId="77777777" w:rsidR="00FF0A09" w:rsidRPr="00A34162" w:rsidRDefault="00FF0A09" w:rsidP="00FD2903">
          <w:pPr>
            <w:pStyle w:val="Footer"/>
            <w:ind w:left="1701" w:hanging="1701"/>
            <w:rPr>
              <w:rFonts w:cs="Arial"/>
              <w:szCs w:val="18"/>
            </w:rPr>
          </w:pPr>
        </w:p>
      </w:tc>
      <w:tc>
        <w:tcPr>
          <w:tcW w:w="1620" w:type="dxa"/>
        </w:tcPr>
        <w:p w14:paraId="5A10F21E" w14:textId="77777777" w:rsidR="00FF0A09" w:rsidRDefault="00FF0A09" w:rsidP="00FD2903">
          <w:pPr>
            <w:pStyle w:val="Footer"/>
            <w:ind w:left="0"/>
            <w:jc w:val="center"/>
          </w:pPr>
          <w:r w:rsidRPr="00A34162">
            <w:rPr>
              <w:rFonts w:cs="Arial"/>
            </w:rPr>
            <w:t xml:space="preserve">Page </w:t>
          </w:r>
          <w:r w:rsidRPr="00A34162">
            <w:rPr>
              <w:rFonts w:cs="Arial"/>
              <w:b/>
              <w:bCs/>
              <w:sz w:val="24"/>
            </w:rPr>
            <w:fldChar w:fldCharType="begin"/>
          </w:r>
          <w:r w:rsidRPr="00A34162">
            <w:rPr>
              <w:rFonts w:cs="Arial"/>
              <w:b/>
              <w:bCs/>
            </w:rPr>
            <w:instrText xml:space="preserve"> PAGE </w:instrText>
          </w:r>
          <w:r w:rsidRPr="00A34162">
            <w:rPr>
              <w:rFonts w:cs="Arial"/>
              <w:b/>
              <w:bCs/>
              <w:sz w:val="24"/>
            </w:rPr>
            <w:fldChar w:fldCharType="separate"/>
          </w:r>
          <w:r w:rsidR="006659D9">
            <w:rPr>
              <w:rFonts w:cs="Arial"/>
              <w:b/>
              <w:bCs/>
              <w:noProof/>
            </w:rPr>
            <w:t>40</w:t>
          </w:r>
          <w:r w:rsidRPr="00A34162">
            <w:rPr>
              <w:rFonts w:cs="Arial"/>
              <w:b/>
              <w:bCs/>
              <w:sz w:val="24"/>
            </w:rPr>
            <w:fldChar w:fldCharType="end"/>
          </w:r>
          <w:r w:rsidRPr="00A34162">
            <w:rPr>
              <w:rFonts w:cs="Arial"/>
            </w:rPr>
            <w:t xml:space="preserve"> o</w:t>
          </w:r>
          <w:r w:rsidRPr="00A34162">
            <w:rPr>
              <w:rFonts w:cs="Arial"/>
              <w:bCs/>
              <w:noProof/>
            </w:rPr>
            <w:t>f</w:t>
          </w:r>
          <w:r>
            <w:rPr>
              <w:rFonts w:cs="Arial"/>
              <w:b/>
              <w:bCs/>
              <w:noProof/>
            </w:rPr>
            <w:t>40</w:t>
          </w:r>
          <w:r>
            <w:rPr>
              <w:rFonts w:cs="Arial"/>
              <w:b/>
              <w:bCs/>
              <w:noProof/>
            </w:rPr>
            <w:br/>
          </w:r>
          <w:r>
            <w:rPr>
              <w:rFonts w:cs="Arial"/>
              <w:bCs/>
              <w:noProof/>
            </w:rPr>
            <w:t>Section 8</w:t>
          </w:r>
        </w:p>
      </w:tc>
      <w:tc>
        <w:tcPr>
          <w:tcW w:w="4770" w:type="dxa"/>
        </w:tcPr>
        <w:p w14:paraId="57255B50" w14:textId="77777777" w:rsidR="00FF0A09" w:rsidRPr="00A34162" w:rsidRDefault="00FF0A09">
          <w:pPr>
            <w:pStyle w:val="Footer"/>
            <w:ind w:left="-44"/>
            <w:jc w:val="left"/>
            <w:rPr>
              <w:rFonts w:cs="Arial"/>
            </w:rPr>
          </w:pPr>
        </w:p>
      </w:tc>
    </w:tr>
  </w:tbl>
  <w:p w14:paraId="0A962869" w14:textId="77777777" w:rsidR="00FF0A09" w:rsidRPr="00FD2903" w:rsidRDefault="00FF0A09" w:rsidP="00CF23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BC5AD" w14:textId="77777777" w:rsidR="00BE190A" w:rsidRDefault="00BE190A" w:rsidP="00685755">
      <w:r>
        <w:separator/>
      </w:r>
    </w:p>
    <w:p w14:paraId="4D9B54FD" w14:textId="77777777" w:rsidR="00BE190A" w:rsidRDefault="00BE190A" w:rsidP="00685755"/>
    <w:p w14:paraId="5B185144" w14:textId="77777777" w:rsidR="00BE190A" w:rsidRDefault="00BE190A"/>
    <w:p w14:paraId="4EF271FF" w14:textId="77777777" w:rsidR="00BE190A" w:rsidRDefault="00BE190A" w:rsidP="00625259"/>
  </w:footnote>
  <w:footnote w:type="continuationSeparator" w:id="0">
    <w:p w14:paraId="5BD06C1A" w14:textId="77777777" w:rsidR="00BE190A" w:rsidRDefault="00BE190A" w:rsidP="00685755">
      <w:r>
        <w:continuationSeparator/>
      </w:r>
    </w:p>
    <w:p w14:paraId="65CFFA4F" w14:textId="77777777" w:rsidR="00BE190A" w:rsidRDefault="00BE190A" w:rsidP="00685755"/>
    <w:p w14:paraId="76C292DF" w14:textId="77777777" w:rsidR="00BE190A" w:rsidRDefault="00BE190A"/>
    <w:p w14:paraId="21895D9D" w14:textId="77777777" w:rsidR="00BE190A" w:rsidRDefault="00BE190A" w:rsidP="00625259"/>
  </w:footnote>
  <w:footnote w:type="continuationNotice" w:id="1">
    <w:p w14:paraId="7CAFE47F" w14:textId="77777777" w:rsidR="00BE190A" w:rsidRDefault="00BE19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tblCellMar>
      <w:tblLook w:val="04A0" w:firstRow="1" w:lastRow="0" w:firstColumn="1" w:lastColumn="0" w:noHBand="0" w:noVBand="1"/>
    </w:tblPr>
    <w:tblGrid>
      <w:gridCol w:w="9186"/>
    </w:tblGrid>
    <w:tr w:rsidR="00FF0A09" w:rsidRPr="00A8357F" w14:paraId="4CE42377" w14:textId="77777777" w:rsidTr="00EC1CC9">
      <w:trPr>
        <w:trHeight w:val="284"/>
      </w:trPr>
      <w:tc>
        <w:tcPr>
          <w:tcW w:w="9356" w:type="dxa"/>
        </w:tcPr>
        <w:p w14:paraId="6802C248" w14:textId="15A482A1" w:rsidR="00FF0A09" w:rsidRPr="00A8357F" w:rsidRDefault="00FF0A09" w:rsidP="00FA5656">
          <w:pPr>
            <w:pStyle w:val="Header"/>
            <w:tabs>
              <w:tab w:val="left" w:pos="3482"/>
            </w:tabs>
            <w:ind w:left="0"/>
            <w:rPr>
              <w:rFonts w:cs="Arial"/>
              <w:b/>
              <w:sz w:val="16"/>
              <w:szCs w:val="16"/>
            </w:rPr>
          </w:pPr>
          <w:bookmarkStart w:id="0" w:name="_Hlk22022199"/>
          <w:r w:rsidRPr="0028088E">
            <w:rPr>
              <w:rFonts w:ascii="Times New Roman" w:hAnsi="Times New Roman"/>
              <w:sz w:val="22"/>
              <w:szCs w:val="22"/>
            </w:rPr>
            <w:t>EPC Contract Basis</w:t>
          </w:r>
          <w:bookmarkEnd w:id="0"/>
        </w:p>
      </w:tc>
    </w:tr>
  </w:tbl>
  <w:p w14:paraId="673167DE" w14:textId="77777777" w:rsidR="00FF0A09" w:rsidRDefault="00FF0A09" w:rsidP="00FD2903">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EC74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29ED406"/>
    <w:lvl w:ilvl="0">
      <w:start w:val="1"/>
      <w:numFmt w:val="decimal"/>
      <w:pStyle w:val="Index9"/>
      <w:lvlText w:val="%1."/>
      <w:lvlJc w:val="left"/>
      <w:pPr>
        <w:tabs>
          <w:tab w:val="num" w:pos="1209"/>
        </w:tabs>
        <w:ind w:left="1209" w:hanging="360"/>
      </w:pPr>
    </w:lvl>
  </w:abstractNum>
  <w:abstractNum w:abstractNumId="2" w15:restartNumberingAfterBreak="0">
    <w:nsid w:val="FFFFFF7E"/>
    <w:multiLevelType w:val="singleLevel"/>
    <w:tmpl w:val="9946BC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3689068"/>
    <w:lvl w:ilvl="0">
      <w:start w:val="1"/>
      <w:numFmt w:val="decimal"/>
      <w:pStyle w:val="Index7"/>
      <w:lvlText w:val="%1."/>
      <w:lvlJc w:val="left"/>
      <w:pPr>
        <w:tabs>
          <w:tab w:val="num" w:pos="643"/>
        </w:tabs>
        <w:ind w:left="643" w:hanging="360"/>
      </w:pPr>
    </w:lvl>
  </w:abstractNum>
  <w:abstractNum w:abstractNumId="4" w15:restartNumberingAfterBreak="0">
    <w:nsid w:val="FFFFFF80"/>
    <w:multiLevelType w:val="singleLevel"/>
    <w:tmpl w:val="E2D6E810"/>
    <w:lvl w:ilvl="0">
      <w:start w:val="1"/>
      <w:numFmt w:val="bullet"/>
      <w:pStyle w:val="HTMLPreformatted"/>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35C87BE"/>
    <w:lvl w:ilvl="0">
      <w:start w:val="1"/>
      <w:numFmt w:val="bullet"/>
      <w:pStyle w:val="HTMLAddress"/>
      <w:lvlText w:val=""/>
      <w:lvlJc w:val="left"/>
      <w:pPr>
        <w:tabs>
          <w:tab w:val="num" w:pos="1209"/>
        </w:tabs>
        <w:ind w:left="1209" w:hanging="360"/>
      </w:pPr>
      <w:rPr>
        <w:rFonts w:ascii="Symbol" w:hAnsi="Symbol" w:hint="default"/>
      </w:rPr>
    </w:lvl>
  </w:abstractNum>
  <w:abstractNum w:abstractNumId="6" w15:restartNumberingAfterBreak="0">
    <w:nsid w:val="FFFFFF83"/>
    <w:multiLevelType w:val="singleLevel"/>
    <w:tmpl w:val="D28E31AC"/>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B5AEE0A"/>
    <w:lvl w:ilvl="0">
      <w:start w:val="1"/>
      <w:numFmt w:val="decimal"/>
      <w:pStyle w:val="Index6"/>
      <w:lvlText w:val="%1."/>
      <w:lvlJc w:val="left"/>
      <w:pPr>
        <w:tabs>
          <w:tab w:val="num" w:pos="360"/>
        </w:tabs>
        <w:ind w:left="360" w:hanging="360"/>
      </w:pPr>
    </w:lvl>
  </w:abstractNum>
  <w:abstractNum w:abstractNumId="8" w15:restartNumberingAfterBreak="0">
    <w:nsid w:val="00074475"/>
    <w:multiLevelType w:val="hybridMultilevel"/>
    <w:tmpl w:val="607A942C"/>
    <w:lvl w:ilvl="0" w:tplc="4246DBEC">
      <w:start w:val="1"/>
      <w:numFmt w:val="bullet"/>
      <w:pStyle w:val="ListBullet"/>
      <w:lvlText w:val=""/>
      <w:lvlJc w:val="left"/>
      <w:pPr>
        <w:ind w:left="360" w:hanging="360"/>
      </w:pPr>
      <w:rPr>
        <w:rFonts w:ascii="Symbol" w:hAnsi="Symbol" w:hint="default"/>
      </w:rPr>
    </w:lvl>
    <w:lvl w:ilvl="1" w:tplc="93C8EB0C" w:tentative="1">
      <w:start w:val="1"/>
      <w:numFmt w:val="bullet"/>
      <w:lvlText w:val="o"/>
      <w:lvlJc w:val="left"/>
      <w:pPr>
        <w:ind w:left="1080" w:hanging="360"/>
      </w:pPr>
      <w:rPr>
        <w:rFonts w:ascii="Courier New" w:hAnsi="Courier New" w:cs="Courier New" w:hint="default"/>
      </w:rPr>
    </w:lvl>
    <w:lvl w:ilvl="2" w:tplc="DC9E4E30" w:tentative="1">
      <w:start w:val="1"/>
      <w:numFmt w:val="bullet"/>
      <w:lvlText w:val=""/>
      <w:lvlJc w:val="left"/>
      <w:pPr>
        <w:ind w:left="1800" w:hanging="360"/>
      </w:pPr>
      <w:rPr>
        <w:rFonts w:ascii="Wingdings" w:hAnsi="Wingdings" w:hint="default"/>
      </w:rPr>
    </w:lvl>
    <w:lvl w:ilvl="3" w:tplc="2124C8B2" w:tentative="1">
      <w:start w:val="1"/>
      <w:numFmt w:val="bullet"/>
      <w:lvlText w:val=""/>
      <w:lvlJc w:val="left"/>
      <w:pPr>
        <w:ind w:left="2520" w:hanging="360"/>
      </w:pPr>
      <w:rPr>
        <w:rFonts w:ascii="Symbol" w:hAnsi="Symbol" w:hint="default"/>
      </w:rPr>
    </w:lvl>
    <w:lvl w:ilvl="4" w:tplc="EF0AD960" w:tentative="1">
      <w:start w:val="1"/>
      <w:numFmt w:val="bullet"/>
      <w:lvlText w:val="o"/>
      <w:lvlJc w:val="left"/>
      <w:pPr>
        <w:ind w:left="3240" w:hanging="360"/>
      </w:pPr>
      <w:rPr>
        <w:rFonts w:ascii="Courier New" w:hAnsi="Courier New" w:cs="Courier New" w:hint="default"/>
      </w:rPr>
    </w:lvl>
    <w:lvl w:ilvl="5" w:tplc="B2EEE79C" w:tentative="1">
      <w:start w:val="1"/>
      <w:numFmt w:val="bullet"/>
      <w:lvlText w:val=""/>
      <w:lvlJc w:val="left"/>
      <w:pPr>
        <w:ind w:left="3960" w:hanging="360"/>
      </w:pPr>
      <w:rPr>
        <w:rFonts w:ascii="Wingdings" w:hAnsi="Wingdings" w:hint="default"/>
      </w:rPr>
    </w:lvl>
    <w:lvl w:ilvl="6" w:tplc="12686972" w:tentative="1">
      <w:start w:val="1"/>
      <w:numFmt w:val="bullet"/>
      <w:lvlText w:val=""/>
      <w:lvlJc w:val="left"/>
      <w:pPr>
        <w:ind w:left="4680" w:hanging="360"/>
      </w:pPr>
      <w:rPr>
        <w:rFonts w:ascii="Symbol" w:hAnsi="Symbol" w:hint="default"/>
      </w:rPr>
    </w:lvl>
    <w:lvl w:ilvl="7" w:tplc="B92A09B2" w:tentative="1">
      <w:start w:val="1"/>
      <w:numFmt w:val="bullet"/>
      <w:lvlText w:val="o"/>
      <w:lvlJc w:val="left"/>
      <w:pPr>
        <w:ind w:left="5400" w:hanging="360"/>
      </w:pPr>
      <w:rPr>
        <w:rFonts w:ascii="Courier New" w:hAnsi="Courier New" w:cs="Courier New" w:hint="default"/>
      </w:rPr>
    </w:lvl>
    <w:lvl w:ilvl="8" w:tplc="414A17C2" w:tentative="1">
      <w:start w:val="1"/>
      <w:numFmt w:val="bullet"/>
      <w:lvlText w:val=""/>
      <w:lvlJc w:val="left"/>
      <w:pPr>
        <w:ind w:left="6120" w:hanging="360"/>
      </w:pPr>
      <w:rPr>
        <w:rFonts w:ascii="Wingdings" w:hAnsi="Wingdings" w:hint="default"/>
      </w:rPr>
    </w:lvl>
  </w:abstractNum>
  <w:abstractNum w:abstractNumId="9" w15:restartNumberingAfterBreak="0">
    <w:nsid w:val="05B47A3F"/>
    <w:multiLevelType w:val="hybridMultilevel"/>
    <w:tmpl w:val="06BE1A96"/>
    <w:lvl w:ilvl="0" w:tplc="4009000F">
      <w:start w:val="1"/>
      <w:numFmt w:val="decimal"/>
      <w:pStyle w:val="Heading1Left"/>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07127906"/>
    <w:multiLevelType w:val="hybridMultilevel"/>
    <w:tmpl w:val="59D23A22"/>
    <w:lvl w:ilvl="0" w:tplc="40090017">
      <w:start w:val="1"/>
      <w:numFmt w:val="lowerLetter"/>
      <w:lvlText w:val="%1)"/>
      <w:lvlJc w:val="left"/>
      <w:pPr>
        <w:ind w:left="1714" w:hanging="360"/>
      </w:pPr>
    </w:lvl>
    <w:lvl w:ilvl="1" w:tplc="40090017">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11" w15:restartNumberingAfterBreak="0">
    <w:nsid w:val="0A1F7CDD"/>
    <w:multiLevelType w:val="hybridMultilevel"/>
    <w:tmpl w:val="E638A248"/>
    <w:lvl w:ilvl="0" w:tplc="4009001B">
      <w:start w:val="1"/>
      <w:numFmt w:val="lowerRoman"/>
      <w:lvlText w:val="%1."/>
      <w:lvlJc w:val="righ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12" w15:restartNumberingAfterBreak="0">
    <w:nsid w:val="0D0D5DF4"/>
    <w:multiLevelType w:val="multilevel"/>
    <w:tmpl w:val="2AC8A8F4"/>
    <w:lvl w:ilvl="0">
      <w:start w:val="1"/>
      <w:numFmt w:val="decimal"/>
      <w:pStyle w:val="Numberedclause"/>
      <w:lvlText w:val="%1"/>
      <w:lvlJc w:val="left"/>
      <w:pPr>
        <w:tabs>
          <w:tab w:val="num" w:pos="1360"/>
        </w:tabs>
        <w:ind w:left="1360" w:hanging="680"/>
      </w:pPr>
      <w:rPr>
        <w:rFonts w:hint="default"/>
      </w:rPr>
    </w:lvl>
    <w:lvl w:ilvl="1">
      <w:start w:val="1"/>
      <w:numFmt w:val="lowerRoman"/>
      <w:pStyle w:val="Subclause"/>
      <w:lvlText w:val="(%2)"/>
      <w:lvlJc w:val="left"/>
      <w:pPr>
        <w:tabs>
          <w:tab w:val="num" w:pos="2080"/>
        </w:tabs>
        <w:ind w:left="1984" w:hanging="624"/>
      </w:pPr>
      <w:rPr>
        <w:rFonts w:hint="default"/>
      </w:rPr>
    </w:lvl>
    <w:lvl w:ilvl="2">
      <w:start w:val="1"/>
      <w:numFmt w:val="decimal"/>
      <w:isLgl/>
      <w:lvlText w:val="%1.%2.%3"/>
      <w:lvlJc w:val="left"/>
      <w:pPr>
        <w:tabs>
          <w:tab w:val="num" w:pos="1393"/>
        </w:tabs>
        <w:ind w:left="1393" w:hanging="855"/>
      </w:pPr>
      <w:rPr>
        <w:rFonts w:hint="default"/>
      </w:rPr>
    </w:lvl>
    <w:lvl w:ilvl="3">
      <w:start w:val="1"/>
      <w:numFmt w:val="decimal"/>
      <w:isLgl/>
      <w:lvlText w:val="%1.%2.%3.%4"/>
      <w:lvlJc w:val="left"/>
      <w:pPr>
        <w:tabs>
          <w:tab w:val="num" w:pos="1978"/>
        </w:tabs>
        <w:ind w:left="1393" w:hanging="855"/>
      </w:pPr>
      <w:rPr>
        <w:rFonts w:hint="default"/>
      </w:rPr>
    </w:lvl>
    <w:lvl w:ilvl="4">
      <w:start w:val="1"/>
      <w:numFmt w:val="decimal"/>
      <w:isLgl/>
      <w:lvlText w:val="%1.%2.%3.%4.%5"/>
      <w:lvlJc w:val="left"/>
      <w:pPr>
        <w:tabs>
          <w:tab w:val="num" w:pos="1618"/>
        </w:tabs>
        <w:ind w:left="1618" w:hanging="1080"/>
      </w:pPr>
      <w:rPr>
        <w:rFonts w:hint="default"/>
      </w:rPr>
    </w:lvl>
    <w:lvl w:ilvl="5">
      <w:start w:val="1"/>
      <w:numFmt w:val="decimal"/>
      <w:isLgl/>
      <w:lvlText w:val="%1.%2.%3.%4.%5.%6"/>
      <w:lvlJc w:val="left"/>
      <w:pPr>
        <w:tabs>
          <w:tab w:val="num" w:pos="1618"/>
        </w:tabs>
        <w:ind w:left="1618" w:hanging="1080"/>
      </w:pPr>
      <w:rPr>
        <w:rFonts w:hint="default"/>
      </w:rPr>
    </w:lvl>
    <w:lvl w:ilvl="6">
      <w:start w:val="1"/>
      <w:numFmt w:val="decimal"/>
      <w:isLgl/>
      <w:lvlText w:val="%1.%2.%3.%4.%5.%6.%7"/>
      <w:lvlJc w:val="left"/>
      <w:pPr>
        <w:tabs>
          <w:tab w:val="num" w:pos="1978"/>
        </w:tabs>
        <w:ind w:left="1978" w:hanging="1440"/>
      </w:pPr>
      <w:rPr>
        <w:rFonts w:hint="default"/>
      </w:rPr>
    </w:lvl>
    <w:lvl w:ilvl="7">
      <w:start w:val="1"/>
      <w:numFmt w:val="decimal"/>
      <w:isLgl/>
      <w:lvlText w:val="%1.%2.%3.%4.%5.%6.%7.%8"/>
      <w:lvlJc w:val="left"/>
      <w:pPr>
        <w:tabs>
          <w:tab w:val="num" w:pos="1978"/>
        </w:tabs>
        <w:ind w:left="1978" w:hanging="1440"/>
      </w:pPr>
      <w:rPr>
        <w:rFonts w:hint="default"/>
      </w:rPr>
    </w:lvl>
    <w:lvl w:ilvl="8">
      <w:start w:val="1"/>
      <w:numFmt w:val="decimal"/>
      <w:isLgl/>
      <w:lvlText w:val="%1.%2.%3.%4.%5.%6.%7.%8.%9"/>
      <w:lvlJc w:val="left"/>
      <w:pPr>
        <w:tabs>
          <w:tab w:val="num" w:pos="2338"/>
        </w:tabs>
        <w:ind w:left="2338" w:hanging="1800"/>
      </w:pPr>
      <w:rPr>
        <w:rFonts w:hint="default"/>
      </w:rPr>
    </w:lvl>
  </w:abstractNum>
  <w:abstractNum w:abstractNumId="13" w15:restartNumberingAfterBreak="0">
    <w:nsid w:val="102F15E2"/>
    <w:multiLevelType w:val="hybridMultilevel"/>
    <w:tmpl w:val="57FA8A20"/>
    <w:lvl w:ilvl="0" w:tplc="40090017">
      <w:start w:val="1"/>
      <w:numFmt w:val="lowerLetter"/>
      <w:lvlText w:val="%1)"/>
      <w:lvlJc w:val="left"/>
      <w:pPr>
        <w:ind w:left="1714" w:hanging="360"/>
      </w:pPr>
    </w:lvl>
    <w:lvl w:ilvl="1" w:tplc="91D41F28">
      <w:start w:val="1"/>
      <w:numFmt w:val="lowerLetter"/>
      <w:lvlText w:val="(%2)"/>
      <w:lvlJc w:val="left"/>
      <w:pPr>
        <w:ind w:left="2434" w:hanging="360"/>
      </w:pPr>
      <w:rPr>
        <w:rFonts w:hint="default"/>
      </w:r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14" w15:restartNumberingAfterBreak="0">
    <w:nsid w:val="13C9280A"/>
    <w:multiLevelType w:val="singleLevel"/>
    <w:tmpl w:val="1F24186C"/>
    <w:lvl w:ilvl="0">
      <w:start w:val="1"/>
      <w:numFmt w:val="bullet"/>
      <w:pStyle w:val="Bullet3"/>
      <w:lvlText w:val="•"/>
      <w:lvlJc w:val="left"/>
      <w:pPr>
        <w:tabs>
          <w:tab w:val="num" w:pos="1040"/>
        </w:tabs>
        <w:ind w:left="1021" w:hanging="341"/>
      </w:pPr>
      <w:rPr>
        <w:rFonts w:ascii="Arial" w:hAnsi="Arial" w:hint="default"/>
      </w:rPr>
    </w:lvl>
  </w:abstractNum>
  <w:abstractNum w:abstractNumId="15" w15:restartNumberingAfterBreak="0">
    <w:nsid w:val="16DD4D67"/>
    <w:multiLevelType w:val="hybridMultilevel"/>
    <w:tmpl w:val="67B297A8"/>
    <w:lvl w:ilvl="0" w:tplc="F0CED3EA">
      <w:start w:val="1"/>
      <w:numFmt w:val="bullet"/>
      <w:pStyle w:val="NormalBullet"/>
      <w:lvlText w:val=""/>
      <w:lvlJc w:val="left"/>
      <w:pPr>
        <w:ind w:left="720" w:hanging="360"/>
      </w:pPr>
      <w:rPr>
        <w:rFonts w:ascii="Symbol" w:hAnsi="Symbol" w:hint="default"/>
      </w:rPr>
    </w:lvl>
    <w:lvl w:ilvl="1" w:tplc="431E5986" w:tentative="1">
      <w:start w:val="1"/>
      <w:numFmt w:val="bullet"/>
      <w:lvlText w:val="o"/>
      <w:lvlJc w:val="left"/>
      <w:pPr>
        <w:ind w:left="1440" w:hanging="360"/>
      </w:pPr>
      <w:rPr>
        <w:rFonts w:ascii="Courier New" w:hAnsi="Courier New" w:hint="default"/>
      </w:rPr>
    </w:lvl>
    <w:lvl w:ilvl="2" w:tplc="CB089844" w:tentative="1">
      <w:start w:val="1"/>
      <w:numFmt w:val="bullet"/>
      <w:lvlText w:val=""/>
      <w:lvlJc w:val="left"/>
      <w:pPr>
        <w:ind w:left="2160" w:hanging="360"/>
      </w:pPr>
      <w:rPr>
        <w:rFonts w:ascii="Wingdings" w:hAnsi="Wingdings" w:hint="default"/>
      </w:rPr>
    </w:lvl>
    <w:lvl w:ilvl="3" w:tplc="E9C8580C" w:tentative="1">
      <w:start w:val="1"/>
      <w:numFmt w:val="bullet"/>
      <w:lvlText w:val=""/>
      <w:lvlJc w:val="left"/>
      <w:pPr>
        <w:ind w:left="2880" w:hanging="360"/>
      </w:pPr>
      <w:rPr>
        <w:rFonts w:ascii="Symbol" w:hAnsi="Symbol" w:hint="default"/>
      </w:rPr>
    </w:lvl>
    <w:lvl w:ilvl="4" w:tplc="47EEF5B2" w:tentative="1">
      <w:start w:val="1"/>
      <w:numFmt w:val="bullet"/>
      <w:lvlText w:val="o"/>
      <w:lvlJc w:val="left"/>
      <w:pPr>
        <w:ind w:left="3600" w:hanging="360"/>
      </w:pPr>
      <w:rPr>
        <w:rFonts w:ascii="Courier New" w:hAnsi="Courier New" w:hint="default"/>
      </w:rPr>
    </w:lvl>
    <w:lvl w:ilvl="5" w:tplc="54F6F532" w:tentative="1">
      <w:start w:val="1"/>
      <w:numFmt w:val="bullet"/>
      <w:lvlText w:val=""/>
      <w:lvlJc w:val="left"/>
      <w:pPr>
        <w:ind w:left="4320" w:hanging="360"/>
      </w:pPr>
      <w:rPr>
        <w:rFonts w:ascii="Wingdings" w:hAnsi="Wingdings" w:hint="default"/>
      </w:rPr>
    </w:lvl>
    <w:lvl w:ilvl="6" w:tplc="4002E756" w:tentative="1">
      <w:start w:val="1"/>
      <w:numFmt w:val="bullet"/>
      <w:lvlText w:val=""/>
      <w:lvlJc w:val="left"/>
      <w:pPr>
        <w:ind w:left="5040" w:hanging="360"/>
      </w:pPr>
      <w:rPr>
        <w:rFonts w:ascii="Symbol" w:hAnsi="Symbol" w:hint="default"/>
      </w:rPr>
    </w:lvl>
    <w:lvl w:ilvl="7" w:tplc="619CF56C" w:tentative="1">
      <w:start w:val="1"/>
      <w:numFmt w:val="bullet"/>
      <w:lvlText w:val="o"/>
      <w:lvlJc w:val="left"/>
      <w:pPr>
        <w:ind w:left="5760" w:hanging="360"/>
      </w:pPr>
      <w:rPr>
        <w:rFonts w:ascii="Courier New" w:hAnsi="Courier New" w:hint="default"/>
      </w:rPr>
    </w:lvl>
    <w:lvl w:ilvl="8" w:tplc="B6CAF4DC" w:tentative="1">
      <w:start w:val="1"/>
      <w:numFmt w:val="bullet"/>
      <w:lvlText w:val=""/>
      <w:lvlJc w:val="left"/>
      <w:pPr>
        <w:ind w:left="6480" w:hanging="360"/>
      </w:pPr>
      <w:rPr>
        <w:rFonts w:ascii="Wingdings" w:hAnsi="Wingdings" w:hint="default"/>
      </w:rPr>
    </w:lvl>
  </w:abstractNum>
  <w:abstractNum w:abstractNumId="16" w15:restartNumberingAfterBreak="0">
    <w:nsid w:val="17EA15C3"/>
    <w:multiLevelType w:val="singleLevel"/>
    <w:tmpl w:val="615A4F2E"/>
    <w:lvl w:ilvl="0">
      <w:start w:val="1"/>
      <w:numFmt w:val="bullet"/>
      <w:pStyle w:val="Bullet1"/>
      <w:lvlText w:val=""/>
      <w:lvlJc w:val="left"/>
      <w:pPr>
        <w:tabs>
          <w:tab w:val="num" w:pos="360"/>
        </w:tabs>
        <w:ind w:left="360" w:hanging="360"/>
      </w:pPr>
      <w:rPr>
        <w:rFonts w:ascii="Symbol" w:hAnsi="Symbol" w:hint="default"/>
        <w:sz w:val="21"/>
        <w:szCs w:val="21"/>
      </w:rPr>
    </w:lvl>
  </w:abstractNum>
  <w:abstractNum w:abstractNumId="17" w15:restartNumberingAfterBreak="0">
    <w:nsid w:val="187E5E62"/>
    <w:multiLevelType w:val="hybridMultilevel"/>
    <w:tmpl w:val="6316DF0E"/>
    <w:lvl w:ilvl="0" w:tplc="40090017">
      <w:start w:val="1"/>
      <w:numFmt w:val="lowerLetter"/>
      <w:lvlText w:val="%1)"/>
      <w:lvlJc w:val="lef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18" w15:restartNumberingAfterBreak="0">
    <w:nsid w:val="1A3F2253"/>
    <w:multiLevelType w:val="hybridMultilevel"/>
    <w:tmpl w:val="4FDE84A2"/>
    <w:lvl w:ilvl="0" w:tplc="DC0C3DD8">
      <w:start w:val="1"/>
      <w:numFmt w:val="lowerLetter"/>
      <w:pStyle w:val="Heading5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BA7413"/>
    <w:multiLevelType w:val="singleLevel"/>
    <w:tmpl w:val="D8224310"/>
    <w:lvl w:ilvl="0">
      <w:start w:val="1"/>
      <w:numFmt w:val="lowerRoman"/>
      <w:pStyle w:val="Roman"/>
      <w:lvlText w:val="(%1)"/>
      <w:lvlJc w:val="left"/>
      <w:pPr>
        <w:tabs>
          <w:tab w:val="num" w:pos="1514"/>
        </w:tabs>
        <w:ind w:left="1134" w:hanging="340"/>
      </w:pPr>
      <w:rPr>
        <w:rFonts w:hint="default"/>
      </w:rPr>
    </w:lvl>
  </w:abstractNum>
  <w:abstractNum w:abstractNumId="20"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646"/>
        </w:tabs>
        <w:ind w:left="64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21" w15:restartNumberingAfterBreak="0">
    <w:nsid w:val="230E7D47"/>
    <w:multiLevelType w:val="hybridMultilevel"/>
    <w:tmpl w:val="D070FAE2"/>
    <w:lvl w:ilvl="0" w:tplc="40090017">
      <w:start w:val="1"/>
      <w:numFmt w:val="lowerLetter"/>
      <w:lvlText w:val="%1)"/>
      <w:lvlJc w:val="lef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22" w15:restartNumberingAfterBreak="0">
    <w:nsid w:val="25991DC7"/>
    <w:multiLevelType w:val="hybridMultilevel"/>
    <w:tmpl w:val="4478173A"/>
    <w:lvl w:ilvl="0" w:tplc="DB1699CE">
      <w:start w:val="1"/>
      <w:numFmt w:val="bullet"/>
      <w:pStyle w:val="ListParagraph"/>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2C3825BA"/>
    <w:multiLevelType w:val="hybridMultilevel"/>
    <w:tmpl w:val="46A4989A"/>
    <w:lvl w:ilvl="0" w:tplc="E6AA8304">
      <w:start w:val="1"/>
      <w:numFmt w:val="bullet"/>
      <w:pStyle w:val="NextListPara"/>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CA2749C"/>
    <w:multiLevelType w:val="multilevel"/>
    <w:tmpl w:val="02C0D2D8"/>
    <w:lvl w:ilvl="0">
      <w:start w:val="1"/>
      <w:numFmt w:val="decimal"/>
      <w:lvlText w:val="%1.0"/>
      <w:lvlJc w:val="left"/>
      <w:pPr>
        <w:tabs>
          <w:tab w:val="num" w:pos="2693"/>
        </w:tabs>
        <w:ind w:left="2693" w:hanging="992"/>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lvlText w:val="%1.%2"/>
      <w:lvlJc w:val="left"/>
      <w:pPr>
        <w:tabs>
          <w:tab w:val="num" w:pos="2693"/>
        </w:tabs>
        <w:ind w:left="2693" w:hanging="99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tabs>
          <w:tab w:val="num" w:pos="1134"/>
        </w:tabs>
        <w:ind w:left="1134" w:hanging="992"/>
      </w:pPr>
      <w:rPr>
        <w:b/>
        <w:bCs w:val="0"/>
        <w:i w:val="0"/>
        <w:iCs w:val="0"/>
        <w:caps w:val="0"/>
        <w:smallCaps w:val="0"/>
        <w:strike w:val="0"/>
        <w:dstrike w:val="0"/>
        <w:outline w:val="0"/>
        <w:shadow w:val="0"/>
        <w:emboss w:val="0"/>
        <w:imprint w:val="0"/>
        <w:noProof w:val="0"/>
        <w:vanish w:val="0"/>
        <w:color w:val="auto"/>
        <w:spacing w:val="0"/>
        <w:kern w:val="0"/>
        <w:position w:val="0"/>
        <w:sz w:val="24"/>
        <w:u w:val="none"/>
        <w:effect w:val="none"/>
        <w:vertAlign w:val="baseline"/>
        <w:em w:val="none"/>
        <w:specVanish w:val="0"/>
      </w:rPr>
    </w:lvl>
    <w:lvl w:ilvl="3">
      <w:start w:val="1"/>
      <w:numFmt w:val="decimal"/>
      <w:pStyle w:val="h4"/>
      <w:lvlText w:val="%1.%2.%3.%4"/>
      <w:lvlJc w:val="left"/>
      <w:pPr>
        <w:tabs>
          <w:tab w:val="num" w:pos="864"/>
        </w:tabs>
        <w:ind w:left="864" w:hanging="864"/>
      </w:pPr>
      <w:rPr>
        <w:rFonts w:hint="default"/>
        <w:u w:val="single"/>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lowerLetter"/>
      <w:suff w:val="nothing"/>
      <w:lvlText w:val="%9"/>
      <w:lvlJc w:val="left"/>
      <w:pPr>
        <w:ind w:left="1584" w:hanging="1584"/>
      </w:pPr>
      <w:rPr>
        <w:rFonts w:hint="default"/>
        <w:vanish/>
        <w:color w:val="FFFFFF"/>
        <w:sz w:val="2"/>
      </w:rPr>
    </w:lvl>
  </w:abstractNum>
  <w:abstractNum w:abstractNumId="25" w15:restartNumberingAfterBreak="0">
    <w:nsid w:val="2EE66879"/>
    <w:multiLevelType w:val="hybridMultilevel"/>
    <w:tmpl w:val="50983BC2"/>
    <w:lvl w:ilvl="0" w:tplc="40090017">
      <w:start w:val="1"/>
      <w:numFmt w:val="lowerLetter"/>
      <w:lvlText w:val="%1)"/>
      <w:lvlJc w:val="left"/>
      <w:pPr>
        <w:ind w:left="2434" w:hanging="360"/>
      </w:pPr>
    </w:lvl>
    <w:lvl w:ilvl="1" w:tplc="40090019" w:tentative="1">
      <w:start w:val="1"/>
      <w:numFmt w:val="lowerLetter"/>
      <w:lvlText w:val="%2."/>
      <w:lvlJc w:val="left"/>
      <w:pPr>
        <w:ind w:left="3154" w:hanging="360"/>
      </w:pPr>
    </w:lvl>
    <w:lvl w:ilvl="2" w:tplc="4009001B" w:tentative="1">
      <w:start w:val="1"/>
      <w:numFmt w:val="lowerRoman"/>
      <w:lvlText w:val="%3."/>
      <w:lvlJc w:val="right"/>
      <w:pPr>
        <w:ind w:left="3874" w:hanging="180"/>
      </w:pPr>
    </w:lvl>
    <w:lvl w:ilvl="3" w:tplc="4009000F" w:tentative="1">
      <w:start w:val="1"/>
      <w:numFmt w:val="decimal"/>
      <w:lvlText w:val="%4."/>
      <w:lvlJc w:val="left"/>
      <w:pPr>
        <w:ind w:left="4594" w:hanging="360"/>
      </w:pPr>
    </w:lvl>
    <w:lvl w:ilvl="4" w:tplc="40090019" w:tentative="1">
      <w:start w:val="1"/>
      <w:numFmt w:val="lowerLetter"/>
      <w:lvlText w:val="%5."/>
      <w:lvlJc w:val="left"/>
      <w:pPr>
        <w:ind w:left="5314" w:hanging="360"/>
      </w:pPr>
    </w:lvl>
    <w:lvl w:ilvl="5" w:tplc="4009001B" w:tentative="1">
      <w:start w:val="1"/>
      <w:numFmt w:val="lowerRoman"/>
      <w:lvlText w:val="%6."/>
      <w:lvlJc w:val="right"/>
      <w:pPr>
        <w:ind w:left="6034" w:hanging="180"/>
      </w:pPr>
    </w:lvl>
    <w:lvl w:ilvl="6" w:tplc="4009000F" w:tentative="1">
      <w:start w:val="1"/>
      <w:numFmt w:val="decimal"/>
      <w:lvlText w:val="%7."/>
      <w:lvlJc w:val="left"/>
      <w:pPr>
        <w:ind w:left="6754" w:hanging="360"/>
      </w:pPr>
    </w:lvl>
    <w:lvl w:ilvl="7" w:tplc="40090019" w:tentative="1">
      <w:start w:val="1"/>
      <w:numFmt w:val="lowerLetter"/>
      <w:lvlText w:val="%8."/>
      <w:lvlJc w:val="left"/>
      <w:pPr>
        <w:ind w:left="7474" w:hanging="360"/>
      </w:pPr>
    </w:lvl>
    <w:lvl w:ilvl="8" w:tplc="4009001B" w:tentative="1">
      <w:start w:val="1"/>
      <w:numFmt w:val="lowerRoman"/>
      <w:lvlText w:val="%9."/>
      <w:lvlJc w:val="right"/>
      <w:pPr>
        <w:ind w:left="8194" w:hanging="180"/>
      </w:pPr>
    </w:lvl>
  </w:abstractNum>
  <w:abstractNum w:abstractNumId="26" w15:restartNumberingAfterBreak="0">
    <w:nsid w:val="2EFB7F5D"/>
    <w:multiLevelType w:val="hybridMultilevel"/>
    <w:tmpl w:val="CF742C94"/>
    <w:lvl w:ilvl="0" w:tplc="40090017">
      <w:start w:val="1"/>
      <w:numFmt w:val="lowerLetter"/>
      <w:lvlText w:val="%1)"/>
      <w:lvlJc w:val="lef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27" w15:restartNumberingAfterBreak="0">
    <w:nsid w:val="30BC5644"/>
    <w:multiLevelType w:val="hybridMultilevel"/>
    <w:tmpl w:val="F5020CCE"/>
    <w:lvl w:ilvl="0" w:tplc="BB647C7E">
      <w:start w:val="1"/>
      <w:numFmt w:val="decimal"/>
      <w:pStyle w:val="NumList"/>
      <w:lvlText w:val="%1."/>
      <w:lvlJc w:val="left"/>
      <w:pPr>
        <w:ind w:left="720" w:hanging="360"/>
      </w:pPr>
      <w:rPr>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41427C0"/>
    <w:multiLevelType w:val="multilevel"/>
    <w:tmpl w:val="9C2A9A32"/>
    <w:lvl w:ilvl="0">
      <w:start w:val="1"/>
      <w:numFmt w:val="decimal"/>
      <w:pStyle w:val="Heading1Titl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5041670"/>
    <w:multiLevelType w:val="hybridMultilevel"/>
    <w:tmpl w:val="B074E934"/>
    <w:lvl w:ilvl="0" w:tplc="F4D8AC7E">
      <w:start w:val="1"/>
      <w:numFmt w:val="bullet"/>
      <w:pStyle w:val="bullet"/>
      <w:lvlText w:val="•"/>
      <w:lvlJc w:val="left"/>
      <w:pPr>
        <w:tabs>
          <w:tab w:val="num" w:pos="720"/>
        </w:tabs>
        <w:ind w:left="720" w:hanging="360"/>
      </w:pPr>
      <w:rPr>
        <w:rFonts w:ascii="Arial" w:hAnsi="Arial" w:hint="default"/>
      </w:rPr>
    </w:lvl>
    <w:lvl w:ilvl="1" w:tplc="5E822292" w:tentative="1">
      <w:start w:val="1"/>
      <w:numFmt w:val="bullet"/>
      <w:lvlText w:val="•"/>
      <w:lvlJc w:val="left"/>
      <w:pPr>
        <w:tabs>
          <w:tab w:val="num" w:pos="1440"/>
        </w:tabs>
        <w:ind w:left="1440" w:hanging="360"/>
      </w:pPr>
      <w:rPr>
        <w:rFonts w:ascii="Arial" w:hAnsi="Arial" w:hint="default"/>
      </w:rPr>
    </w:lvl>
    <w:lvl w:ilvl="2" w:tplc="A9C22C68" w:tentative="1">
      <w:start w:val="1"/>
      <w:numFmt w:val="bullet"/>
      <w:lvlText w:val="•"/>
      <w:lvlJc w:val="left"/>
      <w:pPr>
        <w:tabs>
          <w:tab w:val="num" w:pos="2160"/>
        </w:tabs>
        <w:ind w:left="2160" w:hanging="360"/>
      </w:pPr>
      <w:rPr>
        <w:rFonts w:ascii="Arial" w:hAnsi="Arial" w:hint="default"/>
      </w:rPr>
    </w:lvl>
    <w:lvl w:ilvl="3" w:tplc="126E4F76" w:tentative="1">
      <w:start w:val="1"/>
      <w:numFmt w:val="bullet"/>
      <w:lvlText w:val="•"/>
      <w:lvlJc w:val="left"/>
      <w:pPr>
        <w:tabs>
          <w:tab w:val="num" w:pos="2880"/>
        </w:tabs>
        <w:ind w:left="2880" w:hanging="360"/>
      </w:pPr>
      <w:rPr>
        <w:rFonts w:ascii="Arial" w:hAnsi="Arial" w:hint="default"/>
      </w:rPr>
    </w:lvl>
    <w:lvl w:ilvl="4" w:tplc="E31404BA" w:tentative="1">
      <w:start w:val="1"/>
      <w:numFmt w:val="bullet"/>
      <w:lvlText w:val="•"/>
      <w:lvlJc w:val="left"/>
      <w:pPr>
        <w:tabs>
          <w:tab w:val="num" w:pos="3600"/>
        </w:tabs>
        <w:ind w:left="3600" w:hanging="360"/>
      </w:pPr>
      <w:rPr>
        <w:rFonts w:ascii="Arial" w:hAnsi="Arial" w:hint="default"/>
      </w:rPr>
    </w:lvl>
    <w:lvl w:ilvl="5" w:tplc="CF2ECDB4" w:tentative="1">
      <w:start w:val="1"/>
      <w:numFmt w:val="bullet"/>
      <w:lvlText w:val="•"/>
      <w:lvlJc w:val="left"/>
      <w:pPr>
        <w:tabs>
          <w:tab w:val="num" w:pos="4320"/>
        </w:tabs>
        <w:ind w:left="4320" w:hanging="360"/>
      </w:pPr>
      <w:rPr>
        <w:rFonts w:ascii="Arial" w:hAnsi="Arial" w:hint="default"/>
      </w:rPr>
    </w:lvl>
    <w:lvl w:ilvl="6" w:tplc="0CA687FC" w:tentative="1">
      <w:start w:val="1"/>
      <w:numFmt w:val="bullet"/>
      <w:lvlText w:val="•"/>
      <w:lvlJc w:val="left"/>
      <w:pPr>
        <w:tabs>
          <w:tab w:val="num" w:pos="5040"/>
        </w:tabs>
        <w:ind w:left="5040" w:hanging="360"/>
      </w:pPr>
      <w:rPr>
        <w:rFonts w:ascii="Arial" w:hAnsi="Arial" w:hint="default"/>
      </w:rPr>
    </w:lvl>
    <w:lvl w:ilvl="7" w:tplc="50C887B8" w:tentative="1">
      <w:start w:val="1"/>
      <w:numFmt w:val="bullet"/>
      <w:lvlText w:val="•"/>
      <w:lvlJc w:val="left"/>
      <w:pPr>
        <w:tabs>
          <w:tab w:val="num" w:pos="5760"/>
        </w:tabs>
        <w:ind w:left="5760" w:hanging="360"/>
      </w:pPr>
      <w:rPr>
        <w:rFonts w:ascii="Arial" w:hAnsi="Arial" w:hint="default"/>
      </w:rPr>
    </w:lvl>
    <w:lvl w:ilvl="8" w:tplc="225C954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8BB10ED"/>
    <w:multiLevelType w:val="hybridMultilevel"/>
    <w:tmpl w:val="F69686BC"/>
    <w:lvl w:ilvl="0" w:tplc="40090017">
      <w:start w:val="1"/>
      <w:numFmt w:val="lowerLetter"/>
      <w:lvlText w:val="%1)"/>
      <w:lvlJc w:val="lef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31" w15:restartNumberingAfterBreak="0">
    <w:nsid w:val="39EF3D36"/>
    <w:multiLevelType w:val="singleLevel"/>
    <w:tmpl w:val="4E5479EC"/>
    <w:lvl w:ilvl="0">
      <w:start w:val="1"/>
      <w:numFmt w:val="lowerLetter"/>
      <w:pStyle w:val="StyleHeader1-ClausesLeft0Hanging03After0pt"/>
      <w:lvlText w:val="(%1)"/>
      <w:lvlJc w:val="left"/>
      <w:pPr>
        <w:tabs>
          <w:tab w:val="num" w:pos="360"/>
        </w:tabs>
        <w:ind w:left="360" w:hanging="360"/>
      </w:pPr>
    </w:lvl>
  </w:abstractNum>
  <w:abstractNum w:abstractNumId="32" w15:restartNumberingAfterBreak="0">
    <w:nsid w:val="3AB90AEA"/>
    <w:multiLevelType w:val="hybridMultilevel"/>
    <w:tmpl w:val="A9FCCCCA"/>
    <w:lvl w:ilvl="0" w:tplc="40090017">
      <w:start w:val="1"/>
      <w:numFmt w:val="lowerLetter"/>
      <w:lvlText w:val="%1)"/>
      <w:lvlJc w:val="left"/>
      <w:pPr>
        <w:ind w:left="1714" w:hanging="360"/>
      </w:pPr>
    </w:lvl>
    <w:lvl w:ilvl="1" w:tplc="40090017">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33" w15:restartNumberingAfterBreak="0">
    <w:nsid w:val="3B5D0BCA"/>
    <w:multiLevelType w:val="hybridMultilevel"/>
    <w:tmpl w:val="1B1A0EFC"/>
    <w:lvl w:ilvl="0" w:tplc="4009001B">
      <w:start w:val="1"/>
      <w:numFmt w:val="lowerRoman"/>
      <w:lvlText w:val="%1."/>
      <w:lvlJc w:val="right"/>
      <w:pPr>
        <w:ind w:left="1714" w:hanging="360"/>
      </w:pPr>
    </w:lvl>
    <w:lvl w:ilvl="1" w:tplc="54162540">
      <w:start w:val="1"/>
      <w:numFmt w:val="lowerLetter"/>
      <w:lvlText w:val="%2)"/>
      <w:lvlJc w:val="left"/>
      <w:pPr>
        <w:ind w:left="2434" w:hanging="360"/>
      </w:pPr>
      <w:rPr>
        <w:rFonts w:hint="default"/>
      </w:r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34" w15:restartNumberingAfterBreak="0">
    <w:nsid w:val="3B8C1F05"/>
    <w:multiLevelType w:val="hybridMultilevel"/>
    <w:tmpl w:val="72EC62FE"/>
    <w:lvl w:ilvl="0" w:tplc="40090017">
      <w:start w:val="1"/>
      <w:numFmt w:val="lowerLetter"/>
      <w:lvlText w:val="%1)"/>
      <w:lvlJc w:val="left"/>
      <w:pPr>
        <w:ind w:left="1714" w:hanging="360"/>
      </w:pPr>
    </w:lvl>
    <w:lvl w:ilvl="1" w:tplc="40090017">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35" w15:restartNumberingAfterBreak="0">
    <w:nsid w:val="3C682A14"/>
    <w:multiLevelType w:val="hybridMultilevel"/>
    <w:tmpl w:val="F0104B6C"/>
    <w:lvl w:ilvl="0" w:tplc="40090017">
      <w:start w:val="1"/>
      <w:numFmt w:val="lowerLetter"/>
      <w:lvlText w:val="%1)"/>
      <w:lvlJc w:val="lef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36" w15:restartNumberingAfterBreak="0">
    <w:nsid w:val="3DC57B2E"/>
    <w:multiLevelType w:val="hybridMultilevel"/>
    <w:tmpl w:val="4A24AC08"/>
    <w:lvl w:ilvl="0" w:tplc="41D4B36A">
      <w:start w:val="1"/>
      <w:numFmt w:val="bullet"/>
      <w:pStyle w:val="Bullet0"/>
      <w:lvlText w:val=""/>
      <w:lvlJc w:val="left"/>
      <w:pPr>
        <w:tabs>
          <w:tab w:val="num" w:pos="454"/>
        </w:tabs>
        <w:ind w:left="454" w:hanging="454"/>
      </w:pPr>
      <w:rPr>
        <w:rFonts w:ascii="Symbol" w:hAnsi="Symbol" w:hint="default"/>
        <w:color w:val="333333"/>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299251A"/>
    <w:multiLevelType w:val="hybridMultilevel"/>
    <w:tmpl w:val="08A28A3C"/>
    <w:lvl w:ilvl="0" w:tplc="40090017">
      <w:start w:val="1"/>
      <w:numFmt w:val="lowerLetter"/>
      <w:lvlText w:val="%1)"/>
      <w:lvlJc w:val="left"/>
      <w:pPr>
        <w:ind w:left="1714" w:hanging="360"/>
      </w:pPr>
    </w:lvl>
    <w:lvl w:ilvl="1" w:tplc="40090017">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38" w15:restartNumberingAfterBreak="0">
    <w:nsid w:val="448B474B"/>
    <w:multiLevelType w:val="hybridMultilevel"/>
    <w:tmpl w:val="BA48E74A"/>
    <w:lvl w:ilvl="0" w:tplc="40090017">
      <w:start w:val="1"/>
      <w:numFmt w:val="lowerLetter"/>
      <w:lvlText w:val="%1)"/>
      <w:lvlJc w:val="lef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39" w15:restartNumberingAfterBreak="0">
    <w:nsid w:val="464C2154"/>
    <w:multiLevelType w:val="multilevel"/>
    <w:tmpl w:val="2E62DEBC"/>
    <w:lvl w:ilvl="0">
      <w:start w:val="1"/>
      <w:numFmt w:val="decimal"/>
      <w:lvlText w:val="%1.0"/>
      <w:lvlJc w:val="left"/>
      <w:pPr>
        <w:tabs>
          <w:tab w:val="num" w:pos="1622"/>
        </w:tabs>
        <w:ind w:left="1622" w:hanging="992"/>
      </w:pPr>
      <w:rPr>
        <w:rFonts w:hint="default"/>
        <w:b/>
        <w:i w:val="0"/>
      </w:rPr>
    </w:lvl>
    <w:lvl w:ilvl="1">
      <w:start w:val="1"/>
      <w:numFmt w:val="decimal"/>
      <w:lvlText w:val="%1.%2"/>
      <w:lvlJc w:val="left"/>
      <w:pPr>
        <w:tabs>
          <w:tab w:val="num" w:pos="1622"/>
        </w:tabs>
        <w:ind w:left="1622" w:hanging="99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tabs>
          <w:tab w:val="num" w:pos="1622"/>
        </w:tabs>
        <w:ind w:left="1622" w:hanging="992"/>
      </w:pPr>
      <w:rPr>
        <w:rFonts w:hint="default"/>
      </w:rPr>
    </w:lvl>
    <w:lvl w:ilvl="3">
      <w:start w:val="1"/>
      <w:numFmt w:val="decimal"/>
      <w:lvlText w:val="%1.%2.%3.%4"/>
      <w:lvlJc w:val="left"/>
      <w:pPr>
        <w:tabs>
          <w:tab w:val="num" w:pos="1222"/>
        </w:tabs>
        <w:ind w:left="1006" w:hanging="864"/>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4">
      <w:start w:val="1"/>
      <w:numFmt w:val="decimal"/>
      <w:lvlText w:val="%1.%2.%3.%4.%5"/>
      <w:lvlJc w:val="left"/>
      <w:pPr>
        <w:tabs>
          <w:tab w:val="num" w:pos="369"/>
        </w:tabs>
        <w:ind w:left="-63" w:hanging="1008"/>
      </w:pPr>
      <w:rPr>
        <w:rFonts w:hint="default"/>
      </w:rPr>
    </w:lvl>
    <w:lvl w:ilvl="5">
      <w:start w:val="1"/>
      <w:numFmt w:val="decimal"/>
      <w:lvlText w:val="%1.%2.%3.%4.%5.%6"/>
      <w:lvlJc w:val="left"/>
      <w:pPr>
        <w:tabs>
          <w:tab w:val="num" w:pos="369"/>
        </w:tabs>
        <w:ind w:left="81" w:hanging="1152"/>
      </w:pPr>
      <w:rPr>
        <w:rFonts w:hint="default"/>
      </w:rPr>
    </w:lvl>
    <w:lvl w:ilvl="6">
      <w:start w:val="1"/>
      <w:numFmt w:val="decimal"/>
      <w:lvlText w:val="%1.%2.%3.%4.%5.%6.%7"/>
      <w:lvlJc w:val="left"/>
      <w:pPr>
        <w:tabs>
          <w:tab w:val="num" w:pos="729"/>
        </w:tabs>
        <w:ind w:left="225" w:hanging="1296"/>
      </w:pPr>
      <w:rPr>
        <w:rFonts w:hint="default"/>
      </w:rPr>
    </w:lvl>
    <w:lvl w:ilvl="7">
      <w:start w:val="1"/>
      <w:numFmt w:val="decimal"/>
      <w:lvlText w:val="%1.%2.%3.%4.%5.%6.%7.%8"/>
      <w:lvlJc w:val="left"/>
      <w:pPr>
        <w:tabs>
          <w:tab w:val="num" w:pos="1089"/>
        </w:tabs>
        <w:ind w:left="369" w:hanging="1440"/>
      </w:pPr>
      <w:rPr>
        <w:rFonts w:hint="default"/>
      </w:rPr>
    </w:lvl>
    <w:lvl w:ilvl="8">
      <w:start w:val="1"/>
      <w:numFmt w:val="lowerLetter"/>
      <w:pStyle w:val="Heading9"/>
      <w:suff w:val="nothing"/>
      <w:lvlText w:val="%9"/>
      <w:lvlJc w:val="left"/>
      <w:pPr>
        <w:ind w:left="513" w:hanging="1584"/>
      </w:pPr>
      <w:rPr>
        <w:rFonts w:hint="default"/>
        <w:vanish/>
        <w:color w:val="FFFFFF"/>
        <w:sz w:val="2"/>
      </w:rPr>
    </w:lvl>
  </w:abstractNum>
  <w:abstractNum w:abstractNumId="40" w15:restartNumberingAfterBreak="0">
    <w:nsid w:val="46CD6B55"/>
    <w:multiLevelType w:val="hybridMultilevel"/>
    <w:tmpl w:val="F64A12CC"/>
    <w:lvl w:ilvl="0" w:tplc="7048E2F4">
      <w:start w:val="1"/>
      <w:numFmt w:val="decimal"/>
      <w:pStyle w:val="Style1-heading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78C0714"/>
    <w:multiLevelType w:val="hybridMultilevel"/>
    <w:tmpl w:val="87FC324E"/>
    <w:lvl w:ilvl="0" w:tplc="40090017">
      <w:start w:val="1"/>
      <w:numFmt w:val="lowerLetter"/>
      <w:lvlText w:val="%1)"/>
      <w:lvlJc w:val="lef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42" w15:restartNumberingAfterBreak="0">
    <w:nsid w:val="4DA751F9"/>
    <w:multiLevelType w:val="hybridMultilevel"/>
    <w:tmpl w:val="20585510"/>
    <w:lvl w:ilvl="0" w:tplc="40090017">
      <w:start w:val="1"/>
      <w:numFmt w:val="lowerLetter"/>
      <w:lvlText w:val="%1)"/>
      <w:lvlJc w:val="left"/>
      <w:pPr>
        <w:ind w:left="2434" w:hanging="360"/>
      </w:pPr>
    </w:lvl>
    <w:lvl w:ilvl="1" w:tplc="40090019" w:tentative="1">
      <w:start w:val="1"/>
      <w:numFmt w:val="lowerLetter"/>
      <w:lvlText w:val="%2."/>
      <w:lvlJc w:val="left"/>
      <w:pPr>
        <w:ind w:left="3154" w:hanging="360"/>
      </w:pPr>
    </w:lvl>
    <w:lvl w:ilvl="2" w:tplc="4009001B" w:tentative="1">
      <w:start w:val="1"/>
      <w:numFmt w:val="lowerRoman"/>
      <w:lvlText w:val="%3."/>
      <w:lvlJc w:val="right"/>
      <w:pPr>
        <w:ind w:left="3874" w:hanging="180"/>
      </w:pPr>
    </w:lvl>
    <w:lvl w:ilvl="3" w:tplc="4009000F" w:tentative="1">
      <w:start w:val="1"/>
      <w:numFmt w:val="decimal"/>
      <w:lvlText w:val="%4."/>
      <w:lvlJc w:val="left"/>
      <w:pPr>
        <w:ind w:left="4594" w:hanging="360"/>
      </w:pPr>
    </w:lvl>
    <w:lvl w:ilvl="4" w:tplc="40090019" w:tentative="1">
      <w:start w:val="1"/>
      <w:numFmt w:val="lowerLetter"/>
      <w:lvlText w:val="%5."/>
      <w:lvlJc w:val="left"/>
      <w:pPr>
        <w:ind w:left="5314" w:hanging="360"/>
      </w:pPr>
    </w:lvl>
    <w:lvl w:ilvl="5" w:tplc="4009001B" w:tentative="1">
      <w:start w:val="1"/>
      <w:numFmt w:val="lowerRoman"/>
      <w:lvlText w:val="%6."/>
      <w:lvlJc w:val="right"/>
      <w:pPr>
        <w:ind w:left="6034" w:hanging="180"/>
      </w:pPr>
    </w:lvl>
    <w:lvl w:ilvl="6" w:tplc="4009000F" w:tentative="1">
      <w:start w:val="1"/>
      <w:numFmt w:val="decimal"/>
      <w:lvlText w:val="%7."/>
      <w:lvlJc w:val="left"/>
      <w:pPr>
        <w:ind w:left="6754" w:hanging="360"/>
      </w:pPr>
    </w:lvl>
    <w:lvl w:ilvl="7" w:tplc="40090019" w:tentative="1">
      <w:start w:val="1"/>
      <w:numFmt w:val="lowerLetter"/>
      <w:lvlText w:val="%8."/>
      <w:lvlJc w:val="left"/>
      <w:pPr>
        <w:ind w:left="7474" w:hanging="360"/>
      </w:pPr>
    </w:lvl>
    <w:lvl w:ilvl="8" w:tplc="4009001B" w:tentative="1">
      <w:start w:val="1"/>
      <w:numFmt w:val="lowerRoman"/>
      <w:lvlText w:val="%9."/>
      <w:lvlJc w:val="right"/>
      <w:pPr>
        <w:ind w:left="8194" w:hanging="180"/>
      </w:pPr>
    </w:lvl>
  </w:abstractNum>
  <w:abstractNum w:abstractNumId="43" w15:restartNumberingAfterBreak="0">
    <w:nsid w:val="4E4E4CE5"/>
    <w:multiLevelType w:val="multilevel"/>
    <w:tmpl w:val="293EB922"/>
    <w:styleLink w:val="AECOMListBullets"/>
    <w:lvl w:ilvl="0">
      <w:start w:val="1"/>
      <w:numFmt w:val="bullet"/>
      <w:lvlText w:val="-"/>
      <w:lvlJc w:val="left"/>
      <w:pPr>
        <w:ind w:left="425" w:hanging="425"/>
      </w:pPr>
      <w:rPr>
        <w:rFonts w:ascii="Arial" w:hAnsi="Arial" w:cs="Times New Roman" w:hint="default"/>
      </w:rPr>
    </w:lvl>
    <w:lvl w:ilvl="1">
      <w:start w:val="1"/>
      <w:numFmt w:val="bullet"/>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cs="Times New Roman" w:hint="default"/>
        <w:color w:val="auto"/>
      </w:rPr>
    </w:lvl>
    <w:lvl w:ilvl="3">
      <w:start w:val="1"/>
      <w:numFmt w:val="none"/>
      <w:lvlText w:val="%4"/>
      <w:lvlJc w:val="left"/>
      <w:pPr>
        <w:ind w:left="1700" w:hanging="425"/>
      </w:pPr>
      <w:rPr>
        <w:rFonts w:ascii="Arial" w:hAnsi="Arial" w:hint="default"/>
        <w:color w:val="auto"/>
      </w:rPr>
    </w:lvl>
    <w:lvl w:ilvl="4">
      <w:start w:val="1"/>
      <w:numFmt w:val="none"/>
      <w:lvlText w:val="%5"/>
      <w:lvlJc w:val="left"/>
      <w:pPr>
        <w:ind w:left="2125" w:hanging="425"/>
      </w:pPr>
      <w:rPr>
        <w:rFonts w:ascii="Arial" w:hAnsi="Arial" w:hint="default"/>
        <w:color w:val="auto"/>
      </w:rPr>
    </w:lvl>
    <w:lvl w:ilvl="5">
      <w:start w:val="1"/>
      <w:numFmt w:val="none"/>
      <w:lvlText w:val="%6"/>
      <w:lvlJc w:val="left"/>
      <w:pPr>
        <w:ind w:left="2550" w:hanging="425"/>
      </w:pPr>
      <w:rPr>
        <w:rFonts w:ascii="Arial" w:hAnsi="Arial" w:hint="default"/>
        <w:color w:val="auto"/>
      </w:rPr>
    </w:lvl>
    <w:lvl w:ilvl="6">
      <w:start w:val="1"/>
      <w:numFmt w:val="none"/>
      <w:lvlText w:val="%7"/>
      <w:lvlJc w:val="left"/>
      <w:pPr>
        <w:ind w:left="2975" w:hanging="425"/>
      </w:pPr>
      <w:rPr>
        <w:rFonts w:ascii="Arial" w:hAnsi="Arial" w:hint="default"/>
        <w:color w:val="auto"/>
      </w:rPr>
    </w:lvl>
    <w:lvl w:ilvl="7">
      <w:start w:val="1"/>
      <w:numFmt w:val="none"/>
      <w:lvlText w:val="%8"/>
      <w:lvlJc w:val="left"/>
      <w:pPr>
        <w:ind w:left="3400" w:hanging="425"/>
      </w:pPr>
      <w:rPr>
        <w:rFonts w:ascii="Arial" w:hAnsi="Arial" w:hint="default"/>
        <w:color w:val="auto"/>
      </w:rPr>
    </w:lvl>
    <w:lvl w:ilvl="8">
      <w:start w:val="1"/>
      <w:numFmt w:val="none"/>
      <w:lvlText w:val="%9"/>
      <w:lvlJc w:val="left"/>
      <w:pPr>
        <w:ind w:left="3825" w:hanging="425"/>
      </w:pPr>
      <w:rPr>
        <w:rFonts w:ascii="Arial" w:hAnsi="Arial" w:cs="Times New Roman" w:hint="default"/>
        <w:color w:val="auto"/>
      </w:rPr>
    </w:lvl>
  </w:abstractNum>
  <w:abstractNum w:abstractNumId="44" w15:restartNumberingAfterBreak="0">
    <w:nsid w:val="4E6E0ADC"/>
    <w:multiLevelType w:val="singleLevel"/>
    <w:tmpl w:val="74DCC16E"/>
    <w:lvl w:ilvl="0">
      <w:start w:val="1"/>
      <w:numFmt w:val="bullet"/>
      <w:pStyle w:val="Bullet2"/>
      <w:lvlText w:val=""/>
      <w:lvlJc w:val="left"/>
      <w:pPr>
        <w:tabs>
          <w:tab w:val="num" w:pos="700"/>
        </w:tabs>
        <w:ind w:left="680" w:hanging="340"/>
      </w:pPr>
      <w:rPr>
        <w:rFonts w:ascii="Symbol" w:hAnsi="Symbol" w:hint="default"/>
        <w:sz w:val="18"/>
        <w:szCs w:val="18"/>
      </w:rPr>
    </w:lvl>
  </w:abstractNum>
  <w:abstractNum w:abstractNumId="45" w15:restartNumberingAfterBreak="0">
    <w:nsid w:val="500B6B51"/>
    <w:multiLevelType w:val="multilevel"/>
    <w:tmpl w:val="263E7682"/>
    <w:lvl w:ilvl="0">
      <w:start w:val="1"/>
      <w:numFmt w:val="decimal"/>
      <w:pStyle w:val="UPH1"/>
      <w:lvlText w:val="%1"/>
      <w:lvlJc w:val="left"/>
      <w:pPr>
        <w:ind w:left="720"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D-2"/>
      <w:lvlText w:val="%1.%2"/>
      <w:lvlJc w:val="left"/>
      <w:pPr>
        <w:ind w:left="720" w:hanging="720"/>
      </w:pPr>
      <w:rPr>
        <w:rFonts w:ascii="Arial" w:hAnsi="Arial" w:cs="Arial" w:hint="default"/>
        <w:b/>
        <w:sz w:val="22"/>
        <w:szCs w:val="18"/>
      </w:rPr>
    </w:lvl>
    <w:lvl w:ilvl="2">
      <w:start w:val="1"/>
      <w:numFmt w:val="decimal"/>
      <w:pStyle w:val="Heding3"/>
      <w:lvlText w:val="%1.%2.%3"/>
      <w:lvlJc w:val="left"/>
      <w:pPr>
        <w:ind w:left="720" w:hanging="72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pStyle w:val="He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26A702C"/>
    <w:multiLevelType w:val="hybridMultilevel"/>
    <w:tmpl w:val="CD609550"/>
    <w:lvl w:ilvl="0" w:tplc="825682AA">
      <w:start w:val="1"/>
      <w:numFmt w:val="bullet"/>
      <w:pStyle w:val="Bullets"/>
      <w:lvlText w:val=""/>
      <w:lvlJc w:val="left"/>
      <w:pPr>
        <w:ind w:left="360" w:hanging="360"/>
      </w:pPr>
      <w:rPr>
        <w:rFonts w:asciiTheme="majorHAnsi" w:hAnsiTheme="majorHAnsi" w:cstheme="maj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5957F73"/>
    <w:multiLevelType w:val="hybridMultilevel"/>
    <w:tmpl w:val="6E94863A"/>
    <w:lvl w:ilvl="0" w:tplc="40090017">
      <w:start w:val="1"/>
      <w:numFmt w:val="lowerLetter"/>
      <w:lvlText w:val="%1)"/>
      <w:lvlJc w:val="left"/>
      <w:pPr>
        <w:ind w:left="1714" w:hanging="360"/>
      </w:pPr>
    </w:lvl>
    <w:lvl w:ilvl="1" w:tplc="40090017">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48" w15:restartNumberingAfterBreak="0">
    <w:nsid w:val="58533019"/>
    <w:multiLevelType w:val="hybridMultilevel"/>
    <w:tmpl w:val="D5D83CE0"/>
    <w:lvl w:ilvl="0" w:tplc="02CA4B98">
      <w:start w:val="1"/>
      <w:numFmt w:val="upperRoman"/>
      <w:lvlText w:val="%1)"/>
      <w:lvlJc w:val="left"/>
      <w:pPr>
        <w:ind w:left="720" w:hanging="360"/>
      </w:pPr>
      <w:rPr>
        <w:rFonts w:ascii="Arial" w:eastAsiaTheme="minorHAnsi" w:hAnsi="Arial" w:cs="Arial"/>
        <w:b/>
        <w:i w:val="0"/>
        <w:sz w:val="20"/>
      </w:rPr>
    </w:lvl>
    <w:lvl w:ilvl="1" w:tplc="0C090019" w:tentative="1">
      <w:start w:val="1"/>
      <w:numFmt w:val="lowerLetter"/>
      <w:lvlText w:val="%2."/>
      <w:lvlJc w:val="left"/>
      <w:pPr>
        <w:ind w:left="1440" w:hanging="360"/>
      </w:pPr>
    </w:lvl>
    <w:lvl w:ilvl="2" w:tplc="0C09001B" w:tentative="1">
      <w:start w:val="1"/>
      <w:numFmt w:val="lowerRoman"/>
      <w:pStyle w:val="Style31"/>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5E083147"/>
    <w:multiLevelType w:val="multilevel"/>
    <w:tmpl w:val="F2CC4566"/>
    <w:lvl w:ilvl="0">
      <w:start w:val="1"/>
      <w:numFmt w:val="decimal"/>
      <w:lvlText w:val="%1."/>
      <w:lvlJc w:val="left"/>
      <w:pPr>
        <w:ind w:left="432" w:hanging="432"/>
      </w:pPr>
      <w:rPr>
        <w:rFonts w:ascii="Arial" w:eastAsia="Times New Roman" w:hAnsi="Arial" w:cs="Arial"/>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ind w:left="576"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Style2"/>
      <w:lvlText w:val="%1.%2.%3"/>
      <w:lvlJc w:val="left"/>
      <w:pPr>
        <w:ind w:left="135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864" w:hanging="864"/>
      </w:pPr>
      <w:rPr>
        <w:rFonts w:ascii="Arial" w:hAnsi="Arial" w:cs="Arial" w:hint="default"/>
        <w:b w:val="0"/>
        <w:sz w:val="20"/>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50" w15:restartNumberingAfterBreak="0">
    <w:nsid w:val="6258157F"/>
    <w:multiLevelType w:val="singleLevel"/>
    <w:tmpl w:val="0EAE73C0"/>
    <w:lvl w:ilvl="0">
      <w:start w:val="1"/>
      <w:numFmt w:val="bullet"/>
      <w:pStyle w:val="normalBookAntiqua"/>
      <w:lvlText w:val=""/>
      <w:lvlJc w:val="left"/>
      <w:pPr>
        <w:tabs>
          <w:tab w:val="num" w:pos="360"/>
        </w:tabs>
        <w:ind w:left="284" w:hanging="284"/>
      </w:pPr>
      <w:rPr>
        <w:rFonts w:ascii="Symbol" w:hAnsi="Symbol" w:hint="default"/>
        <w:sz w:val="24"/>
      </w:rPr>
    </w:lvl>
  </w:abstractNum>
  <w:abstractNum w:abstractNumId="51" w15:restartNumberingAfterBreak="0">
    <w:nsid w:val="62AE7FF1"/>
    <w:multiLevelType w:val="hybridMultilevel"/>
    <w:tmpl w:val="39921376"/>
    <w:lvl w:ilvl="0" w:tplc="F724E858">
      <w:start w:val="1"/>
      <w:numFmt w:val="lowerLetter"/>
      <w:pStyle w:val="para2"/>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2" w15:restartNumberingAfterBreak="0">
    <w:nsid w:val="67C65BE3"/>
    <w:multiLevelType w:val="hybridMultilevel"/>
    <w:tmpl w:val="DAC8D824"/>
    <w:lvl w:ilvl="0" w:tplc="4009001B">
      <w:start w:val="1"/>
      <w:numFmt w:val="lowerRoman"/>
      <w:lvlText w:val="%1."/>
      <w:lvlJc w:val="righ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53" w15:restartNumberingAfterBreak="0">
    <w:nsid w:val="689724B6"/>
    <w:multiLevelType w:val="hybridMultilevel"/>
    <w:tmpl w:val="8B10658A"/>
    <w:lvl w:ilvl="0" w:tplc="F2843928">
      <w:start w:val="1"/>
      <w:numFmt w:val="decimal"/>
      <w:pStyle w:val="NumberLi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9A82534"/>
    <w:multiLevelType w:val="hybridMultilevel"/>
    <w:tmpl w:val="C810CC58"/>
    <w:lvl w:ilvl="0" w:tplc="FFFFFFFF">
      <w:start w:val="1"/>
      <w:numFmt w:val="decimal"/>
      <w:pStyle w:val="BulletNumber"/>
      <w:lvlText w:val="%1."/>
      <w:lvlJc w:val="left"/>
      <w:pPr>
        <w:tabs>
          <w:tab w:val="num" w:pos="927"/>
        </w:tabs>
        <w:ind w:left="851" w:hanging="284"/>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55" w15:restartNumberingAfterBreak="0">
    <w:nsid w:val="6A6E4F1B"/>
    <w:multiLevelType w:val="hybridMultilevel"/>
    <w:tmpl w:val="283E4E50"/>
    <w:lvl w:ilvl="0" w:tplc="40090017">
      <w:start w:val="1"/>
      <w:numFmt w:val="lowerLetter"/>
      <w:lvlText w:val="%1)"/>
      <w:lvlJc w:val="left"/>
      <w:pPr>
        <w:ind w:left="1714" w:hanging="360"/>
      </w:pPr>
    </w:lvl>
    <w:lvl w:ilvl="1" w:tplc="40090019" w:tentative="1">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56" w15:restartNumberingAfterBreak="0">
    <w:nsid w:val="6C1B07E5"/>
    <w:multiLevelType w:val="hybridMultilevel"/>
    <w:tmpl w:val="7C2C095C"/>
    <w:lvl w:ilvl="0" w:tplc="4FBEB77C">
      <w:start w:val="1"/>
      <w:numFmt w:val="decimal"/>
      <w:pStyle w:val="List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5C56401"/>
    <w:multiLevelType w:val="hybridMultilevel"/>
    <w:tmpl w:val="015A2DDA"/>
    <w:lvl w:ilvl="0" w:tplc="A1EC5A84">
      <w:start w:val="20"/>
      <w:numFmt w:val="decimal"/>
      <w:lvlText w:val="%1."/>
      <w:lvlJc w:val="left"/>
      <w:pPr>
        <w:ind w:left="2384" w:hanging="617"/>
        <w:jc w:val="right"/>
      </w:pPr>
      <w:rPr>
        <w:rFonts w:ascii="Arial" w:eastAsia="Arial" w:hAnsi="Arial" w:cs="Arial" w:hint="default"/>
        <w:b/>
        <w:bCs/>
        <w:w w:val="99"/>
        <w:sz w:val="24"/>
        <w:szCs w:val="24"/>
        <w:lang w:val="en-US" w:eastAsia="en-US" w:bidi="en-US"/>
      </w:rPr>
    </w:lvl>
    <w:lvl w:ilvl="1" w:tplc="FB5C9C60">
      <w:start w:val="1"/>
      <w:numFmt w:val="upperLetter"/>
      <w:lvlText w:val="%2."/>
      <w:lvlJc w:val="left"/>
      <w:pPr>
        <w:ind w:left="1482" w:hanging="360"/>
      </w:pPr>
      <w:rPr>
        <w:rFonts w:ascii="Arial" w:eastAsia="Arial" w:hAnsi="Arial" w:cs="Arial" w:hint="default"/>
        <w:w w:val="100"/>
        <w:sz w:val="24"/>
        <w:szCs w:val="24"/>
        <w:lang w:val="en-US" w:eastAsia="en-US" w:bidi="en-US"/>
      </w:rPr>
    </w:lvl>
    <w:lvl w:ilvl="2" w:tplc="5F26880C">
      <w:start w:val="1"/>
      <w:numFmt w:val="upperLetter"/>
      <w:pStyle w:val="Heading2"/>
      <w:lvlText w:val="%3."/>
      <w:lvlJc w:val="left"/>
      <w:pPr>
        <w:ind w:left="2744" w:hanging="360"/>
      </w:pPr>
      <w:rPr>
        <w:rFonts w:ascii="Arial" w:eastAsia="Arial" w:hAnsi="Arial" w:cs="Arial" w:hint="default"/>
        <w:b/>
        <w:bCs/>
        <w:spacing w:val="-13"/>
        <w:w w:val="99"/>
        <w:sz w:val="24"/>
        <w:szCs w:val="24"/>
        <w:lang w:val="en-US" w:eastAsia="en-US" w:bidi="en-US"/>
      </w:rPr>
    </w:lvl>
    <w:lvl w:ilvl="3" w:tplc="EE62CEB0">
      <w:start w:val="3"/>
      <w:numFmt w:val="upperLetter"/>
      <w:lvlText w:val="%4."/>
      <w:lvlJc w:val="left"/>
      <w:pPr>
        <w:ind w:left="5209" w:hanging="360"/>
      </w:pPr>
      <w:rPr>
        <w:rFonts w:ascii="Arial" w:eastAsia="Arial" w:hAnsi="Arial" w:cs="Arial" w:hint="default"/>
        <w:b/>
        <w:bCs/>
        <w:spacing w:val="-13"/>
        <w:w w:val="99"/>
        <w:sz w:val="24"/>
        <w:szCs w:val="24"/>
        <w:lang w:val="en-US" w:eastAsia="en-US" w:bidi="en-US"/>
      </w:rPr>
    </w:lvl>
    <w:lvl w:ilvl="4" w:tplc="F2B24A2E">
      <w:numFmt w:val="bullet"/>
      <w:lvlText w:val="•"/>
      <w:lvlJc w:val="left"/>
      <w:pPr>
        <w:ind w:left="6118" w:hanging="360"/>
      </w:pPr>
      <w:rPr>
        <w:rFonts w:hint="default"/>
        <w:lang w:val="en-US" w:eastAsia="en-US" w:bidi="en-US"/>
      </w:rPr>
    </w:lvl>
    <w:lvl w:ilvl="5" w:tplc="5F7CB6E2">
      <w:numFmt w:val="bullet"/>
      <w:lvlText w:val="•"/>
      <w:lvlJc w:val="left"/>
      <w:pPr>
        <w:ind w:left="7036" w:hanging="360"/>
      </w:pPr>
      <w:rPr>
        <w:rFonts w:hint="default"/>
        <w:lang w:val="en-US" w:eastAsia="en-US" w:bidi="en-US"/>
      </w:rPr>
    </w:lvl>
    <w:lvl w:ilvl="6" w:tplc="A05A4AFE">
      <w:numFmt w:val="bullet"/>
      <w:lvlText w:val="•"/>
      <w:lvlJc w:val="left"/>
      <w:pPr>
        <w:ind w:left="7954" w:hanging="360"/>
      </w:pPr>
      <w:rPr>
        <w:rFonts w:hint="default"/>
        <w:lang w:val="en-US" w:eastAsia="en-US" w:bidi="en-US"/>
      </w:rPr>
    </w:lvl>
    <w:lvl w:ilvl="7" w:tplc="434E5F80">
      <w:numFmt w:val="bullet"/>
      <w:lvlText w:val="•"/>
      <w:lvlJc w:val="left"/>
      <w:pPr>
        <w:ind w:left="8872" w:hanging="360"/>
      </w:pPr>
      <w:rPr>
        <w:rFonts w:hint="default"/>
        <w:lang w:val="en-US" w:eastAsia="en-US" w:bidi="en-US"/>
      </w:rPr>
    </w:lvl>
    <w:lvl w:ilvl="8" w:tplc="4E741B16">
      <w:numFmt w:val="bullet"/>
      <w:lvlText w:val="•"/>
      <w:lvlJc w:val="left"/>
      <w:pPr>
        <w:ind w:left="9790" w:hanging="360"/>
      </w:pPr>
      <w:rPr>
        <w:rFonts w:hint="default"/>
        <w:lang w:val="en-US" w:eastAsia="en-US" w:bidi="en-US"/>
      </w:rPr>
    </w:lvl>
  </w:abstractNum>
  <w:abstractNum w:abstractNumId="58" w15:restartNumberingAfterBreak="0">
    <w:nsid w:val="777C16D7"/>
    <w:multiLevelType w:val="hybridMultilevel"/>
    <w:tmpl w:val="5F12A06A"/>
    <w:lvl w:ilvl="0" w:tplc="40090017">
      <w:start w:val="1"/>
      <w:numFmt w:val="lowerLetter"/>
      <w:lvlText w:val="%1)"/>
      <w:lvlJc w:val="left"/>
      <w:pPr>
        <w:ind w:left="1714" w:hanging="360"/>
      </w:pPr>
    </w:lvl>
    <w:lvl w:ilvl="1" w:tplc="40090017">
      <w:start w:val="1"/>
      <w:numFmt w:val="lowerLetter"/>
      <w:lvlText w:val="%2)"/>
      <w:lvlJc w:val="left"/>
      <w:pPr>
        <w:ind w:left="2434" w:hanging="360"/>
      </w:p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59" w15:restartNumberingAfterBreak="0">
    <w:nsid w:val="7A0441B2"/>
    <w:multiLevelType w:val="hybridMultilevel"/>
    <w:tmpl w:val="17AEC872"/>
    <w:lvl w:ilvl="0" w:tplc="40090017">
      <w:start w:val="1"/>
      <w:numFmt w:val="lowerLetter"/>
      <w:lvlText w:val="%1)"/>
      <w:lvlJc w:val="left"/>
      <w:pPr>
        <w:ind w:left="1714" w:hanging="360"/>
      </w:pPr>
    </w:lvl>
    <w:lvl w:ilvl="1" w:tplc="40090017">
      <w:start w:val="1"/>
      <w:numFmt w:val="lowerLetter"/>
      <w:lvlText w:val="%2)"/>
      <w:lvlJc w:val="left"/>
      <w:pPr>
        <w:ind w:left="2434" w:hanging="360"/>
      </w:pPr>
      <w:rPr>
        <w:rFonts w:hint="default"/>
      </w:rPr>
    </w:lvl>
    <w:lvl w:ilvl="2" w:tplc="4009001B" w:tentative="1">
      <w:start w:val="1"/>
      <w:numFmt w:val="lowerRoman"/>
      <w:lvlText w:val="%3."/>
      <w:lvlJc w:val="right"/>
      <w:pPr>
        <w:ind w:left="3154" w:hanging="180"/>
      </w:pPr>
    </w:lvl>
    <w:lvl w:ilvl="3" w:tplc="4009000F" w:tentative="1">
      <w:start w:val="1"/>
      <w:numFmt w:val="decimal"/>
      <w:lvlText w:val="%4."/>
      <w:lvlJc w:val="left"/>
      <w:pPr>
        <w:ind w:left="3874" w:hanging="360"/>
      </w:pPr>
    </w:lvl>
    <w:lvl w:ilvl="4" w:tplc="40090019" w:tentative="1">
      <w:start w:val="1"/>
      <w:numFmt w:val="lowerLetter"/>
      <w:lvlText w:val="%5."/>
      <w:lvlJc w:val="left"/>
      <w:pPr>
        <w:ind w:left="4594" w:hanging="360"/>
      </w:pPr>
    </w:lvl>
    <w:lvl w:ilvl="5" w:tplc="4009001B" w:tentative="1">
      <w:start w:val="1"/>
      <w:numFmt w:val="lowerRoman"/>
      <w:lvlText w:val="%6."/>
      <w:lvlJc w:val="right"/>
      <w:pPr>
        <w:ind w:left="5314" w:hanging="180"/>
      </w:pPr>
    </w:lvl>
    <w:lvl w:ilvl="6" w:tplc="4009000F" w:tentative="1">
      <w:start w:val="1"/>
      <w:numFmt w:val="decimal"/>
      <w:lvlText w:val="%7."/>
      <w:lvlJc w:val="left"/>
      <w:pPr>
        <w:ind w:left="6034" w:hanging="360"/>
      </w:pPr>
    </w:lvl>
    <w:lvl w:ilvl="7" w:tplc="40090019" w:tentative="1">
      <w:start w:val="1"/>
      <w:numFmt w:val="lowerLetter"/>
      <w:lvlText w:val="%8."/>
      <w:lvlJc w:val="left"/>
      <w:pPr>
        <w:ind w:left="6754" w:hanging="360"/>
      </w:pPr>
    </w:lvl>
    <w:lvl w:ilvl="8" w:tplc="4009001B" w:tentative="1">
      <w:start w:val="1"/>
      <w:numFmt w:val="lowerRoman"/>
      <w:lvlText w:val="%9."/>
      <w:lvlJc w:val="right"/>
      <w:pPr>
        <w:ind w:left="7474" w:hanging="180"/>
      </w:pPr>
    </w:lvl>
  </w:abstractNum>
  <w:abstractNum w:abstractNumId="60" w15:restartNumberingAfterBreak="0">
    <w:nsid w:val="7B8E557E"/>
    <w:multiLevelType w:val="multilevel"/>
    <w:tmpl w:val="92CC060E"/>
    <w:lvl w:ilvl="0">
      <w:start w:val="1"/>
      <w:numFmt w:val="decimal"/>
      <w:pStyle w:val="05number1"/>
      <w:lvlText w:val="%1."/>
      <w:lvlJc w:val="left"/>
      <w:pPr>
        <w:ind w:left="720" w:hanging="360"/>
      </w:pPr>
      <w:rPr>
        <w:rFonts w:ascii="Arial" w:hAnsi="Arial" w:hint="default"/>
        <w:b w:val="0"/>
        <w:color w:val="002960"/>
        <w:sz w:val="22"/>
      </w:rPr>
    </w:lvl>
    <w:lvl w:ilvl="1">
      <w:start w:val="1"/>
      <w:numFmt w:val="lowerLetter"/>
      <w:lvlText w:val="%2."/>
      <w:lvlJc w:val="left"/>
      <w:pPr>
        <w:tabs>
          <w:tab w:val="num" w:pos="646"/>
        </w:tabs>
        <w:ind w:left="646" w:hanging="289"/>
      </w:pPr>
      <w:rPr>
        <w:rFonts w:ascii="Arial" w:hAnsi="Arial" w:hint="default"/>
        <w:color w:val="auto"/>
        <w:sz w:val="22"/>
      </w:rPr>
    </w:lvl>
    <w:lvl w:ilvl="2">
      <w:start w:val="1"/>
      <w:numFmt w:val="decimal"/>
      <w:lvlText w:val="%3)"/>
      <w:lvlJc w:val="left"/>
      <w:pPr>
        <w:tabs>
          <w:tab w:val="num" w:pos="924"/>
        </w:tabs>
        <w:ind w:left="924" w:hanging="278"/>
      </w:pPr>
      <w:rPr>
        <w:rFonts w:ascii="Arial" w:hAnsi="Arial" w:hint="default"/>
        <w:color w:val="auto"/>
        <w:sz w:val="22"/>
      </w:rPr>
    </w:lvl>
    <w:lvl w:ilvl="3">
      <w:start w:val="1"/>
      <w:numFmt w:val="lowerLetter"/>
      <w:lvlText w:val="%4)"/>
      <w:lvlJc w:val="left"/>
      <w:pPr>
        <w:tabs>
          <w:tab w:val="num" w:pos="1213"/>
        </w:tabs>
        <w:ind w:left="1213" w:hanging="289"/>
      </w:pPr>
      <w:rPr>
        <w:rFonts w:ascii="Arial" w:hAnsi="Arial"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1" w15:restartNumberingAfterBreak="0">
    <w:nsid w:val="7D1E4CB8"/>
    <w:multiLevelType w:val="hybridMultilevel"/>
    <w:tmpl w:val="8856BFDE"/>
    <w:lvl w:ilvl="0" w:tplc="03B46166">
      <w:start w:val="1"/>
      <w:numFmt w:val="bullet"/>
      <w:pStyle w:val="AppendixHeading3"/>
      <w:lvlText w:val=""/>
      <w:lvlJc w:val="left"/>
      <w:pPr>
        <w:ind w:left="1440" w:hanging="360"/>
      </w:pPr>
      <w:rPr>
        <w:rFonts w:ascii="Symbol" w:hAnsi="Symbol" w:hint="default"/>
        <w:color w:val="auto"/>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2230869">
    <w:abstractNumId w:val="20"/>
  </w:num>
  <w:num w:numId="2" w16cid:durableId="85008028">
    <w:abstractNumId w:val="60"/>
  </w:num>
  <w:num w:numId="3" w16cid:durableId="1982080973">
    <w:abstractNumId w:val="43"/>
  </w:num>
  <w:num w:numId="4" w16cid:durableId="1642811294">
    <w:abstractNumId w:val="36"/>
  </w:num>
  <w:num w:numId="5" w16cid:durableId="1641761701">
    <w:abstractNumId w:val="29"/>
  </w:num>
  <w:num w:numId="6" w16cid:durableId="1338116127">
    <w:abstractNumId w:val="16"/>
  </w:num>
  <w:num w:numId="7" w16cid:durableId="284387360">
    <w:abstractNumId w:val="44"/>
  </w:num>
  <w:num w:numId="8" w16cid:durableId="392241854">
    <w:abstractNumId w:val="14"/>
  </w:num>
  <w:num w:numId="9" w16cid:durableId="626591745">
    <w:abstractNumId w:val="24"/>
  </w:num>
  <w:num w:numId="10" w16cid:durableId="14663884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3928464">
    <w:abstractNumId w:val="49"/>
  </w:num>
  <w:num w:numId="12" w16cid:durableId="1003894189">
    <w:abstractNumId w:val="39"/>
  </w:num>
  <w:num w:numId="13" w16cid:durableId="1901093740">
    <w:abstractNumId w:val="5"/>
  </w:num>
  <w:num w:numId="14" w16cid:durableId="534125229">
    <w:abstractNumId w:val="4"/>
  </w:num>
  <w:num w:numId="15" w16cid:durableId="912200529">
    <w:abstractNumId w:val="7"/>
  </w:num>
  <w:num w:numId="16" w16cid:durableId="48038093">
    <w:abstractNumId w:val="3"/>
  </w:num>
  <w:num w:numId="17" w16cid:durableId="22437045">
    <w:abstractNumId w:val="1"/>
  </w:num>
  <w:num w:numId="18" w16cid:durableId="2102602986">
    <w:abstractNumId w:val="8"/>
  </w:num>
  <w:num w:numId="19" w16cid:durableId="305281301">
    <w:abstractNumId w:val="6"/>
  </w:num>
  <w:num w:numId="20" w16cid:durableId="1598976630">
    <w:abstractNumId w:val="2"/>
  </w:num>
  <w:num w:numId="21" w16cid:durableId="1817649555">
    <w:abstractNumId w:val="0"/>
  </w:num>
  <w:num w:numId="22" w16cid:durableId="1344748131">
    <w:abstractNumId w:val="22"/>
  </w:num>
  <w:num w:numId="23" w16cid:durableId="1890023569">
    <w:abstractNumId w:val="56"/>
  </w:num>
  <w:num w:numId="24" w16cid:durableId="512916171">
    <w:abstractNumId w:val="23"/>
  </w:num>
  <w:num w:numId="25" w16cid:durableId="273093734">
    <w:abstractNumId w:val="50"/>
  </w:num>
  <w:num w:numId="26" w16cid:durableId="1128474565">
    <w:abstractNumId w:val="15"/>
  </w:num>
  <w:num w:numId="27" w16cid:durableId="1720860300">
    <w:abstractNumId w:val="53"/>
  </w:num>
  <w:num w:numId="28" w16cid:durableId="1545672534">
    <w:abstractNumId w:val="27"/>
  </w:num>
  <w:num w:numId="29" w16cid:durableId="770201079">
    <w:abstractNumId w:val="19"/>
  </w:num>
  <w:num w:numId="30" w16cid:durableId="2102985024">
    <w:abstractNumId w:val="48"/>
  </w:num>
  <w:num w:numId="31" w16cid:durableId="279381207">
    <w:abstractNumId w:val="40"/>
  </w:num>
  <w:num w:numId="32" w16cid:durableId="219708334">
    <w:abstractNumId w:val="12"/>
  </w:num>
  <w:num w:numId="33" w16cid:durableId="1459683917">
    <w:abstractNumId w:val="51"/>
  </w:num>
  <w:num w:numId="34" w16cid:durableId="394083442">
    <w:abstractNumId w:val="61"/>
  </w:num>
  <w:num w:numId="35" w16cid:durableId="2036686088">
    <w:abstractNumId w:val="54"/>
  </w:num>
  <w:num w:numId="36" w16cid:durableId="1529562213">
    <w:abstractNumId w:val="28"/>
  </w:num>
  <w:num w:numId="37" w16cid:durableId="1750806546">
    <w:abstractNumId w:val="46"/>
  </w:num>
  <w:num w:numId="38" w16cid:durableId="1453523059">
    <w:abstractNumId w:val="18"/>
  </w:num>
  <w:num w:numId="39" w16cid:durableId="1211456837">
    <w:abstractNumId w:val="31"/>
  </w:num>
  <w:num w:numId="40" w16cid:durableId="1041318908">
    <w:abstractNumId w:val="57"/>
  </w:num>
  <w:num w:numId="41" w16cid:durableId="1782257497">
    <w:abstractNumId w:val="45"/>
  </w:num>
  <w:num w:numId="42" w16cid:durableId="842164099">
    <w:abstractNumId w:val="35"/>
  </w:num>
  <w:num w:numId="43" w16cid:durableId="2019304243">
    <w:abstractNumId w:val="41"/>
  </w:num>
  <w:num w:numId="44" w16cid:durableId="643314721">
    <w:abstractNumId w:val="26"/>
  </w:num>
  <w:num w:numId="45" w16cid:durableId="1373310967">
    <w:abstractNumId w:val="17"/>
  </w:num>
  <w:num w:numId="46" w16cid:durableId="195973833">
    <w:abstractNumId w:val="38"/>
  </w:num>
  <w:num w:numId="47" w16cid:durableId="1080059178">
    <w:abstractNumId w:val="11"/>
  </w:num>
  <w:num w:numId="48" w16cid:durableId="1533303815">
    <w:abstractNumId w:val="55"/>
  </w:num>
  <w:num w:numId="49" w16cid:durableId="1460370423">
    <w:abstractNumId w:val="52"/>
  </w:num>
  <w:num w:numId="50" w16cid:durableId="1653412712">
    <w:abstractNumId w:val="30"/>
  </w:num>
  <w:num w:numId="51" w16cid:durableId="1350450852">
    <w:abstractNumId w:val="33"/>
  </w:num>
  <w:num w:numId="52" w16cid:durableId="301539227">
    <w:abstractNumId w:val="21"/>
  </w:num>
  <w:num w:numId="53" w16cid:durableId="1237472191">
    <w:abstractNumId w:val="13"/>
  </w:num>
  <w:num w:numId="54" w16cid:durableId="376316317">
    <w:abstractNumId w:val="32"/>
  </w:num>
  <w:num w:numId="55" w16cid:durableId="1057973243">
    <w:abstractNumId w:val="58"/>
  </w:num>
  <w:num w:numId="56" w16cid:durableId="485629083">
    <w:abstractNumId w:val="10"/>
  </w:num>
  <w:num w:numId="57" w16cid:durableId="2055229314">
    <w:abstractNumId w:val="47"/>
  </w:num>
  <w:num w:numId="58" w16cid:durableId="1894148407">
    <w:abstractNumId w:val="59"/>
  </w:num>
  <w:num w:numId="59" w16cid:durableId="899246213">
    <w:abstractNumId w:val="34"/>
  </w:num>
  <w:num w:numId="60" w16cid:durableId="1558980236">
    <w:abstractNumId w:val="37"/>
  </w:num>
  <w:num w:numId="61" w16cid:durableId="1259681085">
    <w:abstractNumId w:val="42"/>
  </w:num>
  <w:num w:numId="62" w16cid:durableId="828444123">
    <w:abstractNumId w:val="2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efaultTableStyle w:val="LightList-Accent3"/>
  <w:drawingGridHorizontalSpacing w:val="90"/>
  <w:displayHorizontalDrawingGridEvery w:val="2"/>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C4A25"/>
    <w:rsid w:val="00000093"/>
    <w:rsid w:val="0000062B"/>
    <w:rsid w:val="00000749"/>
    <w:rsid w:val="00000A39"/>
    <w:rsid w:val="00000A7F"/>
    <w:rsid w:val="00000B36"/>
    <w:rsid w:val="00000BBB"/>
    <w:rsid w:val="00000F72"/>
    <w:rsid w:val="000010DC"/>
    <w:rsid w:val="000011CD"/>
    <w:rsid w:val="00001689"/>
    <w:rsid w:val="00001732"/>
    <w:rsid w:val="00001C78"/>
    <w:rsid w:val="000026FF"/>
    <w:rsid w:val="00003624"/>
    <w:rsid w:val="00003B99"/>
    <w:rsid w:val="00004AFD"/>
    <w:rsid w:val="00004B06"/>
    <w:rsid w:val="00005153"/>
    <w:rsid w:val="00005199"/>
    <w:rsid w:val="0000551E"/>
    <w:rsid w:val="0000566E"/>
    <w:rsid w:val="00005776"/>
    <w:rsid w:val="00005996"/>
    <w:rsid w:val="00005D6A"/>
    <w:rsid w:val="00006042"/>
    <w:rsid w:val="00006355"/>
    <w:rsid w:val="00006469"/>
    <w:rsid w:val="00006708"/>
    <w:rsid w:val="000067FC"/>
    <w:rsid w:val="0000689F"/>
    <w:rsid w:val="00007201"/>
    <w:rsid w:val="000076AB"/>
    <w:rsid w:val="000103C3"/>
    <w:rsid w:val="000107E3"/>
    <w:rsid w:val="00010996"/>
    <w:rsid w:val="00011984"/>
    <w:rsid w:val="00011AED"/>
    <w:rsid w:val="00012775"/>
    <w:rsid w:val="0001291A"/>
    <w:rsid w:val="00012A76"/>
    <w:rsid w:val="00012D7A"/>
    <w:rsid w:val="00012EE8"/>
    <w:rsid w:val="00013037"/>
    <w:rsid w:val="000134AE"/>
    <w:rsid w:val="00013518"/>
    <w:rsid w:val="00013560"/>
    <w:rsid w:val="00013B59"/>
    <w:rsid w:val="00013C85"/>
    <w:rsid w:val="00013DB4"/>
    <w:rsid w:val="00014080"/>
    <w:rsid w:val="0001414E"/>
    <w:rsid w:val="00014F00"/>
    <w:rsid w:val="00015140"/>
    <w:rsid w:val="00015523"/>
    <w:rsid w:val="00015616"/>
    <w:rsid w:val="00015864"/>
    <w:rsid w:val="000158F1"/>
    <w:rsid w:val="00015925"/>
    <w:rsid w:val="00015D0F"/>
    <w:rsid w:val="00016129"/>
    <w:rsid w:val="00016704"/>
    <w:rsid w:val="00016844"/>
    <w:rsid w:val="0001690C"/>
    <w:rsid w:val="0001690E"/>
    <w:rsid w:val="00017B6D"/>
    <w:rsid w:val="00017C3F"/>
    <w:rsid w:val="00017D8A"/>
    <w:rsid w:val="0002084F"/>
    <w:rsid w:val="00020D83"/>
    <w:rsid w:val="000212A4"/>
    <w:rsid w:val="00021411"/>
    <w:rsid w:val="00021EFB"/>
    <w:rsid w:val="000222C9"/>
    <w:rsid w:val="00022793"/>
    <w:rsid w:val="0002299F"/>
    <w:rsid w:val="00022A16"/>
    <w:rsid w:val="00022FDD"/>
    <w:rsid w:val="0002325D"/>
    <w:rsid w:val="0002331D"/>
    <w:rsid w:val="00023C0F"/>
    <w:rsid w:val="00023CB8"/>
    <w:rsid w:val="00023D5F"/>
    <w:rsid w:val="0002453A"/>
    <w:rsid w:val="00024572"/>
    <w:rsid w:val="00025E82"/>
    <w:rsid w:val="0002698D"/>
    <w:rsid w:val="00027426"/>
    <w:rsid w:val="00027B8D"/>
    <w:rsid w:val="00027CCB"/>
    <w:rsid w:val="00027E97"/>
    <w:rsid w:val="0003014F"/>
    <w:rsid w:val="000305A1"/>
    <w:rsid w:val="000306ED"/>
    <w:rsid w:val="00030C3C"/>
    <w:rsid w:val="0003105B"/>
    <w:rsid w:val="0003135A"/>
    <w:rsid w:val="00031A91"/>
    <w:rsid w:val="00031DE9"/>
    <w:rsid w:val="0003245B"/>
    <w:rsid w:val="000324B0"/>
    <w:rsid w:val="0003261C"/>
    <w:rsid w:val="00033318"/>
    <w:rsid w:val="0003376B"/>
    <w:rsid w:val="0003390D"/>
    <w:rsid w:val="00033A13"/>
    <w:rsid w:val="00033A8B"/>
    <w:rsid w:val="00033C0D"/>
    <w:rsid w:val="00033D4C"/>
    <w:rsid w:val="00034139"/>
    <w:rsid w:val="000342CE"/>
    <w:rsid w:val="0003482E"/>
    <w:rsid w:val="00034C61"/>
    <w:rsid w:val="00034E7E"/>
    <w:rsid w:val="00035CA6"/>
    <w:rsid w:val="00035E2E"/>
    <w:rsid w:val="0003611A"/>
    <w:rsid w:val="00036847"/>
    <w:rsid w:val="00036919"/>
    <w:rsid w:val="0004058A"/>
    <w:rsid w:val="000408F7"/>
    <w:rsid w:val="00040F74"/>
    <w:rsid w:val="000417B9"/>
    <w:rsid w:val="000422CC"/>
    <w:rsid w:val="000426C8"/>
    <w:rsid w:val="00042A0C"/>
    <w:rsid w:val="00042EDE"/>
    <w:rsid w:val="00042FB3"/>
    <w:rsid w:val="00043384"/>
    <w:rsid w:val="00043E52"/>
    <w:rsid w:val="000445B9"/>
    <w:rsid w:val="00044C12"/>
    <w:rsid w:val="00044F57"/>
    <w:rsid w:val="00045086"/>
    <w:rsid w:val="000451A3"/>
    <w:rsid w:val="0004557D"/>
    <w:rsid w:val="00045686"/>
    <w:rsid w:val="000459B5"/>
    <w:rsid w:val="00045B26"/>
    <w:rsid w:val="00045C93"/>
    <w:rsid w:val="00045F6A"/>
    <w:rsid w:val="00046267"/>
    <w:rsid w:val="00046E93"/>
    <w:rsid w:val="00046EBB"/>
    <w:rsid w:val="0004732A"/>
    <w:rsid w:val="0004765D"/>
    <w:rsid w:val="00047707"/>
    <w:rsid w:val="000479BA"/>
    <w:rsid w:val="00047A4E"/>
    <w:rsid w:val="00050258"/>
    <w:rsid w:val="00050285"/>
    <w:rsid w:val="00050504"/>
    <w:rsid w:val="000507A3"/>
    <w:rsid w:val="000511BF"/>
    <w:rsid w:val="000511FE"/>
    <w:rsid w:val="00051495"/>
    <w:rsid w:val="00052179"/>
    <w:rsid w:val="0005218A"/>
    <w:rsid w:val="000529F7"/>
    <w:rsid w:val="00052C26"/>
    <w:rsid w:val="00053029"/>
    <w:rsid w:val="000531F2"/>
    <w:rsid w:val="00053446"/>
    <w:rsid w:val="000536FD"/>
    <w:rsid w:val="00054096"/>
    <w:rsid w:val="000542EC"/>
    <w:rsid w:val="00054BF3"/>
    <w:rsid w:val="00054E98"/>
    <w:rsid w:val="00055568"/>
    <w:rsid w:val="000557F0"/>
    <w:rsid w:val="00055AF3"/>
    <w:rsid w:val="00055CFE"/>
    <w:rsid w:val="00055E13"/>
    <w:rsid w:val="000561BB"/>
    <w:rsid w:val="00056765"/>
    <w:rsid w:val="0005684A"/>
    <w:rsid w:val="00056D8D"/>
    <w:rsid w:val="00056DC3"/>
    <w:rsid w:val="00057125"/>
    <w:rsid w:val="00057559"/>
    <w:rsid w:val="00057F45"/>
    <w:rsid w:val="00060B44"/>
    <w:rsid w:val="00060D41"/>
    <w:rsid w:val="00060E91"/>
    <w:rsid w:val="00061182"/>
    <w:rsid w:val="000613C3"/>
    <w:rsid w:val="000614C1"/>
    <w:rsid w:val="0006155A"/>
    <w:rsid w:val="0006161F"/>
    <w:rsid w:val="00061973"/>
    <w:rsid w:val="00061AB9"/>
    <w:rsid w:val="000624E0"/>
    <w:rsid w:val="00062598"/>
    <w:rsid w:val="00062603"/>
    <w:rsid w:val="00062663"/>
    <w:rsid w:val="00062805"/>
    <w:rsid w:val="000629B0"/>
    <w:rsid w:val="00062DC1"/>
    <w:rsid w:val="000636AB"/>
    <w:rsid w:val="00063C77"/>
    <w:rsid w:val="000641AC"/>
    <w:rsid w:val="00064E62"/>
    <w:rsid w:val="0006536B"/>
    <w:rsid w:val="00065B99"/>
    <w:rsid w:val="00065E27"/>
    <w:rsid w:val="00066042"/>
    <w:rsid w:val="000661A7"/>
    <w:rsid w:val="000669EF"/>
    <w:rsid w:val="00066EF4"/>
    <w:rsid w:val="00067581"/>
    <w:rsid w:val="0006770C"/>
    <w:rsid w:val="00067CFB"/>
    <w:rsid w:val="000700BC"/>
    <w:rsid w:val="000702E6"/>
    <w:rsid w:val="00070582"/>
    <w:rsid w:val="000708FD"/>
    <w:rsid w:val="00070998"/>
    <w:rsid w:val="00070A82"/>
    <w:rsid w:val="00071186"/>
    <w:rsid w:val="00071470"/>
    <w:rsid w:val="00071A17"/>
    <w:rsid w:val="00071CAF"/>
    <w:rsid w:val="00071EA2"/>
    <w:rsid w:val="0007210B"/>
    <w:rsid w:val="0007230F"/>
    <w:rsid w:val="000723B3"/>
    <w:rsid w:val="00072AB1"/>
    <w:rsid w:val="00072B54"/>
    <w:rsid w:val="00072BC8"/>
    <w:rsid w:val="00072D23"/>
    <w:rsid w:val="0007355D"/>
    <w:rsid w:val="00073877"/>
    <w:rsid w:val="00073CC2"/>
    <w:rsid w:val="00073E28"/>
    <w:rsid w:val="000740E4"/>
    <w:rsid w:val="000742A3"/>
    <w:rsid w:val="0007430F"/>
    <w:rsid w:val="00074413"/>
    <w:rsid w:val="00074818"/>
    <w:rsid w:val="00074880"/>
    <w:rsid w:val="00074B2D"/>
    <w:rsid w:val="00074B69"/>
    <w:rsid w:val="0007513B"/>
    <w:rsid w:val="000751E0"/>
    <w:rsid w:val="00075341"/>
    <w:rsid w:val="0007554E"/>
    <w:rsid w:val="00075B0B"/>
    <w:rsid w:val="00075B5B"/>
    <w:rsid w:val="00075D0A"/>
    <w:rsid w:val="00075D36"/>
    <w:rsid w:val="00076423"/>
    <w:rsid w:val="00076F59"/>
    <w:rsid w:val="0007715C"/>
    <w:rsid w:val="0007747C"/>
    <w:rsid w:val="00077502"/>
    <w:rsid w:val="000802A9"/>
    <w:rsid w:val="0008037D"/>
    <w:rsid w:val="000803D2"/>
    <w:rsid w:val="0008089F"/>
    <w:rsid w:val="00080C25"/>
    <w:rsid w:val="000811CC"/>
    <w:rsid w:val="00081339"/>
    <w:rsid w:val="000814E2"/>
    <w:rsid w:val="0008154B"/>
    <w:rsid w:val="000816AD"/>
    <w:rsid w:val="000816F0"/>
    <w:rsid w:val="000819BB"/>
    <w:rsid w:val="000819D9"/>
    <w:rsid w:val="00081A47"/>
    <w:rsid w:val="0008242D"/>
    <w:rsid w:val="0008373E"/>
    <w:rsid w:val="00083FCB"/>
    <w:rsid w:val="0008403E"/>
    <w:rsid w:val="00084530"/>
    <w:rsid w:val="00084580"/>
    <w:rsid w:val="00084AD6"/>
    <w:rsid w:val="00084AD7"/>
    <w:rsid w:val="00084D42"/>
    <w:rsid w:val="000850FC"/>
    <w:rsid w:val="00085632"/>
    <w:rsid w:val="00085C49"/>
    <w:rsid w:val="000865AD"/>
    <w:rsid w:val="00087021"/>
    <w:rsid w:val="00087665"/>
    <w:rsid w:val="00087BD0"/>
    <w:rsid w:val="00087DDF"/>
    <w:rsid w:val="000900B5"/>
    <w:rsid w:val="00090243"/>
    <w:rsid w:val="00090280"/>
    <w:rsid w:val="000902B8"/>
    <w:rsid w:val="00090319"/>
    <w:rsid w:val="0009096D"/>
    <w:rsid w:val="00090CFD"/>
    <w:rsid w:val="00091002"/>
    <w:rsid w:val="0009107A"/>
    <w:rsid w:val="0009156B"/>
    <w:rsid w:val="00091770"/>
    <w:rsid w:val="00091932"/>
    <w:rsid w:val="0009206D"/>
    <w:rsid w:val="00092935"/>
    <w:rsid w:val="00092CE4"/>
    <w:rsid w:val="00092F9E"/>
    <w:rsid w:val="000935BE"/>
    <w:rsid w:val="00093E3B"/>
    <w:rsid w:val="00094BE0"/>
    <w:rsid w:val="00094D83"/>
    <w:rsid w:val="000951F2"/>
    <w:rsid w:val="0009521A"/>
    <w:rsid w:val="00095338"/>
    <w:rsid w:val="000953BC"/>
    <w:rsid w:val="000954D5"/>
    <w:rsid w:val="000955B2"/>
    <w:rsid w:val="00095769"/>
    <w:rsid w:val="00095BA1"/>
    <w:rsid w:val="000961F2"/>
    <w:rsid w:val="00096349"/>
    <w:rsid w:val="00096C3A"/>
    <w:rsid w:val="00096EED"/>
    <w:rsid w:val="000974E1"/>
    <w:rsid w:val="0009786D"/>
    <w:rsid w:val="00097985"/>
    <w:rsid w:val="00097E7A"/>
    <w:rsid w:val="000A0003"/>
    <w:rsid w:val="000A001A"/>
    <w:rsid w:val="000A05C9"/>
    <w:rsid w:val="000A099B"/>
    <w:rsid w:val="000A0CE3"/>
    <w:rsid w:val="000A1153"/>
    <w:rsid w:val="000A1614"/>
    <w:rsid w:val="000A1853"/>
    <w:rsid w:val="000A1A79"/>
    <w:rsid w:val="000A1E9C"/>
    <w:rsid w:val="000A213E"/>
    <w:rsid w:val="000A2684"/>
    <w:rsid w:val="000A2A9C"/>
    <w:rsid w:val="000A2B2D"/>
    <w:rsid w:val="000A2FCF"/>
    <w:rsid w:val="000A3069"/>
    <w:rsid w:val="000A31E8"/>
    <w:rsid w:val="000A3278"/>
    <w:rsid w:val="000A3374"/>
    <w:rsid w:val="000A3472"/>
    <w:rsid w:val="000A375C"/>
    <w:rsid w:val="000A3992"/>
    <w:rsid w:val="000A50E0"/>
    <w:rsid w:val="000A5215"/>
    <w:rsid w:val="000A5598"/>
    <w:rsid w:val="000A5682"/>
    <w:rsid w:val="000A6188"/>
    <w:rsid w:val="000A6438"/>
    <w:rsid w:val="000A6482"/>
    <w:rsid w:val="000A666B"/>
    <w:rsid w:val="000A67EB"/>
    <w:rsid w:val="000A708F"/>
    <w:rsid w:val="000A742A"/>
    <w:rsid w:val="000A7682"/>
    <w:rsid w:val="000A7704"/>
    <w:rsid w:val="000A7735"/>
    <w:rsid w:val="000A7797"/>
    <w:rsid w:val="000A7905"/>
    <w:rsid w:val="000A7CCC"/>
    <w:rsid w:val="000B0128"/>
    <w:rsid w:val="000B05A7"/>
    <w:rsid w:val="000B1016"/>
    <w:rsid w:val="000B137E"/>
    <w:rsid w:val="000B13E0"/>
    <w:rsid w:val="000B14B7"/>
    <w:rsid w:val="000B1BBB"/>
    <w:rsid w:val="000B2687"/>
    <w:rsid w:val="000B26FF"/>
    <w:rsid w:val="000B27EB"/>
    <w:rsid w:val="000B28E1"/>
    <w:rsid w:val="000B29A8"/>
    <w:rsid w:val="000B29D5"/>
    <w:rsid w:val="000B2FFB"/>
    <w:rsid w:val="000B34F0"/>
    <w:rsid w:val="000B3FEC"/>
    <w:rsid w:val="000B446F"/>
    <w:rsid w:val="000B44D2"/>
    <w:rsid w:val="000B4AC0"/>
    <w:rsid w:val="000B4DF6"/>
    <w:rsid w:val="000B5A91"/>
    <w:rsid w:val="000B5B7A"/>
    <w:rsid w:val="000B5CE1"/>
    <w:rsid w:val="000B611D"/>
    <w:rsid w:val="000B6C15"/>
    <w:rsid w:val="000B7116"/>
    <w:rsid w:val="000B7402"/>
    <w:rsid w:val="000B74E6"/>
    <w:rsid w:val="000C0040"/>
    <w:rsid w:val="000C00BF"/>
    <w:rsid w:val="000C0136"/>
    <w:rsid w:val="000C01CF"/>
    <w:rsid w:val="000C071E"/>
    <w:rsid w:val="000C0871"/>
    <w:rsid w:val="000C0A30"/>
    <w:rsid w:val="000C0E13"/>
    <w:rsid w:val="000C1731"/>
    <w:rsid w:val="000C180E"/>
    <w:rsid w:val="000C20B6"/>
    <w:rsid w:val="000C240A"/>
    <w:rsid w:val="000C25E6"/>
    <w:rsid w:val="000C2763"/>
    <w:rsid w:val="000C2DF4"/>
    <w:rsid w:val="000C3110"/>
    <w:rsid w:val="000C32C2"/>
    <w:rsid w:val="000C3998"/>
    <w:rsid w:val="000C3E0A"/>
    <w:rsid w:val="000C3E5D"/>
    <w:rsid w:val="000C3ECF"/>
    <w:rsid w:val="000C43CA"/>
    <w:rsid w:val="000C448C"/>
    <w:rsid w:val="000C472D"/>
    <w:rsid w:val="000C49C5"/>
    <w:rsid w:val="000C4BBD"/>
    <w:rsid w:val="000C542B"/>
    <w:rsid w:val="000C568E"/>
    <w:rsid w:val="000C576C"/>
    <w:rsid w:val="000C59D8"/>
    <w:rsid w:val="000C5B5C"/>
    <w:rsid w:val="000C67CC"/>
    <w:rsid w:val="000C67DE"/>
    <w:rsid w:val="000C6DA7"/>
    <w:rsid w:val="000C6FED"/>
    <w:rsid w:val="000C7580"/>
    <w:rsid w:val="000C761E"/>
    <w:rsid w:val="000C7910"/>
    <w:rsid w:val="000C7D7F"/>
    <w:rsid w:val="000C7DAB"/>
    <w:rsid w:val="000C7F74"/>
    <w:rsid w:val="000D00C1"/>
    <w:rsid w:val="000D0182"/>
    <w:rsid w:val="000D0252"/>
    <w:rsid w:val="000D12DC"/>
    <w:rsid w:val="000D146D"/>
    <w:rsid w:val="000D1554"/>
    <w:rsid w:val="000D17C1"/>
    <w:rsid w:val="000D1CB2"/>
    <w:rsid w:val="000D1ED4"/>
    <w:rsid w:val="000D21A0"/>
    <w:rsid w:val="000D22BE"/>
    <w:rsid w:val="000D2998"/>
    <w:rsid w:val="000D2B5A"/>
    <w:rsid w:val="000D2BB2"/>
    <w:rsid w:val="000D2E09"/>
    <w:rsid w:val="000D2F29"/>
    <w:rsid w:val="000D391A"/>
    <w:rsid w:val="000D3F52"/>
    <w:rsid w:val="000D4388"/>
    <w:rsid w:val="000D4409"/>
    <w:rsid w:val="000D4CCD"/>
    <w:rsid w:val="000D4CE6"/>
    <w:rsid w:val="000D54EF"/>
    <w:rsid w:val="000D5736"/>
    <w:rsid w:val="000D5A31"/>
    <w:rsid w:val="000D5B3E"/>
    <w:rsid w:val="000D667F"/>
    <w:rsid w:val="000D6A0D"/>
    <w:rsid w:val="000D6C8B"/>
    <w:rsid w:val="000D6D2D"/>
    <w:rsid w:val="000E0048"/>
    <w:rsid w:val="000E00C3"/>
    <w:rsid w:val="000E06B7"/>
    <w:rsid w:val="000E0758"/>
    <w:rsid w:val="000E084D"/>
    <w:rsid w:val="000E0A5E"/>
    <w:rsid w:val="000E0B2F"/>
    <w:rsid w:val="000E0EAE"/>
    <w:rsid w:val="000E145C"/>
    <w:rsid w:val="000E14E7"/>
    <w:rsid w:val="000E19BD"/>
    <w:rsid w:val="000E214E"/>
    <w:rsid w:val="000E2490"/>
    <w:rsid w:val="000E2669"/>
    <w:rsid w:val="000E2FBC"/>
    <w:rsid w:val="000E3312"/>
    <w:rsid w:val="000E34F1"/>
    <w:rsid w:val="000E380A"/>
    <w:rsid w:val="000E382E"/>
    <w:rsid w:val="000E39A3"/>
    <w:rsid w:val="000E39ED"/>
    <w:rsid w:val="000E3EB5"/>
    <w:rsid w:val="000E42CB"/>
    <w:rsid w:val="000E4B38"/>
    <w:rsid w:val="000E57E2"/>
    <w:rsid w:val="000E58A4"/>
    <w:rsid w:val="000E5C8B"/>
    <w:rsid w:val="000E5F95"/>
    <w:rsid w:val="000E60E7"/>
    <w:rsid w:val="000E76E8"/>
    <w:rsid w:val="000E7812"/>
    <w:rsid w:val="000E798F"/>
    <w:rsid w:val="000E7DE5"/>
    <w:rsid w:val="000E7E84"/>
    <w:rsid w:val="000F0137"/>
    <w:rsid w:val="000F023B"/>
    <w:rsid w:val="000F0364"/>
    <w:rsid w:val="000F0764"/>
    <w:rsid w:val="000F096C"/>
    <w:rsid w:val="000F0A1B"/>
    <w:rsid w:val="000F0AD2"/>
    <w:rsid w:val="000F0B56"/>
    <w:rsid w:val="000F0CF9"/>
    <w:rsid w:val="000F0D22"/>
    <w:rsid w:val="000F1399"/>
    <w:rsid w:val="000F158B"/>
    <w:rsid w:val="000F17FB"/>
    <w:rsid w:val="000F18FE"/>
    <w:rsid w:val="000F1FA2"/>
    <w:rsid w:val="000F20E0"/>
    <w:rsid w:val="000F240B"/>
    <w:rsid w:val="000F24CF"/>
    <w:rsid w:val="000F2F56"/>
    <w:rsid w:val="000F2FD3"/>
    <w:rsid w:val="000F3315"/>
    <w:rsid w:val="000F34DD"/>
    <w:rsid w:val="000F3B14"/>
    <w:rsid w:val="000F3FC9"/>
    <w:rsid w:val="000F4A75"/>
    <w:rsid w:val="000F5110"/>
    <w:rsid w:val="000F59D0"/>
    <w:rsid w:val="000F64B7"/>
    <w:rsid w:val="000F6592"/>
    <w:rsid w:val="000F6DAF"/>
    <w:rsid w:val="000F7496"/>
    <w:rsid w:val="000F795A"/>
    <w:rsid w:val="000F7987"/>
    <w:rsid w:val="000F7A0F"/>
    <w:rsid w:val="000F7C0C"/>
    <w:rsid w:val="001001F1"/>
    <w:rsid w:val="00100612"/>
    <w:rsid w:val="001009F4"/>
    <w:rsid w:val="00100A57"/>
    <w:rsid w:val="00100C87"/>
    <w:rsid w:val="00101190"/>
    <w:rsid w:val="001020FA"/>
    <w:rsid w:val="001022B6"/>
    <w:rsid w:val="001029DF"/>
    <w:rsid w:val="00102CA0"/>
    <w:rsid w:val="00102D32"/>
    <w:rsid w:val="00102D9E"/>
    <w:rsid w:val="001036A1"/>
    <w:rsid w:val="00103CBB"/>
    <w:rsid w:val="00103E7D"/>
    <w:rsid w:val="00103EA6"/>
    <w:rsid w:val="001040D2"/>
    <w:rsid w:val="00104BA4"/>
    <w:rsid w:val="00104C88"/>
    <w:rsid w:val="00104FFB"/>
    <w:rsid w:val="001053ED"/>
    <w:rsid w:val="00105645"/>
    <w:rsid w:val="00105A46"/>
    <w:rsid w:val="00105E04"/>
    <w:rsid w:val="00105FEC"/>
    <w:rsid w:val="00106077"/>
    <w:rsid w:val="00106919"/>
    <w:rsid w:val="00106EBA"/>
    <w:rsid w:val="00106F27"/>
    <w:rsid w:val="001070F0"/>
    <w:rsid w:val="0010742B"/>
    <w:rsid w:val="00107713"/>
    <w:rsid w:val="00107B45"/>
    <w:rsid w:val="00110039"/>
    <w:rsid w:val="0011065C"/>
    <w:rsid w:val="001107C8"/>
    <w:rsid w:val="001115E4"/>
    <w:rsid w:val="001118C2"/>
    <w:rsid w:val="00112184"/>
    <w:rsid w:val="00112265"/>
    <w:rsid w:val="00112666"/>
    <w:rsid w:val="00112A57"/>
    <w:rsid w:val="00112A63"/>
    <w:rsid w:val="00112C1B"/>
    <w:rsid w:val="0011359C"/>
    <w:rsid w:val="00113615"/>
    <w:rsid w:val="00113627"/>
    <w:rsid w:val="00113767"/>
    <w:rsid w:val="001138DE"/>
    <w:rsid w:val="001140FA"/>
    <w:rsid w:val="0011421D"/>
    <w:rsid w:val="00114240"/>
    <w:rsid w:val="001143BA"/>
    <w:rsid w:val="00114521"/>
    <w:rsid w:val="001145AE"/>
    <w:rsid w:val="0011463A"/>
    <w:rsid w:val="001146E3"/>
    <w:rsid w:val="00114799"/>
    <w:rsid w:val="00114F7F"/>
    <w:rsid w:val="00115273"/>
    <w:rsid w:val="00116550"/>
    <w:rsid w:val="0011655F"/>
    <w:rsid w:val="00116696"/>
    <w:rsid w:val="0011688B"/>
    <w:rsid w:val="001169BB"/>
    <w:rsid w:val="0011707F"/>
    <w:rsid w:val="00117196"/>
    <w:rsid w:val="001171BF"/>
    <w:rsid w:val="0011738D"/>
    <w:rsid w:val="00117715"/>
    <w:rsid w:val="00117774"/>
    <w:rsid w:val="001178AE"/>
    <w:rsid w:val="00117D07"/>
    <w:rsid w:val="00117F51"/>
    <w:rsid w:val="00117FDD"/>
    <w:rsid w:val="001200BB"/>
    <w:rsid w:val="00120A0E"/>
    <w:rsid w:val="00120D51"/>
    <w:rsid w:val="001212E8"/>
    <w:rsid w:val="0012191B"/>
    <w:rsid w:val="001220C0"/>
    <w:rsid w:val="001220C3"/>
    <w:rsid w:val="0012260F"/>
    <w:rsid w:val="00123430"/>
    <w:rsid w:val="001234D8"/>
    <w:rsid w:val="0012371F"/>
    <w:rsid w:val="0012374B"/>
    <w:rsid w:val="00123DF3"/>
    <w:rsid w:val="0012447E"/>
    <w:rsid w:val="00124678"/>
    <w:rsid w:val="00124A68"/>
    <w:rsid w:val="00124BC9"/>
    <w:rsid w:val="00124C5E"/>
    <w:rsid w:val="00124F26"/>
    <w:rsid w:val="00125942"/>
    <w:rsid w:val="00125F8C"/>
    <w:rsid w:val="00126591"/>
    <w:rsid w:val="00126DA1"/>
    <w:rsid w:val="0012721E"/>
    <w:rsid w:val="001273C0"/>
    <w:rsid w:val="001273ED"/>
    <w:rsid w:val="001274C1"/>
    <w:rsid w:val="0012768A"/>
    <w:rsid w:val="001279F8"/>
    <w:rsid w:val="00127E10"/>
    <w:rsid w:val="00130437"/>
    <w:rsid w:val="001306E1"/>
    <w:rsid w:val="001306ED"/>
    <w:rsid w:val="00130A11"/>
    <w:rsid w:val="00130B86"/>
    <w:rsid w:val="00130DAB"/>
    <w:rsid w:val="00131220"/>
    <w:rsid w:val="00131312"/>
    <w:rsid w:val="00131372"/>
    <w:rsid w:val="001319CA"/>
    <w:rsid w:val="00131A89"/>
    <w:rsid w:val="001322AD"/>
    <w:rsid w:val="00132340"/>
    <w:rsid w:val="001327BA"/>
    <w:rsid w:val="00132F42"/>
    <w:rsid w:val="001332E6"/>
    <w:rsid w:val="00133918"/>
    <w:rsid w:val="00133AF1"/>
    <w:rsid w:val="00133D1B"/>
    <w:rsid w:val="00134177"/>
    <w:rsid w:val="00134368"/>
    <w:rsid w:val="001348D1"/>
    <w:rsid w:val="00134ADD"/>
    <w:rsid w:val="00134CBA"/>
    <w:rsid w:val="00134E41"/>
    <w:rsid w:val="00135A5A"/>
    <w:rsid w:val="00135B11"/>
    <w:rsid w:val="00135D83"/>
    <w:rsid w:val="00135E5E"/>
    <w:rsid w:val="00136564"/>
    <w:rsid w:val="001366F8"/>
    <w:rsid w:val="001369A2"/>
    <w:rsid w:val="00136A59"/>
    <w:rsid w:val="00136C0A"/>
    <w:rsid w:val="0013719F"/>
    <w:rsid w:val="0013733D"/>
    <w:rsid w:val="001377A6"/>
    <w:rsid w:val="0013792B"/>
    <w:rsid w:val="00137AFE"/>
    <w:rsid w:val="00137B4C"/>
    <w:rsid w:val="0014059C"/>
    <w:rsid w:val="00140DF6"/>
    <w:rsid w:val="0014161C"/>
    <w:rsid w:val="00141905"/>
    <w:rsid w:val="00141DEC"/>
    <w:rsid w:val="00141E26"/>
    <w:rsid w:val="00141F2C"/>
    <w:rsid w:val="00142045"/>
    <w:rsid w:val="0014209A"/>
    <w:rsid w:val="001420E0"/>
    <w:rsid w:val="00142971"/>
    <w:rsid w:val="001431B1"/>
    <w:rsid w:val="00143744"/>
    <w:rsid w:val="00144CB9"/>
    <w:rsid w:val="00144F77"/>
    <w:rsid w:val="00146381"/>
    <w:rsid w:val="00146453"/>
    <w:rsid w:val="001468F9"/>
    <w:rsid w:val="00146CCA"/>
    <w:rsid w:val="00146EAA"/>
    <w:rsid w:val="00146F1E"/>
    <w:rsid w:val="0014741B"/>
    <w:rsid w:val="00147557"/>
    <w:rsid w:val="00147AB2"/>
    <w:rsid w:val="00147CEC"/>
    <w:rsid w:val="00150AD8"/>
    <w:rsid w:val="00150F63"/>
    <w:rsid w:val="00151772"/>
    <w:rsid w:val="00151B2F"/>
    <w:rsid w:val="001521F5"/>
    <w:rsid w:val="00152498"/>
    <w:rsid w:val="00152716"/>
    <w:rsid w:val="00152D23"/>
    <w:rsid w:val="00152E48"/>
    <w:rsid w:val="00152F86"/>
    <w:rsid w:val="00153182"/>
    <w:rsid w:val="00153C86"/>
    <w:rsid w:val="00154205"/>
    <w:rsid w:val="001542E3"/>
    <w:rsid w:val="00154748"/>
    <w:rsid w:val="00154F38"/>
    <w:rsid w:val="00155220"/>
    <w:rsid w:val="001553F0"/>
    <w:rsid w:val="001559EE"/>
    <w:rsid w:val="00156297"/>
    <w:rsid w:val="001565EB"/>
    <w:rsid w:val="00156EB9"/>
    <w:rsid w:val="0015743A"/>
    <w:rsid w:val="001577C6"/>
    <w:rsid w:val="00157E6B"/>
    <w:rsid w:val="001603CE"/>
    <w:rsid w:val="0016121E"/>
    <w:rsid w:val="00161475"/>
    <w:rsid w:val="00161489"/>
    <w:rsid w:val="0016155D"/>
    <w:rsid w:val="001615CB"/>
    <w:rsid w:val="0016168D"/>
    <w:rsid w:val="0016184C"/>
    <w:rsid w:val="00161907"/>
    <w:rsid w:val="0016231F"/>
    <w:rsid w:val="001623B7"/>
    <w:rsid w:val="0016256A"/>
    <w:rsid w:val="001626A5"/>
    <w:rsid w:val="00162B32"/>
    <w:rsid w:val="00163672"/>
    <w:rsid w:val="00163950"/>
    <w:rsid w:val="00163FA0"/>
    <w:rsid w:val="0016418A"/>
    <w:rsid w:val="001641C8"/>
    <w:rsid w:val="0016427D"/>
    <w:rsid w:val="00164290"/>
    <w:rsid w:val="001642EC"/>
    <w:rsid w:val="001643C1"/>
    <w:rsid w:val="001644B8"/>
    <w:rsid w:val="001644F2"/>
    <w:rsid w:val="001645EE"/>
    <w:rsid w:val="00164DAE"/>
    <w:rsid w:val="00164DBF"/>
    <w:rsid w:val="00165B4A"/>
    <w:rsid w:val="00165F8C"/>
    <w:rsid w:val="00165FF4"/>
    <w:rsid w:val="0016614F"/>
    <w:rsid w:val="00166923"/>
    <w:rsid w:val="0017018A"/>
    <w:rsid w:val="0017026D"/>
    <w:rsid w:val="0017073A"/>
    <w:rsid w:val="00170851"/>
    <w:rsid w:val="00170CD4"/>
    <w:rsid w:val="00170DE8"/>
    <w:rsid w:val="00170F66"/>
    <w:rsid w:val="00171459"/>
    <w:rsid w:val="00171A26"/>
    <w:rsid w:val="00171A6B"/>
    <w:rsid w:val="00171A75"/>
    <w:rsid w:val="00171D5E"/>
    <w:rsid w:val="00171DFC"/>
    <w:rsid w:val="00171F92"/>
    <w:rsid w:val="00172426"/>
    <w:rsid w:val="001726B4"/>
    <w:rsid w:val="00172A03"/>
    <w:rsid w:val="00172A7D"/>
    <w:rsid w:val="00172FC7"/>
    <w:rsid w:val="0017345F"/>
    <w:rsid w:val="001738ED"/>
    <w:rsid w:val="001739FB"/>
    <w:rsid w:val="00173CC2"/>
    <w:rsid w:val="00173E49"/>
    <w:rsid w:val="00173F9B"/>
    <w:rsid w:val="001747C6"/>
    <w:rsid w:val="00174A0A"/>
    <w:rsid w:val="001756FA"/>
    <w:rsid w:val="00175ABF"/>
    <w:rsid w:val="00176665"/>
    <w:rsid w:val="001767E0"/>
    <w:rsid w:val="00176B05"/>
    <w:rsid w:val="00176B5B"/>
    <w:rsid w:val="001776AC"/>
    <w:rsid w:val="001777C3"/>
    <w:rsid w:val="00177835"/>
    <w:rsid w:val="00177D8C"/>
    <w:rsid w:val="00180803"/>
    <w:rsid w:val="00180CD1"/>
    <w:rsid w:val="00180F94"/>
    <w:rsid w:val="00180FC5"/>
    <w:rsid w:val="00181180"/>
    <w:rsid w:val="001817F7"/>
    <w:rsid w:val="001818B5"/>
    <w:rsid w:val="001818C9"/>
    <w:rsid w:val="00181B95"/>
    <w:rsid w:val="00181F92"/>
    <w:rsid w:val="00181FBE"/>
    <w:rsid w:val="00182151"/>
    <w:rsid w:val="001824A7"/>
    <w:rsid w:val="00182529"/>
    <w:rsid w:val="00182536"/>
    <w:rsid w:val="001826A8"/>
    <w:rsid w:val="00182739"/>
    <w:rsid w:val="00183314"/>
    <w:rsid w:val="00183A14"/>
    <w:rsid w:val="00183C8E"/>
    <w:rsid w:val="00184050"/>
    <w:rsid w:val="001859A2"/>
    <w:rsid w:val="001866A1"/>
    <w:rsid w:val="001866C5"/>
    <w:rsid w:val="00186898"/>
    <w:rsid w:val="00186F5C"/>
    <w:rsid w:val="001874D8"/>
    <w:rsid w:val="00187668"/>
    <w:rsid w:val="00187F8F"/>
    <w:rsid w:val="0019018E"/>
    <w:rsid w:val="0019019F"/>
    <w:rsid w:val="0019031E"/>
    <w:rsid w:val="0019045F"/>
    <w:rsid w:val="00190483"/>
    <w:rsid w:val="00190553"/>
    <w:rsid w:val="001912D1"/>
    <w:rsid w:val="001914C7"/>
    <w:rsid w:val="0019152D"/>
    <w:rsid w:val="0019152F"/>
    <w:rsid w:val="00191B75"/>
    <w:rsid w:val="0019210B"/>
    <w:rsid w:val="001921FE"/>
    <w:rsid w:val="001925A2"/>
    <w:rsid w:val="0019280A"/>
    <w:rsid w:val="001928BF"/>
    <w:rsid w:val="00193188"/>
    <w:rsid w:val="00193433"/>
    <w:rsid w:val="00193A48"/>
    <w:rsid w:val="00193C2F"/>
    <w:rsid w:val="00193E66"/>
    <w:rsid w:val="00194297"/>
    <w:rsid w:val="001946AD"/>
    <w:rsid w:val="00194E2C"/>
    <w:rsid w:val="00195007"/>
    <w:rsid w:val="00195346"/>
    <w:rsid w:val="00195447"/>
    <w:rsid w:val="0019554A"/>
    <w:rsid w:val="00196B7F"/>
    <w:rsid w:val="00196C4D"/>
    <w:rsid w:val="00196C8D"/>
    <w:rsid w:val="0019710B"/>
    <w:rsid w:val="0019723D"/>
    <w:rsid w:val="0019738B"/>
    <w:rsid w:val="00197A2E"/>
    <w:rsid w:val="001A05BE"/>
    <w:rsid w:val="001A0983"/>
    <w:rsid w:val="001A09B0"/>
    <w:rsid w:val="001A11E5"/>
    <w:rsid w:val="001A178B"/>
    <w:rsid w:val="001A2092"/>
    <w:rsid w:val="001A235E"/>
    <w:rsid w:val="001A24DE"/>
    <w:rsid w:val="001A2521"/>
    <w:rsid w:val="001A2A71"/>
    <w:rsid w:val="001A35D4"/>
    <w:rsid w:val="001A3D90"/>
    <w:rsid w:val="001A3EE8"/>
    <w:rsid w:val="001A41A9"/>
    <w:rsid w:val="001A4219"/>
    <w:rsid w:val="001A443C"/>
    <w:rsid w:val="001A4839"/>
    <w:rsid w:val="001A496B"/>
    <w:rsid w:val="001A5219"/>
    <w:rsid w:val="001A5331"/>
    <w:rsid w:val="001A5808"/>
    <w:rsid w:val="001A5AA6"/>
    <w:rsid w:val="001A5AC0"/>
    <w:rsid w:val="001A5C83"/>
    <w:rsid w:val="001A5CA2"/>
    <w:rsid w:val="001A5E5B"/>
    <w:rsid w:val="001A5EA7"/>
    <w:rsid w:val="001A611E"/>
    <w:rsid w:val="001A667C"/>
    <w:rsid w:val="001A728B"/>
    <w:rsid w:val="001A72D6"/>
    <w:rsid w:val="001A73B8"/>
    <w:rsid w:val="001A75DD"/>
    <w:rsid w:val="001A7E02"/>
    <w:rsid w:val="001B01E6"/>
    <w:rsid w:val="001B07D9"/>
    <w:rsid w:val="001B0840"/>
    <w:rsid w:val="001B0C19"/>
    <w:rsid w:val="001B0CF0"/>
    <w:rsid w:val="001B0F1E"/>
    <w:rsid w:val="001B155A"/>
    <w:rsid w:val="001B1956"/>
    <w:rsid w:val="001B2181"/>
    <w:rsid w:val="001B2997"/>
    <w:rsid w:val="001B2F07"/>
    <w:rsid w:val="001B3CD0"/>
    <w:rsid w:val="001B4968"/>
    <w:rsid w:val="001B55C6"/>
    <w:rsid w:val="001B5CF0"/>
    <w:rsid w:val="001B5DA4"/>
    <w:rsid w:val="001B5E4A"/>
    <w:rsid w:val="001B656D"/>
    <w:rsid w:val="001B667A"/>
    <w:rsid w:val="001B698B"/>
    <w:rsid w:val="001B69A3"/>
    <w:rsid w:val="001B6D4F"/>
    <w:rsid w:val="001B71C1"/>
    <w:rsid w:val="001B774A"/>
    <w:rsid w:val="001B794C"/>
    <w:rsid w:val="001B7AB5"/>
    <w:rsid w:val="001C0103"/>
    <w:rsid w:val="001C0834"/>
    <w:rsid w:val="001C093F"/>
    <w:rsid w:val="001C0967"/>
    <w:rsid w:val="001C12C4"/>
    <w:rsid w:val="001C1924"/>
    <w:rsid w:val="001C1CD8"/>
    <w:rsid w:val="001C1DC3"/>
    <w:rsid w:val="001C1F67"/>
    <w:rsid w:val="001C2691"/>
    <w:rsid w:val="001C29C5"/>
    <w:rsid w:val="001C38A4"/>
    <w:rsid w:val="001C38FF"/>
    <w:rsid w:val="001C3FC0"/>
    <w:rsid w:val="001C40E1"/>
    <w:rsid w:val="001C46A4"/>
    <w:rsid w:val="001C4A25"/>
    <w:rsid w:val="001C5821"/>
    <w:rsid w:val="001C5943"/>
    <w:rsid w:val="001C5AE2"/>
    <w:rsid w:val="001C5B2E"/>
    <w:rsid w:val="001C5EC3"/>
    <w:rsid w:val="001C625D"/>
    <w:rsid w:val="001C6D22"/>
    <w:rsid w:val="001C6E97"/>
    <w:rsid w:val="001C70A3"/>
    <w:rsid w:val="001C7E9B"/>
    <w:rsid w:val="001D01C6"/>
    <w:rsid w:val="001D0A14"/>
    <w:rsid w:val="001D0EB4"/>
    <w:rsid w:val="001D0F84"/>
    <w:rsid w:val="001D1640"/>
    <w:rsid w:val="001D1F51"/>
    <w:rsid w:val="001D214A"/>
    <w:rsid w:val="001D266B"/>
    <w:rsid w:val="001D26B2"/>
    <w:rsid w:val="001D29AC"/>
    <w:rsid w:val="001D2A1D"/>
    <w:rsid w:val="001D2B6D"/>
    <w:rsid w:val="001D3006"/>
    <w:rsid w:val="001D36CA"/>
    <w:rsid w:val="001D3C10"/>
    <w:rsid w:val="001D40AB"/>
    <w:rsid w:val="001D42FF"/>
    <w:rsid w:val="001D459A"/>
    <w:rsid w:val="001D52C1"/>
    <w:rsid w:val="001D548D"/>
    <w:rsid w:val="001D56F7"/>
    <w:rsid w:val="001D573A"/>
    <w:rsid w:val="001D6252"/>
    <w:rsid w:val="001D66DE"/>
    <w:rsid w:val="001D6C59"/>
    <w:rsid w:val="001D73DD"/>
    <w:rsid w:val="001D75B8"/>
    <w:rsid w:val="001D7EA4"/>
    <w:rsid w:val="001D7EDA"/>
    <w:rsid w:val="001E04AF"/>
    <w:rsid w:val="001E0761"/>
    <w:rsid w:val="001E078E"/>
    <w:rsid w:val="001E0D40"/>
    <w:rsid w:val="001E1654"/>
    <w:rsid w:val="001E16C5"/>
    <w:rsid w:val="001E1773"/>
    <w:rsid w:val="001E187C"/>
    <w:rsid w:val="001E19E7"/>
    <w:rsid w:val="001E1EE8"/>
    <w:rsid w:val="001E2431"/>
    <w:rsid w:val="001E2C6B"/>
    <w:rsid w:val="001E2CDC"/>
    <w:rsid w:val="001E2FF2"/>
    <w:rsid w:val="001E3C88"/>
    <w:rsid w:val="001E4110"/>
    <w:rsid w:val="001E4B01"/>
    <w:rsid w:val="001E4DDB"/>
    <w:rsid w:val="001E50BB"/>
    <w:rsid w:val="001E5198"/>
    <w:rsid w:val="001E5EF4"/>
    <w:rsid w:val="001E6451"/>
    <w:rsid w:val="001E6795"/>
    <w:rsid w:val="001E683F"/>
    <w:rsid w:val="001E68F6"/>
    <w:rsid w:val="001E6BC6"/>
    <w:rsid w:val="001E6C4F"/>
    <w:rsid w:val="001E6D6A"/>
    <w:rsid w:val="001E6E34"/>
    <w:rsid w:val="001E7476"/>
    <w:rsid w:val="001E74D7"/>
    <w:rsid w:val="001E74F0"/>
    <w:rsid w:val="001E7741"/>
    <w:rsid w:val="001E7C3A"/>
    <w:rsid w:val="001F0AB6"/>
    <w:rsid w:val="001F0D27"/>
    <w:rsid w:val="001F0E2F"/>
    <w:rsid w:val="001F1459"/>
    <w:rsid w:val="001F14B5"/>
    <w:rsid w:val="001F175A"/>
    <w:rsid w:val="001F1E6B"/>
    <w:rsid w:val="001F1E7F"/>
    <w:rsid w:val="001F2826"/>
    <w:rsid w:val="001F28B7"/>
    <w:rsid w:val="001F2C0A"/>
    <w:rsid w:val="001F2C3F"/>
    <w:rsid w:val="001F2D18"/>
    <w:rsid w:val="001F3260"/>
    <w:rsid w:val="001F33F2"/>
    <w:rsid w:val="001F3BE7"/>
    <w:rsid w:val="001F3CE1"/>
    <w:rsid w:val="001F4C7B"/>
    <w:rsid w:val="001F53E7"/>
    <w:rsid w:val="001F5A24"/>
    <w:rsid w:val="001F5DAE"/>
    <w:rsid w:val="001F64D2"/>
    <w:rsid w:val="001F662C"/>
    <w:rsid w:val="001F67C0"/>
    <w:rsid w:val="001F69E5"/>
    <w:rsid w:val="001F7010"/>
    <w:rsid w:val="001F74B1"/>
    <w:rsid w:val="00200150"/>
    <w:rsid w:val="002002E9"/>
    <w:rsid w:val="00200672"/>
    <w:rsid w:val="00200CD8"/>
    <w:rsid w:val="00201126"/>
    <w:rsid w:val="002013A6"/>
    <w:rsid w:val="00201A23"/>
    <w:rsid w:val="00201A2F"/>
    <w:rsid w:val="002024DF"/>
    <w:rsid w:val="002025C9"/>
    <w:rsid w:val="00202727"/>
    <w:rsid w:val="00202A23"/>
    <w:rsid w:val="002030E9"/>
    <w:rsid w:val="00203143"/>
    <w:rsid w:val="00203CC1"/>
    <w:rsid w:val="00203E03"/>
    <w:rsid w:val="00203F96"/>
    <w:rsid w:val="0020400E"/>
    <w:rsid w:val="002041DA"/>
    <w:rsid w:val="00204581"/>
    <w:rsid w:val="00204593"/>
    <w:rsid w:val="00205B51"/>
    <w:rsid w:val="00205C12"/>
    <w:rsid w:val="00205CBF"/>
    <w:rsid w:val="00205E13"/>
    <w:rsid w:val="002064D7"/>
    <w:rsid w:val="00206537"/>
    <w:rsid w:val="00206825"/>
    <w:rsid w:val="00206D06"/>
    <w:rsid w:val="00207549"/>
    <w:rsid w:val="00207C0E"/>
    <w:rsid w:val="00207D09"/>
    <w:rsid w:val="00210ED2"/>
    <w:rsid w:val="00210F52"/>
    <w:rsid w:val="00211161"/>
    <w:rsid w:val="002120F9"/>
    <w:rsid w:val="002121ED"/>
    <w:rsid w:val="0021248D"/>
    <w:rsid w:val="00212705"/>
    <w:rsid w:val="00212C70"/>
    <w:rsid w:val="00212EAF"/>
    <w:rsid w:val="0021304C"/>
    <w:rsid w:val="002135C5"/>
    <w:rsid w:val="002139B7"/>
    <w:rsid w:val="00213BBF"/>
    <w:rsid w:val="00213C71"/>
    <w:rsid w:val="00213D23"/>
    <w:rsid w:val="00213D45"/>
    <w:rsid w:val="00213F6E"/>
    <w:rsid w:val="00214710"/>
    <w:rsid w:val="00214816"/>
    <w:rsid w:val="002148B8"/>
    <w:rsid w:val="00214BC2"/>
    <w:rsid w:val="00214EBC"/>
    <w:rsid w:val="002152CD"/>
    <w:rsid w:val="0021535E"/>
    <w:rsid w:val="00215624"/>
    <w:rsid w:val="00215E6E"/>
    <w:rsid w:val="00215FB5"/>
    <w:rsid w:val="0021630A"/>
    <w:rsid w:val="00216C74"/>
    <w:rsid w:val="002171C3"/>
    <w:rsid w:val="0021766E"/>
    <w:rsid w:val="002177D2"/>
    <w:rsid w:val="002204D7"/>
    <w:rsid w:val="00220EDA"/>
    <w:rsid w:val="002214B4"/>
    <w:rsid w:val="002219A1"/>
    <w:rsid w:val="002224D9"/>
    <w:rsid w:val="002225FE"/>
    <w:rsid w:val="0022268E"/>
    <w:rsid w:val="0022289E"/>
    <w:rsid w:val="00222B62"/>
    <w:rsid w:val="00222C01"/>
    <w:rsid w:val="002232FF"/>
    <w:rsid w:val="0022399B"/>
    <w:rsid w:val="00223AB0"/>
    <w:rsid w:val="002242FF"/>
    <w:rsid w:val="002244F8"/>
    <w:rsid w:val="002248F8"/>
    <w:rsid w:val="00224DCD"/>
    <w:rsid w:val="00224F55"/>
    <w:rsid w:val="00224FD0"/>
    <w:rsid w:val="0022543A"/>
    <w:rsid w:val="00225764"/>
    <w:rsid w:val="002258C2"/>
    <w:rsid w:val="00225B7C"/>
    <w:rsid w:val="00225B95"/>
    <w:rsid w:val="00225FB9"/>
    <w:rsid w:val="0022624A"/>
    <w:rsid w:val="00226308"/>
    <w:rsid w:val="002263CE"/>
    <w:rsid w:val="00226561"/>
    <w:rsid w:val="00226C15"/>
    <w:rsid w:val="00227285"/>
    <w:rsid w:val="00227567"/>
    <w:rsid w:val="00227D1D"/>
    <w:rsid w:val="002302DB"/>
    <w:rsid w:val="0023070D"/>
    <w:rsid w:val="002309B8"/>
    <w:rsid w:val="00230C04"/>
    <w:rsid w:val="00230DEB"/>
    <w:rsid w:val="00230EE7"/>
    <w:rsid w:val="00231158"/>
    <w:rsid w:val="00231918"/>
    <w:rsid w:val="00231999"/>
    <w:rsid w:val="002322A0"/>
    <w:rsid w:val="002326D7"/>
    <w:rsid w:val="00232765"/>
    <w:rsid w:val="002327CC"/>
    <w:rsid w:val="00232F4C"/>
    <w:rsid w:val="002333E2"/>
    <w:rsid w:val="0023382D"/>
    <w:rsid w:val="00234077"/>
    <w:rsid w:val="002348DB"/>
    <w:rsid w:val="00234A10"/>
    <w:rsid w:val="00234B82"/>
    <w:rsid w:val="00235C04"/>
    <w:rsid w:val="002368F9"/>
    <w:rsid w:val="00237A19"/>
    <w:rsid w:val="00237E93"/>
    <w:rsid w:val="0024012A"/>
    <w:rsid w:val="002401DC"/>
    <w:rsid w:val="002407E4"/>
    <w:rsid w:val="002408A8"/>
    <w:rsid w:val="00240A71"/>
    <w:rsid w:val="00240C3B"/>
    <w:rsid w:val="00240DB9"/>
    <w:rsid w:val="00241373"/>
    <w:rsid w:val="002418AF"/>
    <w:rsid w:val="002419EF"/>
    <w:rsid w:val="00241AAC"/>
    <w:rsid w:val="00242BE6"/>
    <w:rsid w:val="00242D8F"/>
    <w:rsid w:val="00243103"/>
    <w:rsid w:val="00243476"/>
    <w:rsid w:val="00243C7C"/>
    <w:rsid w:val="00244072"/>
    <w:rsid w:val="002443DD"/>
    <w:rsid w:val="002444FA"/>
    <w:rsid w:val="00244C22"/>
    <w:rsid w:val="00244C7F"/>
    <w:rsid w:val="00244EFC"/>
    <w:rsid w:val="0024510A"/>
    <w:rsid w:val="0024550A"/>
    <w:rsid w:val="00245998"/>
    <w:rsid w:val="00245A5E"/>
    <w:rsid w:val="00245B16"/>
    <w:rsid w:val="002466CF"/>
    <w:rsid w:val="0024677F"/>
    <w:rsid w:val="0024743F"/>
    <w:rsid w:val="002477E8"/>
    <w:rsid w:val="00247BE3"/>
    <w:rsid w:val="00247CC9"/>
    <w:rsid w:val="00247D8A"/>
    <w:rsid w:val="00247DF0"/>
    <w:rsid w:val="00247F7F"/>
    <w:rsid w:val="0025008A"/>
    <w:rsid w:val="00250105"/>
    <w:rsid w:val="0025061B"/>
    <w:rsid w:val="00250BF9"/>
    <w:rsid w:val="00250E88"/>
    <w:rsid w:val="00250EE3"/>
    <w:rsid w:val="002511F5"/>
    <w:rsid w:val="0025126D"/>
    <w:rsid w:val="002514CF"/>
    <w:rsid w:val="0025180D"/>
    <w:rsid w:val="00252083"/>
    <w:rsid w:val="00252592"/>
    <w:rsid w:val="0025268F"/>
    <w:rsid w:val="0025290F"/>
    <w:rsid w:val="00252FDA"/>
    <w:rsid w:val="002530B1"/>
    <w:rsid w:val="00253472"/>
    <w:rsid w:val="00253636"/>
    <w:rsid w:val="00253BD9"/>
    <w:rsid w:val="00253BDE"/>
    <w:rsid w:val="00253FF6"/>
    <w:rsid w:val="00254093"/>
    <w:rsid w:val="00254AE5"/>
    <w:rsid w:val="00254F98"/>
    <w:rsid w:val="0025514C"/>
    <w:rsid w:val="00255AB0"/>
    <w:rsid w:val="002561B3"/>
    <w:rsid w:val="002566F1"/>
    <w:rsid w:val="00256C51"/>
    <w:rsid w:val="00256DCD"/>
    <w:rsid w:val="0025709E"/>
    <w:rsid w:val="002574DA"/>
    <w:rsid w:val="002578D4"/>
    <w:rsid w:val="00257A1B"/>
    <w:rsid w:val="00257B95"/>
    <w:rsid w:val="00257CAF"/>
    <w:rsid w:val="0026023D"/>
    <w:rsid w:val="00260492"/>
    <w:rsid w:val="00260C10"/>
    <w:rsid w:val="00260F72"/>
    <w:rsid w:val="00261048"/>
    <w:rsid w:val="00261467"/>
    <w:rsid w:val="0026150C"/>
    <w:rsid w:val="0026158D"/>
    <w:rsid w:val="0026165D"/>
    <w:rsid w:val="0026181B"/>
    <w:rsid w:val="0026189A"/>
    <w:rsid w:val="00261BC3"/>
    <w:rsid w:val="00261E01"/>
    <w:rsid w:val="00262385"/>
    <w:rsid w:val="002623C2"/>
    <w:rsid w:val="00262538"/>
    <w:rsid w:val="00262B72"/>
    <w:rsid w:val="00263552"/>
    <w:rsid w:val="00263792"/>
    <w:rsid w:val="002639CB"/>
    <w:rsid w:val="00263AFC"/>
    <w:rsid w:val="00263C40"/>
    <w:rsid w:val="00264299"/>
    <w:rsid w:val="002643AD"/>
    <w:rsid w:val="00264765"/>
    <w:rsid w:val="00264B84"/>
    <w:rsid w:val="002652BC"/>
    <w:rsid w:val="002653F6"/>
    <w:rsid w:val="002669BF"/>
    <w:rsid w:val="00266EFD"/>
    <w:rsid w:val="00267199"/>
    <w:rsid w:val="002672F4"/>
    <w:rsid w:val="00267983"/>
    <w:rsid w:val="00267DD7"/>
    <w:rsid w:val="00267F34"/>
    <w:rsid w:val="00267FFC"/>
    <w:rsid w:val="0027007A"/>
    <w:rsid w:val="002700F9"/>
    <w:rsid w:val="00270717"/>
    <w:rsid w:val="00270A91"/>
    <w:rsid w:val="00270BF1"/>
    <w:rsid w:val="002713DE"/>
    <w:rsid w:val="002714F3"/>
    <w:rsid w:val="002717A5"/>
    <w:rsid w:val="00271B6C"/>
    <w:rsid w:val="0027233F"/>
    <w:rsid w:val="00272413"/>
    <w:rsid w:val="0027262F"/>
    <w:rsid w:val="00272CAC"/>
    <w:rsid w:val="00272DDB"/>
    <w:rsid w:val="0027324D"/>
    <w:rsid w:val="002735C8"/>
    <w:rsid w:val="002735F6"/>
    <w:rsid w:val="00273745"/>
    <w:rsid w:val="00273D18"/>
    <w:rsid w:val="00273F18"/>
    <w:rsid w:val="00273FCB"/>
    <w:rsid w:val="002741D7"/>
    <w:rsid w:val="0027425C"/>
    <w:rsid w:val="002745EB"/>
    <w:rsid w:val="002748A1"/>
    <w:rsid w:val="002749A4"/>
    <w:rsid w:val="00274B1B"/>
    <w:rsid w:val="00274C35"/>
    <w:rsid w:val="0027508F"/>
    <w:rsid w:val="0027541A"/>
    <w:rsid w:val="0027583A"/>
    <w:rsid w:val="00275DB8"/>
    <w:rsid w:val="00276E12"/>
    <w:rsid w:val="00277242"/>
    <w:rsid w:val="00277B34"/>
    <w:rsid w:val="00277C75"/>
    <w:rsid w:val="00277DAC"/>
    <w:rsid w:val="00277E85"/>
    <w:rsid w:val="0028045D"/>
    <w:rsid w:val="0028052D"/>
    <w:rsid w:val="0028058C"/>
    <w:rsid w:val="002805EB"/>
    <w:rsid w:val="0028070C"/>
    <w:rsid w:val="00280B83"/>
    <w:rsid w:val="0028156C"/>
    <w:rsid w:val="00281571"/>
    <w:rsid w:val="002817DB"/>
    <w:rsid w:val="00281A3B"/>
    <w:rsid w:val="00281EE3"/>
    <w:rsid w:val="00281F51"/>
    <w:rsid w:val="002826B4"/>
    <w:rsid w:val="00282DB7"/>
    <w:rsid w:val="002833B3"/>
    <w:rsid w:val="00283554"/>
    <w:rsid w:val="00283794"/>
    <w:rsid w:val="00283909"/>
    <w:rsid w:val="0028396D"/>
    <w:rsid w:val="00283A3C"/>
    <w:rsid w:val="002842AE"/>
    <w:rsid w:val="00284B36"/>
    <w:rsid w:val="00284C31"/>
    <w:rsid w:val="00284EF9"/>
    <w:rsid w:val="00284F7E"/>
    <w:rsid w:val="002852FD"/>
    <w:rsid w:val="002858F3"/>
    <w:rsid w:val="00285A21"/>
    <w:rsid w:val="00285D73"/>
    <w:rsid w:val="00285E2A"/>
    <w:rsid w:val="00285E4D"/>
    <w:rsid w:val="00285E7D"/>
    <w:rsid w:val="00285FCF"/>
    <w:rsid w:val="0028618E"/>
    <w:rsid w:val="0028699D"/>
    <w:rsid w:val="00286A83"/>
    <w:rsid w:val="00287269"/>
    <w:rsid w:val="0028736F"/>
    <w:rsid w:val="00287786"/>
    <w:rsid w:val="00287CC7"/>
    <w:rsid w:val="0029002E"/>
    <w:rsid w:val="0029057A"/>
    <w:rsid w:val="00290A9C"/>
    <w:rsid w:val="00290EF4"/>
    <w:rsid w:val="00291AC1"/>
    <w:rsid w:val="002924AA"/>
    <w:rsid w:val="00292C8A"/>
    <w:rsid w:val="0029328E"/>
    <w:rsid w:val="00293BF6"/>
    <w:rsid w:val="00294230"/>
    <w:rsid w:val="002945F0"/>
    <w:rsid w:val="0029470B"/>
    <w:rsid w:val="00294824"/>
    <w:rsid w:val="002948EC"/>
    <w:rsid w:val="00295362"/>
    <w:rsid w:val="002956FF"/>
    <w:rsid w:val="00295B8E"/>
    <w:rsid w:val="00295C88"/>
    <w:rsid w:val="00296359"/>
    <w:rsid w:val="00296476"/>
    <w:rsid w:val="0029673D"/>
    <w:rsid w:val="002969BB"/>
    <w:rsid w:val="00296FD4"/>
    <w:rsid w:val="002970ED"/>
    <w:rsid w:val="0029743A"/>
    <w:rsid w:val="00297723"/>
    <w:rsid w:val="00297EC1"/>
    <w:rsid w:val="002A0018"/>
    <w:rsid w:val="002A02F1"/>
    <w:rsid w:val="002A03AD"/>
    <w:rsid w:val="002A052B"/>
    <w:rsid w:val="002A076D"/>
    <w:rsid w:val="002A0BCE"/>
    <w:rsid w:val="002A0C79"/>
    <w:rsid w:val="002A0D63"/>
    <w:rsid w:val="002A0E25"/>
    <w:rsid w:val="002A1056"/>
    <w:rsid w:val="002A1195"/>
    <w:rsid w:val="002A13A4"/>
    <w:rsid w:val="002A1A88"/>
    <w:rsid w:val="002A26C9"/>
    <w:rsid w:val="002A26F1"/>
    <w:rsid w:val="002A2F58"/>
    <w:rsid w:val="002A396B"/>
    <w:rsid w:val="002A46DF"/>
    <w:rsid w:val="002A4AE2"/>
    <w:rsid w:val="002A5BCA"/>
    <w:rsid w:val="002A5CF7"/>
    <w:rsid w:val="002A62C7"/>
    <w:rsid w:val="002A6526"/>
    <w:rsid w:val="002A7353"/>
    <w:rsid w:val="002A781C"/>
    <w:rsid w:val="002A789D"/>
    <w:rsid w:val="002A7BFD"/>
    <w:rsid w:val="002A7EE1"/>
    <w:rsid w:val="002B00BA"/>
    <w:rsid w:val="002B0A8A"/>
    <w:rsid w:val="002B13B5"/>
    <w:rsid w:val="002B1482"/>
    <w:rsid w:val="002B18FA"/>
    <w:rsid w:val="002B1B58"/>
    <w:rsid w:val="002B1E94"/>
    <w:rsid w:val="002B25BB"/>
    <w:rsid w:val="002B2607"/>
    <w:rsid w:val="002B2888"/>
    <w:rsid w:val="002B2BE7"/>
    <w:rsid w:val="002B2DB6"/>
    <w:rsid w:val="002B336D"/>
    <w:rsid w:val="002B33D8"/>
    <w:rsid w:val="002B3401"/>
    <w:rsid w:val="002B3AA3"/>
    <w:rsid w:val="002B3BAD"/>
    <w:rsid w:val="002B4024"/>
    <w:rsid w:val="002B436B"/>
    <w:rsid w:val="002B449B"/>
    <w:rsid w:val="002B466F"/>
    <w:rsid w:val="002B4B07"/>
    <w:rsid w:val="002B4D22"/>
    <w:rsid w:val="002B53C9"/>
    <w:rsid w:val="002B57F0"/>
    <w:rsid w:val="002B58E0"/>
    <w:rsid w:val="002B5974"/>
    <w:rsid w:val="002B5AC4"/>
    <w:rsid w:val="002B6062"/>
    <w:rsid w:val="002B67BC"/>
    <w:rsid w:val="002B67CB"/>
    <w:rsid w:val="002B6E04"/>
    <w:rsid w:val="002B6F09"/>
    <w:rsid w:val="002B6F6B"/>
    <w:rsid w:val="002B718C"/>
    <w:rsid w:val="002B71FF"/>
    <w:rsid w:val="002B73FD"/>
    <w:rsid w:val="002B77D1"/>
    <w:rsid w:val="002C03B2"/>
    <w:rsid w:val="002C083C"/>
    <w:rsid w:val="002C0D56"/>
    <w:rsid w:val="002C0F08"/>
    <w:rsid w:val="002C12EF"/>
    <w:rsid w:val="002C1410"/>
    <w:rsid w:val="002C188B"/>
    <w:rsid w:val="002C1C16"/>
    <w:rsid w:val="002C21E3"/>
    <w:rsid w:val="002C2448"/>
    <w:rsid w:val="002C2460"/>
    <w:rsid w:val="002C2E05"/>
    <w:rsid w:val="002C32BD"/>
    <w:rsid w:val="002C3659"/>
    <w:rsid w:val="002C37C5"/>
    <w:rsid w:val="002C54FE"/>
    <w:rsid w:val="002C5C38"/>
    <w:rsid w:val="002C5F1F"/>
    <w:rsid w:val="002C60ED"/>
    <w:rsid w:val="002C630C"/>
    <w:rsid w:val="002C6729"/>
    <w:rsid w:val="002C6B2C"/>
    <w:rsid w:val="002C6F61"/>
    <w:rsid w:val="002C7031"/>
    <w:rsid w:val="002C71B7"/>
    <w:rsid w:val="002C7A6B"/>
    <w:rsid w:val="002C7CB8"/>
    <w:rsid w:val="002D04E6"/>
    <w:rsid w:val="002D086E"/>
    <w:rsid w:val="002D0A91"/>
    <w:rsid w:val="002D0C73"/>
    <w:rsid w:val="002D0D99"/>
    <w:rsid w:val="002D1114"/>
    <w:rsid w:val="002D13D3"/>
    <w:rsid w:val="002D13FC"/>
    <w:rsid w:val="002D156D"/>
    <w:rsid w:val="002D166F"/>
    <w:rsid w:val="002D18BE"/>
    <w:rsid w:val="002D21DF"/>
    <w:rsid w:val="002D2424"/>
    <w:rsid w:val="002D25C3"/>
    <w:rsid w:val="002D25CB"/>
    <w:rsid w:val="002D25E8"/>
    <w:rsid w:val="002D29E8"/>
    <w:rsid w:val="002D2CB5"/>
    <w:rsid w:val="002D3885"/>
    <w:rsid w:val="002D389E"/>
    <w:rsid w:val="002D3A6B"/>
    <w:rsid w:val="002D3E71"/>
    <w:rsid w:val="002D4E5E"/>
    <w:rsid w:val="002D506A"/>
    <w:rsid w:val="002D5367"/>
    <w:rsid w:val="002D53A5"/>
    <w:rsid w:val="002D53CD"/>
    <w:rsid w:val="002D54E8"/>
    <w:rsid w:val="002D566C"/>
    <w:rsid w:val="002D5CDD"/>
    <w:rsid w:val="002D5D4E"/>
    <w:rsid w:val="002D5D5D"/>
    <w:rsid w:val="002D5E9E"/>
    <w:rsid w:val="002D7114"/>
    <w:rsid w:val="002D783A"/>
    <w:rsid w:val="002D798E"/>
    <w:rsid w:val="002D7D5A"/>
    <w:rsid w:val="002E0B0D"/>
    <w:rsid w:val="002E1095"/>
    <w:rsid w:val="002E1420"/>
    <w:rsid w:val="002E15E8"/>
    <w:rsid w:val="002E1807"/>
    <w:rsid w:val="002E1837"/>
    <w:rsid w:val="002E19C1"/>
    <w:rsid w:val="002E1DF2"/>
    <w:rsid w:val="002E1EF8"/>
    <w:rsid w:val="002E234B"/>
    <w:rsid w:val="002E2D5C"/>
    <w:rsid w:val="002E32DD"/>
    <w:rsid w:val="002E34B8"/>
    <w:rsid w:val="002E34CF"/>
    <w:rsid w:val="002E387F"/>
    <w:rsid w:val="002E399D"/>
    <w:rsid w:val="002E3A2B"/>
    <w:rsid w:val="002E3B23"/>
    <w:rsid w:val="002E4293"/>
    <w:rsid w:val="002E4D91"/>
    <w:rsid w:val="002E54E8"/>
    <w:rsid w:val="002E5E45"/>
    <w:rsid w:val="002E65FC"/>
    <w:rsid w:val="002E66BE"/>
    <w:rsid w:val="002E6794"/>
    <w:rsid w:val="002E6938"/>
    <w:rsid w:val="002E6A1B"/>
    <w:rsid w:val="002E6E5B"/>
    <w:rsid w:val="002E6FD5"/>
    <w:rsid w:val="002E73B9"/>
    <w:rsid w:val="002E75BD"/>
    <w:rsid w:val="002F002F"/>
    <w:rsid w:val="002F00F5"/>
    <w:rsid w:val="002F030B"/>
    <w:rsid w:val="002F08AF"/>
    <w:rsid w:val="002F166F"/>
    <w:rsid w:val="002F194D"/>
    <w:rsid w:val="002F1CB0"/>
    <w:rsid w:val="002F2807"/>
    <w:rsid w:val="002F2823"/>
    <w:rsid w:val="002F2997"/>
    <w:rsid w:val="002F2A4B"/>
    <w:rsid w:val="002F2A67"/>
    <w:rsid w:val="002F2EAE"/>
    <w:rsid w:val="002F3458"/>
    <w:rsid w:val="002F3486"/>
    <w:rsid w:val="002F3864"/>
    <w:rsid w:val="002F3C26"/>
    <w:rsid w:val="002F416D"/>
    <w:rsid w:val="002F459E"/>
    <w:rsid w:val="002F46C1"/>
    <w:rsid w:val="002F47BA"/>
    <w:rsid w:val="002F4AD2"/>
    <w:rsid w:val="002F5549"/>
    <w:rsid w:val="002F5783"/>
    <w:rsid w:val="002F5A38"/>
    <w:rsid w:val="002F640E"/>
    <w:rsid w:val="002F66E5"/>
    <w:rsid w:val="002F6BF8"/>
    <w:rsid w:val="002F6E1A"/>
    <w:rsid w:val="002F70D7"/>
    <w:rsid w:val="002F73E4"/>
    <w:rsid w:val="002F753E"/>
    <w:rsid w:val="002F75C7"/>
    <w:rsid w:val="002F7727"/>
    <w:rsid w:val="003001B8"/>
    <w:rsid w:val="00300426"/>
    <w:rsid w:val="00300719"/>
    <w:rsid w:val="00300839"/>
    <w:rsid w:val="00300A43"/>
    <w:rsid w:val="00300F7D"/>
    <w:rsid w:val="00301116"/>
    <w:rsid w:val="003012DD"/>
    <w:rsid w:val="003026CE"/>
    <w:rsid w:val="003029D0"/>
    <w:rsid w:val="00302D97"/>
    <w:rsid w:val="003032EC"/>
    <w:rsid w:val="003035C5"/>
    <w:rsid w:val="00303A43"/>
    <w:rsid w:val="00303EE1"/>
    <w:rsid w:val="00304C2D"/>
    <w:rsid w:val="00304CD7"/>
    <w:rsid w:val="00305299"/>
    <w:rsid w:val="00305551"/>
    <w:rsid w:val="003057E3"/>
    <w:rsid w:val="00305849"/>
    <w:rsid w:val="0030588A"/>
    <w:rsid w:val="00305BCF"/>
    <w:rsid w:val="0030611A"/>
    <w:rsid w:val="0031032D"/>
    <w:rsid w:val="00310D8A"/>
    <w:rsid w:val="00310FB8"/>
    <w:rsid w:val="003111C7"/>
    <w:rsid w:val="003111FF"/>
    <w:rsid w:val="00311359"/>
    <w:rsid w:val="0031135F"/>
    <w:rsid w:val="00311390"/>
    <w:rsid w:val="00311E1B"/>
    <w:rsid w:val="003125F7"/>
    <w:rsid w:val="003127E6"/>
    <w:rsid w:val="00312E7F"/>
    <w:rsid w:val="00313545"/>
    <w:rsid w:val="003135EE"/>
    <w:rsid w:val="0031397C"/>
    <w:rsid w:val="00314636"/>
    <w:rsid w:val="00314B9A"/>
    <w:rsid w:val="00314F31"/>
    <w:rsid w:val="0031512E"/>
    <w:rsid w:val="00315A73"/>
    <w:rsid w:val="0031663C"/>
    <w:rsid w:val="0031683A"/>
    <w:rsid w:val="003169F6"/>
    <w:rsid w:val="003173AF"/>
    <w:rsid w:val="003174E9"/>
    <w:rsid w:val="00317561"/>
    <w:rsid w:val="003175BE"/>
    <w:rsid w:val="00317A7B"/>
    <w:rsid w:val="00317ECB"/>
    <w:rsid w:val="00320292"/>
    <w:rsid w:val="003205AF"/>
    <w:rsid w:val="00320806"/>
    <w:rsid w:val="00321375"/>
    <w:rsid w:val="0032192C"/>
    <w:rsid w:val="00321B79"/>
    <w:rsid w:val="00321DBE"/>
    <w:rsid w:val="003221B6"/>
    <w:rsid w:val="003229F6"/>
    <w:rsid w:val="00322ABA"/>
    <w:rsid w:val="00323338"/>
    <w:rsid w:val="00323A39"/>
    <w:rsid w:val="00323A51"/>
    <w:rsid w:val="00323C5B"/>
    <w:rsid w:val="00323E6B"/>
    <w:rsid w:val="00324442"/>
    <w:rsid w:val="003248BA"/>
    <w:rsid w:val="00324F0F"/>
    <w:rsid w:val="00325605"/>
    <w:rsid w:val="003256B4"/>
    <w:rsid w:val="003259DC"/>
    <w:rsid w:val="00325F17"/>
    <w:rsid w:val="003260EC"/>
    <w:rsid w:val="003264B0"/>
    <w:rsid w:val="003266F2"/>
    <w:rsid w:val="00326706"/>
    <w:rsid w:val="00326739"/>
    <w:rsid w:val="003268BF"/>
    <w:rsid w:val="00327961"/>
    <w:rsid w:val="003279B2"/>
    <w:rsid w:val="00327A2B"/>
    <w:rsid w:val="00327A86"/>
    <w:rsid w:val="00327EF2"/>
    <w:rsid w:val="00330438"/>
    <w:rsid w:val="00330825"/>
    <w:rsid w:val="0033114C"/>
    <w:rsid w:val="003313B6"/>
    <w:rsid w:val="00331614"/>
    <w:rsid w:val="00331834"/>
    <w:rsid w:val="00332740"/>
    <w:rsid w:val="003329A0"/>
    <w:rsid w:val="00332E98"/>
    <w:rsid w:val="00332F93"/>
    <w:rsid w:val="00333161"/>
    <w:rsid w:val="003334C1"/>
    <w:rsid w:val="00333AA4"/>
    <w:rsid w:val="00334E54"/>
    <w:rsid w:val="0033529E"/>
    <w:rsid w:val="00335727"/>
    <w:rsid w:val="00335881"/>
    <w:rsid w:val="00335DD8"/>
    <w:rsid w:val="0033608F"/>
    <w:rsid w:val="00336DB1"/>
    <w:rsid w:val="003375BA"/>
    <w:rsid w:val="00337671"/>
    <w:rsid w:val="003378AB"/>
    <w:rsid w:val="00337C2C"/>
    <w:rsid w:val="00340097"/>
    <w:rsid w:val="003403BF"/>
    <w:rsid w:val="003404B5"/>
    <w:rsid w:val="003408A5"/>
    <w:rsid w:val="00340AE1"/>
    <w:rsid w:val="00340E74"/>
    <w:rsid w:val="0034142D"/>
    <w:rsid w:val="00341633"/>
    <w:rsid w:val="00341882"/>
    <w:rsid w:val="00341F60"/>
    <w:rsid w:val="00342106"/>
    <w:rsid w:val="003421BD"/>
    <w:rsid w:val="0034262B"/>
    <w:rsid w:val="003426DA"/>
    <w:rsid w:val="00342AA7"/>
    <w:rsid w:val="003439BE"/>
    <w:rsid w:val="00343C86"/>
    <w:rsid w:val="00344163"/>
    <w:rsid w:val="0034455F"/>
    <w:rsid w:val="003446C9"/>
    <w:rsid w:val="003451A8"/>
    <w:rsid w:val="00345784"/>
    <w:rsid w:val="00346AD7"/>
    <w:rsid w:val="00346B1E"/>
    <w:rsid w:val="00346E09"/>
    <w:rsid w:val="003472BE"/>
    <w:rsid w:val="00347818"/>
    <w:rsid w:val="00347EFE"/>
    <w:rsid w:val="00347F3C"/>
    <w:rsid w:val="00350264"/>
    <w:rsid w:val="003503A6"/>
    <w:rsid w:val="003505C7"/>
    <w:rsid w:val="00350A0D"/>
    <w:rsid w:val="00351003"/>
    <w:rsid w:val="0035180A"/>
    <w:rsid w:val="00351DCE"/>
    <w:rsid w:val="00351E63"/>
    <w:rsid w:val="003522E8"/>
    <w:rsid w:val="00352561"/>
    <w:rsid w:val="00352B16"/>
    <w:rsid w:val="00353115"/>
    <w:rsid w:val="00353D2A"/>
    <w:rsid w:val="003541AA"/>
    <w:rsid w:val="00354257"/>
    <w:rsid w:val="00354389"/>
    <w:rsid w:val="00354590"/>
    <w:rsid w:val="0035488F"/>
    <w:rsid w:val="00354A1F"/>
    <w:rsid w:val="00354C91"/>
    <w:rsid w:val="00355399"/>
    <w:rsid w:val="00356A37"/>
    <w:rsid w:val="003573F7"/>
    <w:rsid w:val="00357534"/>
    <w:rsid w:val="00357BF2"/>
    <w:rsid w:val="0036079E"/>
    <w:rsid w:val="00360BE2"/>
    <w:rsid w:val="00360E9C"/>
    <w:rsid w:val="003621A5"/>
    <w:rsid w:val="003629E1"/>
    <w:rsid w:val="00362AD1"/>
    <w:rsid w:val="00362CB3"/>
    <w:rsid w:val="00362DEF"/>
    <w:rsid w:val="00363557"/>
    <w:rsid w:val="003637C4"/>
    <w:rsid w:val="003638E2"/>
    <w:rsid w:val="00363D08"/>
    <w:rsid w:val="003649A6"/>
    <w:rsid w:val="00364FB5"/>
    <w:rsid w:val="00365317"/>
    <w:rsid w:val="00365BC3"/>
    <w:rsid w:val="00365BF9"/>
    <w:rsid w:val="00365CB0"/>
    <w:rsid w:val="003660D8"/>
    <w:rsid w:val="0036620D"/>
    <w:rsid w:val="00366310"/>
    <w:rsid w:val="003666ED"/>
    <w:rsid w:val="003668C8"/>
    <w:rsid w:val="00366956"/>
    <w:rsid w:val="00366CE0"/>
    <w:rsid w:val="00366D08"/>
    <w:rsid w:val="00366DB6"/>
    <w:rsid w:val="00366E0D"/>
    <w:rsid w:val="0036729D"/>
    <w:rsid w:val="00367337"/>
    <w:rsid w:val="00367544"/>
    <w:rsid w:val="0036773A"/>
    <w:rsid w:val="003679A2"/>
    <w:rsid w:val="00367A0C"/>
    <w:rsid w:val="00367CC4"/>
    <w:rsid w:val="0037051D"/>
    <w:rsid w:val="00370598"/>
    <w:rsid w:val="0037068E"/>
    <w:rsid w:val="003707EB"/>
    <w:rsid w:val="00370B16"/>
    <w:rsid w:val="0037101E"/>
    <w:rsid w:val="00371173"/>
    <w:rsid w:val="0037128E"/>
    <w:rsid w:val="00371609"/>
    <w:rsid w:val="00371D44"/>
    <w:rsid w:val="00371DEF"/>
    <w:rsid w:val="0037220A"/>
    <w:rsid w:val="003726A0"/>
    <w:rsid w:val="00372C4E"/>
    <w:rsid w:val="00372D4F"/>
    <w:rsid w:val="003732D8"/>
    <w:rsid w:val="0037339C"/>
    <w:rsid w:val="003736CD"/>
    <w:rsid w:val="00373CD4"/>
    <w:rsid w:val="003740DD"/>
    <w:rsid w:val="0037442F"/>
    <w:rsid w:val="003745F6"/>
    <w:rsid w:val="00374673"/>
    <w:rsid w:val="003754B9"/>
    <w:rsid w:val="0037551F"/>
    <w:rsid w:val="003755E0"/>
    <w:rsid w:val="003767DE"/>
    <w:rsid w:val="00376853"/>
    <w:rsid w:val="00376A36"/>
    <w:rsid w:val="00376A78"/>
    <w:rsid w:val="00377557"/>
    <w:rsid w:val="00377631"/>
    <w:rsid w:val="003778C6"/>
    <w:rsid w:val="00377BE7"/>
    <w:rsid w:val="00377E25"/>
    <w:rsid w:val="003804EB"/>
    <w:rsid w:val="0038062D"/>
    <w:rsid w:val="00380E5B"/>
    <w:rsid w:val="00380FFC"/>
    <w:rsid w:val="00381348"/>
    <w:rsid w:val="003816B1"/>
    <w:rsid w:val="0038189F"/>
    <w:rsid w:val="0038199F"/>
    <w:rsid w:val="00381B11"/>
    <w:rsid w:val="00381CB5"/>
    <w:rsid w:val="00381E8C"/>
    <w:rsid w:val="0038200F"/>
    <w:rsid w:val="00382227"/>
    <w:rsid w:val="00382595"/>
    <w:rsid w:val="00383188"/>
    <w:rsid w:val="003831FB"/>
    <w:rsid w:val="003838D6"/>
    <w:rsid w:val="00383E9E"/>
    <w:rsid w:val="0038519A"/>
    <w:rsid w:val="00385251"/>
    <w:rsid w:val="00385570"/>
    <w:rsid w:val="003865EF"/>
    <w:rsid w:val="00386B7A"/>
    <w:rsid w:val="00386D9B"/>
    <w:rsid w:val="00386DA6"/>
    <w:rsid w:val="0038784B"/>
    <w:rsid w:val="00387BC8"/>
    <w:rsid w:val="0039060D"/>
    <w:rsid w:val="00390B5C"/>
    <w:rsid w:val="00390C82"/>
    <w:rsid w:val="0039143D"/>
    <w:rsid w:val="00391B4C"/>
    <w:rsid w:val="00391CA3"/>
    <w:rsid w:val="003926CF"/>
    <w:rsid w:val="00392F52"/>
    <w:rsid w:val="00393298"/>
    <w:rsid w:val="0039366E"/>
    <w:rsid w:val="0039382A"/>
    <w:rsid w:val="00393A81"/>
    <w:rsid w:val="00394114"/>
    <w:rsid w:val="00394AF6"/>
    <w:rsid w:val="00394DC1"/>
    <w:rsid w:val="00394E74"/>
    <w:rsid w:val="0039554E"/>
    <w:rsid w:val="00395849"/>
    <w:rsid w:val="00395F60"/>
    <w:rsid w:val="00396B6C"/>
    <w:rsid w:val="00397667"/>
    <w:rsid w:val="00397E12"/>
    <w:rsid w:val="003A026C"/>
    <w:rsid w:val="003A0562"/>
    <w:rsid w:val="003A15CD"/>
    <w:rsid w:val="003A170D"/>
    <w:rsid w:val="003A1A06"/>
    <w:rsid w:val="003A1E40"/>
    <w:rsid w:val="003A2505"/>
    <w:rsid w:val="003A2715"/>
    <w:rsid w:val="003A2805"/>
    <w:rsid w:val="003A2A07"/>
    <w:rsid w:val="003A33D1"/>
    <w:rsid w:val="003A36F8"/>
    <w:rsid w:val="003A39EE"/>
    <w:rsid w:val="003A4B80"/>
    <w:rsid w:val="003A50EF"/>
    <w:rsid w:val="003A51CA"/>
    <w:rsid w:val="003A52CA"/>
    <w:rsid w:val="003A56EF"/>
    <w:rsid w:val="003A59B4"/>
    <w:rsid w:val="003A5BB8"/>
    <w:rsid w:val="003A63AB"/>
    <w:rsid w:val="003A65E3"/>
    <w:rsid w:val="003A6B3D"/>
    <w:rsid w:val="003A6D45"/>
    <w:rsid w:val="003A70AC"/>
    <w:rsid w:val="003A70F0"/>
    <w:rsid w:val="003A712D"/>
    <w:rsid w:val="003A7150"/>
    <w:rsid w:val="003A78C8"/>
    <w:rsid w:val="003A7F8F"/>
    <w:rsid w:val="003A7FF0"/>
    <w:rsid w:val="003B03EA"/>
    <w:rsid w:val="003B08DC"/>
    <w:rsid w:val="003B0C10"/>
    <w:rsid w:val="003B12A8"/>
    <w:rsid w:val="003B1650"/>
    <w:rsid w:val="003B1955"/>
    <w:rsid w:val="003B1A97"/>
    <w:rsid w:val="003B1DA0"/>
    <w:rsid w:val="003B22B0"/>
    <w:rsid w:val="003B2333"/>
    <w:rsid w:val="003B24FB"/>
    <w:rsid w:val="003B261F"/>
    <w:rsid w:val="003B2871"/>
    <w:rsid w:val="003B299C"/>
    <w:rsid w:val="003B2BC2"/>
    <w:rsid w:val="003B33D5"/>
    <w:rsid w:val="003B3454"/>
    <w:rsid w:val="003B37D0"/>
    <w:rsid w:val="003B3939"/>
    <w:rsid w:val="003B3CCD"/>
    <w:rsid w:val="003B4197"/>
    <w:rsid w:val="003B4582"/>
    <w:rsid w:val="003B45FC"/>
    <w:rsid w:val="003B466D"/>
    <w:rsid w:val="003B4B9A"/>
    <w:rsid w:val="003B4D73"/>
    <w:rsid w:val="003B51D6"/>
    <w:rsid w:val="003B55B8"/>
    <w:rsid w:val="003B56F1"/>
    <w:rsid w:val="003B5BA8"/>
    <w:rsid w:val="003B5BF7"/>
    <w:rsid w:val="003B5FD5"/>
    <w:rsid w:val="003B6491"/>
    <w:rsid w:val="003B6DE6"/>
    <w:rsid w:val="003C079A"/>
    <w:rsid w:val="003C09A1"/>
    <w:rsid w:val="003C0CD3"/>
    <w:rsid w:val="003C0DFA"/>
    <w:rsid w:val="003C0E74"/>
    <w:rsid w:val="003C0EC2"/>
    <w:rsid w:val="003C1195"/>
    <w:rsid w:val="003C147D"/>
    <w:rsid w:val="003C1574"/>
    <w:rsid w:val="003C16D7"/>
    <w:rsid w:val="003C175A"/>
    <w:rsid w:val="003C21A9"/>
    <w:rsid w:val="003C22F2"/>
    <w:rsid w:val="003C262B"/>
    <w:rsid w:val="003C269A"/>
    <w:rsid w:val="003C2BF9"/>
    <w:rsid w:val="003C2E81"/>
    <w:rsid w:val="003C3800"/>
    <w:rsid w:val="003C3825"/>
    <w:rsid w:val="003C41BF"/>
    <w:rsid w:val="003C448B"/>
    <w:rsid w:val="003C5307"/>
    <w:rsid w:val="003C5507"/>
    <w:rsid w:val="003C5991"/>
    <w:rsid w:val="003C5D2B"/>
    <w:rsid w:val="003C5EA7"/>
    <w:rsid w:val="003C6049"/>
    <w:rsid w:val="003C608D"/>
    <w:rsid w:val="003C68AA"/>
    <w:rsid w:val="003C7509"/>
    <w:rsid w:val="003C769D"/>
    <w:rsid w:val="003C7A7C"/>
    <w:rsid w:val="003D0812"/>
    <w:rsid w:val="003D0A28"/>
    <w:rsid w:val="003D0B63"/>
    <w:rsid w:val="003D0E7F"/>
    <w:rsid w:val="003D15DC"/>
    <w:rsid w:val="003D236F"/>
    <w:rsid w:val="003D291F"/>
    <w:rsid w:val="003D36A5"/>
    <w:rsid w:val="003D3953"/>
    <w:rsid w:val="003D3DD7"/>
    <w:rsid w:val="003D3F5C"/>
    <w:rsid w:val="003D3FE9"/>
    <w:rsid w:val="003D4515"/>
    <w:rsid w:val="003D5717"/>
    <w:rsid w:val="003D57E9"/>
    <w:rsid w:val="003D5AB5"/>
    <w:rsid w:val="003D5B0C"/>
    <w:rsid w:val="003D5F9F"/>
    <w:rsid w:val="003D6275"/>
    <w:rsid w:val="003D6389"/>
    <w:rsid w:val="003D6B04"/>
    <w:rsid w:val="003D7635"/>
    <w:rsid w:val="003D780C"/>
    <w:rsid w:val="003D7CEF"/>
    <w:rsid w:val="003E0BDC"/>
    <w:rsid w:val="003E0C2B"/>
    <w:rsid w:val="003E2028"/>
    <w:rsid w:val="003E208C"/>
    <w:rsid w:val="003E2839"/>
    <w:rsid w:val="003E2A9C"/>
    <w:rsid w:val="003E2ACD"/>
    <w:rsid w:val="003E2E54"/>
    <w:rsid w:val="003E319C"/>
    <w:rsid w:val="003E35CA"/>
    <w:rsid w:val="003E3CAB"/>
    <w:rsid w:val="003E479B"/>
    <w:rsid w:val="003E4D31"/>
    <w:rsid w:val="003E558E"/>
    <w:rsid w:val="003E5747"/>
    <w:rsid w:val="003E58EB"/>
    <w:rsid w:val="003E5AC6"/>
    <w:rsid w:val="003E5DAE"/>
    <w:rsid w:val="003E5F5F"/>
    <w:rsid w:val="003E62B8"/>
    <w:rsid w:val="003E6D94"/>
    <w:rsid w:val="003E70A1"/>
    <w:rsid w:val="003E774F"/>
    <w:rsid w:val="003E7AC6"/>
    <w:rsid w:val="003E7C8A"/>
    <w:rsid w:val="003E7D6C"/>
    <w:rsid w:val="003F002B"/>
    <w:rsid w:val="003F0100"/>
    <w:rsid w:val="003F0541"/>
    <w:rsid w:val="003F0846"/>
    <w:rsid w:val="003F0B5F"/>
    <w:rsid w:val="003F0C9C"/>
    <w:rsid w:val="003F0F04"/>
    <w:rsid w:val="003F10E8"/>
    <w:rsid w:val="003F116E"/>
    <w:rsid w:val="003F14A1"/>
    <w:rsid w:val="003F18D6"/>
    <w:rsid w:val="003F2405"/>
    <w:rsid w:val="003F2B35"/>
    <w:rsid w:val="003F2C15"/>
    <w:rsid w:val="003F2EB9"/>
    <w:rsid w:val="003F2F7F"/>
    <w:rsid w:val="003F2FAC"/>
    <w:rsid w:val="003F31E5"/>
    <w:rsid w:val="003F3515"/>
    <w:rsid w:val="003F3CFE"/>
    <w:rsid w:val="003F4022"/>
    <w:rsid w:val="003F4487"/>
    <w:rsid w:val="003F44FB"/>
    <w:rsid w:val="003F4E30"/>
    <w:rsid w:val="003F503C"/>
    <w:rsid w:val="003F5085"/>
    <w:rsid w:val="003F5162"/>
    <w:rsid w:val="003F5297"/>
    <w:rsid w:val="003F5979"/>
    <w:rsid w:val="003F6081"/>
    <w:rsid w:val="003F61FC"/>
    <w:rsid w:val="003F6249"/>
    <w:rsid w:val="003F6613"/>
    <w:rsid w:val="003F6DCE"/>
    <w:rsid w:val="003F7B5D"/>
    <w:rsid w:val="003F7EC8"/>
    <w:rsid w:val="003F7F9B"/>
    <w:rsid w:val="00400052"/>
    <w:rsid w:val="004002F8"/>
    <w:rsid w:val="004008A5"/>
    <w:rsid w:val="00400EB6"/>
    <w:rsid w:val="0040110B"/>
    <w:rsid w:val="00401C4F"/>
    <w:rsid w:val="00401CD5"/>
    <w:rsid w:val="00401EDA"/>
    <w:rsid w:val="00402AE4"/>
    <w:rsid w:val="00402FDF"/>
    <w:rsid w:val="004031E1"/>
    <w:rsid w:val="00403B23"/>
    <w:rsid w:val="00403BF8"/>
    <w:rsid w:val="00404577"/>
    <w:rsid w:val="00404D13"/>
    <w:rsid w:val="00405692"/>
    <w:rsid w:val="004057C6"/>
    <w:rsid w:val="0040596C"/>
    <w:rsid w:val="00405EBD"/>
    <w:rsid w:val="004062CF"/>
    <w:rsid w:val="00406C19"/>
    <w:rsid w:val="00406CA9"/>
    <w:rsid w:val="00406DC0"/>
    <w:rsid w:val="00407527"/>
    <w:rsid w:val="0040761C"/>
    <w:rsid w:val="00407C7E"/>
    <w:rsid w:val="00407CBB"/>
    <w:rsid w:val="00407CBE"/>
    <w:rsid w:val="00407F6F"/>
    <w:rsid w:val="00410A5F"/>
    <w:rsid w:val="00410C26"/>
    <w:rsid w:val="00410E9A"/>
    <w:rsid w:val="004117A2"/>
    <w:rsid w:val="00411FD0"/>
    <w:rsid w:val="0041389C"/>
    <w:rsid w:val="0041400A"/>
    <w:rsid w:val="00414420"/>
    <w:rsid w:val="00414608"/>
    <w:rsid w:val="004146A0"/>
    <w:rsid w:val="004148FE"/>
    <w:rsid w:val="00414CF0"/>
    <w:rsid w:val="00414ED2"/>
    <w:rsid w:val="0041526D"/>
    <w:rsid w:val="0041529C"/>
    <w:rsid w:val="00415A5C"/>
    <w:rsid w:val="00416094"/>
    <w:rsid w:val="00416223"/>
    <w:rsid w:val="0041673C"/>
    <w:rsid w:val="00417494"/>
    <w:rsid w:val="0041761F"/>
    <w:rsid w:val="00417740"/>
    <w:rsid w:val="0042002E"/>
    <w:rsid w:val="004200C1"/>
    <w:rsid w:val="00420306"/>
    <w:rsid w:val="004207DA"/>
    <w:rsid w:val="00420B3F"/>
    <w:rsid w:val="00420BC2"/>
    <w:rsid w:val="00421385"/>
    <w:rsid w:val="004217B0"/>
    <w:rsid w:val="00421FCD"/>
    <w:rsid w:val="00422C61"/>
    <w:rsid w:val="00422F87"/>
    <w:rsid w:val="00423218"/>
    <w:rsid w:val="004234E7"/>
    <w:rsid w:val="004235B2"/>
    <w:rsid w:val="00423B17"/>
    <w:rsid w:val="00423BCC"/>
    <w:rsid w:val="00423C6C"/>
    <w:rsid w:val="004244EC"/>
    <w:rsid w:val="00424774"/>
    <w:rsid w:val="00424C9C"/>
    <w:rsid w:val="00424D53"/>
    <w:rsid w:val="00424D98"/>
    <w:rsid w:val="00425187"/>
    <w:rsid w:val="00425970"/>
    <w:rsid w:val="00425EF7"/>
    <w:rsid w:val="00426080"/>
    <w:rsid w:val="00426AA3"/>
    <w:rsid w:val="00426CA7"/>
    <w:rsid w:val="00426DA0"/>
    <w:rsid w:val="00426DFA"/>
    <w:rsid w:val="00426E7F"/>
    <w:rsid w:val="00426F08"/>
    <w:rsid w:val="00426FAD"/>
    <w:rsid w:val="00427796"/>
    <w:rsid w:val="00427A69"/>
    <w:rsid w:val="00427EE9"/>
    <w:rsid w:val="004302FF"/>
    <w:rsid w:val="00430CC9"/>
    <w:rsid w:val="00430D15"/>
    <w:rsid w:val="00430F13"/>
    <w:rsid w:val="00431585"/>
    <w:rsid w:val="00431719"/>
    <w:rsid w:val="00431B26"/>
    <w:rsid w:val="00431EBD"/>
    <w:rsid w:val="004320A6"/>
    <w:rsid w:val="0043217C"/>
    <w:rsid w:val="004325C8"/>
    <w:rsid w:val="00432709"/>
    <w:rsid w:val="0043283B"/>
    <w:rsid w:val="00432A5C"/>
    <w:rsid w:val="00432D1D"/>
    <w:rsid w:val="004334A2"/>
    <w:rsid w:val="0043363E"/>
    <w:rsid w:val="00433ED5"/>
    <w:rsid w:val="00433EDB"/>
    <w:rsid w:val="004342A4"/>
    <w:rsid w:val="004348B4"/>
    <w:rsid w:val="00434AB8"/>
    <w:rsid w:val="00434BBE"/>
    <w:rsid w:val="00434FE7"/>
    <w:rsid w:val="00434FF6"/>
    <w:rsid w:val="00435300"/>
    <w:rsid w:val="00435352"/>
    <w:rsid w:val="00435387"/>
    <w:rsid w:val="004357D7"/>
    <w:rsid w:val="0043589C"/>
    <w:rsid w:val="00435C66"/>
    <w:rsid w:val="00435CB4"/>
    <w:rsid w:val="0043624D"/>
    <w:rsid w:val="00436510"/>
    <w:rsid w:val="00436714"/>
    <w:rsid w:val="00436865"/>
    <w:rsid w:val="004375A1"/>
    <w:rsid w:val="00437970"/>
    <w:rsid w:val="00440273"/>
    <w:rsid w:val="00440917"/>
    <w:rsid w:val="00440AA7"/>
    <w:rsid w:val="00440EEE"/>
    <w:rsid w:val="004411FB"/>
    <w:rsid w:val="00441312"/>
    <w:rsid w:val="0044143D"/>
    <w:rsid w:val="004416CE"/>
    <w:rsid w:val="004419EE"/>
    <w:rsid w:val="00441CA8"/>
    <w:rsid w:val="00441CF0"/>
    <w:rsid w:val="00442C3B"/>
    <w:rsid w:val="0044325A"/>
    <w:rsid w:val="00443544"/>
    <w:rsid w:val="00443572"/>
    <w:rsid w:val="0044361F"/>
    <w:rsid w:val="004437C6"/>
    <w:rsid w:val="00444425"/>
    <w:rsid w:val="0044543C"/>
    <w:rsid w:val="00445687"/>
    <w:rsid w:val="00445E04"/>
    <w:rsid w:val="00446350"/>
    <w:rsid w:val="00446412"/>
    <w:rsid w:val="00446D17"/>
    <w:rsid w:val="00446E82"/>
    <w:rsid w:val="00447136"/>
    <w:rsid w:val="0044717B"/>
    <w:rsid w:val="004472C3"/>
    <w:rsid w:val="0044755E"/>
    <w:rsid w:val="00447564"/>
    <w:rsid w:val="00447BBC"/>
    <w:rsid w:val="00447F24"/>
    <w:rsid w:val="00450529"/>
    <w:rsid w:val="00450921"/>
    <w:rsid w:val="004514BB"/>
    <w:rsid w:val="00451DE6"/>
    <w:rsid w:val="00452B9E"/>
    <w:rsid w:val="0045393D"/>
    <w:rsid w:val="00453997"/>
    <w:rsid w:val="00453E32"/>
    <w:rsid w:val="004543CD"/>
    <w:rsid w:val="00454443"/>
    <w:rsid w:val="00454DA2"/>
    <w:rsid w:val="00454E40"/>
    <w:rsid w:val="00454FA6"/>
    <w:rsid w:val="00454FC3"/>
    <w:rsid w:val="0045577E"/>
    <w:rsid w:val="004558C1"/>
    <w:rsid w:val="00455A3A"/>
    <w:rsid w:val="00455ADE"/>
    <w:rsid w:val="00455B23"/>
    <w:rsid w:val="00455BCD"/>
    <w:rsid w:val="00455BDD"/>
    <w:rsid w:val="00455ED4"/>
    <w:rsid w:val="004560B1"/>
    <w:rsid w:val="004565F8"/>
    <w:rsid w:val="00456948"/>
    <w:rsid w:val="00456A51"/>
    <w:rsid w:val="00456B38"/>
    <w:rsid w:val="004573D7"/>
    <w:rsid w:val="00457797"/>
    <w:rsid w:val="00457C05"/>
    <w:rsid w:val="00461121"/>
    <w:rsid w:val="0046129D"/>
    <w:rsid w:val="00461611"/>
    <w:rsid w:val="00461D83"/>
    <w:rsid w:val="004622E8"/>
    <w:rsid w:val="00462787"/>
    <w:rsid w:val="0046291B"/>
    <w:rsid w:val="00462F04"/>
    <w:rsid w:val="0046344B"/>
    <w:rsid w:val="00464AF1"/>
    <w:rsid w:val="00464B46"/>
    <w:rsid w:val="00465008"/>
    <w:rsid w:val="0046525F"/>
    <w:rsid w:val="00465527"/>
    <w:rsid w:val="004656F6"/>
    <w:rsid w:val="00465982"/>
    <w:rsid w:val="0046709D"/>
    <w:rsid w:val="0046730D"/>
    <w:rsid w:val="00467402"/>
    <w:rsid w:val="0046742C"/>
    <w:rsid w:val="00467AE1"/>
    <w:rsid w:val="00467E18"/>
    <w:rsid w:val="00467E41"/>
    <w:rsid w:val="00470052"/>
    <w:rsid w:val="00470286"/>
    <w:rsid w:val="0047064D"/>
    <w:rsid w:val="00470B36"/>
    <w:rsid w:val="00470EC6"/>
    <w:rsid w:val="00471061"/>
    <w:rsid w:val="00471348"/>
    <w:rsid w:val="004713BA"/>
    <w:rsid w:val="0047143B"/>
    <w:rsid w:val="00471813"/>
    <w:rsid w:val="00471C00"/>
    <w:rsid w:val="00472AB6"/>
    <w:rsid w:val="00472B70"/>
    <w:rsid w:val="00472C1E"/>
    <w:rsid w:val="00472C6A"/>
    <w:rsid w:val="0047300C"/>
    <w:rsid w:val="004730B3"/>
    <w:rsid w:val="004730DC"/>
    <w:rsid w:val="00473269"/>
    <w:rsid w:val="00473855"/>
    <w:rsid w:val="00473F99"/>
    <w:rsid w:val="004747D4"/>
    <w:rsid w:val="00474A27"/>
    <w:rsid w:val="00474B04"/>
    <w:rsid w:val="00474B40"/>
    <w:rsid w:val="00474C41"/>
    <w:rsid w:val="0047519E"/>
    <w:rsid w:val="00475208"/>
    <w:rsid w:val="004755FB"/>
    <w:rsid w:val="004761CD"/>
    <w:rsid w:val="004761D0"/>
    <w:rsid w:val="00476318"/>
    <w:rsid w:val="00476AB2"/>
    <w:rsid w:val="00477274"/>
    <w:rsid w:val="00477848"/>
    <w:rsid w:val="00477C9D"/>
    <w:rsid w:val="00477DB2"/>
    <w:rsid w:val="00477F44"/>
    <w:rsid w:val="004803B2"/>
    <w:rsid w:val="00480448"/>
    <w:rsid w:val="00480682"/>
    <w:rsid w:val="004807B8"/>
    <w:rsid w:val="00480F0E"/>
    <w:rsid w:val="00480F31"/>
    <w:rsid w:val="004812AE"/>
    <w:rsid w:val="0048134E"/>
    <w:rsid w:val="004818F1"/>
    <w:rsid w:val="00481AE7"/>
    <w:rsid w:val="00481C3C"/>
    <w:rsid w:val="00481FBE"/>
    <w:rsid w:val="00482404"/>
    <w:rsid w:val="0048251C"/>
    <w:rsid w:val="00482A1F"/>
    <w:rsid w:val="00482A9D"/>
    <w:rsid w:val="00482B66"/>
    <w:rsid w:val="00482BBC"/>
    <w:rsid w:val="004831FB"/>
    <w:rsid w:val="00483650"/>
    <w:rsid w:val="00483831"/>
    <w:rsid w:val="00484332"/>
    <w:rsid w:val="00484679"/>
    <w:rsid w:val="004851A4"/>
    <w:rsid w:val="004851F4"/>
    <w:rsid w:val="004859CC"/>
    <w:rsid w:val="00485ACE"/>
    <w:rsid w:val="00486753"/>
    <w:rsid w:val="00486A37"/>
    <w:rsid w:val="00487C16"/>
    <w:rsid w:val="004900D5"/>
    <w:rsid w:val="00490C10"/>
    <w:rsid w:val="00491703"/>
    <w:rsid w:val="00491ECD"/>
    <w:rsid w:val="004924A6"/>
    <w:rsid w:val="0049369D"/>
    <w:rsid w:val="004939BA"/>
    <w:rsid w:val="00493A52"/>
    <w:rsid w:val="00493A7C"/>
    <w:rsid w:val="00493CB2"/>
    <w:rsid w:val="00494A38"/>
    <w:rsid w:val="00495122"/>
    <w:rsid w:val="004951DF"/>
    <w:rsid w:val="00495313"/>
    <w:rsid w:val="00495438"/>
    <w:rsid w:val="004954B0"/>
    <w:rsid w:val="004954BF"/>
    <w:rsid w:val="00495E02"/>
    <w:rsid w:val="00495E83"/>
    <w:rsid w:val="00496441"/>
    <w:rsid w:val="00496918"/>
    <w:rsid w:val="00496BF2"/>
    <w:rsid w:val="00496C3C"/>
    <w:rsid w:val="00497395"/>
    <w:rsid w:val="004976AE"/>
    <w:rsid w:val="004977A2"/>
    <w:rsid w:val="00497B95"/>
    <w:rsid w:val="004A0CAE"/>
    <w:rsid w:val="004A0E79"/>
    <w:rsid w:val="004A0FFB"/>
    <w:rsid w:val="004A1034"/>
    <w:rsid w:val="004A135E"/>
    <w:rsid w:val="004A1C19"/>
    <w:rsid w:val="004A1C55"/>
    <w:rsid w:val="004A1DEF"/>
    <w:rsid w:val="004A2201"/>
    <w:rsid w:val="004A236C"/>
    <w:rsid w:val="004A267E"/>
    <w:rsid w:val="004A2867"/>
    <w:rsid w:val="004A3520"/>
    <w:rsid w:val="004A36D3"/>
    <w:rsid w:val="004A3DEB"/>
    <w:rsid w:val="004A45B2"/>
    <w:rsid w:val="004A4772"/>
    <w:rsid w:val="004A4805"/>
    <w:rsid w:val="004A56F1"/>
    <w:rsid w:val="004A5EA3"/>
    <w:rsid w:val="004A62C4"/>
    <w:rsid w:val="004A65B8"/>
    <w:rsid w:val="004A6BEE"/>
    <w:rsid w:val="004A736E"/>
    <w:rsid w:val="004A7AB5"/>
    <w:rsid w:val="004A7CFB"/>
    <w:rsid w:val="004B0154"/>
    <w:rsid w:val="004B1765"/>
    <w:rsid w:val="004B18C8"/>
    <w:rsid w:val="004B1A46"/>
    <w:rsid w:val="004B2536"/>
    <w:rsid w:val="004B2C70"/>
    <w:rsid w:val="004B2CA1"/>
    <w:rsid w:val="004B347C"/>
    <w:rsid w:val="004B3B27"/>
    <w:rsid w:val="004B3DAA"/>
    <w:rsid w:val="004B3FCE"/>
    <w:rsid w:val="004B407B"/>
    <w:rsid w:val="004B4283"/>
    <w:rsid w:val="004B4367"/>
    <w:rsid w:val="004B45F2"/>
    <w:rsid w:val="004B4619"/>
    <w:rsid w:val="004B4F3C"/>
    <w:rsid w:val="004B4FAD"/>
    <w:rsid w:val="004B51FC"/>
    <w:rsid w:val="004B5B21"/>
    <w:rsid w:val="004B5D40"/>
    <w:rsid w:val="004B6150"/>
    <w:rsid w:val="004B6163"/>
    <w:rsid w:val="004B623C"/>
    <w:rsid w:val="004B652D"/>
    <w:rsid w:val="004B65A2"/>
    <w:rsid w:val="004B6BB1"/>
    <w:rsid w:val="004B707D"/>
    <w:rsid w:val="004B713F"/>
    <w:rsid w:val="004B72E7"/>
    <w:rsid w:val="004B7788"/>
    <w:rsid w:val="004B7920"/>
    <w:rsid w:val="004B7D13"/>
    <w:rsid w:val="004B7DDE"/>
    <w:rsid w:val="004C00A0"/>
    <w:rsid w:val="004C0626"/>
    <w:rsid w:val="004C0C7E"/>
    <w:rsid w:val="004C0F3D"/>
    <w:rsid w:val="004C0FFF"/>
    <w:rsid w:val="004C14B9"/>
    <w:rsid w:val="004C153E"/>
    <w:rsid w:val="004C16D0"/>
    <w:rsid w:val="004C17E5"/>
    <w:rsid w:val="004C1E0B"/>
    <w:rsid w:val="004C221E"/>
    <w:rsid w:val="004C24AC"/>
    <w:rsid w:val="004C25AD"/>
    <w:rsid w:val="004C266F"/>
    <w:rsid w:val="004C2B26"/>
    <w:rsid w:val="004C2D7C"/>
    <w:rsid w:val="004C30DA"/>
    <w:rsid w:val="004C32C4"/>
    <w:rsid w:val="004C3467"/>
    <w:rsid w:val="004C3675"/>
    <w:rsid w:val="004C3B3A"/>
    <w:rsid w:val="004C3D37"/>
    <w:rsid w:val="004C434C"/>
    <w:rsid w:val="004C4D62"/>
    <w:rsid w:val="004C5530"/>
    <w:rsid w:val="004C5DF3"/>
    <w:rsid w:val="004C680B"/>
    <w:rsid w:val="004C68B8"/>
    <w:rsid w:val="004C68C7"/>
    <w:rsid w:val="004C6DB0"/>
    <w:rsid w:val="004C75D3"/>
    <w:rsid w:val="004D00A0"/>
    <w:rsid w:val="004D0122"/>
    <w:rsid w:val="004D078A"/>
    <w:rsid w:val="004D09AC"/>
    <w:rsid w:val="004D0CA2"/>
    <w:rsid w:val="004D16DC"/>
    <w:rsid w:val="004D23BC"/>
    <w:rsid w:val="004D2784"/>
    <w:rsid w:val="004D279A"/>
    <w:rsid w:val="004D3235"/>
    <w:rsid w:val="004D3588"/>
    <w:rsid w:val="004D36D7"/>
    <w:rsid w:val="004D37B9"/>
    <w:rsid w:val="004D38A9"/>
    <w:rsid w:val="004D3A31"/>
    <w:rsid w:val="004D4419"/>
    <w:rsid w:val="004D46EC"/>
    <w:rsid w:val="004D4797"/>
    <w:rsid w:val="004D50C0"/>
    <w:rsid w:val="004D53F2"/>
    <w:rsid w:val="004D584A"/>
    <w:rsid w:val="004D5A3B"/>
    <w:rsid w:val="004D5B7A"/>
    <w:rsid w:val="004D616A"/>
    <w:rsid w:val="004D61BE"/>
    <w:rsid w:val="004D65E6"/>
    <w:rsid w:val="004D6834"/>
    <w:rsid w:val="004D6D34"/>
    <w:rsid w:val="004D7049"/>
    <w:rsid w:val="004D7081"/>
    <w:rsid w:val="004D748C"/>
    <w:rsid w:val="004D7B97"/>
    <w:rsid w:val="004D7CF7"/>
    <w:rsid w:val="004E03B4"/>
    <w:rsid w:val="004E0771"/>
    <w:rsid w:val="004E0C25"/>
    <w:rsid w:val="004E0ED6"/>
    <w:rsid w:val="004E0F1F"/>
    <w:rsid w:val="004E0F47"/>
    <w:rsid w:val="004E11BB"/>
    <w:rsid w:val="004E1499"/>
    <w:rsid w:val="004E14AC"/>
    <w:rsid w:val="004E156A"/>
    <w:rsid w:val="004E1B3F"/>
    <w:rsid w:val="004E3559"/>
    <w:rsid w:val="004E39F3"/>
    <w:rsid w:val="004E3DA6"/>
    <w:rsid w:val="004E4696"/>
    <w:rsid w:val="004E48CB"/>
    <w:rsid w:val="004E4EF7"/>
    <w:rsid w:val="004E4F22"/>
    <w:rsid w:val="004E5521"/>
    <w:rsid w:val="004E56E0"/>
    <w:rsid w:val="004E58B4"/>
    <w:rsid w:val="004E5902"/>
    <w:rsid w:val="004E5B3D"/>
    <w:rsid w:val="004E5F07"/>
    <w:rsid w:val="004E62D1"/>
    <w:rsid w:val="004E6720"/>
    <w:rsid w:val="004E7CF0"/>
    <w:rsid w:val="004F035D"/>
    <w:rsid w:val="004F06AC"/>
    <w:rsid w:val="004F0798"/>
    <w:rsid w:val="004F0D0F"/>
    <w:rsid w:val="004F14D5"/>
    <w:rsid w:val="004F16E5"/>
    <w:rsid w:val="004F2480"/>
    <w:rsid w:val="004F2C5F"/>
    <w:rsid w:val="004F2C93"/>
    <w:rsid w:val="004F2DF6"/>
    <w:rsid w:val="004F43F6"/>
    <w:rsid w:val="004F44A2"/>
    <w:rsid w:val="004F4716"/>
    <w:rsid w:val="004F4747"/>
    <w:rsid w:val="004F51FE"/>
    <w:rsid w:val="004F584C"/>
    <w:rsid w:val="004F5A36"/>
    <w:rsid w:val="004F5F29"/>
    <w:rsid w:val="004F6554"/>
    <w:rsid w:val="004F66F8"/>
    <w:rsid w:val="004F6CAA"/>
    <w:rsid w:val="004F6D44"/>
    <w:rsid w:val="004F6E35"/>
    <w:rsid w:val="004F7243"/>
    <w:rsid w:val="004F72A3"/>
    <w:rsid w:val="004F79FD"/>
    <w:rsid w:val="004F7B7E"/>
    <w:rsid w:val="005000DF"/>
    <w:rsid w:val="0050018C"/>
    <w:rsid w:val="0050099A"/>
    <w:rsid w:val="00500AD9"/>
    <w:rsid w:val="00500C7D"/>
    <w:rsid w:val="00500DBB"/>
    <w:rsid w:val="00501065"/>
    <w:rsid w:val="00501145"/>
    <w:rsid w:val="00501839"/>
    <w:rsid w:val="00501856"/>
    <w:rsid w:val="00501A85"/>
    <w:rsid w:val="00502568"/>
    <w:rsid w:val="00502772"/>
    <w:rsid w:val="005028BA"/>
    <w:rsid w:val="00502F21"/>
    <w:rsid w:val="00503085"/>
    <w:rsid w:val="0050314E"/>
    <w:rsid w:val="00503E78"/>
    <w:rsid w:val="0050411D"/>
    <w:rsid w:val="00504202"/>
    <w:rsid w:val="0050426F"/>
    <w:rsid w:val="00504919"/>
    <w:rsid w:val="0050491D"/>
    <w:rsid w:val="00505025"/>
    <w:rsid w:val="005050D6"/>
    <w:rsid w:val="00505A5D"/>
    <w:rsid w:val="00506101"/>
    <w:rsid w:val="00506304"/>
    <w:rsid w:val="00506387"/>
    <w:rsid w:val="005066E7"/>
    <w:rsid w:val="005071FB"/>
    <w:rsid w:val="005073A4"/>
    <w:rsid w:val="00507998"/>
    <w:rsid w:val="00507B1F"/>
    <w:rsid w:val="00507E1B"/>
    <w:rsid w:val="00510022"/>
    <w:rsid w:val="00510CB5"/>
    <w:rsid w:val="00510DFB"/>
    <w:rsid w:val="00510ECB"/>
    <w:rsid w:val="00510F80"/>
    <w:rsid w:val="005110F0"/>
    <w:rsid w:val="0051133F"/>
    <w:rsid w:val="00511D2F"/>
    <w:rsid w:val="0051222F"/>
    <w:rsid w:val="00512CC0"/>
    <w:rsid w:val="00513067"/>
    <w:rsid w:val="00513118"/>
    <w:rsid w:val="005134C8"/>
    <w:rsid w:val="005140E6"/>
    <w:rsid w:val="0051428F"/>
    <w:rsid w:val="00514417"/>
    <w:rsid w:val="00514A58"/>
    <w:rsid w:val="0051502F"/>
    <w:rsid w:val="00515505"/>
    <w:rsid w:val="005159E3"/>
    <w:rsid w:val="005162FC"/>
    <w:rsid w:val="0051690E"/>
    <w:rsid w:val="00516A7B"/>
    <w:rsid w:val="0051762B"/>
    <w:rsid w:val="00517EBE"/>
    <w:rsid w:val="00520343"/>
    <w:rsid w:val="005204DC"/>
    <w:rsid w:val="0052064A"/>
    <w:rsid w:val="00520BBB"/>
    <w:rsid w:val="00520C4C"/>
    <w:rsid w:val="00520C82"/>
    <w:rsid w:val="00520CE5"/>
    <w:rsid w:val="00520FC1"/>
    <w:rsid w:val="00521174"/>
    <w:rsid w:val="00521255"/>
    <w:rsid w:val="00521435"/>
    <w:rsid w:val="00521690"/>
    <w:rsid w:val="00521920"/>
    <w:rsid w:val="00521A06"/>
    <w:rsid w:val="00521A58"/>
    <w:rsid w:val="00521F8C"/>
    <w:rsid w:val="00521FBD"/>
    <w:rsid w:val="0052224A"/>
    <w:rsid w:val="005228E8"/>
    <w:rsid w:val="0052292E"/>
    <w:rsid w:val="005229A1"/>
    <w:rsid w:val="00522AB8"/>
    <w:rsid w:val="00522ECC"/>
    <w:rsid w:val="00523555"/>
    <w:rsid w:val="005237EC"/>
    <w:rsid w:val="00523D85"/>
    <w:rsid w:val="00524340"/>
    <w:rsid w:val="0052494D"/>
    <w:rsid w:val="005256AE"/>
    <w:rsid w:val="0052571E"/>
    <w:rsid w:val="0052583C"/>
    <w:rsid w:val="0052611F"/>
    <w:rsid w:val="005263DC"/>
    <w:rsid w:val="00526C21"/>
    <w:rsid w:val="00527D06"/>
    <w:rsid w:val="0053027C"/>
    <w:rsid w:val="0053039C"/>
    <w:rsid w:val="00530431"/>
    <w:rsid w:val="0053077C"/>
    <w:rsid w:val="0053086D"/>
    <w:rsid w:val="00530B61"/>
    <w:rsid w:val="0053130F"/>
    <w:rsid w:val="00531828"/>
    <w:rsid w:val="00531BBA"/>
    <w:rsid w:val="00531CAB"/>
    <w:rsid w:val="00531D5C"/>
    <w:rsid w:val="00531EAC"/>
    <w:rsid w:val="005326B0"/>
    <w:rsid w:val="005327C7"/>
    <w:rsid w:val="00532F09"/>
    <w:rsid w:val="00533343"/>
    <w:rsid w:val="00533393"/>
    <w:rsid w:val="005338FB"/>
    <w:rsid w:val="00533A3E"/>
    <w:rsid w:val="00533E9C"/>
    <w:rsid w:val="00533EB4"/>
    <w:rsid w:val="00533FBC"/>
    <w:rsid w:val="005340BB"/>
    <w:rsid w:val="00534D13"/>
    <w:rsid w:val="00534E45"/>
    <w:rsid w:val="0053517B"/>
    <w:rsid w:val="00535216"/>
    <w:rsid w:val="00535282"/>
    <w:rsid w:val="00535695"/>
    <w:rsid w:val="005357B9"/>
    <w:rsid w:val="005357D1"/>
    <w:rsid w:val="005358DA"/>
    <w:rsid w:val="00535A36"/>
    <w:rsid w:val="00536A57"/>
    <w:rsid w:val="0053704C"/>
    <w:rsid w:val="005370F1"/>
    <w:rsid w:val="00537823"/>
    <w:rsid w:val="0053792A"/>
    <w:rsid w:val="00537FAC"/>
    <w:rsid w:val="00541CFC"/>
    <w:rsid w:val="00541F59"/>
    <w:rsid w:val="00542049"/>
    <w:rsid w:val="00542530"/>
    <w:rsid w:val="00542EE6"/>
    <w:rsid w:val="005430DF"/>
    <w:rsid w:val="00543A0F"/>
    <w:rsid w:val="00543B75"/>
    <w:rsid w:val="00543C0F"/>
    <w:rsid w:val="005445DA"/>
    <w:rsid w:val="00544C5B"/>
    <w:rsid w:val="00544CFA"/>
    <w:rsid w:val="00544F37"/>
    <w:rsid w:val="00545608"/>
    <w:rsid w:val="00545BAA"/>
    <w:rsid w:val="00545FE9"/>
    <w:rsid w:val="0054622A"/>
    <w:rsid w:val="005463C8"/>
    <w:rsid w:val="0054645D"/>
    <w:rsid w:val="00546CEC"/>
    <w:rsid w:val="00546EC5"/>
    <w:rsid w:val="005471F2"/>
    <w:rsid w:val="0054735B"/>
    <w:rsid w:val="0054739A"/>
    <w:rsid w:val="0054756A"/>
    <w:rsid w:val="005477D0"/>
    <w:rsid w:val="00547BFA"/>
    <w:rsid w:val="00547D9A"/>
    <w:rsid w:val="00547DFB"/>
    <w:rsid w:val="005500EA"/>
    <w:rsid w:val="00550317"/>
    <w:rsid w:val="00550564"/>
    <w:rsid w:val="00550794"/>
    <w:rsid w:val="005508CF"/>
    <w:rsid w:val="00550EA6"/>
    <w:rsid w:val="00551318"/>
    <w:rsid w:val="00551549"/>
    <w:rsid w:val="00551CF2"/>
    <w:rsid w:val="00552686"/>
    <w:rsid w:val="00552694"/>
    <w:rsid w:val="00552837"/>
    <w:rsid w:val="005532F9"/>
    <w:rsid w:val="00553392"/>
    <w:rsid w:val="0055397D"/>
    <w:rsid w:val="00553E0D"/>
    <w:rsid w:val="005540E7"/>
    <w:rsid w:val="0055452F"/>
    <w:rsid w:val="00554971"/>
    <w:rsid w:val="00554CCB"/>
    <w:rsid w:val="00554EAE"/>
    <w:rsid w:val="00554F2F"/>
    <w:rsid w:val="005550E2"/>
    <w:rsid w:val="005554FE"/>
    <w:rsid w:val="00555704"/>
    <w:rsid w:val="0055598C"/>
    <w:rsid w:val="00555CF4"/>
    <w:rsid w:val="00555D5A"/>
    <w:rsid w:val="00556157"/>
    <w:rsid w:val="00556184"/>
    <w:rsid w:val="005561C1"/>
    <w:rsid w:val="0055670C"/>
    <w:rsid w:val="00556AC6"/>
    <w:rsid w:val="00556DB0"/>
    <w:rsid w:val="00557317"/>
    <w:rsid w:val="005575CA"/>
    <w:rsid w:val="005600C4"/>
    <w:rsid w:val="00560575"/>
    <w:rsid w:val="00560665"/>
    <w:rsid w:val="00560C3A"/>
    <w:rsid w:val="00561278"/>
    <w:rsid w:val="00561BC8"/>
    <w:rsid w:val="0056254F"/>
    <w:rsid w:val="0056290A"/>
    <w:rsid w:val="0056342C"/>
    <w:rsid w:val="00563876"/>
    <w:rsid w:val="00563C67"/>
    <w:rsid w:val="00563F5F"/>
    <w:rsid w:val="00564753"/>
    <w:rsid w:val="00564AA4"/>
    <w:rsid w:val="00564BBD"/>
    <w:rsid w:val="00564DB3"/>
    <w:rsid w:val="00564F21"/>
    <w:rsid w:val="005653EE"/>
    <w:rsid w:val="00565A98"/>
    <w:rsid w:val="00565B7C"/>
    <w:rsid w:val="00565C0D"/>
    <w:rsid w:val="00565C87"/>
    <w:rsid w:val="00566F64"/>
    <w:rsid w:val="00567581"/>
    <w:rsid w:val="00567A54"/>
    <w:rsid w:val="00567AE5"/>
    <w:rsid w:val="00567CAC"/>
    <w:rsid w:val="005703F8"/>
    <w:rsid w:val="005704CC"/>
    <w:rsid w:val="00570756"/>
    <w:rsid w:val="0057078A"/>
    <w:rsid w:val="00570ADC"/>
    <w:rsid w:val="00570AFA"/>
    <w:rsid w:val="00571C23"/>
    <w:rsid w:val="00571EF2"/>
    <w:rsid w:val="00573023"/>
    <w:rsid w:val="00573C5E"/>
    <w:rsid w:val="005744B9"/>
    <w:rsid w:val="00574A5B"/>
    <w:rsid w:val="00574A76"/>
    <w:rsid w:val="00574BC8"/>
    <w:rsid w:val="00575061"/>
    <w:rsid w:val="00575632"/>
    <w:rsid w:val="00575893"/>
    <w:rsid w:val="00576BC2"/>
    <w:rsid w:val="005770AB"/>
    <w:rsid w:val="00577A63"/>
    <w:rsid w:val="00577B28"/>
    <w:rsid w:val="00577DF1"/>
    <w:rsid w:val="00577EB8"/>
    <w:rsid w:val="00577F9E"/>
    <w:rsid w:val="005802E3"/>
    <w:rsid w:val="00580542"/>
    <w:rsid w:val="00580BA7"/>
    <w:rsid w:val="00581690"/>
    <w:rsid w:val="005817AD"/>
    <w:rsid w:val="00581A0F"/>
    <w:rsid w:val="00581B19"/>
    <w:rsid w:val="00581BC1"/>
    <w:rsid w:val="00582064"/>
    <w:rsid w:val="00582391"/>
    <w:rsid w:val="0058276B"/>
    <w:rsid w:val="00582B86"/>
    <w:rsid w:val="00583010"/>
    <w:rsid w:val="005830E2"/>
    <w:rsid w:val="00583329"/>
    <w:rsid w:val="0058355E"/>
    <w:rsid w:val="005837BC"/>
    <w:rsid w:val="00583D93"/>
    <w:rsid w:val="0058419D"/>
    <w:rsid w:val="00584887"/>
    <w:rsid w:val="00584A36"/>
    <w:rsid w:val="00584EE2"/>
    <w:rsid w:val="00584F45"/>
    <w:rsid w:val="00584F6A"/>
    <w:rsid w:val="00585374"/>
    <w:rsid w:val="0058554D"/>
    <w:rsid w:val="00585D04"/>
    <w:rsid w:val="00585D99"/>
    <w:rsid w:val="00585E7F"/>
    <w:rsid w:val="00586070"/>
    <w:rsid w:val="0058622B"/>
    <w:rsid w:val="00586585"/>
    <w:rsid w:val="0058668E"/>
    <w:rsid w:val="00586AF8"/>
    <w:rsid w:val="00586DE1"/>
    <w:rsid w:val="00586E37"/>
    <w:rsid w:val="00587DD1"/>
    <w:rsid w:val="00587FBF"/>
    <w:rsid w:val="005901F8"/>
    <w:rsid w:val="00590420"/>
    <w:rsid w:val="0059066F"/>
    <w:rsid w:val="00590923"/>
    <w:rsid w:val="00590B2F"/>
    <w:rsid w:val="00590D1E"/>
    <w:rsid w:val="005914F4"/>
    <w:rsid w:val="005915C5"/>
    <w:rsid w:val="00591696"/>
    <w:rsid w:val="00591D9D"/>
    <w:rsid w:val="00591FBB"/>
    <w:rsid w:val="005922D5"/>
    <w:rsid w:val="00592566"/>
    <w:rsid w:val="0059288D"/>
    <w:rsid w:val="00592CA1"/>
    <w:rsid w:val="00592FDB"/>
    <w:rsid w:val="005930B1"/>
    <w:rsid w:val="0059322C"/>
    <w:rsid w:val="00593ADB"/>
    <w:rsid w:val="00593BB7"/>
    <w:rsid w:val="0059424D"/>
    <w:rsid w:val="00594A30"/>
    <w:rsid w:val="00594D65"/>
    <w:rsid w:val="00594DE1"/>
    <w:rsid w:val="005951F5"/>
    <w:rsid w:val="0059566D"/>
    <w:rsid w:val="00596591"/>
    <w:rsid w:val="005966B9"/>
    <w:rsid w:val="005969EA"/>
    <w:rsid w:val="00596A55"/>
    <w:rsid w:val="00596C01"/>
    <w:rsid w:val="00596D45"/>
    <w:rsid w:val="00596E63"/>
    <w:rsid w:val="00596FBC"/>
    <w:rsid w:val="005974AE"/>
    <w:rsid w:val="005975BD"/>
    <w:rsid w:val="00597725"/>
    <w:rsid w:val="005977C0"/>
    <w:rsid w:val="00597BD5"/>
    <w:rsid w:val="00597E3E"/>
    <w:rsid w:val="005A0265"/>
    <w:rsid w:val="005A02CF"/>
    <w:rsid w:val="005A03AC"/>
    <w:rsid w:val="005A0609"/>
    <w:rsid w:val="005A0E2F"/>
    <w:rsid w:val="005A1020"/>
    <w:rsid w:val="005A1230"/>
    <w:rsid w:val="005A1657"/>
    <w:rsid w:val="005A1FF9"/>
    <w:rsid w:val="005A2330"/>
    <w:rsid w:val="005A2391"/>
    <w:rsid w:val="005A2459"/>
    <w:rsid w:val="005A3099"/>
    <w:rsid w:val="005A331D"/>
    <w:rsid w:val="005A35D5"/>
    <w:rsid w:val="005A3D25"/>
    <w:rsid w:val="005A3F3A"/>
    <w:rsid w:val="005A40C4"/>
    <w:rsid w:val="005A4333"/>
    <w:rsid w:val="005A458C"/>
    <w:rsid w:val="005A45BB"/>
    <w:rsid w:val="005A5918"/>
    <w:rsid w:val="005A5AA5"/>
    <w:rsid w:val="005A5C24"/>
    <w:rsid w:val="005A6E5C"/>
    <w:rsid w:val="005B013E"/>
    <w:rsid w:val="005B07E1"/>
    <w:rsid w:val="005B08E2"/>
    <w:rsid w:val="005B0EFC"/>
    <w:rsid w:val="005B0FE3"/>
    <w:rsid w:val="005B127C"/>
    <w:rsid w:val="005B149D"/>
    <w:rsid w:val="005B176F"/>
    <w:rsid w:val="005B1DFB"/>
    <w:rsid w:val="005B1EBA"/>
    <w:rsid w:val="005B247C"/>
    <w:rsid w:val="005B2655"/>
    <w:rsid w:val="005B275F"/>
    <w:rsid w:val="005B28EB"/>
    <w:rsid w:val="005B33AD"/>
    <w:rsid w:val="005B34BF"/>
    <w:rsid w:val="005B3750"/>
    <w:rsid w:val="005B37B0"/>
    <w:rsid w:val="005B39E6"/>
    <w:rsid w:val="005B3AF4"/>
    <w:rsid w:val="005B3E35"/>
    <w:rsid w:val="005B3EAC"/>
    <w:rsid w:val="005B41E6"/>
    <w:rsid w:val="005B437A"/>
    <w:rsid w:val="005B4D25"/>
    <w:rsid w:val="005B59A8"/>
    <w:rsid w:val="005B5DA4"/>
    <w:rsid w:val="005B6154"/>
    <w:rsid w:val="005B674D"/>
    <w:rsid w:val="005B67F9"/>
    <w:rsid w:val="005B6BC7"/>
    <w:rsid w:val="005B70FE"/>
    <w:rsid w:val="005B7221"/>
    <w:rsid w:val="005B7AE6"/>
    <w:rsid w:val="005C0464"/>
    <w:rsid w:val="005C04A7"/>
    <w:rsid w:val="005C1571"/>
    <w:rsid w:val="005C173D"/>
    <w:rsid w:val="005C1C9B"/>
    <w:rsid w:val="005C2678"/>
    <w:rsid w:val="005C2899"/>
    <w:rsid w:val="005C2F80"/>
    <w:rsid w:val="005C4037"/>
    <w:rsid w:val="005C4150"/>
    <w:rsid w:val="005C443A"/>
    <w:rsid w:val="005C4570"/>
    <w:rsid w:val="005C4C23"/>
    <w:rsid w:val="005C4FD5"/>
    <w:rsid w:val="005C546C"/>
    <w:rsid w:val="005C5777"/>
    <w:rsid w:val="005C643C"/>
    <w:rsid w:val="005C64E9"/>
    <w:rsid w:val="005C686B"/>
    <w:rsid w:val="005C6B5E"/>
    <w:rsid w:val="005C6BB4"/>
    <w:rsid w:val="005C71A1"/>
    <w:rsid w:val="005C7215"/>
    <w:rsid w:val="005C734A"/>
    <w:rsid w:val="005D0468"/>
    <w:rsid w:val="005D057A"/>
    <w:rsid w:val="005D08D2"/>
    <w:rsid w:val="005D0928"/>
    <w:rsid w:val="005D0AAD"/>
    <w:rsid w:val="005D1982"/>
    <w:rsid w:val="005D1BA3"/>
    <w:rsid w:val="005D1F04"/>
    <w:rsid w:val="005D2063"/>
    <w:rsid w:val="005D210F"/>
    <w:rsid w:val="005D2DC8"/>
    <w:rsid w:val="005D2F5B"/>
    <w:rsid w:val="005D2FE3"/>
    <w:rsid w:val="005D3628"/>
    <w:rsid w:val="005D382A"/>
    <w:rsid w:val="005D392A"/>
    <w:rsid w:val="005D3F27"/>
    <w:rsid w:val="005D40F3"/>
    <w:rsid w:val="005D4250"/>
    <w:rsid w:val="005D4702"/>
    <w:rsid w:val="005D49C2"/>
    <w:rsid w:val="005D4D4D"/>
    <w:rsid w:val="005D4E54"/>
    <w:rsid w:val="005D53F8"/>
    <w:rsid w:val="005D55C8"/>
    <w:rsid w:val="005D57BB"/>
    <w:rsid w:val="005D5E7A"/>
    <w:rsid w:val="005D601B"/>
    <w:rsid w:val="005D6344"/>
    <w:rsid w:val="005D64B0"/>
    <w:rsid w:val="005D6B85"/>
    <w:rsid w:val="005D6DE4"/>
    <w:rsid w:val="005D6F6B"/>
    <w:rsid w:val="005D7138"/>
    <w:rsid w:val="005D783F"/>
    <w:rsid w:val="005D7FB2"/>
    <w:rsid w:val="005E00B0"/>
    <w:rsid w:val="005E01FA"/>
    <w:rsid w:val="005E041F"/>
    <w:rsid w:val="005E05FC"/>
    <w:rsid w:val="005E0742"/>
    <w:rsid w:val="005E078C"/>
    <w:rsid w:val="005E095D"/>
    <w:rsid w:val="005E0A8F"/>
    <w:rsid w:val="005E0A90"/>
    <w:rsid w:val="005E138D"/>
    <w:rsid w:val="005E145E"/>
    <w:rsid w:val="005E18A9"/>
    <w:rsid w:val="005E1ACC"/>
    <w:rsid w:val="005E1CD6"/>
    <w:rsid w:val="005E1D92"/>
    <w:rsid w:val="005E23D5"/>
    <w:rsid w:val="005E2478"/>
    <w:rsid w:val="005E26E2"/>
    <w:rsid w:val="005E2741"/>
    <w:rsid w:val="005E2B27"/>
    <w:rsid w:val="005E2FF5"/>
    <w:rsid w:val="005E3A9C"/>
    <w:rsid w:val="005E40D9"/>
    <w:rsid w:val="005E514B"/>
    <w:rsid w:val="005E56D8"/>
    <w:rsid w:val="005E591F"/>
    <w:rsid w:val="005E624D"/>
    <w:rsid w:val="005E62D2"/>
    <w:rsid w:val="005E6C43"/>
    <w:rsid w:val="005E740F"/>
    <w:rsid w:val="005E754F"/>
    <w:rsid w:val="005F04D1"/>
    <w:rsid w:val="005F087E"/>
    <w:rsid w:val="005F0926"/>
    <w:rsid w:val="005F0C33"/>
    <w:rsid w:val="005F0D46"/>
    <w:rsid w:val="005F1121"/>
    <w:rsid w:val="005F14AE"/>
    <w:rsid w:val="005F15E8"/>
    <w:rsid w:val="005F16CD"/>
    <w:rsid w:val="005F16E2"/>
    <w:rsid w:val="005F172C"/>
    <w:rsid w:val="005F1C29"/>
    <w:rsid w:val="005F1DEC"/>
    <w:rsid w:val="005F26AE"/>
    <w:rsid w:val="005F27CB"/>
    <w:rsid w:val="005F29EC"/>
    <w:rsid w:val="005F327B"/>
    <w:rsid w:val="005F328E"/>
    <w:rsid w:val="005F329F"/>
    <w:rsid w:val="005F3A00"/>
    <w:rsid w:val="005F3E6E"/>
    <w:rsid w:val="005F415A"/>
    <w:rsid w:val="005F49E7"/>
    <w:rsid w:val="005F4A26"/>
    <w:rsid w:val="005F4E55"/>
    <w:rsid w:val="005F5232"/>
    <w:rsid w:val="005F5786"/>
    <w:rsid w:val="005F65D5"/>
    <w:rsid w:val="005F70F2"/>
    <w:rsid w:val="005F73D2"/>
    <w:rsid w:val="006003E4"/>
    <w:rsid w:val="006004C3"/>
    <w:rsid w:val="006009FB"/>
    <w:rsid w:val="00600A54"/>
    <w:rsid w:val="00601099"/>
    <w:rsid w:val="006012EB"/>
    <w:rsid w:val="0060130C"/>
    <w:rsid w:val="0060220D"/>
    <w:rsid w:val="00602318"/>
    <w:rsid w:val="00602D89"/>
    <w:rsid w:val="00603F8B"/>
    <w:rsid w:val="006042F1"/>
    <w:rsid w:val="0060455D"/>
    <w:rsid w:val="00604676"/>
    <w:rsid w:val="00604C1B"/>
    <w:rsid w:val="00604CA0"/>
    <w:rsid w:val="006052FB"/>
    <w:rsid w:val="0060541E"/>
    <w:rsid w:val="00605956"/>
    <w:rsid w:val="00605A42"/>
    <w:rsid w:val="00605A63"/>
    <w:rsid w:val="006068DE"/>
    <w:rsid w:val="00606A85"/>
    <w:rsid w:val="00606C19"/>
    <w:rsid w:val="00606DA9"/>
    <w:rsid w:val="006072AA"/>
    <w:rsid w:val="00610205"/>
    <w:rsid w:val="00610AC7"/>
    <w:rsid w:val="00610DAE"/>
    <w:rsid w:val="0061106E"/>
    <w:rsid w:val="00611185"/>
    <w:rsid w:val="006114FB"/>
    <w:rsid w:val="00611A39"/>
    <w:rsid w:val="00611B45"/>
    <w:rsid w:val="00611B6A"/>
    <w:rsid w:val="00611EC9"/>
    <w:rsid w:val="006123D0"/>
    <w:rsid w:val="00612719"/>
    <w:rsid w:val="00612998"/>
    <w:rsid w:val="00612B7D"/>
    <w:rsid w:val="0061301C"/>
    <w:rsid w:val="006130E9"/>
    <w:rsid w:val="00613252"/>
    <w:rsid w:val="00613296"/>
    <w:rsid w:val="006133BD"/>
    <w:rsid w:val="0061381A"/>
    <w:rsid w:val="0061416E"/>
    <w:rsid w:val="00614562"/>
    <w:rsid w:val="006146CA"/>
    <w:rsid w:val="00615378"/>
    <w:rsid w:val="00615DD9"/>
    <w:rsid w:val="00615FC7"/>
    <w:rsid w:val="006161DF"/>
    <w:rsid w:val="00616561"/>
    <w:rsid w:val="00616AA7"/>
    <w:rsid w:val="00616E40"/>
    <w:rsid w:val="0061704C"/>
    <w:rsid w:val="006177FD"/>
    <w:rsid w:val="006179F5"/>
    <w:rsid w:val="00617A00"/>
    <w:rsid w:val="00617E79"/>
    <w:rsid w:val="00620177"/>
    <w:rsid w:val="00620664"/>
    <w:rsid w:val="00620A36"/>
    <w:rsid w:val="00620DFC"/>
    <w:rsid w:val="006215DB"/>
    <w:rsid w:val="00621960"/>
    <w:rsid w:val="00622AEE"/>
    <w:rsid w:val="00623030"/>
    <w:rsid w:val="00623505"/>
    <w:rsid w:val="00623809"/>
    <w:rsid w:val="006238A0"/>
    <w:rsid w:val="00623AD8"/>
    <w:rsid w:val="00624079"/>
    <w:rsid w:val="006242C8"/>
    <w:rsid w:val="0062464D"/>
    <w:rsid w:val="0062466E"/>
    <w:rsid w:val="006246C5"/>
    <w:rsid w:val="00624C7F"/>
    <w:rsid w:val="006250E8"/>
    <w:rsid w:val="00625259"/>
    <w:rsid w:val="006252BE"/>
    <w:rsid w:val="0062550A"/>
    <w:rsid w:val="006255B6"/>
    <w:rsid w:val="0062567B"/>
    <w:rsid w:val="00625981"/>
    <w:rsid w:val="00625A72"/>
    <w:rsid w:val="00625BBC"/>
    <w:rsid w:val="00625C6B"/>
    <w:rsid w:val="00626D7A"/>
    <w:rsid w:val="00626DEA"/>
    <w:rsid w:val="00626F4B"/>
    <w:rsid w:val="00627421"/>
    <w:rsid w:val="0062766E"/>
    <w:rsid w:val="006278E3"/>
    <w:rsid w:val="00627C4B"/>
    <w:rsid w:val="00630DF0"/>
    <w:rsid w:val="00631049"/>
    <w:rsid w:val="00631328"/>
    <w:rsid w:val="00631814"/>
    <w:rsid w:val="0063268B"/>
    <w:rsid w:val="006327CC"/>
    <w:rsid w:val="00632905"/>
    <w:rsid w:val="00632AF7"/>
    <w:rsid w:val="006335AB"/>
    <w:rsid w:val="006337F6"/>
    <w:rsid w:val="006338EC"/>
    <w:rsid w:val="00634157"/>
    <w:rsid w:val="006342E1"/>
    <w:rsid w:val="0063496E"/>
    <w:rsid w:val="006351A4"/>
    <w:rsid w:val="00635513"/>
    <w:rsid w:val="00636DED"/>
    <w:rsid w:val="00636E52"/>
    <w:rsid w:val="00637324"/>
    <w:rsid w:val="006378E2"/>
    <w:rsid w:val="00637EAB"/>
    <w:rsid w:val="00640067"/>
    <w:rsid w:val="00640134"/>
    <w:rsid w:val="0064053C"/>
    <w:rsid w:val="006405FF"/>
    <w:rsid w:val="006406A8"/>
    <w:rsid w:val="006407AE"/>
    <w:rsid w:val="00640EE9"/>
    <w:rsid w:val="00641140"/>
    <w:rsid w:val="00641AC1"/>
    <w:rsid w:val="00641BAC"/>
    <w:rsid w:val="00641DB2"/>
    <w:rsid w:val="00642158"/>
    <w:rsid w:val="00642186"/>
    <w:rsid w:val="00642357"/>
    <w:rsid w:val="00642539"/>
    <w:rsid w:val="00642679"/>
    <w:rsid w:val="006427FC"/>
    <w:rsid w:val="00642AFE"/>
    <w:rsid w:val="00642FF3"/>
    <w:rsid w:val="0064304B"/>
    <w:rsid w:val="0064308E"/>
    <w:rsid w:val="0064321C"/>
    <w:rsid w:val="0064362E"/>
    <w:rsid w:val="00643674"/>
    <w:rsid w:val="00643752"/>
    <w:rsid w:val="00644494"/>
    <w:rsid w:val="00644B26"/>
    <w:rsid w:val="0064518F"/>
    <w:rsid w:val="00645427"/>
    <w:rsid w:val="00645923"/>
    <w:rsid w:val="00645A26"/>
    <w:rsid w:val="006461CB"/>
    <w:rsid w:val="006463B1"/>
    <w:rsid w:val="006463F8"/>
    <w:rsid w:val="00646FF7"/>
    <w:rsid w:val="006470F9"/>
    <w:rsid w:val="0064727C"/>
    <w:rsid w:val="006474A0"/>
    <w:rsid w:val="006479CE"/>
    <w:rsid w:val="006479D3"/>
    <w:rsid w:val="00647E11"/>
    <w:rsid w:val="00647FEA"/>
    <w:rsid w:val="00650861"/>
    <w:rsid w:val="00650B7F"/>
    <w:rsid w:val="00650BF6"/>
    <w:rsid w:val="0065101F"/>
    <w:rsid w:val="00651075"/>
    <w:rsid w:val="00651382"/>
    <w:rsid w:val="00651CF2"/>
    <w:rsid w:val="00651F96"/>
    <w:rsid w:val="0065227E"/>
    <w:rsid w:val="006525A6"/>
    <w:rsid w:val="006529A0"/>
    <w:rsid w:val="00652AB1"/>
    <w:rsid w:val="00652E77"/>
    <w:rsid w:val="00652E79"/>
    <w:rsid w:val="0065301E"/>
    <w:rsid w:val="00653588"/>
    <w:rsid w:val="00653C40"/>
    <w:rsid w:val="00653DAD"/>
    <w:rsid w:val="00653FE6"/>
    <w:rsid w:val="006540A4"/>
    <w:rsid w:val="0065413B"/>
    <w:rsid w:val="0065427A"/>
    <w:rsid w:val="006542D8"/>
    <w:rsid w:val="0065474C"/>
    <w:rsid w:val="00654E6B"/>
    <w:rsid w:val="0065515E"/>
    <w:rsid w:val="00655673"/>
    <w:rsid w:val="00656368"/>
    <w:rsid w:val="00656850"/>
    <w:rsid w:val="00656A92"/>
    <w:rsid w:val="00656FEF"/>
    <w:rsid w:val="006570DA"/>
    <w:rsid w:val="00657123"/>
    <w:rsid w:val="0065759A"/>
    <w:rsid w:val="006578D4"/>
    <w:rsid w:val="00657A1F"/>
    <w:rsid w:val="00657BA7"/>
    <w:rsid w:val="00657E42"/>
    <w:rsid w:val="00660241"/>
    <w:rsid w:val="00660251"/>
    <w:rsid w:val="00660477"/>
    <w:rsid w:val="00660601"/>
    <w:rsid w:val="006606D9"/>
    <w:rsid w:val="00660710"/>
    <w:rsid w:val="006607F0"/>
    <w:rsid w:val="00660A03"/>
    <w:rsid w:val="00660F50"/>
    <w:rsid w:val="0066102A"/>
    <w:rsid w:val="006614FE"/>
    <w:rsid w:val="0066196F"/>
    <w:rsid w:val="00661CAC"/>
    <w:rsid w:val="00662153"/>
    <w:rsid w:val="0066277A"/>
    <w:rsid w:val="00662DE0"/>
    <w:rsid w:val="006630D9"/>
    <w:rsid w:val="006632FC"/>
    <w:rsid w:val="006633DD"/>
    <w:rsid w:val="006638B9"/>
    <w:rsid w:val="00663D9A"/>
    <w:rsid w:val="00664458"/>
    <w:rsid w:val="00664A0D"/>
    <w:rsid w:val="00664BF2"/>
    <w:rsid w:val="00664DCF"/>
    <w:rsid w:val="0066538E"/>
    <w:rsid w:val="0066573F"/>
    <w:rsid w:val="006659D9"/>
    <w:rsid w:val="00665D3B"/>
    <w:rsid w:val="00665F34"/>
    <w:rsid w:val="00665FAB"/>
    <w:rsid w:val="00666203"/>
    <w:rsid w:val="00666270"/>
    <w:rsid w:val="00666485"/>
    <w:rsid w:val="00666AF6"/>
    <w:rsid w:val="00666BC9"/>
    <w:rsid w:val="00666E2A"/>
    <w:rsid w:val="00666FFE"/>
    <w:rsid w:val="006672A9"/>
    <w:rsid w:val="00667382"/>
    <w:rsid w:val="00667BB5"/>
    <w:rsid w:val="00667FF1"/>
    <w:rsid w:val="00670305"/>
    <w:rsid w:val="006703B8"/>
    <w:rsid w:val="00670814"/>
    <w:rsid w:val="006708D0"/>
    <w:rsid w:val="00670C4B"/>
    <w:rsid w:val="00670E22"/>
    <w:rsid w:val="00671E8B"/>
    <w:rsid w:val="00672220"/>
    <w:rsid w:val="006723DD"/>
    <w:rsid w:val="0067243D"/>
    <w:rsid w:val="006728F5"/>
    <w:rsid w:val="00672996"/>
    <w:rsid w:val="0067299A"/>
    <w:rsid w:val="00672A25"/>
    <w:rsid w:val="00673731"/>
    <w:rsid w:val="006737F5"/>
    <w:rsid w:val="006738B9"/>
    <w:rsid w:val="00673CE0"/>
    <w:rsid w:val="00673D47"/>
    <w:rsid w:val="00673D91"/>
    <w:rsid w:val="00673D98"/>
    <w:rsid w:val="006742A1"/>
    <w:rsid w:val="0067435C"/>
    <w:rsid w:val="00674578"/>
    <w:rsid w:val="00674888"/>
    <w:rsid w:val="00674909"/>
    <w:rsid w:val="0067592A"/>
    <w:rsid w:val="00675AEA"/>
    <w:rsid w:val="006762DD"/>
    <w:rsid w:val="0067683B"/>
    <w:rsid w:val="0067688D"/>
    <w:rsid w:val="00676C35"/>
    <w:rsid w:val="00676E30"/>
    <w:rsid w:val="00676F6A"/>
    <w:rsid w:val="006773AA"/>
    <w:rsid w:val="006774F7"/>
    <w:rsid w:val="00677956"/>
    <w:rsid w:val="00680363"/>
    <w:rsid w:val="00680373"/>
    <w:rsid w:val="00680656"/>
    <w:rsid w:val="0068084A"/>
    <w:rsid w:val="00680F8D"/>
    <w:rsid w:val="006818E8"/>
    <w:rsid w:val="006819D6"/>
    <w:rsid w:val="00681F07"/>
    <w:rsid w:val="006826D1"/>
    <w:rsid w:val="0068284B"/>
    <w:rsid w:val="0068303D"/>
    <w:rsid w:val="006837FC"/>
    <w:rsid w:val="0068388D"/>
    <w:rsid w:val="006838E8"/>
    <w:rsid w:val="0068393E"/>
    <w:rsid w:val="00683E69"/>
    <w:rsid w:val="00683E74"/>
    <w:rsid w:val="00683FD5"/>
    <w:rsid w:val="0068559F"/>
    <w:rsid w:val="006856A1"/>
    <w:rsid w:val="00685755"/>
    <w:rsid w:val="00685968"/>
    <w:rsid w:val="00685C38"/>
    <w:rsid w:val="00685D1D"/>
    <w:rsid w:val="006868B2"/>
    <w:rsid w:val="00686C5A"/>
    <w:rsid w:val="00686DA5"/>
    <w:rsid w:val="00686E43"/>
    <w:rsid w:val="006873EE"/>
    <w:rsid w:val="00687565"/>
    <w:rsid w:val="0068781B"/>
    <w:rsid w:val="006878B5"/>
    <w:rsid w:val="00687E7C"/>
    <w:rsid w:val="00687F9C"/>
    <w:rsid w:val="00690288"/>
    <w:rsid w:val="00690633"/>
    <w:rsid w:val="00690783"/>
    <w:rsid w:val="006908D7"/>
    <w:rsid w:val="00690949"/>
    <w:rsid w:val="00691782"/>
    <w:rsid w:val="006918B2"/>
    <w:rsid w:val="00691B0D"/>
    <w:rsid w:val="00691D91"/>
    <w:rsid w:val="00691E65"/>
    <w:rsid w:val="006924CC"/>
    <w:rsid w:val="0069255C"/>
    <w:rsid w:val="0069260F"/>
    <w:rsid w:val="006928A2"/>
    <w:rsid w:val="00693298"/>
    <w:rsid w:val="0069375B"/>
    <w:rsid w:val="00693A5B"/>
    <w:rsid w:val="00693D2F"/>
    <w:rsid w:val="00693F96"/>
    <w:rsid w:val="006946F3"/>
    <w:rsid w:val="00695071"/>
    <w:rsid w:val="006953D6"/>
    <w:rsid w:val="00695BB3"/>
    <w:rsid w:val="006967EA"/>
    <w:rsid w:val="00696B05"/>
    <w:rsid w:val="00696B82"/>
    <w:rsid w:val="00697E0E"/>
    <w:rsid w:val="00697FA2"/>
    <w:rsid w:val="006A0595"/>
    <w:rsid w:val="006A0856"/>
    <w:rsid w:val="006A0AEC"/>
    <w:rsid w:val="006A14A5"/>
    <w:rsid w:val="006A1A18"/>
    <w:rsid w:val="006A1A99"/>
    <w:rsid w:val="006A1D42"/>
    <w:rsid w:val="006A2069"/>
    <w:rsid w:val="006A20DB"/>
    <w:rsid w:val="006A2896"/>
    <w:rsid w:val="006A37E8"/>
    <w:rsid w:val="006A3B35"/>
    <w:rsid w:val="006A4054"/>
    <w:rsid w:val="006A45AF"/>
    <w:rsid w:val="006A4DB3"/>
    <w:rsid w:val="006A4FBD"/>
    <w:rsid w:val="006A5C8A"/>
    <w:rsid w:val="006A63A1"/>
    <w:rsid w:val="006A648B"/>
    <w:rsid w:val="006A6B68"/>
    <w:rsid w:val="006A6E49"/>
    <w:rsid w:val="006A6E7E"/>
    <w:rsid w:val="006A748A"/>
    <w:rsid w:val="006A7978"/>
    <w:rsid w:val="006A79E5"/>
    <w:rsid w:val="006A7F9F"/>
    <w:rsid w:val="006B0240"/>
    <w:rsid w:val="006B069A"/>
    <w:rsid w:val="006B0AE3"/>
    <w:rsid w:val="006B1390"/>
    <w:rsid w:val="006B13C2"/>
    <w:rsid w:val="006B14DD"/>
    <w:rsid w:val="006B1D24"/>
    <w:rsid w:val="006B2787"/>
    <w:rsid w:val="006B2BD6"/>
    <w:rsid w:val="006B30BD"/>
    <w:rsid w:val="006B3AFD"/>
    <w:rsid w:val="006B3CEF"/>
    <w:rsid w:val="006B3DEF"/>
    <w:rsid w:val="006B4B5E"/>
    <w:rsid w:val="006B4F32"/>
    <w:rsid w:val="006B5019"/>
    <w:rsid w:val="006B5470"/>
    <w:rsid w:val="006B5660"/>
    <w:rsid w:val="006B57FA"/>
    <w:rsid w:val="006B589E"/>
    <w:rsid w:val="006B59FF"/>
    <w:rsid w:val="006B6111"/>
    <w:rsid w:val="006B6221"/>
    <w:rsid w:val="006B68D0"/>
    <w:rsid w:val="006B6A01"/>
    <w:rsid w:val="006B6ADA"/>
    <w:rsid w:val="006B6E94"/>
    <w:rsid w:val="006B74AA"/>
    <w:rsid w:val="006B7842"/>
    <w:rsid w:val="006B7BF7"/>
    <w:rsid w:val="006C009B"/>
    <w:rsid w:val="006C0437"/>
    <w:rsid w:val="006C0558"/>
    <w:rsid w:val="006C05A9"/>
    <w:rsid w:val="006C0962"/>
    <w:rsid w:val="006C0EEA"/>
    <w:rsid w:val="006C1170"/>
    <w:rsid w:val="006C1A07"/>
    <w:rsid w:val="006C1B1B"/>
    <w:rsid w:val="006C1EBC"/>
    <w:rsid w:val="006C1FEC"/>
    <w:rsid w:val="006C245D"/>
    <w:rsid w:val="006C283C"/>
    <w:rsid w:val="006C2A3F"/>
    <w:rsid w:val="006C2EE7"/>
    <w:rsid w:val="006C2FBE"/>
    <w:rsid w:val="006C37E3"/>
    <w:rsid w:val="006C42E8"/>
    <w:rsid w:val="006C4FC8"/>
    <w:rsid w:val="006C595B"/>
    <w:rsid w:val="006C5A68"/>
    <w:rsid w:val="006C5ED1"/>
    <w:rsid w:val="006C5FD8"/>
    <w:rsid w:val="006C66E8"/>
    <w:rsid w:val="006C6726"/>
    <w:rsid w:val="006C69C5"/>
    <w:rsid w:val="006C69FB"/>
    <w:rsid w:val="006C6E6B"/>
    <w:rsid w:val="006C6FE6"/>
    <w:rsid w:val="006C767D"/>
    <w:rsid w:val="006C794C"/>
    <w:rsid w:val="006C7EF9"/>
    <w:rsid w:val="006D0462"/>
    <w:rsid w:val="006D13B4"/>
    <w:rsid w:val="006D161B"/>
    <w:rsid w:val="006D1F7B"/>
    <w:rsid w:val="006D22FE"/>
    <w:rsid w:val="006D2472"/>
    <w:rsid w:val="006D2CE9"/>
    <w:rsid w:val="006D313A"/>
    <w:rsid w:val="006D3571"/>
    <w:rsid w:val="006D3ACD"/>
    <w:rsid w:val="006D44AA"/>
    <w:rsid w:val="006D4879"/>
    <w:rsid w:val="006D4BF3"/>
    <w:rsid w:val="006D4D24"/>
    <w:rsid w:val="006D5152"/>
    <w:rsid w:val="006D52F6"/>
    <w:rsid w:val="006D56A7"/>
    <w:rsid w:val="006D5A41"/>
    <w:rsid w:val="006D5F3E"/>
    <w:rsid w:val="006D63CE"/>
    <w:rsid w:val="006D6964"/>
    <w:rsid w:val="006D6B16"/>
    <w:rsid w:val="006D7A1F"/>
    <w:rsid w:val="006E0028"/>
    <w:rsid w:val="006E00DE"/>
    <w:rsid w:val="006E0417"/>
    <w:rsid w:val="006E0D42"/>
    <w:rsid w:val="006E120B"/>
    <w:rsid w:val="006E1643"/>
    <w:rsid w:val="006E1762"/>
    <w:rsid w:val="006E2495"/>
    <w:rsid w:val="006E2505"/>
    <w:rsid w:val="006E2BDB"/>
    <w:rsid w:val="006E3B0B"/>
    <w:rsid w:val="006E4121"/>
    <w:rsid w:val="006E41CA"/>
    <w:rsid w:val="006E42B4"/>
    <w:rsid w:val="006E43F0"/>
    <w:rsid w:val="006E4738"/>
    <w:rsid w:val="006E4CF5"/>
    <w:rsid w:val="006E4DBE"/>
    <w:rsid w:val="006E500D"/>
    <w:rsid w:val="006E5251"/>
    <w:rsid w:val="006E5B55"/>
    <w:rsid w:val="006E5FC7"/>
    <w:rsid w:val="006E636A"/>
    <w:rsid w:val="006E6912"/>
    <w:rsid w:val="006E6BAC"/>
    <w:rsid w:val="006E6EA9"/>
    <w:rsid w:val="006E7786"/>
    <w:rsid w:val="006E7B9B"/>
    <w:rsid w:val="006E7EAE"/>
    <w:rsid w:val="006F0565"/>
    <w:rsid w:val="006F0AAE"/>
    <w:rsid w:val="006F1181"/>
    <w:rsid w:val="006F17E2"/>
    <w:rsid w:val="006F1975"/>
    <w:rsid w:val="006F1CC6"/>
    <w:rsid w:val="006F1D89"/>
    <w:rsid w:val="006F274E"/>
    <w:rsid w:val="006F27EF"/>
    <w:rsid w:val="006F3373"/>
    <w:rsid w:val="006F3CFA"/>
    <w:rsid w:val="006F4082"/>
    <w:rsid w:val="006F43BB"/>
    <w:rsid w:val="006F44E0"/>
    <w:rsid w:val="006F4BCF"/>
    <w:rsid w:val="006F4E27"/>
    <w:rsid w:val="006F5732"/>
    <w:rsid w:val="006F5ADE"/>
    <w:rsid w:val="006F62F1"/>
    <w:rsid w:val="006F638C"/>
    <w:rsid w:val="006F6D0C"/>
    <w:rsid w:val="006F6F08"/>
    <w:rsid w:val="006F6F26"/>
    <w:rsid w:val="006F708E"/>
    <w:rsid w:val="006F78AA"/>
    <w:rsid w:val="006F7A78"/>
    <w:rsid w:val="006F7CD6"/>
    <w:rsid w:val="00700FB5"/>
    <w:rsid w:val="007011E2"/>
    <w:rsid w:val="00701577"/>
    <w:rsid w:val="0070171F"/>
    <w:rsid w:val="00701A03"/>
    <w:rsid w:val="00701AE4"/>
    <w:rsid w:val="007022ED"/>
    <w:rsid w:val="007026A6"/>
    <w:rsid w:val="00702A02"/>
    <w:rsid w:val="007039FA"/>
    <w:rsid w:val="0070427A"/>
    <w:rsid w:val="007046E6"/>
    <w:rsid w:val="0070480C"/>
    <w:rsid w:val="00704B4D"/>
    <w:rsid w:val="00705030"/>
    <w:rsid w:val="0070566E"/>
    <w:rsid w:val="007063B6"/>
    <w:rsid w:val="0070692B"/>
    <w:rsid w:val="00706936"/>
    <w:rsid w:val="00707F7C"/>
    <w:rsid w:val="00710776"/>
    <w:rsid w:val="007108C0"/>
    <w:rsid w:val="00710AE6"/>
    <w:rsid w:val="007110AB"/>
    <w:rsid w:val="0071129A"/>
    <w:rsid w:val="007115F0"/>
    <w:rsid w:val="007117A6"/>
    <w:rsid w:val="00711B5B"/>
    <w:rsid w:val="007124EF"/>
    <w:rsid w:val="007125E2"/>
    <w:rsid w:val="00712EAF"/>
    <w:rsid w:val="00712EE6"/>
    <w:rsid w:val="00713468"/>
    <w:rsid w:val="00713A1D"/>
    <w:rsid w:val="00714517"/>
    <w:rsid w:val="0071455D"/>
    <w:rsid w:val="007146CC"/>
    <w:rsid w:val="0071480F"/>
    <w:rsid w:val="00714DED"/>
    <w:rsid w:val="00714E1B"/>
    <w:rsid w:val="00714E71"/>
    <w:rsid w:val="0071504D"/>
    <w:rsid w:val="007150C7"/>
    <w:rsid w:val="007152B5"/>
    <w:rsid w:val="00715603"/>
    <w:rsid w:val="00715773"/>
    <w:rsid w:val="00715915"/>
    <w:rsid w:val="0071594F"/>
    <w:rsid w:val="00715E82"/>
    <w:rsid w:val="00716530"/>
    <w:rsid w:val="007165E4"/>
    <w:rsid w:val="0071685F"/>
    <w:rsid w:val="00716E09"/>
    <w:rsid w:val="0071703B"/>
    <w:rsid w:val="00717393"/>
    <w:rsid w:val="00717509"/>
    <w:rsid w:val="00717B78"/>
    <w:rsid w:val="007207CC"/>
    <w:rsid w:val="00720E32"/>
    <w:rsid w:val="00720F04"/>
    <w:rsid w:val="00721BCE"/>
    <w:rsid w:val="00721CAD"/>
    <w:rsid w:val="00721E18"/>
    <w:rsid w:val="00721E6F"/>
    <w:rsid w:val="00721F3A"/>
    <w:rsid w:val="0072208B"/>
    <w:rsid w:val="0072210D"/>
    <w:rsid w:val="00722C52"/>
    <w:rsid w:val="00723232"/>
    <w:rsid w:val="007238BC"/>
    <w:rsid w:val="007238F1"/>
    <w:rsid w:val="00723A8F"/>
    <w:rsid w:val="00723B43"/>
    <w:rsid w:val="00723F8C"/>
    <w:rsid w:val="007243C9"/>
    <w:rsid w:val="00724973"/>
    <w:rsid w:val="007249DC"/>
    <w:rsid w:val="00724BA5"/>
    <w:rsid w:val="00724E6C"/>
    <w:rsid w:val="00725190"/>
    <w:rsid w:val="0072545D"/>
    <w:rsid w:val="0072555B"/>
    <w:rsid w:val="007257AB"/>
    <w:rsid w:val="00725FA9"/>
    <w:rsid w:val="007261C5"/>
    <w:rsid w:val="0072684A"/>
    <w:rsid w:val="00727308"/>
    <w:rsid w:val="007276C4"/>
    <w:rsid w:val="00730381"/>
    <w:rsid w:val="00730519"/>
    <w:rsid w:val="00730909"/>
    <w:rsid w:val="007309D2"/>
    <w:rsid w:val="00730B34"/>
    <w:rsid w:val="00731633"/>
    <w:rsid w:val="00731949"/>
    <w:rsid w:val="00731A59"/>
    <w:rsid w:val="00731C62"/>
    <w:rsid w:val="00731DC6"/>
    <w:rsid w:val="00732467"/>
    <w:rsid w:val="00732954"/>
    <w:rsid w:val="00732FB7"/>
    <w:rsid w:val="007330BD"/>
    <w:rsid w:val="007332AA"/>
    <w:rsid w:val="007332C3"/>
    <w:rsid w:val="007332CC"/>
    <w:rsid w:val="007332EC"/>
    <w:rsid w:val="007337F5"/>
    <w:rsid w:val="007339EF"/>
    <w:rsid w:val="00733BDF"/>
    <w:rsid w:val="00733F59"/>
    <w:rsid w:val="00733F72"/>
    <w:rsid w:val="00733FEE"/>
    <w:rsid w:val="0073449F"/>
    <w:rsid w:val="00735804"/>
    <w:rsid w:val="0073656F"/>
    <w:rsid w:val="00736926"/>
    <w:rsid w:val="00736BEE"/>
    <w:rsid w:val="00736E1E"/>
    <w:rsid w:val="007374FB"/>
    <w:rsid w:val="0073753C"/>
    <w:rsid w:val="007377CD"/>
    <w:rsid w:val="0073793A"/>
    <w:rsid w:val="0073794C"/>
    <w:rsid w:val="00737EC6"/>
    <w:rsid w:val="00737F73"/>
    <w:rsid w:val="00740F42"/>
    <w:rsid w:val="00741189"/>
    <w:rsid w:val="00741638"/>
    <w:rsid w:val="00741979"/>
    <w:rsid w:val="00741A6F"/>
    <w:rsid w:val="00741BA4"/>
    <w:rsid w:val="00741ED3"/>
    <w:rsid w:val="00741EDB"/>
    <w:rsid w:val="00742653"/>
    <w:rsid w:val="007438D6"/>
    <w:rsid w:val="00743A05"/>
    <w:rsid w:val="00743CEB"/>
    <w:rsid w:val="00743FF2"/>
    <w:rsid w:val="00744393"/>
    <w:rsid w:val="00744527"/>
    <w:rsid w:val="00744C21"/>
    <w:rsid w:val="00744F33"/>
    <w:rsid w:val="0074551E"/>
    <w:rsid w:val="007456EB"/>
    <w:rsid w:val="007469AC"/>
    <w:rsid w:val="00746A26"/>
    <w:rsid w:val="00746AB9"/>
    <w:rsid w:val="00746BB4"/>
    <w:rsid w:val="00746F18"/>
    <w:rsid w:val="00747522"/>
    <w:rsid w:val="00747579"/>
    <w:rsid w:val="0074795A"/>
    <w:rsid w:val="00747AFA"/>
    <w:rsid w:val="00750906"/>
    <w:rsid w:val="00750FDA"/>
    <w:rsid w:val="0075111F"/>
    <w:rsid w:val="007513DD"/>
    <w:rsid w:val="007517ED"/>
    <w:rsid w:val="007518BC"/>
    <w:rsid w:val="00751CC4"/>
    <w:rsid w:val="00751CE7"/>
    <w:rsid w:val="00751E62"/>
    <w:rsid w:val="0075228F"/>
    <w:rsid w:val="007524A0"/>
    <w:rsid w:val="0075256F"/>
    <w:rsid w:val="007526D5"/>
    <w:rsid w:val="00752D6C"/>
    <w:rsid w:val="00752E1A"/>
    <w:rsid w:val="007530CA"/>
    <w:rsid w:val="007540E7"/>
    <w:rsid w:val="00754908"/>
    <w:rsid w:val="00754A49"/>
    <w:rsid w:val="007551CC"/>
    <w:rsid w:val="00755BE7"/>
    <w:rsid w:val="0075695A"/>
    <w:rsid w:val="00756BA2"/>
    <w:rsid w:val="00756D47"/>
    <w:rsid w:val="00757153"/>
    <w:rsid w:val="007571B3"/>
    <w:rsid w:val="00757753"/>
    <w:rsid w:val="00757F92"/>
    <w:rsid w:val="00760160"/>
    <w:rsid w:val="0076020F"/>
    <w:rsid w:val="00760C1E"/>
    <w:rsid w:val="00760E7D"/>
    <w:rsid w:val="00760F69"/>
    <w:rsid w:val="00761160"/>
    <w:rsid w:val="00761A85"/>
    <w:rsid w:val="00761B65"/>
    <w:rsid w:val="00761DBA"/>
    <w:rsid w:val="00762170"/>
    <w:rsid w:val="007623DD"/>
    <w:rsid w:val="00762A67"/>
    <w:rsid w:val="00762F6B"/>
    <w:rsid w:val="00762FD1"/>
    <w:rsid w:val="0076309E"/>
    <w:rsid w:val="007630FE"/>
    <w:rsid w:val="0076320E"/>
    <w:rsid w:val="007633C4"/>
    <w:rsid w:val="007633E9"/>
    <w:rsid w:val="007636D8"/>
    <w:rsid w:val="0076373F"/>
    <w:rsid w:val="00763813"/>
    <w:rsid w:val="00763B40"/>
    <w:rsid w:val="00763D0D"/>
    <w:rsid w:val="00763D65"/>
    <w:rsid w:val="00765D5C"/>
    <w:rsid w:val="0076621D"/>
    <w:rsid w:val="007668C3"/>
    <w:rsid w:val="007669E6"/>
    <w:rsid w:val="00766C67"/>
    <w:rsid w:val="00767701"/>
    <w:rsid w:val="00767933"/>
    <w:rsid w:val="0077011C"/>
    <w:rsid w:val="0077085F"/>
    <w:rsid w:val="00770AE9"/>
    <w:rsid w:val="00770BA0"/>
    <w:rsid w:val="00770C8A"/>
    <w:rsid w:val="0077100B"/>
    <w:rsid w:val="007715C3"/>
    <w:rsid w:val="0077211F"/>
    <w:rsid w:val="0077227E"/>
    <w:rsid w:val="007727DA"/>
    <w:rsid w:val="007728C6"/>
    <w:rsid w:val="00773593"/>
    <w:rsid w:val="0077376F"/>
    <w:rsid w:val="00773839"/>
    <w:rsid w:val="0077383B"/>
    <w:rsid w:val="00773908"/>
    <w:rsid w:val="00773A8B"/>
    <w:rsid w:val="00773D20"/>
    <w:rsid w:val="00774086"/>
    <w:rsid w:val="00774971"/>
    <w:rsid w:val="00774E17"/>
    <w:rsid w:val="00775081"/>
    <w:rsid w:val="00775186"/>
    <w:rsid w:val="0077532A"/>
    <w:rsid w:val="00775A84"/>
    <w:rsid w:val="00775BE7"/>
    <w:rsid w:val="0077607B"/>
    <w:rsid w:val="00776519"/>
    <w:rsid w:val="00776610"/>
    <w:rsid w:val="00776ED6"/>
    <w:rsid w:val="00776F7A"/>
    <w:rsid w:val="007770AB"/>
    <w:rsid w:val="007771FE"/>
    <w:rsid w:val="0077744E"/>
    <w:rsid w:val="007775C7"/>
    <w:rsid w:val="0077780A"/>
    <w:rsid w:val="00777956"/>
    <w:rsid w:val="00777C31"/>
    <w:rsid w:val="00777FB6"/>
    <w:rsid w:val="00780446"/>
    <w:rsid w:val="00780FA4"/>
    <w:rsid w:val="007815C1"/>
    <w:rsid w:val="007818B2"/>
    <w:rsid w:val="00783047"/>
    <w:rsid w:val="007836BB"/>
    <w:rsid w:val="007839FE"/>
    <w:rsid w:val="00783B2E"/>
    <w:rsid w:val="00784BE3"/>
    <w:rsid w:val="007850DE"/>
    <w:rsid w:val="00785265"/>
    <w:rsid w:val="00785EEC"/>
    <w:rsid w:val="00786499"/>
    <w:rsid w:val="007866F3"/>
    <w:rsid w:val="00786D9D"/>
    <w:rsid w:val="00787661"/>
    <w:rsid w:val="00787807"/>
    <w:rsid w:val="00787929"/>
    <w:rsid w:val="00787B62"/>
    <w:rsid w:val="00787C9F"/>
    <w:rsid w:val="00787FB4"/>
    <w:rsid w:val="00790318"/>
    <w:rsid w:val="00790B24"/>
    <w:rsid w:val="00790D00"/>
    <w:rsid w:val="00790F16"/>
    <w:rsid w:val="00790FBB"/>
    <w:rsid w:val="00791769"/>
    <w:rsid w:val="00791CE1"/>
    <w:rsid w:val="00791CF4"/>
    <w:rsid w:val="007925F3"/>
    <w:rsid w:val="00792660"/>
    <w:rsid w:val="007926C5"/>
    <w:rsid w:val="00792E7D"/>
    <w:rsid w:val="007932D3"/>
    <w:rsid w:val="007937FE"/>
    <w:rsid w:val="00793D9F"/>
    <w:rsid w:val="007942DA"/>
    <w:rsid w:val="0079449F"/>
    <w:rsid w:val="00794603"/>
    <w:rsid w:val="00794FF4"/>
    <w:rsid w:val="00795862"/>
    <w:rsid w:val="00795898"/>
    <w:rsid w:val="00795E2A"/>
    <w:rsid w:val="007960D2"/>
    <w:rsid w:val="0079617E"/>
    <w:rsid w:val="007962C7"/>
    <w:rsid w:val="00796616"/>
    <w:rsid w:val="007966A6"/>
    <w:rsid w:val="00796D7E"/>
    <w:rsid w:val="0079725C"/>
    <w:rsid w:val="007976B1"/>
    <w:rsid w:val="00797998"/>
    <w:rsid w:val="00797E37"/>
    <w:rsid w:val="007A00F8"/>
    <w:rsid w:val="007A02C5"/>
    <w:rsid w:val="007A06CA"/>
    <w:rsid w:val="007A118B"/>
    <w:rsid w:val="007A1226"/>
    <w:rsid w:val="007A1268"/>
    <w:rsid w:val="007A19A3"/>
    <w:rsid w:val="007A1BEC"/>
    <w:rsid w:val="007A1DCC"/>
    <w:rsid w:val="007A1FBD"/>
    <w:rsid w:val="007A220E"/>
    <w:rsid w:val="007A2A1B"/>
    <w:rsid w:val="007A2C48"/>
    <w:rsid w:val="007A3047"/>
    <w:rsid w:val="007A3190"/>
    <w:rsid w:val="007A34D4"/>
    <w:rsid w:val="007A3553"/>
    <w:rsid w:val="007A38E8"/>
    <w:rsid w:val="007A39AD"/>
    <w:rsid w:val="007A3A7A"/>
    <w:rsid w:val="007A3D05"/>
    <w:rsid w:val="007A3DC3"/>
    <w:rsid w:val="007A44BC"/>
    <w:rsid w:val="007A47B9"/>
    <w:rsid w:val="007A494A"/>
    <w:rsid w:val="007A49F7"/>
    <w:rsid w:val="007A4AE9"/>
    <w:rsid w:val="007A4B42"/>
    <w:rsid w:val="007A599F"/>
    <w:rsid w:val="007A6092"/>
    <w:rsid w:val="007A644A"/>
    <w:rsid w:val="007A65AC"/>
    <w:rsid w:val="007A693F"/>
    <w:rsid w:val="007A6C3F"/>
    <w:rsid w:val="007A6DAA"/>
    <w:rsid w:val="007A6DB8"/>
    <w:rsid w:val="007A6E8E"/>
    <w:rsid w:val="007A7351"/>
    <w:rsid w:val="007A765B"/>
    <w:rsid w:val="007A77B0"/>
    <w:rsid w:val="007A7B5A"/>
    <w:rsid w:val="007A7E5F"/>
    <w:rsid w:val="007B01CF"/>
    <w:rsid w:val="007B023F"/>
    <w:rsid w:val="007B031C"/>
    <w:rsid w:val="007B0349"/>
    <w:rsid w:val="007B061F"/>
    <w:rsid w:val="007B09A9"/>
    <w:rsid w:val="007B0C58"/>
    <w:rsid w:val="007B0DBB"/>
    <w:rsid w:val="007B1640"/>
    <w:rsid w:val="007B16C9"/>
    <w:rsid w:val="007B1934"/>
    <w:rsid w:val="007B1FBE"/>
    <w:rsid w:val="007B23D5"/>
    <w:rsid w:val="007B2CED"/>
    <w:rsid w:val="007B2F25"/>
    <w:rsid w:val="007B309D"/>
    <w:rsid w:val="007B33E8"/>
    <w:rsid w:val="007B3B49"/>
    <w:rsid w:val="007B3CEB"/>
    <w:rsid w:val="007B4751"/>
    <w:rsid w:val="007B48DC"/>
    <w:rsid w:val="007B4949"/>
    <w:rsid w:val="007B49AD"/>
    <w:rsid w:val="007B4A2F"/>
    <w:rsid w:val="007B4FA6"/>
    <w:rsid w:val="007B52CD"/>
    <w:rsid w:val="007B5B8B"/>
    <w:rsid w:val="007B5D5E"/>
    <w:rsid w:val="007B65B9"/>
    <w:rsid w:val="007B7035"/>
    <w:rsid w:val="007B7227"/>
    <w:rsid w:val="007B7722"/>
    <w:rsid w:val="007B7E1F"/>
    <w:rsid w:val="007B7E8D"/>
    <w:rsid w:val="007C0819"/>
    <w:rsid w:val="007C0938"/>
    <w:rsid w:val="007C0BFC"/>
    <w:rsid w:val="007C102B"/>
    <w:rsid w:val="007C159F"/>
    <w:rsid w:val="007C17C5"/>
    <w:rsid w:val="007C192A"/>
    <w:rsid w:val="007C27CE"/>
    <w:rsid w:val="007C29B8"/>
    <w:rsid w:val="007C2AF3"/>
    <w:rsid w:val="007C2BEC"/>
    <w:rsid w:val="007C30FC"/>
    <w:rsid w:val="007C383C"/>
    <w:rsid w:val="007C38F1"/>
    <w:rsid w:val="007C41AB"/>
    <w:rsid w:val="007C473A"/>
    <w:rsid w:val="007C52AD"/>
    <w:rsid w:val="007C5698"/>
    <w:rsid w:val="007C5BA6"/>
    <w:rsid w:val="007C5D3A"/>
    <w:rsid w:val="007C716F"/>
    <w:rsid w:val="007C71FE"/>
    <w:rsid w:val="007C7575"/>
    <w:rsid w:val="007C7704"/>
    <w:rsid w:val="007C7A9E"/>
    <w:rsid w:val="007D01D2"/>
    <w:rsid w:val="007D09EC"/>
    <w:rsid w:val="007D1153"/>
    <w:rsid w:val="007D1432"/>
    <w:rsid w:val="007D1BB8"/>
    <w:rsid w:val="007D218D"/>
    <w:rsid w:val="007D233C"/>
    <w:rsid w:val="007D2870"/>
    <w:rsid w:val="007D2C31"/>
    <w:rsid w:val="007D2D3B"/>
    <w:rsid w:val="007D31AA"/>
    <w:rsid w:val="007D3CEA"/>
    <w:rsid w:val="007D4355"/>
    <w:rsid w:val="007D48F8"/>
    <w:rsid w:val="007D4F91"/>
    <w:rsid w:val="007D52FE"/>
    <w:rsid w:val="007D5983"/>
    <w:rsid w:val="007D5A6F"/>
    <w:rsid w:val="007D5CD1"/>
    <w:rsid w:val="007D5E4A"/>
    <w:rsid w:val="007D5EB7"/>
    <w:rsid w:val="007D5F98"/>
    <w:rsid w:val="007D5F9F"/>
    <w:rsid w:val="007D64A7"/>
    <w:rsid w:val="007D67BB"/>
    <w:rsid w:val="007D6A90"/>
    <w:rsid w:val="007D6D03"/>
    <w:rsid w:val="007D74D0"/>
    <w:rsid w:val="007D79EB"/>
    <w:rsid w:val="007D7BC1"/>
    <w:rsid w:val="007D7F2B"/>
    <w:rsid w:val="007D7FF1"/>
    <w:rsid w:val="007E0315"/>
    <w:rsid w:val="007E04B8"/>
    <w:rsid w:val="007E04D5"/>
    <w:rsid w:val="007E0818"/>
    <w:rsid w:val="007E081E"/>
    <w:rsid w:val="007E0822"/>
    <w:rsid w:val="007E0CF1"/>
    <w:rsid w:val="007E0E76"/>
    <w:rsid w:val="007E12A6"/>
    <w:rsid w:val="007E1325"/>
    <w:rsid w:val="007E1807"/>
    <w:rsid w:val="007E1827"/>
    <w:rsid w:val="007E18F2"/>
    <w:rsid w:val="007E1C34"/>
    <w:rsid w:val="007E20BD"/>
    <w:rsid w:val="007E2174"/>
    <w:rsid w:val="007E2D6C"/>
    <w:rsid w:val="007E38B2"/>
    <w:rsid w:val="007E390E"/>
    <w:rsid w:val="007E390F"/>
    <w:rsid w:val="007E3AA2"/>
    <w:rsid w:val="007E3AE4"/>
    <w:rsid w:val="007E41F0"/>
    <w:rsid w:val="007E442F"/>
    <w:rsid w:val="007E4624"/>
    <w:rsid w:val="007E4B93"/>
    <w:rsid w:val="007E4B95"/>
    <w:rsid w:val="007E4F3C"/>
    <w:rsid w:val="007E5952"/>
    <w:rsid w:val="007E5CC1"/>
    <w:rsid w:val="007E69DF"/>
    <w:rsid w:val="007E6FE9"/>
    <w:rsid w:val="007E73DC"/>
    <w:rsid w:val="007E7B07"/>
    <w:rsid w:val="007F00D1"/>
    <w:rsid w:val="007F0161"/>
    <w:rsid w:val="007F022B"/>
    <w:rsid w:val="007F057F"/>
    <w:rsid w:val="007F05CF"/>
    <w:rsid w:val="007F08C6"/>
    <w:rsid w:val="007F1204"/>
    <w:rsid w:val="007F17F3"/>
    <w:rsid w:val="007F19EE"/>
    <w:rsid w:val="007F2098"/>
    <w:rsid w:val="007F22EE"/>
    <w:rsid w:val="007F295C"/>
    <w:rsid w:val="007F2CCB"/>
    <w:rsid w:val="007F3037"/>
    <w:rsid w:val="007F3230"/>
    <w:rsid w:val="007F346F"/>
    <w:rsid w:val="007F3B59"/>
    <w:rsid w:val="007F41BB"/>
    <w:rsid w:val="007F48A1"/>
    <w:rsid w:val="007F490F"/>
    <w:rsid w:val="007F4CFF"/>
    <w:rsid w:val="007F4ECA"/>
    <w:rsid w:val="007F4EF0"/>
    <w:rsid w:val="007F59F8"/>
    <w:rsid w:val="007F5D1D"/>
    <w:rsid w:val="007F5D73"/>
    <w:rsid w:val="007F612D"/>
    <w:rsid w:val="007F62E7"/>
    <w:rsid w:val="007F6503"/>
    <w:rsid w:val="007F6CE0"/>
    <w:rsid w:val="007F7165"/>
    <w:rsid w:val="007F72E7"/>
    <w:rsid w:val="007F7686"/>
    <w:rsid w:val="00800130"/>
    <w:rsid w:val="008001CB"/>
    <w:rsid w:val="00800201"/>
    <w:rsid w:val="008002F9"/>
    <w:rsid w:val="00800AE4"/>
    <w:rsid w:val="00800B19"/>
    <w:rsid w:val="00801CE1"/>
    <w:rsid w:val="00801F5B"/>
    <w:rsid w:val="0080252D"/>
    <w:rsid w:val="008025DE"/>
    <w:rsid w:val="0080275E"/>
    <w:rsid w:val="00802C76"/>
    <w:rsid w:val="00802D09"/>
    <w:rsid w:val="00802DCF"/>
    <w:rsid w:val="00803534"/>
    <w:rsid w:val="00803C8E"/>
    <w:rsid w:val="00803D09"/>
    <w:rsid w:val="00804513"/>
    <w:rsid w:val="0080465F"/>
    <w:rsid w:val="008052BD"/>
    <w:rsid w:val="00805576"/>
    <w:rsid w:val="008055C6"/>
    <w:rsid w:val="008057FD"/>
    <w:rsid w:val="00805868"/>
    <w:rsid w:val="00805E56"/>
    <w:rsid w:val="008071E7"/>
    <w:rsid w:val="00807C1E"/>
    <w:rsid w:val="00807D7C"/>
    <w:rsid w:val="00807EC0"/>
    <w:rsid w:val="0081000E"/>
    <w:rsid w:val="00810A0B"/>
    <w:rsid w:val="0081104B"/>
    <w:rsid w:val="0081167F"/>
    <w:rsid w:val="00811EAC"/>
    <w:rsid w:val="00812164"/>
    <w:rsid w:val="00812593"/>
    <w:rsid w:val="00812D8E"/>
    <w:rsid w:val="00812F9D"/>
    <w:rsid w:val="00813360"/>
    <w:rsid w:val="0081395D"/>
    <w:rsid w:val="008143DD"/>
    <w:rsid w:val="0081458C"/>
    <w:rsid w:val="00814675"/>
    <w:rsid w:val="00814ED9"/>
    <w:rsid w:val="00815089"/>
    <w:rsid w:val="008152F5"/>
    <w:rsid w:val="008156AD"/>
    <w:rsid w:val="00815A53"/>
    <w:rsid w:val="0081623D"/>
    <w:rsid w:val="008163EF"/>
    <w:rsid w:val="0081644D"/>
    <w:rsid w:val="00816669"/>
    <w:rsid w:val="0081703F"/>
    <w:rsid w:val="008178EC"/>
    <w:rsid w:val="00817A82"/>
    <w:rsid w:val="00820F4C"/>
    <w:rsid w:val="008212C6"/>
    <w:rsid w:val="00821414"/>
    <w:rsid w:val="0082178B"/>
    <w:rsid w:val="008220ED"/>
    <w:rsid w:val="00822121"/>
    <w:rsid w:val="00822443"/>
    <w:rsid w:val="0082290D"/>
    <w:rsid w:val="008229E7"/>
    <w:rsid w:val="00822A9E"/>
    <w:rsid w:val="00822D01"/>
    <w:rsid w:val="00823226"/>
    <w:rsid w:val="0082357C"/>
    <w:rsid w:val="008238D2"/>
    <w:rsid w:val="00823FA0"/>
    <w:rsid w:val="00823FAC"/>
    <w:rsid w:val="0082403B"/>
    <w:rsid w:val="008243CC"/>
    <w:rsid w:val="0082541B"/>
    <w:rsid w:val="00825699"/>
    <w:rsid w:val="00825D39"/>
    <w:rsid w:val="00826099"/>
    <w:rsid w:val="00826A32"/>
    <w:rsid w:val="00826F81"/>
    <w:rsid w:val="00827010"/>
    <w:rsid w:val="00827275"/>
    <w:rsid w:val="0082769D"/>
    <w:rsid w:val="008277A3"/>
    <w:rsid w:val="00827980"/>
    <w:rsid w:val="00827D7D"/>
    <w:rsid w:val="00830168"/>
    <w:rsid w:val="00830278"/>
    <w:rsid w:val="008306DC"/>
    <w:rsid w:val="00830CB6"/>
    <w:rsid w:val="00831491"/>
    <w:rsid w:val="00831667"/>
    <w:rsid w:val="00831C3F"/>
    <w:rsid w:val="00831E81"/>
    <w:rsid w:val="00831F05"/>
    <w:rsid w:val="00832392"/>
    <w:rsid w:val="008327A8"/>
    <w:rsid w:val="00832912"/>
    <w:rsid w:val="00832F6F"/>
    <w:rsid w:val="008332DF"/>
    <w:rsid w:val="008339AA"/>
    <w:rsid w:val="00833ED0"/>
    <w:rsid w:val="00834544"/>
    <w:rsid w:val="008345BE"/>
    <w:rsid w:val="00834814"/>
    <w:rsid w:val="008349B7"/>
    <w:rsid w:val="00834E28"/>
    <w:rsid w:val="00834F19"/>
    <w:rsid w:val="008353F5"/>
    <w:rsid w:val="008355B1"/>
    <w:rsid w:val="008357EC"/>
    <w:rsid w:val="008358B5"/>
    <w:rsid w:val="008359D4"/>
    <w:rsid w:val="00835C44"/>
    <w:rsid w:val="00835E12"/>
    <w:rsid w:val="00835FF5"/>
    <w:rsid w:val="00836863"/>
    <w:rsid w:val="00836C6B"/>
    <w:rsid w:val="00836D48"/>
    <w:rsid w:val="00836D97"/>
    <w:rsid w:val="00837128"/>
    <w:rsid w:val="008373C1"/>
    <w:rsid w:val="00837477"/>
    <w:rsid w:val="00837710"/>
    <w:rsid w:val="00837B50"/>
    <w:rsid w:val="00837CFA"/>
    <w:rsid w:val="008402D0"/>
    <w:rsid w:val="00840489"/>
    <w:rsid w:val="008408C1"/>
    <w:rsid w:val="00840937"/>
    <w:rsid w:val="008410D9"/>
    <w:rsid w:val="00841FEE"/>
    <w:rsid w:val="00842AE6"/>
    <w:rsid w:val="00842EF6"/>
    <w:rsid w:val="00843273"/>
    <w:rsid w:val="008438D6"/>
    <w:rsid w:val="00843F47"/>
    <w:rsid w:val="0084406B"/>
    <w:rsid w:val="0084497E"/>
    <w:rsid w:val="0084517B"/>
    <w:rsid w:val="00845261"/>
    <w:rsid w:val="00845700"/>
    <w:rsid w:val="0084585F"/>
    <w:rsid w:val="008458E7"/>
    <w:rsid w:val="00845ADD"/>
    <w:rsid w:val="00845CDB"/>
    <w:rsid w:val="00845E56"/>
    <w:rsid w:val="00845E60"/>
    <w:rsid w:val="0084615F"/>
    <w:rsid w:val="008462C1"/>
    <w:rsid w:val="008466E0"/>
    <w:rsid w:val="00846AD4"/>
    <w:rsid w:val="00846FD3"/>
    <w:rsid w:val="0084759C"/>
    <w:rsid w:val="00847664"/>
    <w:rsid w:val="00847954"/>
    <w:rsid w:val="00847A9A"/>
    <w:rsid w:val="008502B4"/>
    <w:rsid w:val="008506CD"/>
    <w:rsid w:val="00850BD5"/>
    <w:rsid w:val="00850FA2"/>
    <w:rsid w:val="0085140F"/>
    <w:rsid w:val="008514B7"/>
    <w:rsid w:val="00851537"/>
    <w:rsid w:val="00851625"/>
    <w:rsid w:val="00851712"/>
    <w:rsid w:val="008519CB"/>
    <w:rsid w:val="008519EB"/>
    <w:rsid w:val="00851DF5"/>
    <w:rsid w:val="00851E6E"/>
    <w:rsid w:val="00852256"/>
    <w:rsid w:val="00852FB5"/>
    <w:rsid w:val="0085332C"/>
    <w:rsid w:val="00853859"/>
    <w:rsid w:val="00853B37"/>
    <w:rsid w:val="00853B49"/>
    <w:rsid w:val="00853C71"/>
    <w:rsid w:val="00854132"/>
    <w:rsid w:val="0085441E"/>
    <w:rsid w:val="00854627"/>
    <w:rsid w:val="00854777"/>
    <w:rsid w:val="008547C8"/>
    <w:rsid w:val="00854C63"/>
    <w:rsid w:val="00855529"/>
    <w:rsid w:val="0085593D"/>
    <w:rsid w:val="00855AB0"/>
    <w:rsid w:val="00855AE4"/>
    <w:rsid w:val="00855BFA"/>
    <w:rsid w:val="00855EFE"/>
    <w:rsid w:val="00856353"/>
    <w:rsid w:val="0085640F"/>
    <w:rsid w:val="0085681E"/>
    <w:rsid w:val="008568F0"/>
    <w:rsid w:val="00856A92"/>
    <w:rsid w:val="00856CFD"/>
    <w:rsid w:val="008570D3"/>
    <w:rsid w:val="0085712E"/>
    <w:rsid w:val="0085759A"/>
    <w:rsid w:val="0085790E"/>
    <w:rsid w:val="00857A5D"/>
    <w:rsid w:val="00857AAD"/>
    <w:rsid w:val="00857DC6"/>
    <w:rsid w:val="00857FE9"/>
    <w:rsid w:val="008605B9"/>
    <w:rsid w:val="00860AB7"/>
    <w:rsid w:val="00860BAB"/>
    <w:rsid w:val="00861102"/>
    <w:rsid w:val="00861165"/>
    <w:rsid w:val="008615A6"/>
    <w:rsid w:val="00861BA3"/>
    <w:rsid w:val="0086215E"/>
    <w:rsid w:val="00863BBB"/>
    <w:rsid w:val="00863CCF"/>
    <w:rsid w:val="008648E9"/>
    <w:rsid w:val="0086506A"/>
    <w:rsid w:val="00865171"/>
    <w:rsid w:val="008654B1"/>
    <w:rsid w:val="008655F2"/>
    <w:rsid w:val="00865B6D"/>
    <w:rsid w:val="00865C45"/>
    <w:rsid w:val="00866114"/>
    <w:rsid w:val="00866341"/>
    <w:rsid w:val="0086661A"/>
    <w:rsid w:val="008668E9"/>
    <w:rsid w:val="00866FE1"/>
    <w:rsid w:val="0086740F"/>
    <w:rsid w:val="008676C9"/>
    <w:rsid w:val="008678EA"/>
    <w:rsid w:val="00870862"/>
    <w:rsid w:val="00870C87"/>
    <w:rsid w:val="00870FFA"/>
    <w:rsid w:val="0087169D"/>
    <w:rsid w:val="008717C0"/>
    <w:rsid w:val="00871C94"/>
    <w:rsid w:val="00871CCA"/>
    <w:rsid w:val="00872003"/>
    <w:rsid w:val="00872A50"/>
    <w:rsid w:val="00872CF0"/>
    <w:rsid w:val="00872F70"/>
    <w:rsid w:val="008739E7"/>
    <w:rsid w:val="0087427F"/>
    <w:rsid w:val="008742A5"/>
    <w:rsid w:val="008742FD"/>
    <w:rsid w:val="0087438D"/>
    <w:rsid w:val="00874AF3"/>
    <w:rsid w:val="00875039"/>
    <w:rsid w:val="00875125"/>
    <w:rsid w:val="008751CC"/>
    <w:rsid w:val="00875353"/>
    <w:rsid w:val="0087559C"/>
    <w:rsid w:val="00875D30"/>
    <w:rsid w:val="0087607F"/>
    <w:rsid w:val="008760C6"/>
    <w:rsid w:val="00876149"/>
    <w:rsid w:val="008761D6"/>
    <w:rsid w:val="0087688F"/>
    <w:rsid w:val="0087697B"/>
    <w:rsid w:val="008771E8"/>
    <w:rsid w:val="00877495"/>
    <w:rsid w:val="00877D11"/>
    <w:rsid w:val="0088008D"/>
    <w:rsid w:val="00880B94"/>
    <w:rsid w:val="00880BB7"/>
    <w:rsid w:val="00881344"/>
    <w:rsid w:val="008816B7"/>
    <w:rsid w:val="008816C3"/>
    <w:rsid w:val="00881C97"/>
    <w:rsid w:val="00881E19"/>
    <w:rsid w:val="00881E4F"/>
    <w:rsid w:val="008820B7"/>
    <w:rsid w:val="00882105"/>
    <w:rsid w:val="00882A88"/>
    <w:rsid w:val="00882C27"/>
    <w:rsid w:val="00882EC4"/>
    <w:rsid w:val="008834FD"/>
    <w:rsid w:val="008836CC"/>
    <w:rsid w:val="0088386C"/>
    <w:rsid w:val="0088396A"/>
    <w:rsid w:val="00884371"/>
    <w:rsid w:val="0088445D"/>
    <w:rsid w:val="0088479E"/>
    <w:rsid w:val="00884A4C"/>
    <w:rsid w:val="00884F7E"/>
    <w:rsid w:val="0088505B"/>
    <w:rsid w:val="00885429"/>
    <w:rsid w:val="00885866"/>
    <w:rsid w:val="00885A83"/>
    <w:rsid w:val="0088643B"/>
    <w:rsid w:val="00886484"/>
    <w:rsid w:val="00886DF3"/>
    <w:rsid w:val="0088743E"/>
    <w:rsid w:val="008876FD"/>
    <w:rsid w:val="00887771"/>
    <w:rsid w:val="0088781E"/>
    <w:rsid w:val="00887D3F"/>
    <w:rsid w:val="00890310"/>
    <w:rsid w:val="00890476"/>
    <w:rsid w:val="00890B6E"/>
    <w:rsid w:val="008910F4"/>
    <w:rsid w:val="0089141C"/>
    <w:rsid w:val="0089196A"/>
    <w:rsid w:val="00891B7D"/>
    <w:rsid w:val="00891C00"/>
    <w:rsid w:val="0089219F"/>
    <w:rsid w:val="00892594"/>
    <w:rsid w:val="00892A08"/>
    <w:rsid w:val="00892DB7"/>
    <w:rsid w:val="00892F97"/>
    <w:rsid w:val="00893315"/>
    <w:rsid w:val="008933B0"/>
    <w:rsid w:val="008943C1"/>
    <w:rsid w:val="008943D7"/>
    <w:rsid w:val="00894EF8"/>
    <w:rsid w:val="008951E3"/>
    <w:rsid w:val="00895236"/>
    <w:rsid w:val="00895976"/>
    <w:rsid w:val="00895BCC"/>
    <w:rsid w:val="00895D38"/>
    <w:rsid w:val="008962E1"/>
    <w:rsid w:val="00896883"/>
    <w:rsid w:val="00896C82"/>
    <w:rsid w:val="00896DD4"/>
    <w:rsid w:val="008973AC"/>
    <w:rsid w:val="0089754B"/>
    <w:rsid w:val="0089776A"/>
    <w:rsid w:val="00897858"/>
    <w:rsid w:val="00897B8E"/>
    <w:rsid w:val="008A03BC"/>
    <w:rsid w:val="008A06C9"/>
    <w:rsid w:val="008A0EF3"/>
    <w:rsid w:val="008A1196"/>
    <w:rsid w:val="008A14ED"/>
    <w:rsid w:val="008A1866"/>
    <w:rsid w:val="008A18BA"/>
    <w:rsid w:val="008A253C"/>
    <w:rsid w:val="008A25E4"/>
    <w:rsid w:val="008A2B06"/>
    <w:rsid w:val="008A34CE"/>
    <w:rsid w:val="008A3E09"/>
    <w:rsid w:val="008A44D1"/>
    <w:rsid w:val="008A548B"/>
    <w:rsid w:val="008A614C"/>
    <w:rsid w:val="008A63B1"/>
    <w:rsid w:val="008A66F0"/>
    <w:rsid w:val="008A72B7"/>
    <w:rsid w:val="008A7419"/>
    <w:rsid w:val="008A7C32"/>
    <w:rsid w:val="008A7CDF"/>
    <w:rsid w:val="008A7FF8"/>
    <w:rsid w:val="008B0185"/>
    <w:rsid w:val="008B0653"/>
    <w:rsid w:val="008B0AFE"/>
    <w:rsid w:val="008B1073"/>
    <w:rsid w:val="008B1F84"/>
    <w:rsid w:val="008B1F95"/>
    <w:rsid w:val="008B1FD7"/>
    <w:rsid w:val="008B2190"/>
    <w:rsid w:val="008B2B7D"/>
    <w:rsid w:val="008B2E58"/>
    <w:rsid w:val="008B2F5C"/>
    <w:rsid w:val="008B3A22"/>
    <w:rsid w:val="008B3BE2"/>
    <w:rsid w:val="008B3EB2"/>
    <w:rsid w:val="008B413D"/>
    <w:rsid w:val="008B43AE"/>
    <w:rsid w:val="008B47B2"/>
    <w:rsid w:val="008B4D63"/>
    <w:rsid w:val="008B4F3E"/>
    <w:rsid w:val="008B4F93"/>
    <w:rsid w:val="008B56DE"/>
    <w:rsid w:val="008B5B27"/>
    <w:rsid w:val="008B5DA5"/>
    <w:rsid w:val="008B602E"/>
    <w:rsid w:val="008B60E8"/>
    <w:rsid w:val="008B646E"/>
    <w:rsid w:val="008B6535"/>
    <w:rsid w:val="008B66C9"/>
    <w:rsid w:val="008B6A19"/>
    <w:rsid w:val="008B6AB1"/>
    <w:rsid w:val="008B6E2C"/>
    <w:rsid w:val="008B72B9"/>
    <w:rsid w:val="008B766D"/>
    <w:rsid w:val="008C01CE"/>
    <w:rsid w:val="008C02C2"/>
    <w:rsid w:val="008C037A"/>
    <w:rsid w:val="008C09E7"/>
    <w:rsid w:val="008C0B07"/>
    <w:rsid w:val="008C11A3"/>
    <w:rsid w:val="008C1569"/>
    <w:rsid w:val="008C15FD"/>
    <w:rsid w:val="008C1C78"/>
    <w:rsid w:val="008C1E60"/>
    <w:rsid w:val="008C2238"/>
    <w:rsid w:val="008C23F5"/>
    <w:rsid w:val="008C2678"/>
    <w:rsid w:val="008C29C6"/>
    <w:rsid w:val="008C2C85"/>
    <w:rsid w:val="008C35CD"/>
    <w:rsid w:val="008C36F2"/>
    <w:rsid w:val="008C3B4A"/>
    <w:rsid w:val="008C3D87"/>
    <w:rsid w:val="008C4891"/>
    <w:rsid w:val="008C4A75"/>
    <w:rsid w:val="008C5002"/>
    <w:rsid w:val="008C5762"/>
    <w:rsid w:val="008C6504"/>
    <w:rsid w:val="008C669F"/>
    <w:rsid w:val="008C6788"/>
    <w:rsid w:val="008C67CA"/>
    <w:rsid w:val="008C6FE6"/>
    <w:rsid w:val="008C708D"/>
    <w:rsid w:val="008C728D"/>
    <w:rsid w:val="008C7684"/>
    <w:rsid w:val="008C78AA"/>
    <w:rsid w:val="008C7A4B"/>
    <w:rsid w:val="008D000F"/>
    <w:rsid w:val="008D0149"/>
    <w:rsid w:val="008D051D"/>
    <w:rsid w:val="008D093B"/>
    <w:rsid w:val="008D19EC"/>
    <w:rsid w:val="008D29CD"/>
    <w:rsid w:val="008D2D77"/>
    <w:rsid w:val="008D33C5"/>
    <w:rsid w:val="008D3671"/>
    <w:rsid w:val="008D38F0"/>
    <w:rsid w:val="008D3A7A"/>
    <w:rsid w:val="008D3E35"/>
    <w:rsid w:val="008D49D5"/>
    <w:rsid w:val="008D4AD4"/>
    <w:rsid w:val="008D4C07"/>
    <w:rsid w:val="008D5371"/>
    <w:rsid w:val="008D5C00"/>
    <w:rsid w:val="008D6207"/>
    <w:rsid w:val="008D63AD"/>
    <w:rsid w:val="008D673A"/>
    <w:rsid w:val="008D6B06"/>
    <w:rsid w:val="008D6F13"/>
    <w:rsid w:val="008D737B"/>
    <w:rsid w:val="008D7668"/>
    <w:rsid w:val="008D78DE"/>
    <w:rsid w:val="008E02FC"/>
    <w:rsid w:val="008E07E5"/>
    <w:rsid w:val="008E0A06"/>
    <w:rsid w:val="008E0AD7"/>
    <w:rsid w:val="008E0B00"/>
    <w:rsid w:val="008E1A03"/>
    <w:rsid w:val="008E1AD5"/>
    <w:rsid w:val="008E2B26"/>
    <w:rsid w:val="008E2C73"/>
    <w:rsid w:val="008E2C8D"/>
    <w:rsid w:val="008E2CAB"/>
    <w:rsid w:val="008E353D"/>
    <w:rsid w:val="008E3562"/>
    <w:rsid w:val="008E38BF"/>
    <w:rsid w:val="008E3D81"/>
    <w:rsid w:val="008E4238"/>
    <w:rsid w:val="008E4531"/>
    <w:rsid w:val="008E45B3"/>
    <w:rsid w:val="008E4660"/>
    <w:rsid w:val="008E4FE0"/>
    <w:rsid w:val="008E5131"/>
    <w:rsid w:val="008E5198"/>
    <w:rsid w:val="008E5ECC"/>
    <w:rsid w:val="008E671E"/>
    <w:rsid w:val="008E720D"/>
    <w:rsid w:val="008E76E3"/>
    <w:rsid w:val="008E7A5F"/>
    <w:rsid w:val="008E7E1D"/>
    <w:rsid w:val="008F0A49"/>
    <w:rsid w:val="008F1012"/>
    <w:rsid w:val="008F12BF"/>
    <w:rsid w:val="008F1790"/>
    <w:rsid w:val="008F1949"/>
    <w:rsid w:val="008F19E8"/>
    <w:rsid w:val="008F22F1"/>
    <w:rsid w:val="008F2591"/>
    <w:rsid w:val="008F2E0B"/>
    <w:rsid w:val="008F2F35"/>
    <w:rsid w:val="008F363A"/>
    <w:rsid w:val="008F3875"/>
    <w:rsid w:val="008F39C6"/>
    <w:rsid w:val="008F3DB6"/>
    <w:rsid w:val="008F3DE6"/>
    <w:rsid w:val="008F43E0"/>
    <w:rsid w:val="008F45EC"/>
    <w:rsid w:val="008F4B83"/>
    <w:rsid w:val="008F4EDB"/>
    <w:rsid w:val="008F4FCB"/>
    <w:rsid w:val="008F5535"/>
    <w:rsid w:val="008F5878"/>
    <w:rsid w:val="008F58EA"/>
    <w:rsid w:val="008F5958"/>
    <w:rsid w:val="008F59E0"/>
    <w:rsid w:val="008F5D1F"/>
    <w:rsid w:val="008F5FDF"/>
    <w:rsid w:val="008F6348"/>
    <w:rsid w:val="008F63F3"/>
    <w:rsid w:val="008F653D"/>
    <w:rsid w:val="008F6707"/>
    <w:rsid w:val="008F683A"/>
    <w:rsid w:val="008F68AB"/>
    <w:rsid w:val="008F6F82"/>
    <w:rsid w:val="008F6FEB"/>
    <w:rsid w:val="008F7599"/>
    <w:rsid w:val="008F78C2"/>
    <w:rsid w:val="008F7B53"/>
    <w:rsid w:val="008F7B7E"/>
    <w:rsid w:val="00900648"/>
    <w:rsid w:val="009009CE"/>
    <w:rsid w:val="00900E45"/>
    <w:rsid w:val="009013D4"/>
    <w:rsid w:val="00901869"/>
    <w:rsid w:val="00901C5B"/>
    <w:rsid w:val="00901D5C"/>
    <w:rsid w:val="00902393"/>
    <w:rsid w:val="0090263B"/>
    <w:rsid w:val="00902713"/>
    <w:rsid w:val="00902BFC"/>
    <w:rsid w:val="00903A64"/>
    <w:rsid w:val="009042BE"/>
    <w:rsid w:val="009044FC"/>
    <w:rsid w:val="0090494D"/>
    <w:rsid w:val="009049DC"/>
    <w:rsid w:val="00904DB5"/>
    <w:rsid w:val="00904FC1"/>
    <w:rsid w:val="0090533F"/>
    <w:rsid w:val="0090556F"/>
    <w:rsid w:val="00905AED"/>
    <w:rsid w:val="0090664E"/>
    <w:rsid w:val="00906978"/>
    <w:rsid w:val="00906B12"/>
    <w:rsid w:val="00906DA9"/>
    <w:rsid w:val="00906E87"/>
    <w:rsid w:val="00906F9B"/>
    <w:rsid w:val="009078F6"/>
    <w:rsid w:val="00907D38"/>
    <w:rsid w:val="00910640"/>
    <w:rsid w:val="0091068B"/>
    <w:rsid w:val="009106D0"/>
    <w:rsid w:val="00910D72"/>
    <w:rsid w:val="00911028"/>
    <w:rsid w:val="009126DB"/>
    <w:rsid w:val="009129DB"/>
    <w:rsid w:val="00912A77"/>
    <w:rsid w:val="00912DB1"/>
    <w:rsid w:val="00912F01"/>
    <w:rsid w:val="00913217"/>
    <w:rsid w:val="00913309"/>
    <w:rsid w:val="009136EA"/>
    <w:rsid w:val="0091373F"/>
    <w:rsid w:val="00913756"/>
    <w:rsid w:val="009139E4"/>
    <w:rsid w:val="00913A68"/>
    <w:rsid w:val="00913ABE"/>
    <w:rsid w:val="00913E35"/>
    <w:rsid w:val="0091408A"/>
    <w:rsid w:val="00914223"/>
    <w:rsid w:val="009142CA"/>
    <w:rsid w:val="00914B24"/>
    <w:rsid w:val="009155D5"/>
    <w:rsid w:val="00915DA3"/>
    <w:rsid w:val="00915FD2"/>
    <w:rsid w:val="0091602A"/>
    <w:rsid w:val="00916CB5"/>
    <w:rsid w:val="00917005"/>
    <w:rsid w:val="009201EE"/>
    <w:rsid w:val="00920640"/>
    <w:rsid w:val="009208FC"/>
    <w:rsid w:val="00920B3A"/>
    <w:rsid w:val="00921071"/>
    <w:rsid w:val="009210E8"/>
    <w:rsid w:val="0092122A"/>
    <w:rsid w:val="0092160B"/>
    <w:rsid w:val="00921BAD"/>
    <w:rsid w:val="00921DD4"/>
    <w:rsid w:val="00921E79"/>
    <w:rsid w:val="009221F6"/>
    <w:rsid w:val="00922728"/>
    <w:rsid w:val="00922D3B"/>
    <w:rsid w:val="0092373A"/>
    <w:rsid w:val="009239F6"/>
    <w:rsid w:val="00923B39"/>
    <w:rsid w:val="00923B74"/>
    <w:rsid w:val="0092483C"/>
    <w:rsid w:val="009248EA"/>
    <w:rsid w:val="00924A19"/>
    <w:rsid w:val="00924E63"/>
    <w:rsid w:val="00925384"/>
    <w:rsid w:val="00925A6B"/>
    <w:rsid w:val="0092651C"/>
    <w:rsid w:val="00926BE7"/>
    <w:rsid w:val="00926D83"/>
    <w:rsid w:val="0092771E"/>
    <w:rsid w:val="0092788A"/>
    <w:rsid w:val="009279C6"/>
    <w:rsid w:val="00927A05"/>
    <w:rsid w:val="00927ABB"/>
    <w:rsid w:val="009302B7"/>
    <w:rsid w:val="009306AC"/>
    <w:rsid w:val="00930F30"/>
    <w:rsid w:val="0093123A"/>
    <w:rsid w:val="00931AD4"/>
    <w:rsid w:val="009325AD"/>
    <w:rsid w:val="009325DB"/>
    <w:rsid w:val="0093262B"/>
    <w:rsid w:val="00932882"/>
    <w:rsid w:val="009337A4"/>
    <w:rsid w:val="00933C57"/>
    <w:rsid w:val="00933F2D"/>
    <w:rsid w:val="0093454A"/>
    <w:rsid w:val="009348B5"/>
    <w:rsid w:val="00934A69"/>
    <w:rsid w:val="009356BB"/>
    <w:rsid w:val="00935984"/>
    <w:rsid w:val="00936395"/>
    <w:rsid w:val="009365A6"/>
    <w:rsid w:val="00936963"/>
    <w:rsid w:val="00936B56"/>
    <w:rsid w:val="00936F5A"/>
    <w:rsid w:val="009373C8"/>
    <w:rsid w:val="009374A7"/>
    <w:rsid w:val="009374AC"/>
    <w:rsid w:val="00937546"/>
    <w:rsid w:val="00937561"/>
    <w:rsid w:val="0093757F"/>
    <w:rsid w:val="00937C46"/>
    <w:rsid w:val="009401B5"/>
    <w:rsid w:val="009403BE"/>
    <w:rsid w:val="009405D1"/>
    <w:rsid w:val="00941099"/>
    <w:rsid w:val="00941B04"/>
    <w:rsid w:val="009425CE"/>
    <w:rsid w:val="00942737"/>
    <w:rsid w:val="00942B42"/>
    <w:rsid w:val="009430FA"/>
    <w:rsid w:val="0094328B"/>
    <w:rsid w:val="0094358D"/>
    <w:rsid w:val="00943C32"/>
    <w:rsid w:val="00943D31"/>
    <w:rsid w:val="00943EE1"/>
    <w:rsid w:val="0094463E"/>
    <w:rsid w:val="00944787"/>
    <w:rsid w:val="00944A28"/>
    <w:rsid w:val="00944FD2"/>
    <w:rsid w:val="00945364"/>
    <w:rsid w:val="009455E4"/>
    <w:rsid w:val="00945E5F"/>
    <w:rsid w:val="00946D22"/>
    <w:rsid w:val="00946E76"/>
    <w:rsid w:val="00947261"/>
    <w:rsid w:val="0095025A"/>
    <w:rsid w:val="0095039B"/>
    <w:rsid w:val="00950477"/>
    <w:rsid w:val="00950623"/>
    <w:rsid w:val="0095135F"/>
    <w:rsid w:val="00951E29"/>
    <w:rsid w:val="00952433"/>
    <w:rsid w:val="00952691"/>
    <w:rsid w:val="00952751"/>
    <w:rsid w:val="00953892"/>
    <w:rsid w:val="00953C88"/>
    <w:rsid w:val="00953E6B"/>
    <w:rsid w:val="00954365"/>
    <w:rsid w:val="0095457F"/>
    <w:rsid w:val="0095523F"/>
    <w:rsid w:val="0095598C"/>
    <w:rsid w:val="00955D07"/>
    <w:rsid w:val="00955E72"/>
    <w:rsid w:val="0095637E"/>
    <w:rsid w:val="009563B2"/>
    <w:rsid w:val="00956550"/>
    <w:rsid w:val="009569DE"/>
    <w:rsid w:val="00956E91"/>
    <w:rsid w:val="0095731C"/>
    <w:rsid w:val="00957852"/>
    <w:rsid w:val="00960205"/>
    <w:rsid w:val="00960692"/>
    <w:rsid w:val="0096075F"/>
    <w:rsid w:val="00960A37"/>
    <w:rsid w:val="0096117C"/>
    <w:rsid w:val="009613B1"/>
    <w:rsid w:val="009613EB"/>
    <w:rsid w:val="009614FC"/>
    <w:rsid w:val="00961565"/>
    <w:rsid w:val="00961733"/>
    <w:rsid w:val="009619DC"/>
    <w:rsid w:val="00961C9D"/>
    <w:rsid w:val="009625A3"/>
    <w:rsid w:val="009625C0"/>
    <w:rsid w:val="0096276F"/>
    <w:rsid w:val="009629EA"/>
    <w:rsid w:val="00963654"/>
    <w:rsid w:val="009641D2"/>
    <w:rsid w:val="0096462C"/>
    <w:rsid w:val="00964B36"/>
    <w:rsid w:val="00964B99"/>
    <w:rsid w:val="00964FCB"/>
    <w:rsid w:val="009656B8"/>
    <w:rsid w:val="0096633D"/>
    <w:rsid w:val="009663F3"/>
    <w:rsid w:val="00966518"/>
    <w:rsid w:val="0096653E"/>
    <w:rsid w:val="009674B3"/>
    <w:rsid w:val="009675CD"/>
    <w:rsid w:val="0097036C"/>
    <w:rsid w:val="009703DE"/>
    <w:rsid w:val="00970A32"/>
    <w:rsid w:val="00970DBD"/>
    <w:rsid w:val="009710FE"/>
    <w:rsid w:val="0097206C"/>
    <w:rsid w:val="0097222A"/>
    <w:rsid w:val="0097246F"/>
    <w:rsid w:val="00972D1E"/>
    <w:rsid w:val="0097360E"/>
    <w:rsid w:val="00973648"/>
    <w:rsid w:val="0097366B"/>
    <w:rsid w:val="009739F8"/>
    <w:rsid w:val="00973DF4"/>
    <w:rsid w:val="00973E73"/>
    <w:rsid w:val="00973E8D"/>
    <w:rsid w:val="00974051"/>
    <w:rsid w:val="0097405C"/>
    <w:rsid w:val="009742B9"/>
    <w:rsid w:val="0097441D"/>
    <w:rsid w:val="009744C3"/>
    <w:rsid w:val="00974668"/>
    <w:rsid w:val="00974711"/>
    <w:rsid w:val="00974935"/>
    <w:rsid w:val="00974BEB"/>
    <w:rsid w:val="009754C0"/>
    <w:rsid w:val="0097587B"/>
    <w:rsid w:val="0097589F"/>
    <w:rsid w:val="00975E15"/>
    <w:rsid w:val="00976328"/>
    <w:rsid w:val="00976684"/>
    <w:rsid w:val="00976CD9"/>
    <w:rsid w:val="00977346"/>
    <w:rsid w:val="0097775C"/>
    <w:rsid w:val="00980334"/>
    <w:rsid w:val="0098043B"/>
    <w:rsid w:val="00980D25"/>
    <w:rsid w:val="00980FC4"/>
    <w:rsid w:val="0098108B"/>
    <w:rsid w:val="00981DC5"/>
    <w:rsid w:val="00982885"/>
    <w:rsid w:val="00982E80"/>
    <w:rsid w:val="009834E7"/>
    <w:rsid w:val="00983502"/>
    <w:rsid w:val="00983562"/>
    <w:rsid w:val="009841A2"/>
    <w:rsid w:val="00984302"/>
    <w:rsid w:val="009844C5"/>
    <w:rsid w:val="0098481C"/>
    <w:rsid w:val="0098487B"/>
    <w:rsid w:val="009849DB"/>
    <w:rsid w:val="00984C31"/>
    <w:rsid w:val="00984D83"/>
    <w:rsid w:val="00985650"/>
    <w:rsid w:val="009861D1"/>
    <w:rsid w:val="00986229"/>
    <w:rsid w:val="009866F3"/>
    <w:rsid w:val="00986BAD"/>
    <w:rsid w:val="00986C14"/>
    <w:rsid w:val="00986D1E"/>
    <w:rsid w:val="009878B1"/>
    <w:rsid w:val="00987C52"/>
    <w:rsid w:val="009904DC"/>
    <w:rsid w:val="00990A30"/>
    <w:rsid w:val="00990B41"/>
    <w:rsid w:val="00990FA5"/>
    <w:rsid w:val="0099134C"/>
    <w:rsid w:val="009915EA"/>
    <w:rsid w:val="0099172B"/>
    <w:rsid w:val="00992153"/>
    <w:rsid w:val="00992202"/>
    <w:rsid w:val="00992206"/>
    <w:rsid w:val="0099220A"/>
    <w:rsid w:val="00992240"/>
    <w:rsid w:val="009926F6"/>
    <w:rsid w:val="00992DD0"/>
    <w:rsid w:val="00993CDB"/>
    <w:rsid w:val="00993ED8"/>
    <w:rsid w:val="00994DDF"/>
    <w:rsid w:val="00994E90"/>
    <w:rsid w:val="00994EE4"/>
    <w:rsid w:val="00994F8C"/>
    <w:rsid w:val="00995649"/>
    <w:rsid w:val="00995945"/>
    <w:rsid w:val="00995FF3"/>
    <w:rsid w:val="009961BB"/>
    <w:rsid w:val="00996583"/>
    <w:rsid w:val="009965D7"/>
    <w:rsid w:val="009968D0"/>
    <w:rsid w:val="00996BFA"/>
    <w:rsid w:val="00996E72"/>
    <w:rsid w:val="00996EF0"/>
    <w:rsid w:val="0099712A"/>
    <w:rsid w:val="00997518"/>
    <w:rsid w:val="009977C5"/>
    <w:rsid w:val="009977D6"/>
    <w:rsid w:val="009978B6"/>
    <w:rsid w:val="00997ECC"/>
    <w:rsid w:val="009A06D5"/>
    <w:rsid w:val="009A0C64"/>
    <w:rsid w:val="009A1206"/>
    <w:rsid w:val="009A1523"/>
    <w:rsid w:val="009A26AF"/>
    <w:rsid w:val="009A26EC"/>
    <w:rsid w:val="009A2F0B"/>
    <w:rsid w:val="009A2F84"/>
    <w:rsid w:val="009A3212"/>
    <w:rsid w:val="009A348B"/>
    <w:rsid w:val="009A360F"/>
    <w:rsid w:val="009A3803"/>
    <w:rsid w:val="009A394D"/>
    <w:rsid w:val="009A3B7D"/>
    <w:rsid w:val="009A448A"/>
    <w:rsid w:val="009A484F"/>
    <w:rsid w:val="009A4870"/>
    <w:rsid w:val="009A4A8D"/>
    <w:rsid w:val="009A4CD9"/>
    <w:rsid w:val="009A4EB2"/>
    <w:rsid w:val="009A507F"/>
    <w:rsid w:val="009A5118"/>
    <w:rsid w:val="009A55E5"/>
    <w:rsid w:val="009A5928"/>
    <w:rsid w:val="009A5B69"/>
    <w:rsid w:val="009A66F5"/>
    <w:rsid w:val="009A6836"/>
    <w:rsid w:val="009A6C5C"/>
    <w:rsid w:val="009A75D9"/>
    <w:rsid w:val="009A7BBB"/>
    <w:rsid w:val="009B06C9"/>
    <w:rsid w:val="009B0990"/>
    <w:rsid w:val="009B163C"/>
    <w:rsid w:val="009B1775"/>
    <w:rsid w:val="009B2CEE"/>
    <w:rsid w:val="009B2D08"/>
    <w:rsid w:val="009B2D25"/>
    <w:rsid w:val="009B2D66"/>
    <w:rsid w:val="009B30CE"/>
    <w:rsid w:val="009B31B0"/>
    <w:rsid w:val="009B3201"/>
    <w:rsid w:val="009B329F"/>
    <w:rsid w:val="009B3469"/>
    <w:rsid w:val="009B3D21"/>
    <w:rsid w:val="009B3F35"/>
    <w:rsid w:val="009B4258"/>
    <w:rsid w:val="009B4690"/>
    <w:rsid w:val="009B4A98"/>
    <w:rsid w:val="009B4F77"/>
    <w:rsid w:val="009B5268"/>
    <w:rsid w:val="009B5271"/>
    <w:rsid w:val="009B584B"/>
    <w:rsid w:val="009B5A2C"/>
    <w:rsid w:val="009B642B"/>
    <w:rsid w:val="009B66E2"/>
    <w:rsid w:val="009B6905"/>
    <w:rsid w:val="009B69EB"/>
    <w:rsid w:val="009B6F3F"/>
    <w:rsid w:val="009B7050"/>
    <w:rsid w:val="009B7681"/>
    <w:rsid w:val="009B7F46"/>
    <w:rsid w:val="009C06A6"/>
    <w:rsid w:val="009C19C3"/>
    <w:rsid w:val="009C1C4E"/>
    <w:rsid w:val="009C2539"/>
    <w:rsid w:val="009C28EC"/>
    <w:rsid w:val="009C28F3"/>
    <w:rsid w:val="009C2EA9"/>
    <w:rsid w:val="009C3011"/>
    <w:rsid w:val="009C3217"/>
    <w:rsid w:val="009C3E12"/>
    <w:rsid w:val="009C3EAB"/>
    <w:rsid w:val="009C4441"/>
    <w:rsid w:val="009C460D"/>
    <w:rsid w:val="009C4AE2"/>
    <w:rsid w:val="009C4E1A"/>
    <w:rsid w:val="009C5067"/>
    <w:rsid w:val="009C54D6"/>
    <w:rsid w:val="009C59E5"/>
    <w:rsid w:val="009C5D13"/>
    <w:rsid w:val="009C5D27"/>
    <w:rsid w:val="009C654B"/>
    <w:rsid w:val="009C662E"/>
    <w:rsid w:val="009C66B9"/>
    <w:rsid w:val="009C6840"/>
    <w:rsid w:val="009C6B0C"/>
    <w:rsid w:val="009C6F9C"/>
    <w:rsid w:val="009C7092"/>
    <w:rsid w:val="009C7326"/>
    <w:rsid w:val="009C759A"/>
    <w:rsid w:val="009C785B"/>
    <w:rsid w:val="009C793C"/>
    <w:rsid w:val="009C7C33"/>
    <w:rsid w:val="009C7F10"/>
    <w:rsid w:val="009D0078"/>
    <w:rsid w:val="009D0520"/>
    <w:rsid w:val="009D0968"/>
    <w:rsid w:val="009D0F6F"/>
    <w:rsid w:val="009D1010"/>
    <w:rsid w:val="009D1656"/>
    <w:rsid w:val="009D225F"/>
    <w:rsid w:val="009D256E"/>
    <w:rsid w:val="009D2606"/>
    <w:rsid w:val="009D267E"/>
    <w:rsid w:val="009D29AB"/>
    <w:rsid w:val="009D2A45"/>
    <w:rsid w:val="009D341B"/>
    <w:rsid w:val="009D348C"/>
    <w:rsid w:val="009D3699"/>
    <w:rsid w:val="009D39F5"/>
    <w:rsid w:val="009D421F"/>
    <w:rsid w:val="009D4620"/>
    <w:rsid w:val="009D4B83"/>
    <w:rsid w:val="009D51CD"/>
    <w:rsid w:val="009D6022"/>
    <w:rsid w:val="009D61B2"/>
    <w:rsid w:val="009D6399"/>
    <w:rsid w:val="009D73E1"/>
    <w:rsid w:val="009D793D"/>
    <w:rsid w:val="009D7FD1"/>
    <w:rsid w:val="009E0BE1"/>
    <w:rsid w:val="009E0CBD"/>
    <w:rsid w:val="009E121A"/>
    <w:rsid w:val="009E174E"/>
    <w:rsid w:val="009E280B"/>
    <w:rsid w:val="009E2B4E"/>
    <w:rsid w:val="009E32AB"/>
    <w:rsid w:val="009E3373"/>
    <w:rsid w:val="009E3594"/>
    <w:rsid w:val="009E3B5D"/>
    <w:rsid w:val="009E3C94"/>
    <w:rsid w:val="009E42BC"/>
    <w:rsid w:val="009E4332"/>
    <w:rsid w:val="009E4557"/>
    <w:rsid w:val="009E45E1"/>
    <w:rsid w:val="009E4AB1"/>
    <w:rsid w:val="009E5D03"/>
    <w:rsid w:val="009E5F6B"/>
    <w:rsid w:val="009E613D"/>
    <w:rsid w:val="009E61A9"/>
    <w:rsid w:val="009E624A"/>
    <w:rsid w:val="009E690A"/>
    <w:rsid w:val="009E7676"/>
    <w:rsid w:val="009F05E6"/>
    <w:rsid w:val="009F08C2"/>
    <w:rsid w:val="009F108C"/>
    <w:rsid w:val="009F142A"/>
    <w:rsid w:val="009F166E"/>
    <w:rsid w:val="009F1949"/>
    <w:rsid w:val="009F2037"/>
    <w:rsid w:val="009F2255"/>
    <w:rsid w:val="009F24C3"/>
    <w:rsid w:val="009F24F0"/>
    <w:rsid w:val="009F2758"/>
    <w:rsid w:val="009F28CF"/>
    <w:rsid w:val="009F2A63"/>
    <w:rsid w:val="009F2C2D"/>
    <w:rsid w:val="009F3647"/>
    <w:rsid w:val="009F399E"/>
    <w:rsid w:val="009F3DB3"/>
    <w:rsid w:val="009F414E"/>
    <w:rsid w:val="009F4721"/>
    <w:rsid w:val="009F4E4D"/>
    <w:rsid w:val="009F4FD6"/>
    <w:rsid w:val="009F5031"/>
    <w:rsid w:val="009F5C98"/>
    <w:rsid w:val="009F5D29"/>
    <w:rsid w:val="009F5E69"/>
    <w:rsid w:val="009F5F10"/>
    <w:rsid w:val="009F6B0C"/>
    <w:rsid w:val="009F74F0"/>
    <w:rsid w:val="009F7E61"/>
    <w:rsid w:val="009F7E67"/>
    <w:rsid w:val="00A0079A"/>
    <w:rsid w:val="00A00A95"/>
    <w:rsid w:val="00A01C3D"/>
    <w:rsid w:val="00A01D69"/>
    <w:rsid w:val="00A02200"/>
    <w:rsid w:val="00A02210"/>
    <w:rsid w:val="00A0271D"/>
    <w:rsid w:val="00A03438"/>
    <w:rsid w:val="00A037C2"/>
    <w:rsid w:val="00A0386D"/>
    <w:rsid w:val="00A03ADF"/>
    <w:rsid w:val="00A03D68"/>
    <w:rsid w:val="00A044A8"/>
    <w:rsid w:val="00A04500"/>
    <w:rsid w:val="00A04739"/>
    <w:rsid w:val="00A04747"/>
    <w:rsid w:val="00A04923"/>
    <w:rsid w:val="00A04AB3"/>
    <w:rsid w:val="00A050AC"/>
    <w:rsid w:val="00A050E1"/>
    <w:rsid w:val="00A053B2"/>
    <w:rsid w:val="00A054F1"/>
    <w:rsid w:val="00A0578A"/>
    <w:rsid w:val="00A0595C"/>
    <w:rsid w:val="00A06030"/>
    <w:rsid w:val="00A0614B"/>
    <w:rsid w:val="00A06160"/>
    <w:rsid w:val="00A061FB"/>
    <w:rsid w:val="00A068C0"/>
    <w:rsid w:val="00A0698D"/>
    <w:rsid w:val="00A0717F"/>
    <w:rsid w:val="00A07CFF"/>
    <w:rsid w:val="00A07FD9"/>
    <w:rsid w:val="00A10915"/>
    <w:rsid w:val="00A109BF"/>
    <w:rsid w:val="00A10E14"/>
    <w:rsid w:val="00A11069"/>
    <w:rsid w:val="00A110B4"/>
    <w:rsid w:val="00A111AC"/>
    <w:rsid w:val="00A11356"/>
    <w:rsid w:val="00A117B0"/>
    <w:rsid w:val="00A11C8F"/>
    <w:rsid w:val="00A1246B"/>
    <w:rsid w:val="00A12A98"/>
    <w:rsid w:val="00A12F19"/>
    <w:rsid w:val="00A131CA"/>
    <w:rsid w:val="00A132E7"/>
    <w:rsid w:val="00A13318"/>
    <w:rsid w:val="00A136FA"/>
    <w:rsid w:val="00A1388D"/>
    <w:rsid w:val="00A138CD"/>
    <w:rsid w:val="00A13F70"/>
    <w:rsid w:val="00A141F8"/>
    <w:rsid w:val="00A1475F"/>
    <w:rsid w:val="00A14862"/>
    <w:rsid w:val="00A14CE2"/>
    <w:rsid w:val="00A14EF7"/>
    <w:rsid w:val="00A150FE"/>
    <w:rsid w:val="00A159FB"/>
    <w:rsid w:val="00A16135"/>
    <w:rsid w:val="00A166AD"/>
    <w:rsid w:val="00A16788"/>
    <w:rsid w:val="00A16A63"/>
    <w:rsid w:val="00A16AD2"/>
    <w:rsid w:val="00A16C6E"/>
    <w:rsid w:val="00A16E8B"/>
    <w:rsid w:val="00A1776E"/>
    <w:rsid w:val="00A17ADD"/>
    <w:rsid w:val="00A17BD9"/>
    <w:rsid w:val="00A17D86"/>
    <w:rsid w:val="00A17F33"/>
    <w:rsid w:val="00A2018C"/>
    <w:rsid w:val="00A201A1"/>
    <w:rsid w:val="00A20B11"/>
    <w:rsid w:val="00A214B6"/>
    <w:rsid w:val="00A215CD"/>
    <w:rsid w:val="00A21782"/>
    <w:rsid w:val="00A21826"/>
    <w:rsid w:val="00A2189C"/>
    <w:rsid w:val="00A219DF"/>
    <w:rsid w:val="00A21CBC"/>
    <w:rsid w:val="00A2209B"/>
    <w:rsid w:val="00A222ED"/>
    <w:rsid w:val="00A2233C"/>
    <w:rsid w:val="00A22797"/>
    <w:rsid w:val="00A227CE"/>
    <w:rsid w:val="00A22C35"/>
    <w:rsid w:val="00A22F93"/>
    <w:rsid w:val="00A22FCC"/>
    <w:rsid w:val="00A23464"/>
    <w:rsid w:val="00A2380D"/>
    <w:rsid w:val="00A23925"/>
    <w:rsid w:val="00A23A27"/>
    <w:rsid w:val="00A23B10"/>
    <w:rsid w:val="00A23EA1"/>
    <w:rsid w:val="00A25115"/>
    <w:rsid w:val="00A2551B"/>
    <w:rsid w:val="00A2563F"/>
    <w:rsid w:val="00A25946"/>
    <w:rsid w:val="00A25FC1"/>
    <w:rsid w:val="00A260E2"/>
    <w:rsid w:val="00A26CB9"/>
    <w:rsid w:val="00A26CDE"/>
    <w:rsid w:val="00A2701B"/>
    <w:rsid w:val="00A27C49"/>
    <w:rsid w:val="00A27E2B"/>
    <w:rsid w:val="00A309B5"/>
    <w:rsid w:val="00A30B4E"/>
    <w:rsid w:val="00A30B8D"/>
    <w:rsid w:val="00A31375"/>
    <w:rsid w:val="00A3192C"/>
    <w:rsid w:val="00A32005"/>
    <w:rsid w:val="00A3226D"/>
    <w:rsid w:val="00A32AF4"/>
    <w:rsid w:val="00A32BAE"/>
    <w:rsid w:val="00A32F35"/>
    <w:rsid w:val="00A331BC"/>
    <w:rsid w:val="00A33A5E"/>
    <w:rsid w:val="00A33AF7"/>
    <w:rsid w:val="00A33D6B"/>
    <w:rsid w:val="00A34000"/>
    <w:rsid w:val="00A345F8"/>
    <w:rsid w:val="00A3474E"/>
    <w:rsid w:val="00A34C8E"/>
    <w:rsid w:val="00A35704"/>
    <w:rsid w:val="00A35D89"/>
    <w:rsid w:val="00A35F74"/>
    <w:rsid w:val="00A3617C"/>
    <w:rsid w:val="00A36BA4"/>
    <w:rsid w:val="00A36FF5"/>
    <w:rsid w:val="00A374A4"/>
    <w:rsid w:val="00A376B5"/>
    <w:rsid w:val="00A37BE5"/>
    <w:rsid w:val="00A37DBE"/>
    <w:rsid w:val="00A4036A"/>
    <w:rsid w:val="00A404DB"/>
    <w:rsid w:val="00A40717"/>
    <w:rsid w:val="00A40B3D"/>
    <w:rsid w:val="00A40E20"/>
    <w:rsid w:val="00A40E42"/>
    <w:rsid w:val="00A4186C"/>
    <w:rsid w:val="00A41FFD"/>
    <w:rsid w:val="00A4202A"/>
    <w:rsid w:val="00A424FE"/>
    <w:rsid w:val="00A428E0"/>
    <w:rsid w:val="00A42940"/>
    <w:rsid w:val="00A43811"/>
    <w:rsid w:val="00A4392D"/>
    <w:rsid w:val="00A44919"/>
    <w:rsid w:val="00A44A01"/>
    <w:rsid w:val="00A45081"/>
    <w:rsid w:val="00A454AC"/>
    <w:rsid w:val="00A45B32"/>
    <w:rsid w:val="00A4624F"/>
    <w:rsid w:val="00A464C4"/>
    <w:rsid w:val="00A46BC7"/>
    <w:rsid w:val="00A47657"/>
    <w:rsid w:val="00A47953"/>
    <w:rsid w:val="00A47AB7"/>
    <w:rsid w:val="00A47E07"/>
    <w:rsid w:val="00A47E27"/>
    <w:rsid w:val="00A47FE1"/>
    <w:rsid w:val="00A50045"/>
    <w:rsid w:val="00A504AB"/>
    <w:rsid w:val="00A50588"/>
    <w:rsid w:val="00A50F54"/>
    <w:rsid w:val="00A51052"/>
    <w:rsid w:val="00A51B18"/>
    <w:rsid w:val="00A5264B"/>
    <w:rsid w:val="00A52C84"/>
    <w:rsid w:val="00A52D8B"/>
    <w:rsid w:val="00A52FE8"/>
    <w:rsid w:val="00A5303A"/>
    <w:rsid w:val="00A53A04"/>
    <w:rsid w:val="00A53B09"/>
    <w:rsid w:val="00A543D3"/>
    <w:rsid w:val="00A54C5D"/>
    <w:rsid w:val="00A54CA7"/>
    <w:rsid w:val="00A54F19"/>
    <w:rsid w:val="00A55AA4"/>
    <w:rsid w:val="00A55B78"/>
    <w:rsid w:val="00A55C5C"/>
    <w:rsid w:val="00A56320"/>
    <w:rsid w:val="00A56473"/>
    <w:rsid w:val="00A564B0"/>
    <w:rsid w:val="00A5653B"/>
    <w:rsid w:val="00A56DF7"/>
    <w:rsid w:val="00A571A4"/>
    <w:rsid w:val="00A575E2"/>
    <w:rsid w:val="00A57A57"/>
    <w:rsid w:val="00A60103"/>
    <w:rsid w:val="00A604A8"/>
    <w:rsid w:val="00A60789"/>
    <w:rsid w:val="00A61058"/>
    <w:rsid w:val="00A61790"/>
    <w:rsid w:val="00A6196C"/>
    <w:rsid w:val="00A62AA8"/>
    <w:rsid w:val="00A62CF2"/>
    <w:rsid w:val="00A62EC4"/>
    <w:rsid w:val="00A62F28"/>
    <w:rsid w:val="00A62FC1"/>
    <w:rsid w:val="00A6351F"/>
    <w:rsid w:val="00A63573"/>
    <w:rsid w:val="00A6392A"/>
    <w:rsid w:val="00A64529"/>
    <w:rsid w:val="00A64CF8"/>
    <w:rsid w:val="00A65C87"/>
    <w:rsid w:val="00A65FA6"/>
    <w:rsid w:val="00A662AA"/>
    <w:rsid w:val="00A66747"/>
    <w:rsid w:val="00A671CC"/>
    <w:rsid w:val="00A67306"/>
    <w:rsid w:val="00A67965"/>
    <w:rsid w:val="00A67D14"/>
    <w:rsid w:val="00A70173"/>
    <w:rsid w:val="00A70822"/>
    <w:rsid w:val="00A712D4"/>
    <w:rsid w:val="00A713F2"/>
    <w:rsid w:val="00A714A0"/>
    <w:rsid w:val="00A71BB2"/>
    <w:rsid w:val="00A7200D"/>
    <w:rsid w:val="00A72198"/>
    <w:rsid w:val="00A72286"/>
    <w:rsid w:val="00A72295"/>
    <w:rsid w:val="00A7236D"/>
    <w:rsid w:val="00A72518"/>
    <w:rsid w:val="00A7287D"/>
    <w:rsid w:val="00A72AE1"/>
    <w:rsid w:val="00A72CBF"/>
    <w:rsid w:val="00A731BF"/>
    <w:rsid w:val="00A7338C"/>
    <w:rsid w:val="00A735DD"/>
    <w:rsid w:val="00A73875"/>
    <w:rsid w:val="00A739B4"/>
    <w:rsid w:val="00A73D57"/>
    <w:rsid w:val="00A741E2"/>
    <w:rsid w:val="00A74B51"/>
    <w:rsid w:val="00A74F79"/>
    <w:rsid w:val="00A75363"/>
    <w:rsid w:val="00A75554"/>
    <w:rsid w:val="00A755F0"/>
    <w:rsid w:val="00A7578B"/>
    <w:rsid w:val="00A75EBE"/>
    <w:rsid w:val="00A75F1E"/>
    <w:rsid w:val="00A76033"/>
    <w:rsid w:val="00A76601"/>
    <w:rsid w:val="00A7683B"/>
    <w:rsid w:val="00A76D8E"/>
    <w:rsid w:val="00A77113"/>
    <w:rsid w:val="00A771EC"/>
    <w:rsid w:val="00A77428"/>
    <w:rsid w:val="00A7747B"/>
    <w:rsid w:val="00A77870"/>
    <w:rsid w:val="00A77BF1"/>
    <w:rsid w:val="00A77C1E"/>
    <w:rsid w:val="00A77FAC"/>
    <w:rsid w:val="00A800B9"/>
    <w:rsid w:val="00A8037D"/>
    <w:rsid w:val="00A8063B"/>
    <w:rsid w:val="00A81036"/>
    <w:rsid w:val="00A816C6"/>
    <w:rsid w:val="00A81CA3"/>
    <w:rsid w:val="00A81D2B"/>
    <w:rsid w:val="00A82279"/>
    <w:rsid w:val="00A823F4"/>
    <w:rsid w:val="00A82C10"/>
    <w:rsid w:val="00A82DA7"/>
    <w:rsid w:val="00A82E01"/>
    <w:rsid w:val="00A8330F"/>
    <w:rsid w:val="00A83677"/>
    <w:rsid w:val="00A83EF3"/>
    <w:rsid w:val="00A8496F"/>
    <w:rsid w:val="00A84E16"/>
    <w:rsid w:val="00A84EDA"/>
    <w:rsid w:val="00A84FF3"/>
    <w:rsid w:val="00A85764"/>
    <w:rsid w:val="00A86494"/>
    <w:rsid w:val="00A869A7"/>
    <w:rsid w:val="00A86B53"/>
    <w:rsid w:val="00A86B6E"/>
    <w:rsid w:val="00A86B81"/>
    <w:rsid w:val="00A8730E"/>
    <w:rsid w:val="00A87D22"/>
    <w:rsid w:val="00A901BE"/>
    <w:rsid w:val="00A9037C"/>
    <w:rsid w:val="00A90E41"/>
    <w:rsid w:val="00A90F39"/>
    <w:rsid w:val="00A9109E"/>
    <w:rsid w:val="00A91997"/>
    <w:rsid w:val="00A91FDD"/>
    <w:rsid w:val="00A922B0"/>
    <w:rsid w:val="00A92380"/>
    <w:rsid w:val="00A926A8"/>
    <w:rsid w:val="00A92A90"/>
    <w:rsid w:val="00A92EBB"/>
    <w:rsid w:val="00A93288"/>
    <w:rsid w:val="00A93E17"/>
    <w:rsid w:val="00A9412F"/>
    <w:rsid w:val="00A94221"/>
    <w:rsid w:val="00A94534"/>
    <w:rsid w:val="00A947E5"/>
    <w:rsid w:val="00A94F76"/>
    <w:rsid w:val="00A95176"/>
    <w:rsid w:val="00A9557D"/>
    <w:rsid w:val="00A95B72"/>
    <w:rsid w:val="00A95F3A"/>
    <w:rsid w:val="00A9612E"/>
    <w:rsid w:val="00A96400"/>
    <w:rsid w:val="00A9659A"/>
    <w:rsid w:val="00A969EF"/>
    <w:rsid w:val="00A96D97"/>
    <w:rsid w:val="00A96E6C"/>
    <w:rsid w:val="00A976A4"/>
    <w:rsid w:val="00A976EA"/>
    <w:rsid w:val="00A97AFE"/>
    <w:rsid w:val="00A97BF1"/>
    <w:rsid w:val="00A97F32"/>
    <w:rsid w:val="00AA031D"/>
    <w:rsid w:val="00AA0359"/>
    <w:rsid w:val="00AA0757"/>
    <w:rsid w:val="00AA0A0E"/>
    <w:rsid w:val="00AA10B3"/>
    <w:rsid w:val="00AA1FED"/>
    <w:rsid w:val="00AA22D3"/>
    <w:rsid w:val="00AA2AC2"/>
    <w:rsid w:val="00AA2C7E"/>
    <w:rsid w:val="00AA32C7"/>
    <w:rsid w:val="00AA399A"/>
    <w:rsid w:val="00AA3C0B"/>
    <w:rsid w:val="00AA3CA0"/>
    <w:rsid w:val="00AA42FE"/>
    <w:rsid w:val="00AA430D"/>
    <w:rsid w:val="00AA4D5E"/>
    <w:rsid w:val="00AA500F"/>
    <w:rsid w:val="00AA5307"/>
    <w:rsid w:val="00AA5E5D"/>
    <w:rsid w:val="00AA654C"/>
    <w:rsid w:val="00AA663A"/>
    <w:rsid w:val="00AA66D0"/>
    <w:rsid w:val="00AA6760"/>
    <w:rsid w:val="00AA6BB4"/>
    <w:rsid w:val="00AA6CA5"/>
    <w:rsid w:val="00AA725B"/>
    <w:rsid w:val="00AA7836"/>
    <w:rsid w:val="00AA79E6"/>
    <w:rsid w:val="00AA7BF4"/>
    <w:rsid w:val="00AA7C52"/>
    <w:rsid w:val="00AA7DE0"/>
    <w:rsid w:val="00AA7E0F"/>
    <w:rsid w:val="00AB02BA"/>
    <w:rsid w:val="00AB0B57"/>
    <w:rsid w:val="00AB0DF5"/>
    <w:rsid w:val="00AB0EB4"/>
    <w:rsid w:val="00AB1849"/>
    <w:rsid w:val="00AB1881"/>
    <w:rsid w:val="00AB1B62"/>
    <w:rsid w:val="00AB1CA4"/>
    <w:rsid w:val="00AB1E2E"/>
    <w:rsid w:val="00AB2052"/>
    <w:rsid w:val="00AB27AA"/>
    <w:rsid w:val="00AB292D"/>
    <w:rsid w:val="00AB2EB0"/>
    <w:rsid w:val="00AB38DC"/>
    <w:rsid w:val="00AB39C4"/>
    <w:rsid w:val="00AB3C27"/>
    <w:rsid w:val="00AB3F4C"/>
    <w:rsid w:val="00AB414E"/>
    <w:rsid w:val="00AB4B26"/>
    <w:rsid w:val="00AB5376"/>
    <w:rsid w:val="00AB5714"/>
    <w:rsid w:val="00AB5D38"/>
    <w:rsid w:val="00AB6CCE"/>
    <w:rsid w:val="00AB6DAA"/>
    <w:rsid w:val="00AB74E4"/>
    <w:rsid w:val="00AB758B"/>
    <w:rsid w:val="00AB7741"/>
    <w:rsid w:val="00AB77C2"/>
    <w:rsid w:val="00AB79DD"/>
    <w:rsid w:val="00AB7ACE"/>
    <w:rsid w:val="00AB7BFA"/>
    <w:rsid w:val="00AC0540"/>
    <w:rsid w:val="00AC0996"/>
    <w:rsid w:val="00AC0A2C"/>
    <w:rsid w:val="00AC0A86"/>
    <w:rsid w:val="00AC1627"/>
    <w:rsid w:val="00AC1649"/>
    <w:rsid w:val="00AC1D6C"/>
    <w:rsid w:val="00AC20A6"/>
    <w:rsid w:val="00AC20DF"/>
    <w:rsid w:val="00AC256C"/>
    <w:rsid w:val="00AC28C6"/>
    <w:rsid w:val="00AC2F05"/>
    <w:rsid w:val="00AC33D5"/>
    <w:rsid w:val="00AC3942"/>
    <w:rsid w:val="00AC3D27"/>
    <w:rsid w:val="00AC3F9A"/>
    <w:rsid w:val="00AC42BA"/>
    <w:rsid w:val="00AC4305"/>
    <w:rsid w:val="00AC4491"/>
    <w:rsid w:val="00AC4A5F"/>
    <w:rsid w:val="00AC4CDB"/>
    <w:rsid w:val="00AC4E5A"/>
    <w:rsid w:val="00AC5058"/>
    <w:rsid w:val="00AC5295"/>
    <w:rsid w:val="00AC53BA"/>
    <w:rsid w:val="00AC5638"/>
    <w:rsid w:val="00AC5BD0"/>
    <w:rsid w:val="00AC64AB"/>
    <w:rsid w:val="00AC695C"/>
    <w:rsid w:val="00AC70BA"/>
    <w:rsid w:val="00AC727C"/>
    <w:rsid w:val="00AC7B0E"/>
    <w:rsid w:val="00AD002D"/>
    <w:rsid w:val="00AD040E"/>
    <w:rsid w:val="00AD04F0"/>
    <w:rsid w:val="00AD04F1"/>
    <w:rsid w:val="00AD0F41"/>
    <w:rsid w:val="00AD1006"/>
    <w:rsid w:val="00AD17EC"/>
    <w:rsid w:val="00AD1CBF"/>
    <w:rsid w:val="00AD2305"/>
    <w:rsid w:val="00AD2E1A"/>
    <w:rsid w:val="00AD2E45"/>
    <w:rsid w:val="00AD3D79"/>
    <w:rsid w:val="00AD3F13"/>
    <w:rsid w:val="00AD45F3"/>
    <w:rsid w:val="00AD49E1"/>
    <w:rsid w:val="00AD4B87"/>
    <w:rsid w:val="00AD5667"/>
    <w:rsid w:val="00AD577C"/>
    <w:rsid w:val="00AD5FB1"/>
    <w:rsid w:val="00AD6D4F"/>
    <w:rsid w:val="00AD7A4A"/>
    <w:rsid w:val="00AD7FA4"/>
    <w:rsid w:val="00AE0063"/>
    <w:rsid w:val="00AE09FF"/>
    <w:rsid w:val="00AE0C43"/>
    <w:rsid w:val="00AE0CA5"/>
    <w:rsid w:val="00AE0D8D"/>
    <w:rsid w:val="00AE0E07"/>
    <w:rsid w:val="00AE1763"/>
    <w:rsid w:val="00AE1953"/>
    <w:rsid w:val="00AE1AF6"/>
    <w:rsid w:val="00AE1B91"/>
    <w:rsid w:val="00AE1DC1"/>
    <w:rsid w:val="00AE20B2"/>
    <w:rsid w:val="00AE235E"/>
    <w:rsid w:val="00AE2383"/>
    <w:rsid w:val="00AE2391"/>
    <w:rsid w:val="00AE2451"/>
    <w:rsid w:val="00AE27CF"/>
    <w:rsid w:val="00AE2D22"/>
    <w:rsid w:val="00AE36A0"/>
    <w:rsid w:val="00AE3A3B"/>
    <w:rsid w:val="00AE3F4F"/>
    <w:rsid w:val="00AE42AD"/>
    <w:rsid w:val="00AE4564"/>
    <w:rsid w:val="00AE4C91"/>
    <w:rsid w:val="00AE60C8"/>
    <w:rsid w:val="00AE671D"/>
    <w:rsid w:val="00AE691B"/>
    <w:rsid w:val="00AE702B"/>
    <w:rsid w:val="00AE738E"/>
    <w:rsid w:val="00AE7577"/>
    <w:rsid w:val="00AF05AA"/>
    <w:rsid w:val="00AF09AE"/>
    <w:rsid w:val="00AF0A6E"/>
    <w:rsid w:val="00AF0E57"/>
    <w:rsid w:val="00AF1616"/>
    <w:rsid w:val="00AF176E"/>
    <w:rsid w:val="00AF1A1D"/>
    <w:rsid w:val="00AF1CE8"/>
    <w:rsid w:val="00AF1E72"/>
    <w:rsid w:val="00AF215E"/>
    <w:rsid w:val="00AF2332"/>
    <w:rsid w:val="00AF2336"/>
    <w:rsid w:val="00AF2413"/>
    <w:rsid w:val="00AF2C95"/>
    <w:rsid w:val="00AF3046"/>
    <w:rsid w:val="00AF34C7"/>
    <w:rsid w:val="00AF3608"/>
    <w:rsid w:val="00AF3B95"/>
    <w:rsid w:val="00AF4F12"/>
    <w:rsid w:val="00AF505C"/>
    <w:rsid w:val="00AF5236"/>
    <w:rsid w:val="00AF5416"/>
    <w:rsid w:val="00AF58A2"/>
    <w:rsid w:val="00AF650F"/>
    <w:rsid w:val="00AF675C"/>
    <w:rsid w:val="00AF68FA"/>
    <w:rsid w:val="00AF6C07"/>
    <w:rsid w:val="00AF6CFA"/>
    <w:rsid w:val="00AF759C"/>
    <w:rsid w:val="00AF7733"/>
    <w:rsid w:val="00AF7824"/>
    <w:rsid w:val="00AF7A1B"/>
    <w:rsid w:val="00AF7DBD"/>
    <w:rsid w:val="00B00414"/>
    <w:rsid w:val="00B0070F"/>
    <w:rsid w:val="00B007EE"/>
    <w:rsid w:val="00B00957"/>
    <w:rsid w:val="00B00A83"/>
    <w:rsid w:val="00B00B81"/>
    <w:rsid w:val="00B010F5"/>
    <w:rsid w:val="00B01627"/>
    <w:rsid w:val="00B01797"/>
    <w:rsid w:val="00B01D04"/>
    <w:rsid w:val="00B0202B"/>
    <w:rsid w:val="00B025CE"/>
    <w:rsid w:val="00B02F52"/>
    <w:rsid w:val="00B0321A"/>
    <w:rsid w:val="00B03598"/>
    <w:rsid w:val="00B03635"/>
    <w:rsid w:val="00B03644"/>
    <w:rsid w:val="00B03B9D"/>
    <w:rsid w:val="00B0400F"/>
    <w:rsid w:val="00B04041"/>
    <w:rsid w:val="00B04091"/>
    <w:rsid w:val="00B041A8"/>
    <w:rsid w:val="00B04514"/>
    <w:rsid w:val="00B046FD"/>
    <w:rsid w:val="00B04C94"/>
    <w:rsid w:val="00B04EC6"/>
    <w:rsid w:val="00B05368"/>
    <w:rsid w:val="00B0539F"/>
    <w:rsid w:val="00B05965"/>
    <w:rsid w:val="00B05A70"/>
    <w:rsid w:val="00B06522"/>
    <w:rsid w:val="00B07527"/>
    <w:rsid w:val="00B076BB"/>
    <w:rsid w:val="00B07828"/>
    <w:rsid w:val="00B07B13"/>
    <w:rsid w:val="00B07C98"/>
    <w:rsid w:val="00B07E44"/>
    <w:rsid w:val="00B1030D"/>
    <w:rsid w:val="00B108FF"/>
    <w:rsid w:val="00B10AEA"/>
    <w:rsid w:val="00B10BDB"/>
    <w:rsid w:val="00B10D88"/>
    <w:rsid w:val="00B10F05"/>
    <w:rsid w:val="00B110FA"/>
    <w:rsid w:val="00B1170A"/>
    <w:rsid w:val="00B11BE9"/>
    <w:rsid w:val="00B12EBA"/>
    <w:rsid w:val="00B13599"/>
    <w:rsid w:val="00B135D8"/>
    <w:rsid w:val="00B136B9"/>
    <w:rsid w:val="00B13AE1"/>
    <w:rsid w:val="00B13DE4"/>
    <w:rsid w:val="00B143C7"/>
    <w:rsid w:val="00B1446F"/>
    <w:rsid w:val="00B1462B"/>
    <w:rsid w:val="00B14DE0"/>
    <w:rsid w:val="00B15031"/>
    <w:rsid w:val="00B15400"/>
    <w:rsid w:val="00B1549C"/>
    <w:rsid w:val="00B154C1"/>
    <w:rsid w:val="00B154C3"/>
    <w:rsid w:val="00B15576"/>
    <w:rsid w:val="00B15F94"/>
    <w:rsid w:val="00B1608B"/>
    <w:rsid w:val="00B163AE"/>
    <w:rsid w:val="00B1665B"/>
    <w:rsid w:val="00B16DFB"/>
    <w:rsid w:val="00B170BC"/>
    <w:rsid w:val="00B1731B"/>
    <w:rsid w:val="00B1747F"/>
    <w:rsid w:val="00B177D1"/>
    <w:rsid w:val="00B178A3"/>
    <w:rsid w:val="00B17947"/>
    <w:rsid w:val="00B17B67"/>
    <w:rsid w:val="00B17DD4"/>
    <w:rsid w:val="00B17F78"/>
    <w:rsid w:val="00B20038"/>
    <w:rsid w:val="00B2083F"/>
    <w:rsid w:val="00B20FC6"/>
    <w:rsid w:val="00B22375"/>
    <w:rsid w:val="00B22681"/>
    <w:rsid w:val="00B22AAD"/>
    <w:rsid w:val="00B22B13"/>
    <w:rsid w:val="00B23534"/>
    <w:rsid w:val="00B23F69"/>
    <w:rsid w:val="00B24072"/>
    <w:rsid w:val="00B24602"/>
    <w:rsid w:val="00B24665"/>
    <w:rsid w:val="00B24842"/>
    <w:rsid w:val="00B24C58"/>
    <w:rsid w:val="00B24E19"/>
    <w:rsid w:val="00B26169"/>
    <w:rsid w:val="00B2693B"/>
    <w:rsid w:val="00B26E83"/>
    <w:rsid w:val="00B271C7"/>
    <w:rsid w:val="00B27741"/>
    <w:rsid w:val="00B27761"/>
    <w:rsid w:val="00B27A71"/>
    <w:rsid w:val="00B30092"/>
    <w:rsid w:val="00B3027F"/>
    <w:rsid w:val="00B308FB"/>
    <w:rsid w:val="00B30B69"/>
    <w:rsid w:val="00B30C7E"/>
    <w:rsid w:val="00B31868"/>
    <w:rsid w:val="00B319A9"/>
    <w:rsid w:val="00B319D3"/>
    <w:rsid w:val="00B31ACA"/>
    <w:rsid w:val="00B31C08"/>
    <w:rsid w:val="00B3203F"/>
    <w:rsid w:val="00B32856"/>
    <w:rsid w:val="00B32C19"/>
    <w:rsid w:val="00B32C6A"/>
    <w:rsid w:val="00B3327E"/>
    <w:rsid w:val="00B33B1F"/>
    <w:rsid w:val="00B33C77"/>
    <w:rsid w:val="00B33CA6"/>
    <w:rsid w:val="00B3431B"/>
    <w:rsid w:val="00B34724"/>
    <w:rsid w:val="00B34CA8"/>
    <w:rsid w:val="00B34E21"/>
    <w:rsid w:val="00B3513D"/>
    <w:rsid w:val="00B35149"/>
    <w:rsid w:val="00B353B3"/>
    <w:rsid w:val="00B35688"/>
    <w:rsid w:val="00B363C0"/>
    <w:rsid w:val="00B367DA"/>
    <w:rsid w:val="00B37346"/>
    <w:rsid w:val="00B37596"/>
    <w:rsid w:val="00B40B0D"/>
    <w:rsid w:val="00B41085"/>
    <w:rsid w:val="00B41113"/>
    <w:rsid w:val="00B4124B"/>
    <w:rsid w:val="00B4171D"/>
    <w:rsid w:val="00B417D1"/>
    <w:rsid w:val="00B41AA2"/>
    <w:rsid w:val="00B41C40"/>
    <w:rsid w:val="00B41C69"/>
    <w:rsid w:val="00B41FEF"/>
    <w:rsid w:val="00B4203F"/>
    <w:rsid w:val="00B42492"/>
    <w:rsid w:val="00B424B5"/>
    <w:rsid w:val="00B4262A"/>
    <w:rsid w:val="00B42A70"/>
    <w:rsid w:val="00B42B67"/>
    <w:rsid w:val="00B43E81"/>
    <w:rsid w:val="00B440B7"/>
    <w:rsid w:val="00B4469A"/>
    <w:rsid w:val="00B44952"/>
    <w:rsid w:val="00B44D3A"/>
    <w:rsid w:val="00B44E98"/>
    <w:rsid w:val="00B45446"/>
    <w:rsid w:val="00B46983"/>
    <w:rsid w:val="00B469F8"/>
    <w:rsid w:val="00B46CDB"/>
    <w:rsid w:val="00B470F5"/>
    <w:rsid w:val="00B471CE"/>
    <w:rsid w:val="00B501E4"/>
    <w:rsid w:val="00B50C26"/>
    <w:rsid w:val="00B511BE"/>
    <w:rsid w:val="00B51BBF"/>
    <w:rsid w:val="00B5245C"/>
    <w:rsid w:val="00B525D0"/>
    <w:rsid w:val="00B52AB8"/>
    <w:rsid w:val="00B53592"/>
    <w:rsid w:val="00B53930"/>
    <w:rsid w:val="00B540A7"/>
    <w:rsid w:val="00B5452E"/>
    <w:rsid w:val="00B548A0"/>
    <w:rsid w:val="00B548AA"/>
    <w:rsid w:val="00B5531C"/>
    <w:rsid w:val="00B55F0B"/>
    <w:rsid w:val="00B562A2"/>
    <w:rsid w:val="00B5771F"/>
    <w:rsid w:val="00B60073"/>
    <w:rsid w:val="00B602E1"/>
    <w:rsid w:val="00B6039C"/>
    <w:rsid w:val="00B60CE0"/>
    <w:rsid w:val="00B615C3"/>
    <w:rsid w:val="00B6161D"/>
    <w:rsid w:val="00B6205D"/>
    <w:rsid w:val="00B62246"/>
    <w:rsid w:val="00B62353"/>
    <w:rsid w:val="00B62646"/>
    <w:rsid w:val="00B62651"/>
    <w:rsid w:val="00B62811"/>
    <w:rsid w:val="00B63046"/>
    <w:rsid w:val="00B63218"/>
    <w:rsid w:val="00B63415"/>
    <w:rsid w:val="00B63F68"/>
    <w:rsid w:val="00B63F7D"/>
    <w:rsid w:val="00B64333"/>
    <w:rsid w:val="00B64A27"/>
    <w:rsid w:val="00B64BA4"/>
    <w:rsid w:val="00B651EC"/>
    <w:rsid w:val="00B652D1"/>
    <w:rsid w:val="00B65636"/>
    <w:rsid w:val="00B65B15"/>
    <w:rsid w:val="00B65C01"/>
    <w:rsid w:val="00B65D3A"/>
    <w:rsid w:val="00B6616D"/>
    <w:rsid w:val="00B66236"/>
    <w:rsid w:val="00B665F3"/>
    <w:rsid w:val="00B66BA6"/>
    <w:rsid w:val="00B671BE"/>
    <w:rsid w:val="00B675CC"/>
    <w:rsid w:val="00B70D9A"/>
    <w:rsid w:val="00B71635"/>
    <w:rsid w:val="00B71699"/>
    <w:rsid w:val="00B71DE0"/>
    <w:rsid w:val="00B72687"/>
    <w:rsid w:val="00B72817"/>
    <w:rsid w:val="00B73241"/>
    <w:rsid w:val="00B7368F"/>
    <w:rsid w:val="00B749BB"/>
    <w:rsid w:val="00B755E3"/>
    <w:rsid w:val="00B758E3"/>
    <w:rsid w:val="00B75A6E"/>
    <w:rsid w:val="00B76056"/>
    <w:rsid w:val="00B76480"/>
    <w:rsid w:val="00B7667F"/>
    <w:rsid w:val="00B76C8E"/>
    <w:rsid w:val="00B77152"/>
    <w:rsid w:val="00B7726A"/>
    <w:rsid w:val="00B77C48"/>
    <w:rsid w:val="00B77D4C"/>
    <w:rsid w:val="00B77D57"/>
    <w:rsid w:val="00B77F54"/>
    <w:rsid w:val="00B80056"/>
    <w:rsid w:val="00B8016D"/>
    <w:rsid w:val="00B8094D"/>
    <w:rsid w:val="00B80AF9"/>
    <w:rsid w:val="00B80B30"/>
    <w:rsid w:val="00B8113C"/>
    <w:rsid w:val="00B815B6"/>
    <w:rsid w:val="00B82323"/>
    <w:rsid w:val="00B8296F"/>
    <w:rsid w:val="00B82BD3"/>
    <w:rsid w:val="00B82DBB"/>
    <w:rsid w:val="00B82EEF"/>
    <w:rsid w:val="00B8304C"/>
    <w:rsid w:val="00B831EC"/>
    <w:rsid w:val="00B832C1"/>
    <w:rsid w:val="00B83F85"/>
    <w:rsid w:val="00B84470"/>
    <w:rsid w:val="00B84BAD"/>
    <w:rsid w:val="00B84BBB"/>
    <w:rsid w:val="00B84C16"/>
    <w:rsid w:val="00B84C73"/>
    <w:rsid w:val="00B84FA9"/>
    <w:rsid w:val="00B85200"/>
    <w:rsid w:val="00B855F2"/>
    <w:rsid w:val="00B8596C"/>
    <w:rsid w:val="00B85BEF"/>
    <w:rsid w:val="00B85CAE"/>
    <w:rsid w:val="00B85CB9"/>
    <w:rsid w:val="00B8664D"/>
    <w:rsid w:val="00B869C5"/>
    <w:rsid w:val="00B86EBC"/>
    <w:rsid w:val="00B874B5"/>
    <w:rsid w:val="00B879CE"/>
    <w:rsid w:val="00B906F5"/>
    <w:rsid w:val="00B90906"/>
    <w:rsid w:val="00B90A38"/>
    <w:rsid w:val="00B90CA4"/>
    <w:rsid w:val="00B90D5C"/>
    <w:rsid w:val="00B913B8"/>
    <w:rsid w:val="00B917F0"/>
    <w:rsid w:val="00B91F71"/>
    <w:rsid w:val="00B92820"/>
    <w:rsid w:val="00B92C44"/>
    <w:rsid w:val="00B93B9A"/>
    <w:rsid w:val="00B93E15"/>
    <w:rsid w:val="00B94565"/>
    <w:rsid w:val="00B94B4A"/>
    <w:rsid w:val="00B9530D"/>
    <w:rsid w:val="00B95BFB"/>
    <w:rsid w:val="00B963B7"/>
    <w:rsid w:val="00B9671C"/>
    <w:rsid w:val="00B96983"/>
    <w:rsid w:val="00B96B32"/>
    <w:rsid w:val="00B96C46"/>
    <w:rsid w:val="00B97416"/>
    <w:rsid w:val="00B97461"/>
    <w:rsid w:val="00B97714"/>
    <w:rsid w:val="00B97752"/>
    <w:rsid w:val="00B97927"/>
    <w:rsid w:val="00BA00A9"/>
    <w:rsid w:val="00BA0182"/>
    <w:rsid w:val="00BA052E"/>
    <w:rsid w:val="00BA074F"/>
    <w:rsid w:val="00BA0EDA"/>
    <w:rsid w:val="00BA1444"/>
    <w:rsid w:val="00BA1576"/>
    <w:rsid w:val="00BA162C"/>
    <w:rsid w:val="00BA20ED"/>
    <w:rsid w:val="00BA21AE"/>
    <w:rsid w:val="00BA25A2"/>
    <w:rsid w:val="00BA27A1"/>
    <w:rsid w:val="00BA2F13"/>
    <w:rsid w:val="00BA3986"/>
    <w:rsid w:val="00BA3D5E"/>
    <w:rsid w:val="00BA3D8C"/>
    <w:rsid w:val="00BA468D"/>
    <w:rsid w:val="00BA48DA"/>
    <w:rsid w:val="00BA4A45"/>
    <w:rsid w:val="00BA4FFA"/>
    <w:rsid w:val="00BA532E"/>
    <w:rsid w:val="00BA5529"/>
    <w:rsid w:val="00BA5B16"/>
    <w:rsid w:val="00BA5DCA"/>
    <w:rsid w:val="00BA62A1"/>
    <w:rsid w:val="00BA7698"/>
    <w:rsid w:val="00BA7B26"/>
    <w:rsid w:val="00BA7B46"/>
    <w:rsid w:val="00BA7D5C"/>
    <w:rsid w:val="00BA7DF0"/>
    <w:rsid w:val="00BA7EC2"/>
    <w:rsid w:val="00BB0151"/>
    <w:rsid w:val="00BB0ADC"/>
    <w:rsid w:val="00BB0D5E"/>
    <w:rsid w:val="00BB115B"/>
    <w:rsid w:val="00BB13FA"/>
    <w:rsid w:val="00BB1AE7"/>
    <w:rsid w:val="00BB1BA9"/>
    <w:rsid w:val="00BB2037"/>
    <w:rsid w:val="00BB2123"/>
    <w:rsid w:val="00BB2389"/>
    <w:rsid w:val="00BB298E"/>
    <w:rsid w:val="00BB2E36"/>
    <w:rsid w:val="00BB3726"/>
    <w:rsid w:val="00BB3B18"/>
    <w:rsid w:val="00BB4AC6"/>
    <w:rsid w:val="00BB5214"/>
    <w:rsid w:val="00BB546D"/>
    <w:rsid w:val="00BB54DF"/>
    <w:rsid w:val="00BB5534"/>
    <w:rsid w:val="00BB5AD3"/>
    <w:rsid w:val="00BB5F0F"/>
    <w:rsid w:val="00BB60A6"/>
    <w:rsid w:val="00BB6538"/>
    <w:rsid w:val="00BB65EA"/>
    <w:rsid w:val="00BB68E2"/>
    <w:rsid w:val="00BB6A1A"/>
    <w:rsid w:val="00BB6EBC"/>
    <w:rsid w:val="00BB70A2"/>
    <w:rsid w:val="00BB7275"/>
    <w:rsid w:val="00BB7653"/>
    <w:rsid w:val="00BB7743"/>
    <w:rsid w:val="00BC00A6"/>
    <w:rsid w:val="00BC1055"/>
    <w:rsid w:val="00BC11B6"/>
    <w:rsid w:val="00BC1700"/>
    <w:rsid w:val="00BC1BA1"/>
    <w:rsid w:val="00BC24B8"/>
    <w:rsid w:val="00BC3984"/>
    <w:rsid w:val="00BC3F94"/>
    <w:rsid w:val="00BC4604"/>
    <w:rsid w:val="00BC48EA"/>
    <w:rsid w:val="00BC4916"/>
    <w:rsid w:val="00BC4996"/>
    <w:rsid w:val="00BC49A5"/>
    <w:rsid w:val="00BC4C4A"/>
    <w:rsid w:val="00BC4D71"/>
    <w:rsid w:val="00BC5211"/>
    <w:rsid w:val="00BC532D"/>
    <w:rsid w:val="00BC560A"/>
    <w:rsid w:val="00BC589B"/>
    <w:rsid w:val="00BC5EEA"/>
    <w:rsid w:val="00BC5FC8"/>
    <w:rsid w:val="00BC65E7"/>
    <w:rsid w:val="00BC6612"/>
    <w:rsid w:val="00BC6697"/>
    <w:rsid w:val="00BC6E0F"/>
    <w:rsid w:val="00BC7C37"/>
    <w:rsid w:val="00BC7CA9"/>
    <w:rsid w:val="00BD0432"/>
    <w:rsid w:val="00BD069C"/>
    <w:rsid w:val="00BD07DE"/>
    <w:rsid w:val="00BD0BAF"/>
    <w:rsid w:val="00BD0E6A"/>
    <w:rsid w:val="00BD0F44"/>
    <w:rsid w:val="00BD0F6F"/>
    <w:rsid w:val="00BD1044"/>
    <w:rsid w:val="00BD10C6"/>
    <w:rsid w:val="00BD1684"/>
    <w:rsid w:val="00BD16F9"/>
    <w:rsid w:val="00BD19B1"/>
    <w:rsid w:val="00BD1DBC"/>
    <w:rsid w:val="00BD21DF"/>
    <w:rsid w:val="00BD23DE"/>
    <w:rsid w:val="00BD263C"/>
    <w:rsid w:val="00BD2820"/>
    <w:rsid w:val="00BD283B"/>
    <w:rsid w:val="00BD2D43"/>
    <w:rsid w:val="00BD30A8"/>
    <w:rsid w:val="00BD30F2"/>
    <w:rsid w:val="00BD3873"/>
    <w:rsid w:val="00BD392A"/>
    <w:rsid w:val="00BD3DD5"/>
    <w:rsid w:val="00BD40BB"/>
    <w:rsid w:val="00BD4999"/>
    <w:rsid w:val="00BD4C3A"/>
    <w:rsid w:val="00BD559D"/>
    <w:rsid w:val="00BD5714"/>
    <w:rsid w:val="00BD5783"/>
    <w:rsid w:val="00BD5986"/>
    <w:rsid w:val="00BD59EB"/>
    <w:rsid w:val="00BD6547"/>
    <w:rsid w:val="00BD6962"/>
    <w:rsid w:val="00BD6AB6"/>
    <w:rsid w:val="00BD6F4A"/>
    <w:rsid w:val="00BD72E6"/>
    <w:rsid w:val="00BD737C"/>
    <w:rsid w:val="00BD7457"/>
    <w:rsid w:val="00BD76E4"/>
    <w:rsid w:val="00BD7F06"/>
    <w:rsid w:val="00BE0174"/>
    <w:rsid w:val="00BE01A3"/>
    <w:rsid w:val="00BE0AD5"/>
    <w:rsid w:val="00BE0B8D"/>
    <w:rsid w:val="00BE0F9E"/>
    <w:rsid w:val="00BE0FB1"/>
    <w:rsid w:val="00BE12E4"/>
    <w:rsid w:val="00BE1375"/>
    <w:rsid w:val="00BE1548"/>
    <w:rsid w:val="00BE190A"/>
    <w:rsid w:val="00BE2418"/>
    <w:rsid w:val="00BE2514"/>
    <w:rsid w:val="00BE2876"/>
    <w:rsid w:val="00BE2A47"/>
    <w:rsid w:val="00BE2D4F"/>
    <w:rsid w:val="00BE31A5"/>
    <w:rsid w:val="00BE333E"/>
    <w:rsid w:val="00BE338E"/>
    <w:rsid w:val="00BE35C7"/>
    <w:rsid w:val="00BE38BB"/>
    <w:rsid w:val="00BE45C2"/>
    <w:rsid w:val="00BE56BB"/>
    <w:rsid w:val="00BE58FF"/>
    <w:rsid w:val="00BE60C6"/>
    <w:rsid w:val="00BE67E2"/>
    <w:rsid w:val="00BE69E2"/>
    <w:rsid w:val="00BE6EE8"/>
    <w:rsid w:val="00BE7AD3"/>
    <w:rsid w:val="00BF0745"/>
    <w:rsid w:val="00BF0C76"/>
    <w:rsid w:val="00BF2787"/>
    <w:rsid w:val="00BF2937"/>
    <w:rsid w:val="00BF2C8C"/>
    <w:rsid w:val="00BF313E"/>
    <w:rsid w:val="00BF3358"/>
    <w:rsid w:val="00BF33B1"/>
    <w:rsid w:val="00BF3461"/>
    <w:rsid w:val="00BF41B1"/>
    <w:rsid w:val="00BF4451"/>
    <w:rsid w:val="00BF461C"/>
    <w:rsid w:val="00BF4E2E"/>
    <w:rsid w:val="00BF4EF3"/>
    <w:rsid w:val="00BF4F3E"/>
    <w:rsid w:val="00BF5056"/>
    <w:rsid w:val="00BF552F"/>
    <w:rsid w:val="00BF5584"/>
    <w:rsid w:val="00BF55AB"/>
    <w:rsid w:val="00BF5678"/>
    <w:rsid w:val="00BF5ABA"/>
    <w:rsid w:val="00BF6207"/>
    <w:rsid w:val="00BF6B55"/>
    <w:rsid w:val="00BF6CC7"/>
    <w:rsid w:val="00BF762A"/>
    <w:rsid w:val="00BF7D0A"/>
    <w:rsid w:val="00BF7F1F"/>
    <w:rsid w:val="00C00273"/>
    <w:rsid w:val="00C00371"/>
    <w:rsid w:val="00C0093C"/>
    <w:rsid w:val="00C00B94"/>
    <w:rsid w:val="00C00C0C"/>
    <w:rsid w:val="00C00DE6"/>
    <w:rsid w:val="00C01542"/>
    <w:rsid w:val="00C018D4"/>
    <w:rsid w:val="00C03F83"/>
    <w:rsid w:val="00C045FE"/>
    <w:rsid w:val="00C04962"/>
    <w:rsid w:val="00C055A0"/>
    <w:rsid w:val="00C056A0"/>
    <w:rsid w:val="00C05742"/>
    <w:rsid w:val="00C05874"/>
    <w:rsid w:val="00C058D7"/>
    <w:rsid w:val="00C059E8"/>
    <w:rsid w:val="00C065F1"/>
    <w:rsid w:val="00C06883"/>
    <w:rsid w:val="00C06E5A"/>
    <w:rsid w:val="00C074E2"/>
    <w:rsid w:val="00C0753A"/>
    <w:rsid w:val="00C07C9A"/>
    <w:rsid w:val="00C07FB8"/>
    <w:rsid w:val="00C1014B"/>
    <w:rsid w:val="00C10180"/>
    <w:rsid w:val="00C104FE"/>
    <w:rsid w:val="00C107E5"/>
    <w:rsid w:val="00C10A03"/>
    <w:rsid w:val="00C10AFE"/>
    <w:rsid w:val="00C113ED"/>
    <w:rsid w:val="00C113FC"/>
    <w:rsid w:val="00C115A8"/>
    <w:rsid w:val="00C11924"/>
    <w:rsid w:val="00C122CE"/>
    <w:rsid w:val="00C1245C"/>
    <w:rsid w:val="00C1256F"/>
    <w:rsid w:val="00C12775"/>
    <w:rsid w:val="00C12EDE"/>
    <w:rsid w:val="00C13128"/>
    <w:rsid w:val="00C13488"/>
    <w:rsid w:val="00C136BB"/>
    <w:rsid w:val="00C13F0E"/>
    <w:rsid w:val="00C13F9E"/>
    <w:rsid w:val="00C14419"/>
    <w:rsid w:val="00C144F1"/>
    <w:rsid w:val="00C15157"/>
    <w:rsid w:val="00C154B6"/>
    <w:rsid w:val="00C1585C"/>
    <w:rsid w:val="00C162E9"/>
    <w:rsid w:val="00C16722"/>
    <w:rsid w:val="00C170C5"/>
    <w:rsid w:val="00C17BA8"/>
    <w:rsid w:val="00C2038E"/>
    <w:rsid w:val="00C20CD6"/>
    <w:rsid w:val="00C20ED6"/>
    <w:rsid w:val="00C20F7B"/>
    <w:rsid w:val="00C21050"/>
    <w:rsid w:val="00C2180E"/>
    <w:rsid w:val="00C218C9"/>
    <w:rsid w:val="00C21BED"/>
    <w:rsid w:val="00C21FEF"/>
    <w:rsid w:val="00C224C7"/>
    <w:rsid w:val="00C22B4B"/>
    <w:rsid w:val="00C22CE0"/>
    <w:rsid w:val="00C23311"/>
    <w:rsid w:val="00C2352B"/>
    <w:rsid w:val="00C23632"/>
    <w:rsid w:val="00C23F8D"/>
    <w:rsid w:val="00C24458"/>
    <w:rsid w:val="00C2476D"/>
    <w:rsid w:val="00C247BC"/>
    <w:rsid w:val="00C24B29"/>
    <w:rsid w:val="00C253FF"/>
    <w:rsid w:val="00C2544E"/>
    <w:rsid w:val="00C2548F"/>
    <w:rsid w:val="00C26841"/>
    <w:rsid w:val="00C2709C"/>
    <w:rsid w:val="00C2753D"/>
    <w:rsid w:val="00C2769C"/>
    <w:rsid w:val="00C27958"/>
    <w:rsid w:val="00C27F5A"/>
    <w:rsid w:val="00C30A67"/>
    <w:rsid w:val="00C30A75"/>
    <w:rsid w:val="00C31086"/>
    <w:rsid w:val="00C31524"/>
    <w:rsid w:val="00C317DC"/>
    <w:rsid w:val="00C32145"/>
    <w:rsid w:val="00C322FF"/>
    <w:rsid w:val="00C3255A"/>
    <w:rsid w:val="00C32566"/>
    <w:rsid w:val="00C3280C"/>
    <w:rsid w:val="00C3387A"/>
    <w:rsid w:val="00C345B4"/>
    <w:rsid w:val="00C34B14"/>
    <w:rsid w:val="00C34D5C"/>
    <w:rsid w:val="00C34DF6"/>
    <w:rsid w:val="00C34F7F"/>
    <w:rsid w:val="00C35406"/>
    <w:rsid w:val="00C3590A"/>
    <w:rsid w:val="00C35C14"/>
    <w:rsid w:val="00C363DF"/>
    <w:rsid w:val="00C3691D"/>
    <w:rsid w:val="00C36947"/>
    <w:rsid w:val="00C36B21"/>
    <w:rsid w:val="00C36D08"/>
    <w:rsid w:val="00C36DD2"/>
    <w:rsid w:val="00C375AF"/>
    <w:rsid w:val="00C376A5"/>
    <w:rsid w:val="00C37A48"/>
    <w:rsid w:val="00C37B54"/>
    <w:rsid w:val="00C37CBC"/>
    <w:rsid w:val="00C40196"/>
    <w:rsid w:val="00C401D6"/>
    <w:rsid w:val="00C403BB"/>
    <w:rsid w:val="00C41509"/>
    <w:rsid w:val="00C41683"/>
    <w:rsid w:val="00C417D1"/>
    <w:rsid w:val="00C41965"/>
    <w:rsid w:val="00C41A08"/>
    <w:rsid w:val="00C41C56"/>
    <w:rsid w:val="00C41CB3"/>
    <w:rsid w:val="00C42191"/>
    <w:rsid w:val="00C42B70"/>
    <w:rsid w:val="00C42F13"/>
    <w:rsid w:val="00C430FF"/>
    <w:rsid w:val="00C43132"/>
    <w:rsid w:val="00C4325B"/>
    <w:rsid w:val="00C43DDC"/>
    <w:rsid w:val="00C43FA1"/>
    <w:rsid w:val="00C444ED"/>
    <w:rsid w:val="00C4465F"/>
    <w:rsid w:val="00C44B72"/>
    <w:rsid w:val="00C45C12"/>
    <w:rsid w:val="00C45C4E"/>
    <w:rsid w:val="00C45CCC"/>
    <w:rsid w:val="00C45D09"/>
    <w:rsid w:val="00C46074"/>
    <w:rsid w:val="00C466D3"/>
    <w:rsid w:val="00C471FF"/>
    <w:rsid w:val="00C47259"/>
    <w:rsid w:val="00C473C0"/>
    <w:rsid w:val="00C47599"/>
    <w:rsid w:val="00C47632"/>
    <w:rsid w:val="00C47659"/>
    <w:rsid w:val="00C477F4"/>
    <w:rsid w:val="00C47ADF"/>
    <w:rsid w:val="00C47C0F"/>
    <w:rsid w:val="00C47EAC"/>
    <w:rsid w:val="00C502BA"/>
    <w:rsid w:val="00C50744"/>
    <w:rsid w:val="00C508CD"/>
    <w:rsid w:val="00C5114F"/>
    <w:rsid w:val="00C51170"/>
    <w:rsid w:val="00C512E0"/>
    <w:rsid w:val="00C51504"/>
    <w:rsid w:val="00C52958"/>
    <w:rsid w:val="00C53365"/>
    <w:rsid w:val="00C5343E"/>
    <w:rsid w:val="00C538C8"/>
    <w:rsid w:val="00C53EF5"/>
    <w:rsid w:val="00C540D6"/>
    <w:rsid w:val="00C544F1"/>
    <w:rsid w:val="00C54B82"/>
    <w:rsid w:val="00C551F0"/>
    <w:rsid w:val="00C55688"/>
    <w:rsid w:val="00C55F23"/>
    <w:rsid w:val="00C56552"/>
    <w:rsid w:val="00C5696A"/>
    <w:rsid w:val="00C56FAE"/>
    <w:rsid w:val="00C578C9"/>
    <w:rsid w:val="00C6029C"/>
    <w:rsid w:val="00C609AF"/>
    <w:rsid w:val="00C60AD7"/>
    <w:rsid w:val="00C60B05"/>
    <w:rsid w:val="00C61A4E"/>
    <w:rsid w:val="00C61B81"/>
    <w:rsid w:val="00C61CF5"/>
    <w:rsid w:val="00C62456"/>
    <w:rsid w:val="00C63069"/>
    <w:rsid w:val="00C63FFC"/>
    <w:rsid w:val="00C64440"/>
    <w:rsid w:val="00C64A26"/>
    <w:rsid w:val="00C64D4A"/>
    <w:rsid w:val="00C650B6"/>
    <w:rsid w:val="00C65548"/>
    <w:rsid w:val="00C656A8"/>
    <w:rsid w:val="00C65C1B"/>
    <w:rsid w:val="00C65DB7"/>
    <w:rsid w:val="00C65E43"/>
    <w:rsid w:val="00C663A0"/>
    <w:rsid w:val="00C66978"/>
    <w:rsid w:val="00C66A25"/>
    <w:rsid w:val="00C67A8B"/>
    <w:rsid w:val="00C67BB8"/>
    <w:rsid w:val="00C67CD4"/>
    <w:rsid w:val="00C67FB1"/>
    <w:rsid w:val="00C702F2"/>
    <w:rsid w:val="00C705E6"/>
    <w:rsid w:val="00C708F0"/>
    <w:rsid w:val="00C70BDB"/>
    <w:rsid w:val="00C70CB3"/>
    <w:rsid w:val="00C70D9C"/>
    <w:rsid w:val="00C70F3A"/>
    <w:rsid w:val="00C7113C"/>
    <w:rsid w:val="00C718A9"/>
    <w:rsid w:val="00C719A5"/>
    <w:rsid w:val="00C71A76"/>
    <w:rsid w:val="00C71B7F"/>
    <w:rsid w:val="00C71D50"/>
    <w:rsid w:val="00C720D6"/>
    <w:rsid w:val="00C72814"/>
    <w:rsid w:val="00C728A2"/>
    <w:rsid w:val="00C72CBE"/>
    <w:rsid w:val="00C72CE1"/>
    <w:rsid w:val="00C7379E"/>
    <w:rsid w:val="00C73B03"/>
    <w:rsid w:val="00C73F5B"/>
    <w:rsid w:val="00C74457"/>
    <w:rsid w:val="00C7478E"/>
    <w:rsid w:val="00C74C95"/>
    <w:rsid w:val="00C74F73"/>
    <w:rsid w:val="00C752B6"/>
    <w:rsid w:val="00C75769"/>
    <w:rsid w:val="00C75ADB"/>
    <w:rsid w:val="00C75FD8"/>
    <w:rsid w:val="00C760EB"/>
    <w:rsid w:val="00C76361"/>
    <w:rsid w:val="00C766FB"/>
    <w:rsid w:val="00C7690F"/>
    <w:rsid w:val="00C7692B"/>
    <w:rsid w:val="00C7693D"/>
    <w:rsid w:val="00C7770A"/>
    <w:rsid w:val="00C7774A"/>
    <w:rsid w:val="00C779FD"/>
    <w:rsid w:val="00C77A83"/>
    <w:rsid w:val="00C77C1A"/>
    <w:rsid w:val="00C8054C"/>
    <w:rsid w:val="00C80A43"/>
    <w:rsid w:val="00C80A94"/>
    <w:rsid w:val="00C80BD9"/>
    <w:rsid w:val="00C80DA8"/>
    <w:rsid w:val="00C813BF"/>
    <w:rsid w:val="00C814C9"/>
    <w:rsid w:val="00C8151F"/>
    <w:rsid w:val="00C81522"/>
    <w:rsid w:val="00C8184F"/>
    <w:rsid w:val="00C818E2"/>
    <w:rsid w:val="00C81A79"/>
    <w:rsid w:val="00C81CCD"/>
    <w:rsid w:val="00C81F15"/>
    <w:rsid w:val="00C81F5D"/>
    <w:rsid w:val="00C820B5"/>
    <w:rsid w:val="00C8241A"/>
    <w:rsid w:val="00C82BDE"/>
    <w:rsid w:val="00C82C42"/>
    <w:rsid w:val="00C82ED4"/>
    <w:rsid w:val="00C8349E"/>
    <w:rsid w:val="00C834BE"/>
    <w:rsid w:val="00C8377A"/>
    <w:rsid w:val="00C8434B"/>
    <w:rsid w:val="00C84970"/>
    <w:rsid w:val="00C84BC8"/>
    <w:rsid w:val="00C84F02"/>
    <w:rsid w:val="00C853E7"/>
    <w:rsid w:val="00C85444"/>
    <w:rsid w:val="00C8554C"/>
    <w:rsid w:val="00C8577C"/>
    <w:rsid w:val="00C85781"/>
    <w:rsid w:val="00C85AD9"/>
    <w:rsid w:val="00C86CA6"/>
    <w:rsid w:val="00C87349"/>
    <w:rsid w:val="00C877C8"/>
    <w:rsid w:val="00C90093"/>
    <w:rsid w:val="00C90AC4"/>
    <w:rsid w:val="00C90D4F"/>
    <w:rsid w:val="00C91A06"/>
    <w:rsid w:val="00C91F2C"/>
    <w:rsid w:val="00C91F32"/>
    <w:rsid w:val="00C9228E"/>
    <w:rsid w:val="00C9284D"/>
    <w:rsid w:val="00C92941"/>
    <w:rsid w:val="00C92C3B"/>
    <w:rsid w:val="00C9322C"/>
    <w:rsid w:val="00C9373A"/>
    <w:rsid w:val="00C93822"/>
    <w:rsid w:val="00C93E34"/>
    <w:rsid w:val="00C93EE4"/>
    <w:rsid w:val="00C944A2"/>
    <w:rsid w:val="00C948EA"/>
    <w:rsid w:val="00C949AF"/>
    <w:rsid w:val="00C94CF8"/>
    <w:rsid w:val="00C95217"/>
    <w:rsid w:val="00C9542E"/>
    <w:rsid w:val="00C95436"/>
    <w:rsid w:val="00C95A55"/>
    <w:rsid w:val="00C95F07"/>
    <w:rsid w:val="00C9697A"/>
    <w:rsid w:val="00C96A3D"/>
    <w:rsid w:val="00C96ACE"/>
    <w:rsid w:val="00C96CF8"/>
    <w:rsid w:val="00C96ECF"/>
    <w:rsid w:val="00C97426"/>
    <w:rsid w:val="00C97B69"/>
    <w:rsid w:val="00C97DC1"/>
    <w:rsid w:val="00C97DD1"/>
    <w:rsid w:val="00CA02ED"/>
    <w:rsid w:val="00CA0644"/>
    <w:rsid w:val="00CA0F83"/>
    <w:rsid w:val="00CA118A"/>
    <w:rsid w:val="00CA14AC"/>
    <w:rsid w:val="00CA16B2"/>
    <w:rsid w:val="00CA1750"/>
    <w:rsid w:val="00CA1831"/>
    <w:rsid w:val="00CA1B4B"/>
    <w:rsid w:val="00CA1FAF"/>
    <w:rsid w:val="00CA1FE0"/>
    <w:rsid w:val="00CA245C"/>
    <w:rsid w:val="00CA261D"/>
    <w:rsid w:val="00CA26A8"/>
    <w:rsid w:val="00CA2A42"/>
    <w:rsid w:val="00CA2DDC"/>
    <w:rsid w:val="00CA2FEE"/>
    <w:rsid w:val="00CA3B97"/>
    <w:rsid w:val="00CA41A1"/>
    <w:rsid w:val="00CA4297"/>
    <w:rsid w:val="00CA4B02"/>
    <w:rsid w:val="00CA4EB6"/>
    <w:rsid w:val="00CA501E"/>
    <w:rsid w:val="00CA5567"/>
    <w:rsid w:val="00CA58FF"/>
    <w:rsid w:val="00CA5CA0"/>
    <w:rsid w:val="00CA5F55"/>
    <w:rsid w:val="00CA5FDF"/>
    <w:rsid w:val="00CA60CD"/>
    <w:rsid w:val="00CA64DF"/>
    <w:rsid w:val="00CA6665"/>
    <w:rsid w:val="00CA6B10"/>
    <w:rsid w:val="00CA6CBB"/>
    <w:rsid w:val="00CA6DF1"/>
    <w:rsid w:val="00CA6DF8"/>
    <w:rsid w:val="00CA6F8B"/>
    <w:rsid w:val="00CA6FCF"/>
    <w:rsid w:val="00CA712C"/>
    <w:rsid w:val="00CA7147"/>
    <w:rsid w:val="00CA7B0A"/>
    <w:rsid w:val="00CA7FB6"/>
    <w:rsid w:val="00CA7FE7"/>
    <w:rsid w:val="00CB0381"/>
    <w:rsid w:val="00CB042B"/>
    <w:rsid w:val="00CB0820"/>
    <w:rsid w:val="00CB0A30"/>
    <w:rsid w:val="00CB0E66"/>
    <w:rsid w:val="00CB1650"/>
    <w:rsid w:val="00CB1767"/>
    <w:rsid w:val="00CB20B5"/>
    <w:rsid w:val="00CB2190"/>
    <w:rsid w:val="00CB22F5"/>
    <w:rsid w:val="00CB49D3"/>
    <w:rsid w:val="00CB5429"/>
    <w:rsid w:val="00CB5BF3"/>
    <w:rsid w:val="00CB62F1"/>
    <w:rsid w:val="00CB6357"/>
    <w:rsid w:val="00CB6383"/>
    <w:rsid w:val="00CB6A75"/>
    <w:rsid w:val="00CB6BEE"/>
    <w:rsid w:val="00CB7CCB"/>
    <w:rsid w:val="00CB7F19"/>
    <w:rsid w:val="00CC001A"/>
    <w:rsid w:val="00CC0461"/>
    <w:rsid w:val="00CC04F1"/>
    <w:rsid w:val="00CC0979"/>
    <w:rsid w:val="00CC0B5A"/>
    <w:rsid w:val="00CC16BC"/>
    <w:rsid w:val="00CC173E"/>
    <w:rsid w:val="00CC1A4A"/>
    <w:rsid w:val="00CC1DA8"/>
    <w:rsid w:val="00CC1FEA"/>
    <w:rsid w:val="00CC2652"/>
    <w:rsid w:val="00CC277D"/>
    <w:rsid w:val="00CC2A90"/>
    <w:rsid w:val="00CC2BB3"/>
    <w:rsid w:val="00CC32CA"/>
    <w:rsid w:val="00CC3300"/>
    <w:rsid w:val="00CC35C9"/>
    <w:rsid w:val="00CC367B"/>
    <w:rsid w:val="00CC3E68"/>
    <w:rsid w:val="00CC4058"/>
    <w:rsid w:val="00CC4483"/>
    <w:rsid w:val="00CC4640"/>
    <w:rsid w:val="00CC4A5E"/>
    <w:rsid w:val="00CC4EB7"/>
    <w:rsid w:val="00CC5575"/>
    <w:rsid w:val="00CC5BEC"/>
    <w:rsid w:val="00CC63B3"/>
    <w:rsid w:val="00CC67E9"/>
    <w:rsid w:val="00CC6B8C"/>
    <w:rsid w:val="00CC6D63"/>
    <w:rsid w:val="00CC73A9"/>
    <w:rsid w:val="00CC7512"/>
    <w:rsid w:val="00CC76EE"/>
    <w:rsid w:val="00CC7E8F"/>
    <w:rsid w:val="00CC7E90"/>
    <w:rsid w:val="00CD08D3"/>
    <w:rsid w:val="00CD09E6"/>
    <w:rsid w:val="00CD0E3C"/>
    <w:rsid w:val="00CD124E"/>
    <w:rsid w:val="00CD14FF"/>
    <w:rsid w:val="00CD185C"/>
    <w:rsid w:val="00CD1960"/>
    <w:rsid w:val="00CD1A34"/>
    <w:rsid w:val="00CD1A38"/>
    <w:rsid w:val="00CD1F87"/>
    <w:rsid w:val="00CD2011"/>
    <w:rsid w:val="00CD265C"/>
    <w:rsid w:val="00CD271F"/>
    <w:rsid w:val="00CD31F6"/>
    <w:rsid w:val="00CD3695"/>
    <w:rsid w:val="00CD3FE4"/>
    <w:rsid w:val="00CD42DE"/>
    <w:rsid w:val="00CD4318"/>
    <w:rsid w:val="00CD4377"/>
    <w:rsid w:val="00CD5886"/>
    <w:rsid w:val="00CD5D19"/>
    <w:rsid w:val="00CD5D29"/>
    <w:rsid w:val="00CD6997"/>
    <w:rsid w:val="00CD6B24"/>
    <w:rsid w:val="00CD6BF8"/>
    <w:rsid w:val="00CD6FBF"/>
    <w:rsid w:val="00CD713D"/>
    <w:rsid w:val="00CD723B"/>
    <w:rsid w:val="00CD7A2D"/>
    <w:rsid w:val="00CD7ED5"/>
    <w:rsid w:val="00CE0359"/>
    <w:rsid w:val="00CE03A9"/>
    <w:rsid w:val="00CE0520"/>
    <w:rsid w:val="00CE0A15"/>
    <w:rsid w:val="00CE0B33"/>
    <w:rsid w:val="00CE0C0A"/>
    <w:rsid w:val="00CE1739"/>
    <w:rsid w:val="00CE19EF"/>
    <w:rsid w:val="00CE1A4B"/>
    <w:rsid w:val="00CE1B0A"/>
    <w:rsid w:val="00CE1F8D"/>
    <w:rsid w:val="00CE2513"/>
    <w:rsid w:val="00CE255D"/>
    <w:rsid w:val="00CE261F"/>
    <w:rsid w:val="00CE2CBB"/>
    <w:rsid w:val="00CE3286"/>
    <w:rsid w:val="00CE32DB"/>
    <w:rsid w:val="00CE32FF"/>
    <w:rsid w:val="00CE3802"/>
    <w:rsid w:val="00CE3809"/>
    <w:rsid w:val="00CE394E"/>
    <w:rsid w:val="00CE398D"/>
    <w:rsid w:val="00CE3B56"/>
    <w:rsid w:val="00CE4071"/>
    <w:rsid w:val="00CE4384"/>
    <w:rsid w:val="00CE462B"/>
    <w:rsid w:val="00CE4A3C"/>
    <w:rsid w:val="00CE51B8"/>
    <w:rsid w:val="00CE51FA"/>
    <w:rsid w:val="00CE5A9F"/>
    <w:rsid w:val="00CE5CB8"/>
    <w:rsid w:val="00CE616A"/>
    <w:rsid w:val="00CE63EF"/>
    <w:rsid w:val="00CE65EB"/>
    <w:rsid w:val="00CE66FF"/>
    <w:rsid w:val="00CE6957"/>
    <w:rsid w:val="00CE69C7"/>
    <w:rsid w:val="00CE6A9E"/>
    <w:rsid w:val="00CE6CE6"/>
    <w:rsid w:val="00CE6F2F"/>
    <w:rsid w:val="00CE7008"/>
    <w:rsid w:val="00CE71CE"/>
    <w:rsid w:val="00CE7B23"/>
    <w:rsid w:val="00CE7E8D"/>
    <w:rsid w:val="00CE7FD8"/>
    <w:rsid w:val="00CF0560"/>
    <w:rsid w:val="00CF05A6"/>
    <w:rsid w:val="00CF0869"/>
    <w:rsid w:val="00CF0FA5"/>
    <w:rsid w:val="00CF1405"/>
    <w:rsid w:val="00CF156B"/>
    <w:rsid w:val="00CF1776"/>
    <w:rsid w:val="00CF178B"/>
    <w:rsid w:val="00CF1A73"/>
    <w:rsid w:val="00CF1C8B"/>
    <w:rsid w:val="00CF225A"/>
    <w:rsid w:val="00CF239C"/>
    <w:rsid w:val="00CF28B1"/>
    <w:rsid w:val="00CF294C"/>
    <w:rsid w:val="00CF2E56"/>
    <w:rsid w:val="00CF31DA"/>
    <w:rsid w:val="00CF3A92"/>
    <w:rsid w:val="00CF3C0F"/>
    <w:rsid w:val="00CF3FEE"/>
    <w:rsid w:val="00CF49D3"/>
    <w:rsid w:val="00CF4A0A"/>
    <w:rsid w:val="00CF4D08"/>
    <w:rsid w:val="00CF4FA6"/>
    <w:rsid w:val="00CF53D2"/>
    <w:rsid w:val="00CF55EE"/>
    <w:rsid w:val="00CF576C"/>
    <w:rsid w:val="00CF6239"/>
    <w:rsid w:val="00CF6641"/>
    <w:rsid w:val="00CF6A04"/>
    <w:rsid w:val="00CF6B20"/>
    <w:rsid w:val="00CF6B34"/>
    <w:rsid w:val="00CF6B74"/>
    <w:rsid w:val="00CF7897"/>
    <w:rsid w:val="00CF7F1A"/>
    <w:rsid w:val="00D0045D"/>
    <w:rsid w:val="00D00529"/>
    <w:rsid w:val="00D0087A"/>
    <w:rsid w:val="00D008B4"/>
    <w:rsid w:val="00D00B1B"/>
    <w:rsid w:val="00D010AC"/>
    <w:rsid w:val="00D0112A"/>
    <w:rsid w:val="00D0159B"/>
    <w:rsid w:val="00D01F81"/>
    <w:rsid w:val="00D02059"/>
    <w:rsid w:val="00D0210C"/>
    <w:rsid w:val="00D02146"/>
    <w:rsid w:val="00D0234B"/>
    <w:rsid w:val="00D02C5F"/>
    <w:rsid w:val="00D0316F"/>
    <w:rsid w:val="00D03665"/>
    <w:rsid w:val="00D039B3"/>
    <w:rsid w:val="00D0421F"/>
    <w:rsid w:val="00D04AF8"/>
    <w:rsid w:val="00D051E4"/>
    <w:rsid w:val="00D053C2"/>
    <w:rsid w:val="00D057AF"/>
    <w:rsid w:val="00D057D6"/>
    <w:rsid w:val="00D05B92"/>
    <w:rsid w:val="00D05D47"/>
    <w:rsid w:val="00D06463"/>
    <w:rsid w:val="00D0651F"/>
    <w:rsid w:val="00D06D8E"/>
    <w:rsid w:val="00D075D2"/>
    <w:rsid w:val="00D077A6"/>
    <w:rsid w:val="00D07907"/>
    <w:rsid w:val="00D101EB"/>
    <w:rsid w:val="00D10402"/>
    <w:rsid w:val="00D1076B"/>
    <w:rsid w:val="00D1083C"/>
    <w:rsid w:val="00D10B1F"/>
    <w:rsid w:val="00D10CCB"/>
    <w:rsid w:val="00D119B7"/>
    <w:rsid w:val="00D11B2B"/>
    <w:rsid w:val="00D11E58"/>
    <w:rsid w:val="00D138BC"/>
    <w:rsid w:val="00D13C94"/>
    <w:rsid w:val="00D13E7B"/>
    <w:rsid w:val="00D1431D"/>
    <w:rsid w:val="00D1453D"/>
    <w:rsid w:val="00D14CBA"/>
    <w:rsid w:val="00D14EEC"/>
    <w:rsid w:val="00D15530"/>
    <w:rsid w:val="00D157FE"/>
    <w:rsid w:val="00D15961"/>
    <w:rsid w:val="00D159C3"/>
    <w:rsid w:val="00D15FFF"/>
    <w:rsid w:val="00D16235"/>
    <w:rsid w:val="00D16B99"/>
    <w:rsid w:val="00D16C7D"/>
    <w:rsid w:val="00D16E7D"/>
    <w:rsid w:val="00D16ED7"/>
    <w:rsid w:val="00D16F6A"/>
    <w:rsid w:val="00D2034B"/>
    <w:rsid w:val="00D20548"/>
    <w:rsid w:val="00D205D9"/>
    <w:rsid w:val="00D20880"/>
    <w:rsid w:val="00D20EDD"/>
    <w:rsid w:val="00D2175B"/>
    <w:rsid w:val="00D21AA9"/>
    <w:rsid w:val="00D21B7F"/>
    <w:rsid w:val="00D21B9A"/>
    <w:rsid w:val="00D22985"/>
    <w:rsid w:val="00D22ACF"/>
    <w:rsid w:val="00D22B1E"/>
    <w:rsid w:val="00D231DD"/>
    <w:rsid w:val="00D237C6"/>
    <w:rsid w:val="00D2397E"/>
    <w:rsid w:val="00D23C53"/>
    <w:rsid w:val="00D23FA4"/>
    <w:rsid w:val="00D2416B"/>
    <w:rsid w:val="00D2476D"/>
    <w:rsid w:val="00D24C63"/>
    <w:rsid w:val="00D25B4D"/>
    <w:rsid w:val="00D260B7"/>
    <w:rsid w:val="00D26F75"/>
    <w:rsid w:val="00D27532"/>
    <w:rsid w:val="00D27682"/>
    <w:rsid w:val="00D2787E"/>
    <w:rsid w:val="00D27BE3"/>
    <w:rsid w:val="00D27EDD"/>
    <w:rsid w:val="00D302C5"/>
    <w:rsid w:val="00D30337"/>
    <w:rsid w:val="00D3045E"/>
    <w:rsid w:val="00D30485"/>
    <w:rsid w:val="00D30DFC"/>
    <w:rsid w:val="00D31573"/>
    <w:rsid w:val="00D31652"/>
    <w:rsid w:val="00D31EBA"/>
    <w:rsid w:val="00D31F37"/>
    <w:rsid w:val="00D321D0"/>
    <w:rsid w:val="00D32C79"/>
    <w:rsid w:val="00D33125"/>
    <w:rsid w:val="00D3318E"/>
    <w:rsid w:val="00D33331"/>
    <w:rsid w:val="00D3338E"/>
    <w:rsid w:val="00D333CA"/>
    <w:rsid w:val="00D334CC"/>
    <w:rsid w:val="00D3363E"/>
    <w:rsid w:val="00D33A6D"/>
    <w:rsid w:val="00D33CAA"/>
    <w:rsid w:val="00D33E20"/>
    <w:rsid w:val="00D340D5"/>
    <w:rsid w:val="00D34672"/>
    <w:rsid w:val="00D34AE0"/>
    <w:rsid w:val="00D34C3E"/>
    <w:rsid w:val="00D356B4"/>
    <w:rsid w:val="00D357B2"/>
    <w:rsid w:val="00D35A14"/>
    <w:rsid w:val="00D35FE6"/>
    <w:rsid w:val="00D368BF"/>
    <w:rsid w:val="00D36A80"/>
    <w:rsid w:val="00D36ACB"/>
    <w:rsid w:val="00D36D75"/>
    <w:rsid w:val="00D36E7E"/>
    <w:rsid w:val="00D374E2"/>
    <w:rsid w:val="00D409B8"/>
    <w:rsid w:val="00D40BD2"/>
    <w:rsid w:val="00D40E95"/>
    <w:rsid w:val="00D40F41"/>
    <w:rsid w:val="00D4127F"/>
    <w:rsid w:val="00D41552"/>
    <w:rsid w:val="00D41D63"/>
    <w:rsid w:val="00D42081"/>
    <w:rsid w:val="00D4274F"/>
    <w:rsid w:val="00D42BF4"/>
    <w:rsid w:val="00D42CE1"/>
    <w:rsid w:val="00D43529"/>
    <w:rsid w:val="00D4395D"/>
    <w:rsid w:val="00D4416D"/>
    <w:rsid w:val="00D441C1"/>
    <w:rsid w:val="00D44829"/>
    <w:rsid w:val="00D44883"/>
    <w:rsid w:val="00D448DA"/>
    <w:rsid w:val="00D44F1F"/>
    <w:rsid w:val="00D44FA4"/>
    <w:rsid w:val="00D45230"/>
    <w:rsid w:val="00D45493"/>
    <w:rsid w:val="00D45A61"/>
    <w:rsid w:val="00D462E7"/>
    <w:rsid w:val="00D46549"/>
    <w:rsid w:val="00D46D6B"/>
    <w:rsid w:val="00D476EA"/>
    <w:rsid w:val="00D47D1B"/>
    <w:rsid w:val="00D47DF0"/>
    <w:rsid w:val="00D501A6"/>
    <w:rsid w:val="00D503BF"/>
    <w:rsid w:val="00D50443"/>
    <w:rsid w:val="00D504F0"/>
    <w:rsid w:val="00D50FCC"/>
    <w:rsid w:val="00D5188A"/>
    <w:rsid w:val="00D51898"/>
    <w:rsid w:val="00D51BD3"/>
    <w:rsid w:val="00D5229A"/>
    <w:rsid w:val="00D52894"/>
    <w:rsid w:val="00D52F41"/>
    <w:rsid w:val="00D52FD1"/>
    <w:rsid w:val="00D53171"/>
    <w:rsid w:val="00D536A3"/>
    <w:rsid w:val="00D5395E"/>
    <w:rsid w:val="00D54084"/>
    <w:rsid w:val="00D549DF"/>
    <w:rsid w:val="00D54D59"/>
    <w:rsid w:val="00D54E25"/>
    <w:rsid w:val="00D54E86"/>
    <w:rsid w:val="00D550CB"/>
    <w:rsid w:val="00D552B2"/>
    <w:rsid w:val="00D55556"/>
    <w:rsid w:val="00D557AB"/>
    <w:rsid w:val="00D55BB6"/>
    <w:rsid w:val="00D5606A"/>
    <w:rsid w:val="00D5618C"/>
    <w:rsid w:val="00D5683A"/>
    <w:rsid w:val="00D56D20"/>
    <w:rsid w:val="00D56F01"/>
    <w:rsid w:val="00D572F9"/>
    <w:rsid w:val="00D573F0"/>
    <w:rsid w:val="00D578D6"/>
    <w:rsid w:val="00D57A9E"/>
    <w:rsid w:val="00D57E42"/>
    <w:rsid w:val="00D57F82"/>
    <w:rsid w:val="00D60171"/>
    <w:rsid w:val="00D601F7"/>
    <w:rsid w:val="00D606FF"/>
    <w:rsid w:val="00D60A5A"/>
    <w:rsid w:val="00D612CB"/>
    <w:rsid w:val="00D6179F"/>
    <w:rsid w:val="00D628B4"/>
    <w:rsid w:val="00D62B93"/>
    <w:rsid w:val="00D62D18"/>
    <w:rsid w:val="00D631C9"/>
    <w:rsid w:val="00D631F8"/>
    <w:rsid w:val="00D6335F"/>
    <w:rsid w:val="00D63471"/>
    <w:rsid w:val="00D64265"/>
    <w:rsid w:val="00D65015"/>
    <w:rsid w:val="00D6505D"/>
    <w:rsid w:val="00D652DF"/>
    <w:rsid w:val="00D65722"/>
    <w:rsid w:val="00D6587C"/>
    <w:rsid w:val="00D65D9B"/>
    <w:rsid w:val="00D660B3"/>
    <w:rsid w:val="00D66287"/>
    <w:rsid w:val="00D6668D"/>
    <w:rsid w:val="00D66B2E"/>
    <w:rsid w:val="00D66B43"/>
    <w:rsid w:val="00D67565"/>
    <w:rsid w:val="00D67598"/>
    <w:rsid w:val="00D67961"/>
    <w:rsid w:val="00D67C49"/>
    <w:rsid w:val="00D67D67"/>
    <w:rsid w:val="00D67EC5"/>
    <w:rsid w:val="00D703A3"/>
    <w:rsid w:val="00D71E56"/>
    <w:rsid w:val="00D7237D"/>
    <w:rsid w:val="00D72813"/>
    <w:rsid w:val="00D728DC"/>
    <w:rsid w:val="00D72D0B"/>
    <w:rsid w:val="00D72FA9"/>
    <w:rsid w:val="00D731F7"/>
    <w:rsid w:val="00D73560"/>
    <w:rsid w:val="00D73892"/>
    <w:rsid w:val="00D7393D"/>
    <w:rsid w:val="00D73C74"/>
    <w:rsid w:val="00D73DC3"/>
    <w:rsid w:val="00D73DF0"/>
    <w:rsid w:val="00D73F8D"/>
    <w:rsid w:val="00D74450"/>
    <w:rsid w:val="00D74C64"/>
    <w:rsid w:val="00D7523A"/>
    <w:rsid w:val="00D753F7"/>
    <w:rsid w:val="00D76303"/>
    <w:rsid w:val="00D765D9"/>
    <w:rsid w:val="00D76886"/>
    <w:rsid w:val="00D768E4"/>
    <w:rsid w:val="00D7693C"/>
    <w:rsid w:val="00D76B39"/>
    <w:rsid w:val="00D76CCA"/>
    <w:rsid w:val="00D76E37"/>
    <w:rsid w:val="00D7718E"/>
    <w:rsid w:val="00D77742"/>
    <w:rsid w:val="00D77B1A"/>
    <w:rsid w:val="00D77C0D"/>
    <w:rsid w:val="00D80892"/>
    <w:rsid w:val="00D8091E"/>
    <w:rsid w:val="00D80B64"/>
    <w:rsid w:val="00D811A1"/>
    <w:rsid w:val="00D8126F"/>
    <w:rsid w:val="00D8258F"/>
    <w:rsid w:val="00D82FC3"/>
    <w:rsid w:val="00D832AE"/>
    <w:rsid w:val="00D8353D"/>
    <w:rsid w:val="00D837D3"/>
    <w:rsid w:val="00D83878"/>
    <w:rsid w:val="00D83A1F"/>
    <w:rsid w:val="00D83A20"/>
    <w:rsid w:val="00D83CE4"/>
    <w:rsid w:val="00D84686"/>
    <w:rsid w:val="00D8478A"/>
    <w:rsid w:val="00D84A67"/>
    <w:rsid w:val="00D84CFB"/>
    <w:rsid w:val="00D84EF6"/>
    <w:rsid w:val="00D8539F"/>
    <w:rsid w:val="00D85B3A"/>
    <w:rsid w:val="00D85CC0"/>
    <w:rsid w:val="00D8764B"/>
    <w:rsid w:val="00D877CB"/>
    <w:rsid w:val="00D8797D"/>
    <w:rsid w:val="00D9033C"/>
    <w:rsid w:val="00D90C05"/>
    <w:rsid w:val="00D90C95"/>
    <w:rsid w:val="00D90DF4"/>
    <w:rsid w:val="00D92CD0"/>
    <w:rsid w:val="00D92DBC"/>
    <w:rsid w:val="00D92E3E"/>
    <w:rsid w:val="00D92FFF"/>
    <w:rsid w:val="00D94099"/>
    <w:rsid w:val="00D9442B"/>
    <w:rsid w:val="00D94510"/>
    <w:rsid w:val="00D9488C"/>
    <w:rsid w:val="00D94ADA"/>
    <w:rsid w:val="00D94C2E"/>
    <w:rsid w:val="00D95896"/>
    <w:rsid w:val="00D95903"/>
    <w:rsid w:val="00D95EB2"/>
    <w:rsid w:val="00D95EE1"/>
    <w:rsid w:val="00D960F1"/>
    <w:rsid w:val="00D96C78"/>
    <w:rsid w:val="00D96CF1"/>
    <w:rsid w:val="00D979A2"/>
    <w:rsid w:val="00D97B78"/>
    <w:rsid w:val="00D97D47"/>
    <w:rsid w:val="00D97D62"/>
    <w:rsid w:val="00DA0110"/>
    <w:rsid w:val="00DA0343"/>
    <w:rsid w:val="00DA047D"/>
    <w:rsid w:val="00DA05DC"/>
    <w:rsid w:val="00DA0D6C"/>
    <w:rsid w:val="00DA131B"/>
    <w:rsid w:val="00DA17AE"/>
    <w:rsid w:val="00DA2076"/>
    <w:rsid w:val="00DA24C4"/>
    <w:rsid w:val="00DA2759"/>
    <w:rsid w:val="00DA2897"/>
    <w:rsid w:val="00DA2A74"/>
    <w:rsid w:val="00DA2B77"/>
    <w:rsid w:val="00DA2BA7"/>
    <w:rsid w:val="00DA336B"/>
    <w:rsid w:val="00DA349F"/>
    <w:rsid w:val="00DA3829"/>
    <w:rsid w:val="00DA398B"/>
    <w:rsid w:val="00DA3B79"/>
    <w:rsid w:val="00DA3CEA"/>
    <w:rsid w:val="00DA3DFD"/>
    <w:rsid w:val="00DA3F86"/>
    <w:rsid w:val="00DA41F3"/>
    <w:rsid w:val="00DA459E"/>
    <w:rsid w:val="00DA478B"/>
    <w:rsid w:val="00DA4B01"/>
    <w:rsid w:val="00DA5514"/>
    <w:rsid w:val="00DA5E45"/>
    <w:rsid w:val="00DA71E9"/>
    <w:rsid w:val="00DA759A"/>
    <w:rsid w:val="00DA7890"/>
    <w:rsid w:val="00DA7F27"/>
    <w:rsid w:val="00DB0751"/>
    <w:rsid w:val="00DB0BF9"/>
    <w:rsid w:val="00DB0D9F"/>
    <w:rsid w:val="00DB1174"/>
    <w:rsid w:val="00DB137E"/>
    <w:rsid w:val="00DB1880"/>
    <w:rsid w:val="00DB1D5A"/>
    <w:rsid w:val="00DB273D"/>
    <w:rsid w:val="00DB2A00"/>
    <w:rsid w:val="00DB2CC1"/>
    <w:rsid w:val="00DB2F89"/>
    <w:rsid w:val="00DB304F"/>
    <w:rsid w:val="00DB31A5"/>
    <w:rsid w:val="00DB348B"/>
    <w:rsid w:val="00DB3A0F"/>
    <w:rsid w:val="00DB3B0A"/>
    <w:rsid w:val="00DB3C8D"/>
    <w:rsid w:val="00DB433F"/>
    <w:rsid w:val="00DB4C07"/>
    <w:rsid w:val="00DB5544"/>
    <w:rsid w:val="00DB5AC1"/>
    <w:rsid w:val="00DB5D0C"/>
    <w:rsid w:val="00DB6198"/>
    <w:rsid w:val="00DB624D"/>
    <w:rsid w:val="00DB6279"/>
    <w:rsid w:val="00DB63C9"/>
    <w:rsid w:val="00DB6F7A"/>
    <w:rsid w:val="00DB7420"/>
    <w:rsid w:val="00DB7702"/>
    <w:rsid w:val="00DB7DCF"/>
    <w:rsid w:val="00DC0022"/>
    <w:rsid w:val="00DC05F1"/>
    <w:rsid w:val="00DC0869"/>
    <w:rsid w:val="00DC0907"/>
    <w:rsid w:val="00DC09C6"/>
    <w:rsid w:val="00DC10DF"/>
    <w:rsid w:val="00DC11F1"/>
    <w:rsid w:val="00DC148E"/>
    <w:rsid w:val="00DC15DB"/>
    <w:rsid w:val="00DC2190"/>
    <w:rsid w:val="00DC27F8"/>
    <w:rsid w:val="00DC2912"/>
    <w:rsid w:val="00DC2A70"/>
    <w:rsid w:val="00DC2BE4"/>
    <w:rsid w:val="00DC2D53"/>
    <w:rsid w:val="00DC2F2F"/>
    <w:rsid w:val="00DC32DA"/>
    <w:rsid w:val="00DC3326"/>
    <w:rsid w:val="00DC35AB"/>
    <w:rsid w:val="00DC37E5"/>
    <w:rsid w:val="00DC3986"/>
    <w:rsid w:val="00DC3C0E"/>
    <w:rsid w:val="00DC3C16"/>
    <w:rsid w:val="00DC42D6"/>
    <w:rsid w:val="00DC4751"/>
    <w:rsid w:val="00DC4EF6"/>
    <w:rsid w:val="00DC4F14"/>
    <w:rsid w:val="00DC503A"/>
    <w:rsid w:val="00DC50AF"/>
    <w:rsid w:val="00DC51E3"/>
    <w:rsid w:val="00DC5356"/>
    <w:rsid w:val="00DC55FA"/>
    <w:rsid w:val="00DC57B2"/>
    <w:rsid w:val="00DC5AB2"/>
    <w:rsid w:val="00DC5F0E"/>
    <w:rsid w:val="00DC632B"/>
    <w:rsid w:val="00DC6ADD"/>
    <w:rsid w:val="00DC6B9A"/>
    <w:rsid w:val="00DC6D79"/>
    <w:rsid w:val="00DC707E"/>
    <w:rsid w:val="00DC7237"/>
    <w:rsid w:val="00DC7898"/>
    <w:rsid w:val="00DC7C7D"/>
    <w:rsid w:val="00DC7E4B"/>
    <w:rsid w:val="00DD0227"/>
    <w:rsid w:val="00DD03A1"/>
    <w:rsid w:val="00DD0DC1"/>
    <w:rsid w:val="00DD0ED9"/>
    <w:rsid w:val="00DD0F8C"/>
    <w:rsid w:val="00DD13FF"/>
    <w:rsid w:val="00DD1997"/>
    <w:rsid w:val="00DD1B6D"/>
    <w:rsid w:val="00DD1CE0"/>
    <w:rsid w:val="00DD23B2"/>
    <w:rsid w:val="00DD2B1C"/>
    <w:rsid w:val="00DD3059"/>
    <w:rsid w:val="00DD378C"/>
    <w:rsid w:val="00DD3EC5"/>
    <w:rsid w:val="00DD4018"/>
    <w:rsid w:val="00DD41D2"/>
    <w:rsid w:val="00DD45DD"/>
    <w:rsid w:val="00DD4BBB"/>
    <w:rsid w:val="00DD4E48"/>
    <w:rsid w:val="00DD520A"/>
    <w:rsid w:val="00DD523A"/>
    <w:rsid w:val="00DD53E1"/>
    <w:rsid w:val="00DD56DF"/>
    <w:rsid w:val="00DD578F"/>
    <w:rsid w:val="00DD59EA"/>
    <w:rsid w:val="00DD5FAA"/>
    <w:rsid w:val="00DD611E"/>
    <w:rsid w:val="00DD627B"/>
    <w:rsid w:val="00DD6318"/>
    <w:rsid w:val="00DD6913"/>
    <w:rsid w:val="00DD6A99"/>
    <w:rsid w:val="00DD6B17"/>
    <w:rsid w:val="00DD73E4"/>
    <w:rsid w:val="00DD7EB9"/>
    <w:rsid w:val="00DE0324"/>
    <w:rsid w:val="00DE072C"/>
    <w:rsid w:val="00DE1208"/>
    <w:rsid w:val="00DE1BC0"/>
    <w:rsid w:val="00DE1D0B"/>
    <w:rsid w:val="00DE2779"/>
    <w:rsid w:val="00DE2EC4"/>
    <w:rsid w:val="00DE2F6B"/>
    <w:rsid w:val="00DE39EE"/>
    <w:rsid w:val="00DE3B21"/>
    <w:rsid w:val="00DE4363"/>
    <w:rsid w:val="00DE4592"/>
    <w:rsid w:val="00DE4DD9"/>
    <w:rsid w:val="00DE53D2"/>
    <w:rsid w:val="00DE54BB"/>
    <w:rsid w:val="00DE55E4"/>
    <w:rsid w:val="00DE55EC"/>
    <w:rsid w:val="00DE57F7"/>
    <w:rsid w:val="00DE5980"/>
    <w:rsid w:val="00DE5E44"/>
    <w:rsid w:val="00DE62A3"/>
    <w:rsid w:val="00DE65F6"/>
    <w:rsid w:val="00DE667F"/>
    <w:rsid w:val="00DE758D"/>
    <w:rsid w:val="00DE7A6D"/>
    <w:rsid w:val="00DE7E6F"/>
    <w:rsid w:val="00DF0CCC"/>
    <w:rsid w:val="00DF1751"/>
    <w:rsid w:val="00DF1BEC"/>
    <w:rsid w:val="00DF1E1E"/>
    <w:rsid w:val="00DF2898"/>
    <w:rsid w:val="00DF28C0"/>
    <w:rsid w:val="00DF2C65"/>
    <w:rsid w:val="00DF300A"/>
    <w:rsid w:val="00DF3261"/>
    <w:rsid w:val="00DF329F"/>
    <w:rsid w:val="00DF452E"/>
    <w:rsid w:val="00DF4614"/>
    <w:rsid w:val="00DF47CB"/>
    <w:rsid w:val="00DF4A44"/>
    <w:rsid w:val="00DF4C5E"/>
    <w:rsid w:val="00DF4EEC"/>
    <w:rsid w:val="00DF535E"/>
    <w:rsid w:val="00DF595A"/>
    <w:rsid w:val="00DF5B05"/>
    <w:rsid w:val="00DF5B3C"/>
    <w:rsid w:val="00DF5CAE"/>
    <w:rsid w:val="00DF608D"/>
    <w:rsid w:val="00DF60BA"/>
    <w:rsid w:val="00DF6AF0"/>
    <w:rsid w:val="00DF6D14"/>
    <w:rsid w:val="00DF7735"/>
    <w:rsid w:val="00DF7CA3"/>
    <w:rsid w:val="00DF7DCB"/>
    <w:rsid w:val="00DF7E55"/>
    <w:rsid w:val="00E00129"/>
    <w:rsid w:val="00E004A7"/>
    <w:rsid w:val="00E00995"/>
    <w:rsid w:val="00E00C10"/>
    <w:rsid w:val="00E01093"/>
    <w:rsid w:val="00E0166B"/>
    <w:rsid w:val="00E0198E"/>
    <w:rsid w:val="00E01D45"/>
    <w:rsid w:val="00E01F7E"/>
    <w:rsid w:val="00E02294"/>
    <w:rsid w:val="00E025FC"/>
    <w:rsid w:val="00E0275F"/>
    <w:rsid w:val="00E0279C"/>
    <w:rsid w:val="00E02B98"/>
    <w:rsid w:val="00E03179"/>
    <w:rsid w:val="00E033FF"/>
    <w:rsid w:val="00E03CEB"/>
    <w:rsid w:val="00E03D54"/>
    <w:rsid w:val="00E04CF6"/>
    <w:rsid w:val="00E04FC4"/>
    <w:rsid w:val="00E05157"/>
    <w:rsid w:val="00E059CA"/>
    <w:rsid w:val="00E05BF3"/>
    <w:rsid w:val="00E078C7"/>
    <w:rsid w:val="00E07C1C"/>
    <w:rsid w:val="00E07FC0"/>
    <w:rsid w:val="00E104D5"/>
    <w:rsid w:val="00E10579"/>
    <w:rsid w:val="00E10632"/>
    <w:rsid w:val="00E107DD"/>
    <w:rsid w:val="00E108F3"/>
    <w:rsid w:val="00E10D8B"/>
    <w:rsid w:val="00E10F4E"/>
    <w:rsid w:val="00E11D2C"/>
    <w:rsid w:val="00E12501"/>
    <w:rsid w:val="00E126FC"/>
    <w:rsid w:val="00E12867"/>
    <w:rsid w:val="00E12A05"/>
    <w:rsid w:val="00E12B68"/>
    <w:rsid w:val="00E12D24"/>
    <w:rsid w:val="00E12DE0"/>
    <w:rsid w:val="00E12F39"/>
    <w:rsid w:val="00E12F79"/>
    <w:rsid w:val="00E12FBB"/>
    <w:rsid w:val="00E13788"/>
    <w:rsid w:val="00E138F2"/>
    <w:rsid w:val="00E13956"/>
    <w:rsid w:val="00E13985"/>
    <w:rsid w:val="00E13B62"/>
    <w:rsid w:val="00E13CC2"/>
    <w:rsid w:val="00E13D09"/>
    <w:rsid w:val="00E14E9C"/>
    <w:rsid w:val="00E151E4"/>
    <w:rsid w:val="00E15275"/>
    <w:rsid w:val="00E153BC"/>
    <w:rsid w:val="00E15574"/>
    <w:rsid w:val="00E1585D"/>
    <w:rsid w:val="00E16D08"/>
    <w:rsid w:val="00E17027"/>
    <w:rsid w:val="00E172E2"/>
    <w:rsid w:val="00E177F1"/>
    <w:rsid w:val="00E17C54"/>
    <w:rsid w:val="00E2017D"/>
    <w:rsid w:val="00E203CD"/>
    <w:rsid w:val="00E20664"/>
    <w:rsid w:val="00E20A8B"/>
    <w:rsid w:val="00E2104A"/>
    <w:rsid w:val="00E21447"/>
    <w:rsid w:val="00E21712"/>
    <w:rsid w:val="00E22187"/>
    <w:rsid w:val="00E228F2"/>
    <w:rsid w:val="00E22905"/>
    <w:rsid w:val="00E22CD0"/>
    <w:rsid w:val="00E233CB"/>
    <w:rsid w:val="00E235C2"/>
    <w:rsid w:val="00E23AC0"/>
    <w:rsid w:val="00E23D95"/>
    <w:rsid w:val="00E2407F"/>
    <w:rsid w:val="00E2408D"/>
    <w:rsid w:val="00E24937"/>
    <w:rsid w:val="00E24BAE"/>
    <w:rsid w:val="00E24CEF"/>
    <w:rsid w:val="00E25026"/>
    <w:rsid w:val="00E251AE"/>
    <w:rsid w:val="00E252B4"/>
    <w:rsid w:val="00E257BF"/>
    <w:rsid w:val="00E25921"/>
    <w:rsid w:val="00E2599F"/>
    <w:rsid w:val="00E25BB7"/>
    <w:rsid w:val="00E25EF7"/>
    <w:rsid w:val="00E26307"/>
    <w:rsid w:val="00E263FE"/>
    <w:rsid w:val="00E26508"/>
    <w:rsid w:val="00E268FD"/>
    <w:rsid w:val="00E26941"/>
    <w:rsid w:val="00E2742C"/>
    <w:rsid w:val="00E27483"/>
    <w:rsid w:val="00E2788B"/>
    <w:rsid w:val="00E27A34"/>
    <w:rsid w:val="00E27C8F"/>
    <w:rsid w:val="00E27F4E"/>
    <w:rsid w:val="00E300CD"/>
    <w:rsid w:val="00E3020F"/>
    <w:rsid w:val="00E30843"/>
    <w:rsid w:val="00E31237"/>
    <w:rsid w:val="00E31878"/>
    <w:rsid w:val="00E31EB4"/>
    <w:rsid w:val="00E31EDE"/>
    <w:rsid w:val="00E320EC"/>
    <w:rsid w:val="00E32206"/>
    <w:rsid w:val="00E322FD"/>
    <w:rsid w:val="00E32500"/>
    <w:rsid w:val="00E32784"/>
    <w:rsid w:val="00E32E71"/>
    <w:rsid w:val="00E3315D"/>
    <w:rsid w:val="00E334DD"/>
    <w:rsid w:val="00E3388D"/>
    <w:rsid w:val="00E33A10"/>
    <w:rsid w:val="00E33B6A"/>
    <w:rsid w:val="00E33BBB"/>
    <w:rsid w:val="00E33BCE"/>
    <w:rsid w:val="00E34506"/>
    <w:rsid w:val="00E352C4"/>
    <w:rsid w:val="00E352DD"/>
    <w:rsid w:val="00E35EC0"/>
    <w:rsid w:val="00E36254"/>
    <w:rsid w:val="00E3626D"/>
    <w:rsid w:val="00E3640D"/>
    <w:rsid w:val="00E367F4"/>
    <w:rsid w:val="00E36814"/>
    <w:rsid w:val="00E36917"/>
    <w:rsid w:val="00E36DE6"/>
    <w:rsid w:val="00E36EDE"/>
    <w:rsid w:val="00E37965"/>
    <w:rsid w:val="00E40270"/>
    <w:rsid w:val="00E40327"/>
    <w:rsid w:val="00E4052F"/>
    <w:rsid w:val="00E40F7D"/>
    <w:rsid w:val="00E416DB"/>
    <w:rsid w:val="00E418A7"/>
    <w:rsid w:val="00E419BC"/>
    <w:rsid w:val="00E41D2A"/>
    <w:rsid w:val="00E426C5"/>
    <w:rsid w:val="00E42850"/>
    <w:rsid w:val="00E42A26"/>
    <w:rsid w:val="00E431C1"/>
    <w:rsid w:val="00E43288"/>
    <w:rsid w:val="00E435BF"/>
    <w:rsid w:val="00E43821"/>
    <w:rsid w:val="00E442E7"/>
    <w:rsid w:val="00E4430D"/>
    <w:rsid w:val="00E44888"/>
    <w:rsid w:val="00E44995"/>
    <w:rsid w:val="00E44AB4"/>
    <w:rsid w:val="00E44D56"/>
    <w:rsid w:val="00E4518F"/>
    <w:rsid w:val="00E45529"/>
    <w:rsid w:val="00E455F8"/>
    <w:rsid w:val="00E45A9B"/>
    <w:rsid w:val="00E45DA2"/>
    <w:rsid w:val="00E45E7B"/>
    <w:rsid w:val="00E45EBD"/>
    <w:rsid w:val="00E45F11"/>
    <w:rsid w:val="00E464BA"/>
    <w:rsid w:val="00E4696A"/>
    <w:rsid w:val="00E46ADD"/>
    <w:rsid w:val="00E47737"/>
    <w:rsid w:val="00E47761"/>
    <w:rsid w:val="00E47A5E"/>
    <w:rsid w:val="00E507BD"/>
    <w:rsid w:val="00E50920"/>
    <w:rsid w:val="00E50963"/>
    <w:rsid w:val="00E52048"/>
    <w:rsid w:val="00E5243B"/>
    <w:rsid w:val="00E52A41"/>
    <w:rsid w:val="00E52BC0"/>
    <w:rsid w:val="00E52D50"/>
    <w:rsid w:val="00E5359C"/>
    <w:rsid w:val="00E53615"/>
    <w:rsid w:val="00E54022"/>
    <w:rsid w:val="00E54F50"/>
    <w:rsid w:val="00E5532E"/>
    <w:rsid w:val="00E558B2"/>
    <w:rsid w:val="00E558E5"/>
    <w:rsid w:val="00E55A7C"/>
    <w:rsid w:val="00E55B99"/>
    <w:rsid w:val="00E55D96"/>
    <w:rsid w:val="00E5659F"/>
    <w:rsid w:val="00E56C89"/>
    <w:rsid w:val="00E57004"/>
    <w:rsid w:val="00E57083"/>
    <w:rsid w:val="00E57223"/>
    <w:rsid w:val="00E57B9B"/>
    <w:rsid w:val="00E57D04"/>
    <w:rsid w:val="00E601F4"/>
    <w:rsid w:val="00E60618"/>
    <w:rsid w:val="00E606BD"/>
    <w:rsid w:val="00E60771"/>
    <w:rsid w:val="00E608DF"/>
    <w:rsid w:val="00E60B68"/>
    <w:rsid w:val="00E60C24"/>
    <w:rsid w:val="00E60D1D"/>
    <w:rsid w:val="00E60EFD"/>
    <w:rsid w:val="00E61442"/>
    <w:rsid w:val="00E61926"/>
    <w:rsid w:val="00E61EBB"/>
    <w:rsid w:val="00E621F1"/>
    <w:rsid w:val="00E622F1"/>
    <w:rsid w:val="00E62819"/>
    <w:rsid w:val="00E62DE5"/>
    <w:rsid w:val="00E63602"/>
    <w:rsid w:val="00E63716"/>
    <w:rsid w:val="00E63F7F"/>
    <w:rsid w:val="00E64035"/>
    <w:rsid w:val="00E64ABD"/>
    <w:rsid w:val="00E64B92"/>
    <w:rsid w:val="00E64B9C"/>
    <w:rsid w:val="00E64E6C"/>
    <w:rsid w:val="00E653B1"/>
    <w:rsid w:val="00E65428"/>
    <w:rsid w:val="00E65ADC"/>
    <w:rsid w:val="00E65BF9"/>
    <w:rsid w:val="00E6691C"/>
    <w:rsid w:val="00E66BD5"/>
    <w:rsid w:val="00E67101"/>
    <w:rsid w:val="00E67E6E"/>
    <w:rsid w:val="00E701C5"/>
    <w:rsid w:val="00E703EB"/>
    <w:rsid w:val="00E70584"/>
    <w:rsid w:val="00E70831"/>
    <w:rsid w:val="00E71442"/>
    <w:rsid w:val="00E714B3"/>
    <w:rsid w:val="00E7157B"/>
    <w:rsid w:val="00E71924"/>
    <w:rsid w:val="00E727BB"/>
    <w:rsid w:val="00E727F4"/>
    <w:rsid w:val="00E72ACF"/>
    <w:rsid w:val="00E72CFD"/>
    <w:rsid w:val="00E73A90"/>
    <w:rsid w:val="00E7443F"/>
    <w:rsid w:val="00E745AF"/>
    <w:rsid w:val="00E74E2D"/>
    <w:rsid w:val="00E75416"/>
    <w:rsid w:val="00E7552A"/>
    <w:rsid w:val="00E75558"/>
    <w:rsid w:val="00E757CC"/>
    <w:rsid w:val="00E757FF"/>
    <w:rsid w:val="00E759F1"/>
    <w:rsid w:val="00E76F62"/>
    <w:rsid w:val="00E77220"/>
    <w:rsid w:val="00E77DE4"/>
    <w:rsid w:val="00E80170"/>
    <w:rsid w:val="00E80694"/>
    <w:rsid w:val="00E81413"/>
    <w:rsid w:val="00E81613"/>
    <w:rsid w:val="00E8165A"/>
    <w:rsid w:val="00E8176B"/>
    <w:rsid w:val="00E81E0F"/>
    <w:rsid w:val="00E824D2"/>
    <w:rsid w:val="00E82670"/>
    <w:rsid w:val="00E829BB"/>
    <w:rsid w:val="00E829C6"/>
    <w:rsid w:val="00E82C08"/>
    <w:rsid w:val="00E82DAF"/>
    <w:rsid w:val="00E83500"/>
    <w:rsid w:val="00E83565"/>
    <w:rsid w:val="00E83A53"/>
    <w:rsid w:val="00E83CDF"/>
    <w:rsid w:val="00E83EE2"/>
    <w:rsid w:val="00E84471"/>
    <w:rsid w:val="00E848F0"/>
    <w:rsid w:val="00E849DC"/>
    <w:rsid w:val="00E84EF5"/>
    <w:rsid w:val="00E85026"/>
    <w:rsid w:val="00E85532"/>
    <w:rsid w:val="00E85605"/>
    <w:rsid w:val="00E85A24"/>
    <w:rsid w:val="00E85B47"/>
    <w:rsid w:val="00E864BD"/>
    <w:rsid w:val="00E865D2"/>
    <w:rsid w:val="00E871C3"/>
    <w:rsid w:val="00E8774C"/>
    <w:rsid w:val="00E879D6"/>
    <w:rsid w:val="00E87A44"/>
    <w:rsid w:val="00E87FE9"/>
    <w:rsid w:val="00E90591"/>
    <w:rsid w:val="00E90953"/>
    <w:rsid w:val="00E90BC4"/>
    <w:rsid w:val="00E91AF5"/>
    <w:rsid w:val="00E91C0E"/>
    <w:rsid w:val="00E9243F"/>
    <w:rsid w:val="00E9244E"/>
    <w:rsid w:val="00E92492"/>
    <w:rsid w:val="00E924E3"/>
    <w:rsid w:val="00E92769"/>
    <w:rsid w:val="00E92932"/>
    <w:rsid w:val="00E93452"/>
    <w:rsid w:val="00E93C4C"/>
    <w:rsid w:val="00E93D6A"/>
    <w:rsid w:val="00E94036"/>
    <w:rsid w:val="00E944A8"/>
    <w:rsid w:val="00E9479C"/>
    <w:rsid w:val="00E94AD4"/>
    <w:rsid w:val="00E952AF"/>
    <w:rsid w:val="00E952D4"/>
    <w:rsid w:val="00E9576B"/>
    <w:rsid w:val="00E95DFF"/>
    <w:rsid w:val="00E96031"/>
    <w:rsid w:val="00E96B1B"/>
    <w:rsid w:val="00E96C39"/>
    <w:rsid w:val="00E96D9D"/>
    <w:rsid w:val="00E96EEE"/>
    <w:rsid w:val="00E9736B"/>
    <w:rsid w:val="00E975CC"/>
    <w:rsid w:val="00E97BEC"/>
    <w:rsid w:val="00EA026A"/>
    <w:rsid w:val="00EA0602"/>
    <w:rsid w:val="00EA096F"/>
    <w:rsid w:val="00EA0AC2"/>
    <w:rsid w:val="00EA1011"/>
    <w:rsid w:val="00EA20E3"/>
    <w:rsid w:val="00EA2A9C"/>
    <w:rsid w:val="00EA2B3A"/>
    <w:rsid w:val="00EA2B84"/>
    <w:rsid w:val="00EA2BF4"/>
    <w:rsid w:val="00EA3238"/>
    <w:rsid w:val="00EA3360"/>
    <w:rsid w:val="00EA447C"/>
    <w:rsid w:val="00EA47A3"/>
    <w:rsid w:val="00EA4F74"/>
    <w:rsid w:val="00EA5166"/>
    <w:rsid w:val="00EA52E5"/>
    <w:rsid w:val="00EA54DD"/>
    <w:rsid w:val="00EA5507"/>
    <w:rsid w:val="00EA56B5"/>
    <w:rsid w:val="00EA5AFE"/>
    <w:rsid w:val="00EA5DF9"/>
    <w:rsid w:val="00EA6B44"/>
    <w:rsid w:val="00EA75D9"/>
    <w:rsid w:val="00EA7712"/>
    <w:rsid w:val="00EA7870"/>
    <w:rsid w:val="00EA79B5"/>
    <w:rsid w:val="00EB0843"/>
    <w:rsid w:val="00EB0A3D"/>
    <w:rsid w:val="00EB0DC2"/>
    <w:rsid w:val="00EB0F21"/>
    <w:rsid w:val="00EB1026"/>
    <w:rsid w:val="00EB1544"/>
    <w:rsid w:val="00EB1757"/>
    <w:rsid w:val="00EB19CF"/>
    <w:rsid w:val="00EB1A50"/>
    <w:rsid w:val="00EB2182"/>
    <w:rsid w:val="00EB3468"/>
    <w:rsid w:val="00EB375D"/>
    <w:rsid w:val="00EB3B92"/>
    <w:rsid w:val="00EB459A"/>
    <w:rsid w:val="00EB496D"/>
    <w:rsid w:val="00EB509A"/>
    <w:rsid w:val="00EB552F"/>
    <w:rsid w:val="00EB573A"/>
    <w:rsid w:val="00EB5793"/>
    <w:rsid w:val="00EB5846"/>
    <w:rsid w:val="00EB5B46"/>
    <w:rsid w:val="00EB5E24"/>
    <w:rsid w:val="00EB6696"/>
    <w:rsid w:val="00EB7449"/>
    <w:rsid w:val="00EB7632"/>
    <w:rsid w:val="00EB7A4D"/>
    <w:rsid w:val="00EB7D46"/>
    <w:rsid w:val="00EB7DBB"/>
    <w:rsid w:val="00EC04FF"/>
    <w:rsid w:val="00EC0CBD"/>
    <w:rsid w:val="00EC11C0"/>
    <w:rsid w:val="00EC13B3"/>
    <w:rsid w:val="00EC1474"/>
    <w:rsid w:val="00EC1B3B"/>
    <w:rsid w:val="00EC1CC9"/>
    <w:rsid w:val="00EC1D7A"/>
    <w:rsid w:val="00EC1E19"/>
    <w:rsid w:val="00EC210E"/>
    <w:rsid w:val="00EC21CA"/>
    <w:rsid w:val="00EC2270"/>
    <w:rsid w:val="00EC2550"/>
    <w:rsid w:val="00EC2688"/>
    <w:rsid w:val="00EC2747"/>
    <w:rsid w:val="00EC28D5"/>
    <w:rsid w:val="00EC2A3F"/>
    <w:rsid w:val="00EC2DBC"/>
    <w:rsid w:val="00EC3287"/>
    <w:rsid w:val="00EC33BD"/>
    <w:rsid w:val="00EC3976"/>
    <w:rsid w:val="00EC4FBF"/>
    <w:rsid w:val="00EC4FFC"/>
    <w:rsid w:val="00EC52B5"/>
    <w:rsid w:val="00EC561D"/>
    <w:rsid w:val="00EC5AF7"/>
    <w:rsid w:val="00EC5BC3"/>
    <w:rsid w:val="00EC5CA6"/>
    <w:rsid w:val="00EC6067"/>
    <w:rsid w:val="00EC69F2"/>
    <w:rsid w:val="00EC72A9"/>
    <w:rsid w:val="00EC7E6A"/>
    <w:rsid w:val="00ED00B4"/>
    <w:rsid w:val="00ED00C8"/>
    <w:rsid w:val="00ED02E3"/>
    <w:rsid w:val="00ED0479"/>
    <w:rsid w:val="00ED09BA"/>
    <w:rsid w:val="00ED0E30"/>
    <w:rsid w:val="00ED1019"/>
    <w:rsid w:val="00ED21C2"/>
    <w:rsid w:val="00ED2564"/>
    <w:rsid w:val="00ED2D42"/>
    <w:rsid w:val="00ED2EA8"/>
    <w:rsid w:val="00ED34B9"/>
    <w:rsid w:val="00ED3C8F"/>
    <w:rsid w:val="00ED3C93"/>
    <w:rsid w:val="00ED3FA2"/>
    <w:rsid w:val="00ED424F"/>
    <w:rsid w:val="00ED4721"/>
    <w:rsid w:val="00ED476D"/>
    <w:rsid w:val="00ED4826"/>
    <w:rsid w:val="00ED4C24"/>
    <w:rsid w:val="00ED4CC4"/>
    <w:rsid w:val="00ED4FD1"/>
    <w:rsid w:val="00ED504C"/>
    <w:rsid w:val="00ED5531"/>
    <w:rsid w:val="00ED5602"/>
    <w:rsid w:val="00ED5837"/>
    <w:rsid w:val="00ED596E"/>
    <w:rsid w:val="00ED5F0E"/>
    <w:rsid w:val="00ED66B9"/>
    <w:rsid w:val="00ED70F9"/>
    <w:rsid w:val="00ED73C1"/>
    <w:rsid w:val="00ED73F8"/>
    <w:rsid w:val="00ED79D5"/>
    <w:rsid w:val="00ED7C1A"/>
    <w:rsid w:val="00ED7C24"/>
    <w:rsid w:val="00ED7DEC"/>
    <w:rsid w:val="00EE00B0"/>
    <w:rsid w:val="00EE04C6"/>
    <w:rsid w:val="00EE0B85"/>
    <w:rsid w:val="00EE0E97"/>
    <w:rsid w:val="00EE0EAA"/>
    <w:rsid w:val="00EE1A4C"/>
    <w:rsid w:val="00EE1EE7"/>
    <w:rsid w:val="00EE26B9"/>
    <w:rsid w:val="00EE2762"/>
    <w:rsid w:val="00EE2C7F"/>
    <w:rsid w:val="00EE2E51"/>
    <w:rsid w:val="00EE2ED5"/>
    <w:rsid w:val="00EE32BB"/>
    <w:rsid w:val="00EE33D3"/>
    <w:rsid w:val="00EE347B"/>
    <w:rsid w:val="00EE3904"/>
    <w:rsid w:val="00EE3E93"/>
    <w:rsid w:val="00EE3F02"/>
    <w:rsid w:val="00EE48F4"/>
    <w:rsid w:val="00EE4D9E"/>
    <w:rsid w:val="00EE4FEC"/>
    <w:rsid w:val="00EE51BE"/>
    <w:rsid w:val="00EE55BA"/>
    <w:rsid w:val="00EE57BD"/>
    <w:rsid w:val="00EE60BD"/>
    <w:rsid w:val="00EE64D8"/>
    <w:rsid w:val="00EE697E"/>
    <w:rsid w:val="00EE6B7A"/>
    <w:rsid w:val="00EE6DBF"/>
    <w:rsid w:val="00EE6E9C"/>
    <w:rsid w:val="00EE7A4C"/>
    <w:rsid w:val="00EE7B0C"/>
    <w:rsid w:val="00EF0DEB"/>
    <w:rsid w:val="00EF0E89"/>
    <w:rsid w:val="00EF10DC"/>
    <w:rsid w:val="00EF1A99"/>
    <w:rsid w:val="00EF21DE"/>
    <w:rsid w:val="00EF245E"/>
    <w:rsid w:val="00EF25F9"/>
    <w:rsid w:val="00EF26A5"/>
    <w:rsid w:val="00EF29A0"/>
    <w:rsid w:val="00EF2AFB"/>
    <w:rsid w:val="00EF3B90"/>
    <w:rsid w:val="00EF3DAA"/>
    <w:rsid w:val="00EF41B1"/>
    <w:rsid w:val="00EF4929"/>
    <w:rsid w:val="00EF4A54"/>
    <w:rsid w:val="00EF51E9"/>
    <w:rsid w:val="00EF5484"/>
    <w:rsid w:val="00EF58C1"/>
    <w:rsid w:val="00EF58F2"/>
    <w:rsid w:val="00EF5BAA"/>
    <w:rsid w:val="00EF5BCF"/>
    <w:rsid w:val="00EF633F"/>
    <w:rsid w:val="00EF69D3"/>
    <w:rsid w:val="00EF6B07"/>
    <w:rsid w:val="00EF6DD2"/>
    <w:rsid w:val="00EF6E58"/>
    <w:rsid w:val="00EF7408"/>
    <w:rsid w:val="00EF74CC"/>
    <w:rsid w:val="00EF7EDE"/>
    <w:rsid w:val="00F0042D"/>
    <w:rsid w:val="00F008FD"/>
    <w:rsid w:val="00F00B51"/>
    <w:rsid w:val="00F00BA6"/>
    <w:rsid w:val="00F00E0A"/>
    <w:rsid w:val="00F00F94"/>
    <w:rsid w:val="00F01739"/>
    <w:rsid w:val="00F02537"/>
    <w:rsid w:val="00F02881"/>
    <w:rsid w:val="00F02E95"/>
    <w:rsid w:val="00F0308C"/>
    <w:rsid w:val="00F03167"/>
    <w:rsid w:val="00F03B63"/>
    <w:rsid w:val="00F04082"/>
    <w:rsid w:val="00F041E8"/>
    <w:rsid w:val="00F041F4"/>
    <w:rsid w:val="00F04624"/>
    <w:rsid w:val="00F04B5C"/>
    <w:rsid w:val="00F04B61"/>
    <w:rsid w:val="00F04BAB"/>
    <w:rsid w:val="00F053C7"/>
    <w:rsid w:val="00F0575F"/>
    <w:rsid w:val="00F05D58"/>
    <w:rsid w:val="00F05D74"/>
    <w:rsid w:val="00F05F7D"/>
    <w:rsid w:val="00F05FF6"/>
    <w:rsid w:val="00F068DE"/>
    <w:rsid w:val="00F06C9A"/>
    <w:rsid w:val="00F075B3"/>
    <w:rsid w:val="00F07A21"/>
    <w:rsid w:val="00F10329"/>
    <w:rsid w:val="00F10547"/>
    <w:rsid w:val="00F106E9"/>
    <w:rsid w:val="00F10C33"/>
    <w:rsid w:val="00F10D4F"/>
    <w:rsid w:val="00F1181D"/>
    <w:rsid w:val="00F11A3A"/>
    <w:rsid w:val="00F11C78"/>
    <w:rsid w:val="00F1215E"/>
    <w:rsid w:val="00F126EA"/>
    <w:rsid w:val="00F12AF0"/>
    <w:rsid w:val="00F12C92"/>
    <w:rsid w:val="00F1357A"/>
    <w:rsid w:val="00F1375A"/>
    <w:rsid w:val="00F13AE0"/>
    <w:rsid w:val="00F14104"/>
    <w:rsid w:val="00F14181"/>
    <w:rsid w:val="00F14222"/>
    <w:rsid w:val="00F142ED"/>
    <w:rsid w:val="00F1472A"/>
    <w:rsid w:val="00F14750"/>
    <w:rsid w:val="00F1497C"/>
    <w:rsid w:val="00F14E4B"/>
    <w:rsid w:val="00F15449"/>
    <w:rsid w:val="00F15688"/>
    <w:rsid w:val="00F157DA"/>
    <w:rsid w:val="00F15A51"/>
    <w:rsid w:val="00F15C97"/>
    <w:rsid w:val="00F15D75"/>
    <w:rsid w:val="00F16297"/>
    <w:rsid w:val="00F16435"/>
    <w:rsid w:val="00F16891"/>
    <w:rsid w:val="00F16B4D"/>
    <w:rsid w:val="00F1751F"/>
    <w:rsid w:val="00F179BE"/>
    <w:rsid w:val="00F207E8"/>
    <w:rsid w:val="00F2099A"/>
    <w:rsid w:val="00F210B9"/>
    <w:rsid w:val="00F21820"/>
    <w:rsid w:val="00F218F6"/>
    <w:rsid w:val="00F21D92"/>
    <w:rsid w:val="00F2209E"/>
    <w:rsid w:val="00F2214F"/>
    <w:rsid w:val="00F221A2"/>
    <w:rsid w:val="00F2234D"/>
    <w:rsid w:val="00F2277B"/>
    <w:rsid w:val="00F22F12"/>
    <w:rsid w:val="00F23412"/>
    <w:rsid w:val="00F23747"/>
    <w:rsid w:val="00F246B6"/>
    <w:rsid w:val="00F246ED"/>
    <w:rsid w:val="00F246F7"/>
    <w:rsid w:val="00F2493B"/>
    <w:rsid w:val="00F24F18"/>
    <w:rsid w:val="00F2605A"/>
    <w:rsid w:val="00F26199"/>
    <w:rsid w:val="00F26CF2"/>
    <w:rsid w:val="00F271CA"/>
    <w:rsid w:val="00F27578"/>
    <w:rsid w:val="00F27870"/>
    <w:rsid w:val="00F279EB"/>
    <w:rsid w:val="00F27F25"/>
    <w:rsid w:val="00F30053"/>
    <w:rsid w:val="00F309AA"/>
    <w:rsid w:val="00F30EB8"/>
    <w:rsid w:val="00F31883"/>
    <w:rsid w:val="00F31E7E"/>
    <w:rsid w:val="00F32045"/>
    <w:rsid w:val="00F320CC"/>
    <w:rsid w:val="00F321B2"/>
    <w:rsid w:val="00F328E3"/>
    <w:rsid w:val="00F32B5E"/>
    <w:rsid w:val="00F332DA"/>
    <w:rsid w:val="00F332FF"/>
    <w:rsid w:val="00F33548"/>
    <w:rsid w:val="00F335A1"/>
    <w:rsid w:val="00F336F3"/>
    <w:rsid w:val="00F33C08"/>
    <w:rsid w:val="00F34044"/>
    <w:rsid w:val="00F341E4"/>
    <w:rsid w:val="00F3437E"/>
    <w:rsid w:val="00F345EE"/>
    <w:rsid w:val="00F34F38"/>
    <w:rsid w:val="00F34FBE"/>
    <w:rsid w:val="00F351A3"/>
    <w:rsid w:val="00F352BC"/>
    <w:rsid w:val="00F353E9"/>
    <w:rsid w:val="00F358CB"/>
    <w:rsid w:val="00F35B7B"/>
    <w:rsid w:val="00F36206"/>
    <w:rsid w:val="00F364F5"/>
    <w:rsid w:val="00F365CB"/>
    <w:rsid w:val="00F3663F"/>
    <w:rsid w:val="00F369D1"/>
    <w:rsid w:val="00F36AAD"/>
    <w:rsid w:val="00F3732C"/>
    <w:rsid w:val="00F37716"/>
    <w:rsid w:val="00F40882"/>
    <w:rsid w:val="00F40F28"/>
    <w:rsid w:val="00F413B2"/>
    <w:rsid w:val="00F413B6"/>
    <w:rsid w:val="00F41792"/>
    <w:rsid w:val="00F42068"/>
    <w:rsid w:val="00F426F0"/>
    <w:rsid w:val="00F42926"/>
    <w:rsid w:val="00F42D8C"/>
    <w:rsid w:val="00F43829"/>
    <w:rsid w:val="00F438A7"/>
    <w:rsid w:val="00F43AB2"/>
    <w:rsid w:val="00F43C98"/>
    <w:rsid w:val="00F43D99"/>
    <w:rsid w:val="00F43F18"/>
    <w:rsid w:val="00F43FDD"/>
    <w:rsid w:val="00F4411B"/>
    <w:rsid w:val="00F442CE"/>
    <w:rsid w:val="00F44472"/>
    <w:rsid w:val="00F44634"/>
    <w:rsid w:val="00F4470A"/>
    <w:rsid w:val="00F44A1E"/>
    <w:rsid w:val="00F4580D"/>
    <w:rsid w:val="00F45813"/>
    <w:rsid w:val="00F45EEC"/>
    <w:rsid w:val="00F45EFA"/>
    <w:rsid w:val="00F460FD"/>
    <w:rsid w:val="00F464B8"/>
    <w:rsid w:val="00F46C77"/>
    <w:rsid w:val="00F475CA"/>
    <w:rsid w:val="00F47C43"/>
    <w:rsid w:val="00F47C8A"/>
    <w:rsid w:val="00F502A8"/>
    <w:rsid w:val="00F50806"/>
    <w:rsid w:val="00F518AB"/>
    <w:rsid w:val="00F518D0"/>
    <w:rsid w:val="00F51A82"/>
    <w:rsid w:val="00F51ABC"/>
    <w:rsid w:val="00F51B5A"/>
    <w:rsid w:val="00F51DA4"/>
    <w:rsid w:val="00F51E4F"/>
    <w:rsid w:val="00F52112"/>
    <w:rsid w:val="00F52C2F"/>
    <w:rsid w:val="00F52E6D"/>
    <w:rsid w:val="00F53417"/>
    <w:rsid w:val="00F535F8"/>
    <w:rsid w:val="00F537AA"/>
    <w:rsid w:val="00F53AFB"/>
    <w:rsid w:val="00F53C12"/>
    <w:rsid w:val="00F53D93"/>
    <w:rsid w:val="00F54077"/>
    <w:rsid w:val="00F54163"/>
    <w:rsid w:val="00F54D5B"/>
    <w:rsid w:val="00F54E7A"/>
    <w:rsid w:val="00F54F31"/>
    <w:rsid w:val="00F550D0"/>
    <w:rsid w:val="00F55947"/>
    <w:rsid w:val="00F568B0"/>
    <w:rsid w:val="00F56912"/>
    <w:rsid w:val="00F56C95"/>
    <w:rsid w:val="00F56DE5"/>
    <w:rsid w:val="00F60064"/>
    <w:rsid w:val="00F615E1"/>
    <w:rsid w:val="00F6165B"/>
    <w:rsid w:val="00F6200A"/>
    <w:rsid w:val="00F62470"/>
    <w:rsid w:val="00F62736"/>
    <w:rsid w:val="00F628F8"/>
    <w:rsid w:val="00F63108"/>
    <w:rsid w:val="00F631D2"/>
    <w:rsid w:val="00F63415"/>
    <w:rsid w:val="00F6346E"/>
    <w:rsid w:val="00F63876"/>
    <w:rsid w:val="00F639C8"/>
    <w:rsid w:val="00F63DBF"/>
    <w:rsid w:val="00F64012"/>
    <w:rsid w:val="00F6421A"/>
    <w:rsid w:val="00F6485C"/>
    <w:rsid w:val="00F64D48"/>
    <w:rsid w:val="00F6502F"/>
    <w:rsid w:val="00F650D6"/>
    <w:rsid w:val="00F65243"/>
    <w:rsid w:val="00F6539C"/>
    <w:rsid w:val="00F65858"/>
    <w:rsid w:val="00F65895"/>
    <w:rsid w:val="00F66595"/>
    <w:rsid w:val="00F66868"/>
    <w:rsid w:val="00F66D65"/>
    <w:rsid w:val="00F67079"/>
    <w:rsid w:val="00F67214"/>
    <w:rsid w:val="00F67310"/>
    <w:rsid w:val="00F67D8B"/>
    <w:rsid w:val="00F70616"/>
    <w:rsid w:val="00F70750"/>
    <w:rsid w:val="00F71424"/>
    <w:rsid w:val="00F7169F"/>
    <w:rsid w:val="00F71A95"/>
    <w:rsid w:val="00F71DB2"/>
    <w:rsid w:val="00F7227C"/>
    <w:rsid w:val="00F7290B"/>
    <w:rsid w:val="00F7322E"/>
    <w:rsid w:val="00F733E2"/>
    <w:rsid w:val="00F73480"/>
    <w:rsid w:val="00F737C8"/>
    <w:rsid w:val="00F73CFA"/>
    <w:rsid w:val="00F745C0"/>
    <w:rsid w:val="00F746A9"/>
    <w:rsid w:val="00F74792"/>
    <w:rsid w:val="00F7479C"/>
    <w:rsid w:val="00F752B2"/>
    <w:rsid w:val="00F754E0"/>
    <w:rsid w:val="00F7555B"/>
    <w:rsid w:val="00F755F5"/>
    <w:rsid w:val="00F75615"/>
    <w:rsid w:val="00F756FC"/>
    <w:rsid w:val="00F7594F"/>
    <w:rsid w:val="00F75AF3"/>
    <w:rsid w:val="00F75BC9"/>
    <w:rsid w:val="00F76094"/>
    <w:rsid w:val="00F76650"/>
    <w:rsid w:val="00F7699A"/>
    <w:rsid w:val="00F76A69"/>
    <w:rsid w:val="00F76C92"/>
    <w:rsid w:val="00F77253"/>
    <w:rsid w:val="00F7758E"/>
    <w:rsid w:val="00F7781B"/>
    <w:rsid w:val="00F7788C"/>
    <w:rsid w:val="00F778A5"/>
    <w:rsid w:val="00F77BD3"/>
    <w:rsid w:val="00F80636"/>
    <w:rsid w:val="00F8071C"/>
    <w:rsid w:val="00F80769"/>
    <w:rsid w:val="00F80A38"/>
    <w:rsid w:val="00F80BA5"/>
    <w:rsid w:val="00F80BDA"/>
    <w:rsid w:val="00F80DDF"/>
    <w:rsid w:val="00F81205"/>
    <w:rsid w:val="00F816CC"/>
    <w:rsid w:val="00F81D78"/>
    <w:rsid w:val="00F822B8"/>
    <w:rsid w:val="00F82441"/>
    <w:rsid w:val="00F82B5B"/>
    <w:rsid w:val="00F82B7B"/>
    <w:rsid w:val="00F82D47"/>
    <w:rsid w:val="00F83414"/>
    <w:rsid w:val="00F834FE"/>
    <w:rsid w:val="00F83619"/>
    <w:rsid w:val="00F8367E"/>
    <w:rsid w:val="00F83823"/>
    <w:rsid w:val="00F83B88"/>
    <w:rsid w:val="00F8418F"/>
    <w:rsid w:val="00F84259"/>
    <w:rsid w:val="00F8439C"/>
    <w:rsid w:val="00F843E5"/>
    <w:rsid w:val="00F847CA"/>
    <w:rsid w:val="00F850F1"/>
    <w:rsid w:val="00F8544F"/>
    <w:rsid w:val="00F8561C"/>
    <w:rsid w:val="00F8562F"/>
    <w:rsid w:val="00F856BA"/>
    <w:rsid w:val="00F8612C"/>
    <w:rsid w:val="00F864D7"/>
    <w:rsid w:val="00F86B23"/>
    <w:rsid w:val="00F86EF1"/>
    <w:rsid w:val="00F86FB9"/>
    <w:rsid w:val="00F8744F"/>
    <w:rsid w:val="00F876BA"/>
    <w:rsid w:val="00F879BE"/>
    <w:rsid w:val="00F902B7"/>
    <w:rsid w:val="00F9074E"/>
    <w:rsid w:val="00F90B1D"/>
    <w:rsid w:val="00F91141"/>
    <w:rsid w:val="00F916F0"/>
    <w:rsid w:val="00F91A56"/>
    <w:rsid w:val="00F91A81"/>
    <w:rsid w:val="00F91ADB"/>
    <w:rsid w:val="00F91FCF"/>
    <w:rsid w:val="00F925AA"/>
    <w:rsid w:val="00F93073"/>
    <w:rsid w:val="00F93C40"/>
    <w:rsid w:val="00F94680"/>
    <w:rsid w:val="00F94F8A"/>
    <w:rsid w:val="00F95044"/>
    <w:rsid w:val="00F955AC"/>
    <w:rsid w:val="00F95758"/>
    <w:rsid w:val="00F966B3"/>
    <w:rsid w:val="00F968ED"/>
    <w:rsid w:val="00F969BB"/>
    <w:rsid w:val="00F96CC7"/>
    <w:rsid w:val="00F97E33"/>
    <w:rsid w:val="00F97E87"/>
    <w:rsid w:val="00FA07D1"/>
    <w:rsid w:val="00FA0ADB"/>
    <w:rsid w:val="00FA0D27"/>
    <w:rsid w:val="00FA0E2E"/>
    <w:rsid w:val="00FA1360"/>
    <w:rsid w:val="00FA141F"/>
    <w:rsid w:val="00FA147F"/>
    <w:rsid w:val="00FA15DA"/>
    <w:rsid w:val="00FA19D1"/>
    <w:rsid w:val="00FA1D4F"/>
    <w:rsid w:val="00FA1D63"/>
    <w:rsid w:val="00FA2324"/>
    <w:rsid w:val="00FA2484"/>
    <w:rsid w:val="00FA2B91"/>
    <w:rsid w:val="00FA2E28"/>
    <w:rsid w:val="00FA2F22"/>
    <w:rsid w:val="00FA2F6C"/>
    <w:rsid w:val="00FA305C"/>
    <w:rsid w:val="00FA3653"/>
    <w:rsid w:val="00FA3823"/>
    <w:rsid w:val="00FA3A2F"/>
    <w:rsid w:val="00FA3A86"/>
    <w:rsid w:val="00FA3B8F"/>
    <w:rsid w:val="00FA412D"/>
    <w:rsid w:val="00FA4604"/>
    <w:rsid w:val="00FA46F4"/>
    <w:rsid w:val="00FA47F3"/>
    <w:rsid w:val="00FA4BC8"/>
    <w:rsid w:val="00FA4C98"/>
    <w:rsid w:val="00FA5656"/>
    <w:rsid w:val="00FA57D3"/>
    <w:rsid w:val="00FA58BC"/>
    <w:rsid w:val="00FA6018"/>
    <w:rsid w:val="00FA6044"/>
    <w:rsid w:val="00FA604C"/>
    <w:rsid w:val="00FA6188"/>
    <w:rsid w:val="00FA64C9"/>
    <w:rsid w:val="00FA6821"/>
    <w:rsid w:val="00FA6AE3"/>
    <w:rsid w:val="00FA6B54"/>
    <w:rsid w:val="00FA7228"/>
    <w:rsid w:val="00FA73C4"/>
    <w:rsid w:val="00FA742D"/>
    <w:rsid w:val="00FA78E5"/>
    <w:rsid w:val="00FA7941"/>
    <w:rsid w:val="00FA7DF0"/>
    <w:rsid w:val="00FA7E62"/>
    <w:rsid w:val="00FB02F6"/>
    <w:rsid w:val="00FB05D3"/>
    <w:rsid w:val="00FB1072"/>
    <w:rsid w:val="00FB11C1"/>
    <w:rsid w:val="00FB12A3"/>
    <w:rsid w:val="00FB1A6F"/>
    <w:rsid w:val="00FB1F5D"/>
    <w:rsid w:val="00FB2417"/>
    <w:rsid w:val="00FB2592"/>
    <w:rsid w:val="00FB29E6"/>
    <w:rsid w:val="00FB2C3F"/>
    <w:rsid w:val="00FB3032"/>
    <w:rsid w:val="00FB311C"/>
    <w:rsid w:val="00FB31F9"/>
    <w:rsid w:val="00FB39F8"/>
    <w:rsid w:val="00FB3AA3"/>
    <w:rsid w:val="00FB3F7B"/>
    <w:rsid w:val="00FB4248"/>
    <w:rsid w:val="00FB49EA"/>
    <w:rsid w:val="00FB4BCF"/>
    <w:rsid w:val="00FB4D5C"/>
    <w:rsid w:val="00FB502C"/>
    <w:rsid w:val="00FB50AD"/>
    <w:rsid w:val="00FB50F2"/>
    <w:rsid w:val="00FB5CD2"/>
    <w:rsid w:val="00FB5E0B"/>
    <w:rsid w:val="00FB68DB"/>
    <w:rsid w:val="00FB6E0B"/>
    <w:rsid w:val="00FB7A2B"/>
    <w:rsid w:val="00FB7CF5"/>
    <w:rsid w:val="00FB7E73"/>
    <w:rsid w:val="00FC03EF"/>
    <w:rsid w:val="00FC0AC0"/>
    <w:rsid w:val="00FC0F12"/>
    <w:rsid w:val="00FC11D1"/>
    <w:rsid w:val="00FC1889"/>
    <w:rsid w:val="00FC1A45"/>
    <w:rsid w:val="00FC26A7"/>
    <w:rsid w:val="00FC2826"/>
    <w:rsid w:val="00FC2E93"/>
    <w:rsid w:val="00FC43E5"/>
    <w:rsid w:val="00FC4560"/>
    <w:rsid w:val="00FC4629"/>
    <w:rsid w:val="00FC5123"/>
    <w:rsid w:val="00FC533F"/>
    <w:rsid w:val="00FC56D8"/>
    <w:rsid w:val="00FC5A16"/>
    <w:rsid w:val="00FC5E41"/>
    <w:rsid w:val="00FC612C"/>
    <w:rsid w:val="00FC61D2"/>
    <w:rsid w:val="00FC6910"/>
    <w:rsid w:val="00FC73B8"/>
    <w:rsid w:val="00FC7FCF"/>
    <w:rsid w:val="00FD09E4"/>
    <w:rsid w:val="00FD0F24"/>
    <w:rsid w:val="00FD104D"/>
    <w:rsid w:val="00FD12FF"/>
    <w:rsid w:val="00FD14B5"/>
    <w:rsid w:val="00FD1512"/>
    <w:rsid w:val="00FD16C2"/>
    <w:rsid w:val="00FD233E"/>
    <w:rsid w:val="00FD28CB"/>
    <w:rsid w:val="00FD2903"/>
    <w:rsid w:val="00FD34F0"/>
    <w:rsid w:val="00FD3592"/>
    <w:rsid w:val="00FD38DB"/>
    <w:rsid w:val="00FD3BC1"/>
    <w:rsid w:val="00FD3D85"/>
    <w:rsid w:val="00FD3F8A"/>
    <w:rsid w:val="00FD40EF"/>
    <w:rsid w:val="00FD41B2"/>
    <w:rsid w:val="00FD426A"/>
    <w:rsid w:val="00FD42B5"/>
    <w:rsid w:val="00FD4494"/>
    <w:rsid w:val="00FD4958"/>
    <w:rsid w:val="00FD4E31"/>
    <w:rsid w:val="00FD512A"/>
    <w:rsid w:val="00FD57D6"/>
    <w:rsid w:val="00FD5834"/>
    <w:rsid w:val="00FD5A37"/>
    <w:rsid w:val="00FD5C43"/>
    <w:rsid w:val="00FD6301"/>
    <w:rsid w:val="00FD6416"/>
    <w:rsid w:val="00FD69F9"/>
    <w:rsid w:val="00FD6AEA"/>
    <w:rsid w:val="00FD7037"/>
    <w:rsid w:val="00FD7171"/>
    <w:rsid w:val="00FD7486"/>
    <w:rsid w:val="00FD78A4"/>
    <w:rsid w:val="00FD7CA9"/>
    <w:rsid w:val="00FE0119"/>
    <w:rsid w:val="00FE0514"/>
    <w:rsid w:val="00FE0533"/>
    <w:rsid w:val="00FE066F"/>
    <w:rsid w:val="00FE1C20"/>
    <w:rsid w:val="00FE1C69"/>
    <w:rsid w:val="00FE1CDD"/>
    <w:rsid w:val="00FE20CE"/>
    <w:rsid w:val="00FE20D1"/>
    <w:rsid w:val="00FE2492"/>
    <w:rsid w:val="00FE2509"/>
    <w:rsid w:val="00FE26BE"/>
    <w:rsid w:val="00FE2772"/>
    <w:rsid w:val="00FE2F13"/>
    <w:rsid w:val="00FE314A"/>
    <w:rsid w:val="00FE31C9"/>
    <w:rsid w:val="00FE37B7"/>
    <w:rsid w:val="00FE39A2"/>
    <w:rsid w:val="00FE3D78"/>
    <w:rsid w:val="00FE4197"/>
    <w:rsid w:val="00FE4777"/>
    <w:rsid w:val="00FE481A"/>
    <w:rsid w:val="00FE5572"/>
    <w:rsid w:val="00FE635C"/>
    <w:rsid w:val="00FE6458"/>
    <w:rsid w:val="00FE64FD"/>
    <w:rsid w:val="00FE6967"/>
    <w:rsid w:val="00FE7554"/>
    <w:rsid w:val="00FE7783"/>
    <w:rsid w:val="00FE782E"/>
    <w:rsid w:val="00FE7B3D"/>
    <w:rsid w:val="00FE7DF0"/>
    <w:rsid w:val="00FF021A"/>
    <w:rsid w:val="00FF05F0"/>
    <w:rsid w:val="00FF0682"/>
    <w:rsid w:val="00FF0A09"/>
    <w:rsid w:val="00FF0A86"/>
    <w:rsid w:val="00FF0DAE"/>
    <w:rsid w:val="00FF0F68"/>
    <w:rsid w:val="00FF1879"/>
    <w:rsid w:val="00FF18C5"/>
    <w:rsid w:val="00FF2033"/>
    <w:rsid w:val="00FF20E9"/>
    <w:rsid w:val="00FF2DC2"/>
    <w:rsid w:val="00FF2F27"/>
    <w:rsid w:val="00FF2FFB"/>
    <w:rsid w:val="00FF2FFC"/>
    <w:rsid w:val="00FF34B9"/>
    <w:rsid w:val="00FF3606"/>
    <w:rsid w:val="00FF3BD6"/>
    <w:rsid w:val="00FF3FFD"/>
    <w:rsid w:val="00FF402F"/>
    <w:rsid w:val="00FF4276"/>
    <w:rsid w:val="00FF42D8"/>
    <w:rsid w:val="00FF454C"/>
    <w:rsid w:val="00FF4D6E"/>
    <w:rsid w:val="00FF4ED8"/>
    <w:rsid w:val="00FF55D4"/>
    <w:rsid w:val="00FF5D50"/>
    <w:rsid w:val="00FF5D85"/>
    <w:rsid w:val="00FF650D"/>
    <w:rsid w:val="00FF74AC"/>
    <w:rsid w:val="00FF753C"/>
    <w:rsid w:val="00FF79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E471B85"/>
  <w15:docId w15:val="{E9138D77-CCE7-48BA-80EB-3F861BFB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0"/>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AFE"/>
    <w:pPr>
      <w:spacing w:line="300" w:lineRule="atLeast"/>
      <w:ind w:left="993"/>
      <w:jc w:val="both"/>
    </w:pPr>
    <w:rPr>
      <w:rFonts w:ascii="Arial" w:eastAsia="Calibri" w:hAnsi="Arial" w:cs="Times New Roman"/>
      <w:sz w:val="20"/>
      <w:szCs w:val="20"/>
      <w:lang w:val="en-IN"/>
    </w:rPr>
  </w:style>
  <w:style w:type="paragraph" w:styleId="Heading1">
    <w:name w:val="heading 1"/>
    <w:aliases w:val="título 1,App1,1 ghost,g,header 1,headone,Main Section,LetHead1,MisHead1,Normalhead1,l1,Normal Heading 1,h1,'Document"/>
    <w:basedOn w:val="Normal"/>
    <w:next w:val="Heading2"/>
    <w:link w:val="Heading1Char"/>
    <w:autoRedefine/>
    <w:uiPriority w:val="9"/>
    <w:qFormat/>
    <w:rsid w:val="00141F2C"/>
    <w:pPr>
      <w:keepNext/>
      <w:spacing w:before="240" w:after="240" w:line="300" w:lineRule="exact"/>
      <w:ind w:left="0"/>
      <w:jc w:val="center"/>
      <w:outlineLvl w:val="0"/>
    </w:pPr>
    <w:rPr>
      <w:rFonts w:cs="Arial"/>
      <w:b/>
      <w:caps/>
      <w:color w:val="000000"/>
      <w:sz w:val="28"/>
      <w:szCs w:val="24"/>
    </w:rPr>
  </w:style>
  <w:style w:type="paragraph" w:styleId="Heading2">
    <w:name w:val="heading 2"/>
    <w:aliases w:val="h2,Oscar Faber 2,Section,o,9.1   Heading 2,3,H2,BMT Heading 2,(SubSection),Se,Heading 2 Char Char Char,Para Nos,(SubSection) Char,MVA2,L2,Section head,SH,Section1,L21,Section head1,SH1,h21,Se1,RCL H2,F4 Heading 2 - SubSection,WMAHeading2,h,H-2"/>
    <w:basedOn w:val="Heading1"/>
    <w:next w:val="Normal"/>
    <w:link w:val="Heading2Char"/>
    <w:autoRedefine/>
    <w:rsid w:val="00016704"/>
    <w:pPr>
      <w:keepNext w:val="0"/>
      <w:numPr>
        <w:ilvl w:val="2"/>
        <w:numId w:val="40"/>
      </w:numPr>
      <w:spacing w:after="120" w:line="276" w:lineRule="auto"/>
      <w:ind w:left="709" w:hanging="709"/>
      <w:jc w:val="left"/>
      <w:outlineLvl w:val="1"/>
    </w:pPr>
    <w:rPr>
      <w:rFonts w:eastAsia="Times New Roman"/>
      <w:caps w:val="0"/>
      <w:smallCaps/>
      <w:noProof/>
      <w:color w:val="auto"/>
      <w:kern w:val="32"/>
      <w:sz w:val="24"/>
      <w:szCs w:val="32"/>
      <w:lang w:val="en-AU" w:eastAsia="zh-CN"/>
    </w:rPr>
  </w:style>
  <w:style w:type="paragraph" w:styleId="Heading3">
    <w:name w:val="heading 3"/>
    <w:aliases w:val="BMT Heading 3,l3,CT,LetHead3,Normal Heading 3,MisHead3,Normalhead3,H3,sub-sub,Subhead B,h31,31,h32,32,h33,33,h34,34,h35,35,sub-sub1,sub-sub2,sub-sub3,sub-sub4,sub section header,311,sub-sub11,subsect,Titre 3,heading 3,C Sub-Sub/Italic,053,Re"/>
    <w:basedOn w:val="Normal"/>
    <w:next w:val="Normal"/>
    <w:link w:val="Heading3Char"/>
    <w:autoRedefine/>
    <w:unhideWhenUsed/>
    <w:qFormat/>
    <w:rsid w:val="00C10AFE"/>
    <w:pPr>
      <w:keepNext/>
      <w:tabs>
        <w:tab w:val="left" w:pos="990"/>
        <w:tab w:val="num" w:pos="1622"/>
      </w:tabs>
      <w:spacing w:before="360" w:after="240"/>
      <w:ind w:left="1622" w:hanging="992"/>
      <w:jc w:val="left"/>
      <w:outlineLvl w:val="2"/>
    </w:pPr>
    <w:rPr>
      <w:rFonts w:eastAsia="Times New Roman" w:cs="Shruti"/>
      <w:b/>
      <w:sz w:val="24"/>
      <w:lang w:val="en-AU"/>
    </w:rPr>
  </w:style>
  <w:style w:type="paragraph" w:styleId="Heading4">
    <w:name w:val="heading 4"/>
    <w:basedOn w:val="Heading3"/>
    <w:next w:val="Normal"/>
    <w:link w:val="Heading4Char"/>
    <w:unhideWhenUsed/>
    <w:rsid w:val="00C10AFE"/>
    <w:pPr>
      <w:tabs>
        <w:tab w:val="clear" w:pos="1622"/>
      </w:tabs>
      <w:ind w:left="0" w:firstLine="0"/>
      <w:outlineLvl w:val="3"/>
    </w:pPr>
    <w:rPr>
      <w:sz w:val="20"/>
    </w:rPr>
  </w:style>
  <w:style w:type="paragraph" w:styleId="Heading5">
    <w:name w:val="heading 5"/>
    <w:basedOn w:val="Normal"/>
    <w:next w:val="Normal"/>
    <w:link w:val="Heading5Char"/>
    <w:unhideWhenUsed/>
    <w:qFormat/>
    <w:rsid w:val="00C10AFE"/>
    <w:pPr>
      <w:outlineLvl w:val="4"/>
    </w:pPr>
    <w:rPr>
      <w:b/>
      <w:i/>
      <w:u w:val="single"/>
      <w:lang w:val="en-GB"/>
    </w:rPr>
  </w:style>
  <w:style w:type="paragraph" w:styleId="Heading6">
    <w:name w:val="heading 6"/>
    <w:basedOn w:val="Normal"/>
    <w:next w:val="Normal"/>
    <w:link w:val="Heading6Char"/>
    <w:unhideWhenUsed/>
    <w:qFormat/>
    <w:rsid w:val="00C10AFE"/>
    <w:pPr>
      <w:keepNext/>
      <w:keepLines/>
      <w:numPr>
        <w:ilvl w:val="5"/>
        <w:numId w:val="11"/>
      </w:numPr>
      <w:spacing w:before="200" w:after="0"/>
      <w:outlineLvl w:val="5"/>
    </w:pPr>
    <w:rPr>
      <w:rFonts w:ascii="Cambria" w:eastAsia="Times New Roman" w:hAnsi="Cambria" w:cs="Shruti"/>
      <w:i/>
      <w:iCs/>
      <w:color w:val="243F60"/>
    </w:rPr>
  </w:style>
  <w:style w:type="paragraph" w:styleId="Heading7">
    <w:name w:val="heading 7"/>
    <w:basedOn w:val="Normal"/>
    <w:next w:val="Normal"/>
    <w:link w:val="Heading7Char"/>
    <w:unhideWhenUsed/>
    <w:qFormat/>
    <w:rsid w:val="00C10AFE"/>
    <w:pPr>
      <w:keepNext/>
      <w:keepLines/>
      <w:numPr>
        <w:ilvl w:val="6"/>
        <w:numId w:val="11"/>
      </w:numPr>
      <w:spacing w:before="200" w:after="0"/>
      <w:outlineLvl w:val="6"/>
    </w:pPr>
    <w:rPr>
      <w:rFonts w:ascii="Cambria" w:eastAsia="Times New Roman" w:hAnsi="Cambria" w:cs="Shruti"/>
      <w:i/>
      <w:iCs/>
      <w:color w:val="404040"/>
    </w:rPr>
  </w:style>
  <w:style w:type="paragraph" w:styleId="Heading8">
    <w:name w:val="heading 8"/>
    <w:basedOn w:val="Normal"/>
    <w:next w:val="Normal"/>
    <w:link w:val="Heading8Char"/>
    <w:unhideWhenUsed/>
    <w:qFormat/>
    <w:rsid w:val="00C10AFE"/>
    <w:pPr>
      <w:keepNext/>
      <w:keepLines/>
      <w:numPr>
        <w:ilvl w:val="7"/>
        <w:numId w:val="11"/>
      </w:numPr>
      <w:spacing w:before="200" w:after="0"/>
      <w:outlineLvl w:val="7"/>
    </w:pPr>
    <w:rPr>
      <w:rFonts w:ascii="Cambria" w:eastAsia="Times New Roman" w:hAnsi="Cambria" w:cs="Shruti"/>
      <w:color w:val="404040"/>
    </w:rPr>
  </w:style>
  <w:style w:type="paragraph" w:styleId="Heading9">
    <w:name w:val="heading 9"/>
    <w:aliases w:val="var"/>
    <w:basedOn w:val="Normal"/>
    <w:next w:val="Normal"/>
    <w:link w:val="Heading9Char"/>
    <w:unhideWhenUsed/>
    <w:rsid w:val="00C10AFE"/>
    <w:pPr>
      <w:keepNext/>
      <w:keepLines/>
      <w:numPr>
        <w:ilvl w:val="8"/>
        <w:numId w:val="12"/>
      </w:numPr>
      <w:spacing w:before="200" w:after="0"/>
      <w:outlineLvl w:val="8"/>
    </w:pPr>
    <w:rPr>
      <w:rFonts w:ascii="Cambria" w:eastAsia="Times New Roman" w:hAnsi="Cambria" w:cs="Shrut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1 Char,App1 Char,1 ghost Char,g Char,header 1 Char,headone Char,Main Section Char,LetHead1 Char,MisHead1 Char,Normalhead1 Char,l1 Char,Normal Heading 1 Char,h1 Char,'Document Char"/>
    <w:basedOn w:val="DefaultParagraphFont"/>
    <w:link w:val="Heading1"/>
    <w:rsid w:val="00141F2C"/>
    <w:rPr>
      <w:rFonts w:ascii="Arial" w:eastAsia="Calibri" w:hAnsi="Arial" w:cs="Arial"/>
      <w:b/>
      <w:caps/>
      <w:color w:val="000000"/>
      <w:sz w:val="28"/>
      <w:szCs w:val="24"/>
      <w:lang w:val="en-IN"/>
    </w:rPr>
  </w:style>
  <w:style w:type="character" w:customStyle="1" w:styleId="Heading2Char">
    <w:name w:val="Heading 2 Char"/>
    <w:aliases w:val="h2 Char,Oscar Faber 2 Char,Section Char,o Char,9.1   Heading 2 Char,3 Char,H2 Char,BMT Heading 2 Char,(SubSection) Char1,Se Char,Heading 2 Char Char Char Char,Para Nos Char,(SubSection) Char Char,MVA2 Char,L2 Char,Section head Char,h Char"/>
    <w:link w:val="Heading2"/>
    <w:rsid w:val="00016704"/>
    <w:rPr>
      <w:rFonts w:ascii="Arial" w:eastAsia="Times New Roman" w:hAnsi="Arial" w:cs="Arial"/>
      <w:b/>
      <w:smallCaps/>
      <w:noProof/>
      <w:kern w:val="32"/>
      <w:sz w:val="24"/>
      <w:szCs w:val="32"/>
      <w:lang w:val="en-AU" w:eastAsia="zh-CN"/>
    </w:rPr>
  </w:style>
  <w:style w:type="character" w:customStyle="1" w:styleId="Heading3Char">
    <w:name w:val="Heading 3 Char"/>
    <w:aliases w:val="BMT Heading 3 Char,l3 Char,CT Char,LetHead3 Char,Normal Heading 3 Char,MisHead3 Char,Normalhead3 Char,H3 Char,sub-sub Char,Subhead B Char,h31 Char,31 Char,h32 Char,32 Char,h33 Char,33 Char,h34 Char,34 Char,h35 Char,35 Char,sub-sub1 Char"/>
    <w:link w:val="Heading3"/>
    <w:rsid w:val="00C10AFE"/>
    <w:rPr>
      <w:rFonts w:ascii="Arial" w:eastAsia="Times New Roman" w:hAnsi="Arial" w:cs="Shruti"/>
      <w:b/>
      <w:sz w:val="24"/>
      <w:szCs w:val="20"/>
      <w:lang w:val="en-AU"/>
    </w:rPr>
  </w:style>
  <w:style w:type="character" w:customStyle="1" w:styleId="Heading4Char">
    <w:name w:val="Heading 4 Char"/>
    <w:link w:val="Heading4"/>
    <w:rsid w:val="00C10AFE"/>
    <w:rPr>
      <w:rFonts w:ascii="Arial" w:eastAsia="Times New Roman" w:hAnsi="Arial" w:cs="Shruti"/>
      <w:b/>
      <w:sz w:val="20"/>
      <w:szCs w:val="20"/>
      <w:lang w:val="en-AU"/>
    </w:rPr>
  </w:style>
  <w:style w:type="character" w:customStyle="1" w:styleId="Heading5Char">
    <w:name w:val="Heading 5 Char"/>
    <w:link w:val="Heading5"/>
    <w:rsid w:val="00C10AFE"/>
    <w:rPr>
      <w:rFonts w:ascii="Arial" w:eastAsia="Calibri" w:hAnsi="Arial" w:cs="Times New Roman"/>
      <w:b/>
      <w:i/>
      <w:sz w:val="20"/>
      <w:szCs w:val="20"/>
      <w:u w:val="single"/>
      <w:lang w:val="en-GB"/>
    </w:rPr>
  </w:style>
  <w:style w:type="character" w:customStyle="1" w:styleId="Heading6Char">
    <w:name w:val="Heading 6 Char"/>
    <w:link w:val="Heading6"/>
    <w:rsid w:val="00C10AFE"/>
    <w:rPr>
      <w:rFonts w:ascii="Cambria" w:eastAsia="Times New Roman" w:hAnsi="Cambria" w:cs="Shruti"/>
      <w:i/>
      <w:iCs/>
      <w:color w:val="243F60"/>
      <w:sz w:val="20"/>
      <w:szCs w:val="20"/>
      <w:lang w:val="en-IN"/>
    </w:rPr>
  </w:style>
  <w:style w:type="character" w:customStyle="1" w:styleId="Heading7Char">
    <w:name w:val="Heading 7 Char"/>
    <w:link w:val="Heading7"/>
    <w:rsid w:val="00C10AFE"/>
    <w:rPr>
      <w:rFonts w:ascii="Cambria" w:eastAsia="Times New Roman" w:hAnsi="Cambria" w:cs="Shruti"/>
      <w:i/>
      <w:iCs/>
      <w:color w:val="404040"/>
      <w:sz w:val="20"/>
      <w:szCs w:val="20"/>
      <w:lang w:val="en-IN"/>
    </w:rPr>
  </w:style>
  <w:style w:type="character" w:customStyle="1" w:styleId="Heading8Char">
    <w:name w:val="Heading 8 Char"/>
    <w:link w:val="Heading8"/>
    <w:rsid w:val="00C10AFE"/>
    <w:rPr>
      <w:rFonts w:ascii="Cambria" w:eastAsia="Times New Roman" w:hAnsi="Cambria" w:cs="Shruti"/>
      <w:color w:val="404040"/>
      <w:sz w:val="20"/>
      <w:szCs w:val="20"/>
      <w:lang w:val="en-IN"/>
    </w:rPr>
  </w:style>
  <w:style w:type="character" w:customStyle="1" w:styleId="Heading9Char">
    <w:name w:val="Heading 9 Char"/>
    <w:aliases w:val="var Char"/>
    <w:link w:val="Heading9"/>
    <w:rsid w:val="00C10AFE"/>
    <w:rPr>
      <w:rFonts w:ascii="Cambria" w:eastAsia="Times New Roman" w:hAnsi="Cambria" w:cs="Shruti"/>
      <w:i/>
      <w:iCs/>
      <w:color w:val="404040"/>
      <w:sz w:val="20"/>
      <w:szCs w:val="20"/>
      <w:lang w:val="en-IN"/>
    </w:rPr>
  </w:style>
  <w:style w:type="paragraph" w:customStyle="1" w:styleId="NoTOC">
    <w:name w:val="No TOC"/>
    <w:basedOn w:val="Normal"/>
    <w:next w:val="Normal"/>
    <w:rsid w:val="00C10AFE"/>
    <w:pPr>
      <w:tabs>
        <w:tab w:val="left" w:pos="1134"/>
        <w:tab w:val="left" w:pos="1587"/>
        <w:tab w:val="left" w:pos="2041"/>
        <w:tab w:val="left" w:pos="2494"/>
      </w:tabs>
      <w:spacing w:after="480" w:line="560" w:lineRule="atLeast"/>
      <w:outlineLvl w:val="4"/>
    </w:pPr>
    <w:rPr>
      <w:rFonts w:ascii="Times New Roman" w:eastAsia="Times New Roman" w:hAnsi="Times New Roman"/>
      <w:color w:val="3A7BBE"/>
      <w:sz w:val="52"/>
      <w:lang w:val="en-AU"/>
    </w:rPr>
  </w:style>
  <w:style w:type="character" w:styleId="Hyperlink">
    <w:name w:val="Hyperlink"/>
    <w:uiPriority w:val="99"/>
    <w:unhideWhenUsed/>
    <w:rsid w:val="00C10AFE"/>
    <w:rPr>
      <w:color w:val="0000FF"/>
      <w:u w:val="single"/>
    </w:rPr>
  </w:style>
  <w:style w:type="character" w:styleId="FollowedHyperlink">
    <w:name w:val="FollowedHyperlink"/>
    <w:unhideWhenUsed/>
    <w:rsid w:val="00C10AFE"/>
    <w:rPr>
      <w:color w:val="800080"/>
      <w:u w:val="single"/>
    </w:rPr>
  </w:style>
  <w:style w:type="paragraph" w:styleId="FootnoteText">
    <w:name w:val="footnote text"/>
    <w:aliases w:val="ft,~FootnoteText,Car,fn,ADB,single space,footnote text Char,fn Char,ADB Char,single space Char Char,Fußnotentextf"/>
    <w:basedOn w:val="Normal"/>
    <w:link w:val="FootnoteTextChar"/>
    <w:unhideWhenUsed/>
    <w:rsid w:val="00C10AFE"/>
    <w:pPr>
      <w:spacing w:after="0" w:line="240" w:lineRule="auto"/>
    </w:pPr>
  </w:style>
  <w:style w:type="character" w:customStyle="1" w:styleId="FootnoteTextChar">
    <w:name w:val="Footnote Text Char"/>
    <w:aliases w:val="ft Char,~FootnoteText Char,Car Char,fn Char1,ADB Char1,single space Char,footnote text Char Char,fn Char Char,ADB Char Char,single space Char Char Char,Fußnotentextf Char"/>
    <w:link w:val="FootnoteText"/>
    <w:rsid w:val="00C10AFE"/>
    <w:rPr>
      <w:rFonts w:ascii="Arial" w:eastAsia="Calibri" w:hAnsi="Arial" w:cs="Times New Roman"/>
      <w:sz w:val="20"/>
      <w:szCs w:val="20"/>
      <w:lang w:val="en-IN"/>
    </w:rPr>
  </w:style>
  <w:style w:type="character" w:styleId="FootnoteReference">
    <w:name w:val="footnote reference"/>
    <w:unhideWhenUsed/>
    <w:rsid w:val="00C10AFE"/>
    <w:rPr>
      <w:vertAlign w:val="superscript"/>
    </w:rPr>
  </w:style>
  <w:style w:type="paragraph" w:styleId="ListParagraph">
    <w:name w:val="List Paragraph"/>
    <w:aliases w:val="Inhaltsverzeichnis,List Paragraph-2,List Paragraph-B,2.Heabing 2,List Paragraph (numbered (a)),Normal 2,Main numbered paragraph,References,Source,Resume Title,Citation List,Ar-Body Text,List Paragraph1,Normal List,Списък на абзаци,Graphic"/>
    <w:basedOn w:val="Normal"/>
    <w:link w:val="ListParagraphChar"/>
    <w:uiPriority w:val="34"/>
    <w:qFormat/>
    <w:rsid w:val="00C10AFE"/>
    <w:pPr>
      <w:numPr>
        <w:numId w:val="22"/>
      </w:numPr>
      <w:contextualSpacing/>
    </w:pPr>
  </w:style>
  <w:style w:type="paragraph" w:styleId="TOCHeading">
    <w:name w:val="TOC Heading"/>
    <w:basedOn w:val="Heading1"/>
    <w:next w:val="Normal"/>
    <w:uiPriority w:val="39"/>
    <w:unhideWhenUsed/>
    <w:qFormat/>
    <w:rsid w:val="00C10AFE"/>
    <w:pPr>
      <w:keepLines/>
      <w:tabs>
        <w:tab w:val="left" w:pos="990"/>
      </w:tabs>
      <w:spacing w:before="480" w:line="276" w:lineRule="auto"/>
      <w:jc w:val="left"/>
      <w:outlineLvl w:val="9"/>
    </w:pPr>
    <w:rPr>
      <w:rFonts w:ascii="Cambria" w:eastAsia="Times New Roman" w:hAnsi="Cambria"/>
      <w:b w:val="0"/>
      <w:bCs/>
      <w:color w:val="E36C0A"/>
      <w:szCs w:val="28"/>
      <w:lang w:val="en-AU"/>
    </w:rPr>
  </w:style>
  <w:style w:type="paragraph" w:styleId="TOC2">
    <w:name w:val="toc 2"/>
    <w:basedOn w:val="Normal"/>
    <w:next w:val="Normal"/>
    <w:autoRedefine/>
    <w:uiPriority w:val="39"/>
    <w:unhideWhenUsed/>
    <w:qFormat/>
    <w:rsid w:val="00C10AFE"/>
    <w:pPr>
      <w:tabs>
        <w:tab w:val="left" w:pos="851"/>
        <w:tab w:val="right" w:leader="dot" w:pos="9017"/>
      </w:tabs>
      <w:spacing w:after="0"/>
      <w:ind w:left="284"/>
      <w:jc w:val="left"/>
    </w:pPr>
    <w:rPr>
      <w:rFonts w:ascii="Calibri" w:hAnsi="Calibri"/>
      <w:smallCaps/>
    </w:rPr>
  </w:style>
  <w:style w:type="paragraph" w:styleId="TOC1">
    <w:name w:val="toc 1"/>
    <w:basedOn w:val="Normal"/>
    <w:next w:val="Normal"/>
    <w:autoRedefine/>
    <w:uiPriority w:val="39"/>
    <w:unhideWhenUsed/>
    <w:qFormat/>
    <w:rsid w:val="004C2B26"/>
    <w:pPr>
      <w:tabs>
        <w:tab w:val="left" w:pos="851"/>
        <w:tab w:val="right" w:leader="dot" w:pos="9017"/>
      </w:tabs>
      <w:spacing w:before="120" w:after="120"/>
      <w:ind w:left="0"/>
      <w:jc w:val="left"/>
    </w:pPr>
    <w:rPr>
      <w:rFonts w:ascii="Calibri" w:hAnsi="Calibri"/>
      <w:b/>
      <w:bCs/>
      <w:caps/>
    </w:rPr>
  </w:style>
  <w:style w:type="paragraph" w:styleId="TOC3">
    <w:name w:val="toc 3"/>
    <w:basedOn w:val="Normal"/>
    <w:next w:val="Normal"/>
    <w:autoRedefine/>
    <w:uiPriority w:val="39"/>
    <w:unhideWhenUsed/>
    <w:qFormat/>
    <w:rsid w:val="00C10AFE"/>
    <w:pPr>
      <w:spacing w:after="0"/>
      <w:ind w:left="400"/>
      <w:jc w:val="left"/>
    </w:pPr>
    <w:rPr>
      <w:rFonts w:ascii="Calibri" w:hAnsi="Calibri"/>
      <w:i/>
      <w:iCs/>
    </w:rPr>
  </w:style>
  <w:style w:type="paragraph" w:styleId="BalloonText">
    <w:name w:val="Balloon Text"/>
    <w:basedOn w:val="Normal"/>
    <w:link w:val="BalloonTextChar"/>
    <w:uiPriority w:val="99"/>
    <w:unhideWhenUsed/>
    <w:rsid w:val="00C10AFE"/>
    <w:pPr>
      <w:spacing w:after="0" w:line="240" w:lineRule="auto"/>
    </w:pPr>
    <w:rPr>
      <w:rFonts w:ascii="Tahoma" w:hAnsi="Tahoma" w:cs="Tahoma"/>
      <w:sz w:val="16"/>
      <w:szCs w:val="16"/>
    </w:rPr>
  </w:style>
  <w:style w:type="character" w:customStyle="1" w:styleId="BalloonTextChar">
    <w:name w:val="Balloon Text Char"/>
    <w:link w:val="BalloonText"/>
    <w:uiPriority w:val="99"/>
    <w:rsid w:val="00C10AFE"/>
    <w:rPr>
      <w:rFonts w:ascii="Tahoma" w:eastAsia="Calibri" w:hAnsi="Tahoma" w:cs="Tahoma"/>
      <w:sz w:val="16"/>
      <w:szCs w:val="16"/>
      <w:lang w:val="en-IN"/>
    </w:rPr>
  </w:style>
  <w:style w:type="paragraph" w:styleId="Caption">
    <w:name w:val="caption"/>
    <w:aliases w:val="~Caption,F10 Table Figure and Chart Title,Caption Char Char Char,Caption Char Char,Caption1 Char Char Char,Caption1 Char Char Char Char,Caption1 Char Char Char Char Char Char,Caption1 Char Char Char Char Char,Char Char Char, Char Char Char"/>
    <w:basedOn w:val="Normal"/>
    <w:next w:val="Normal"/>
    <w:link w:val="CaptionChar"/>
    <w:autoRedefine/>
    <w:unhideWhenUsed/>
    <w:qFormat/>
    <w:rsid w:val="000E5F95"/>
    <w:pPr>
      <w:spacing w:before="140" w:after="360"/>
      <w:ind w:left="992"/>
      <w:jc w:val="center"/>
    </w:pPr>
    <w:rPr>
      <w:rFonts w:cs="Arial"/>
      <w:b/>
      <w:noProof/>
      <w:color w:val="000000"/>
    </w:rPr>
  </w:style>
  <w:style w:type="character" w:customStyle="1" w:styleId="CaptionChar">
    <w:name w:val="Caption Char"/>
    <w:aliases w:val="~Caption Char,F10 Table Figure and Chart Title Char,Caption Char Char Char Char,Caption Char Char Char1,Caption1 Char Char Char Char1,Caption1 Char Char Char Char Char1,Caption1 Char Char Char Char Char Char Char,Char Char Char Char"/>
    <w:link w:val="Caption"/>
    <w:rsid w:val="000E5F95"/>
    <w:rPr>
      <w:rFonts w:ascii="Arial" w:eastAsia="Calibri" w:hAnsi="Arial" w:cs="Arial"/>
      <w:b/>
      <w:noProof/>
      <w:color w:val="000000"/>
      <w:sz w:val="20"/>
      <w:szCs w:val="20"/>
      <w:lang w:val="en-IN"/>
    </w:rPr>
  </w:style>
  <w:style w:type="table" w:styleId="TableGrid">
    <w:name w:val="Table Grid"/>
    <w:basedOn w:val="TableNormal"/>
    <w:uiPriority w:val="59"/>
    <w:rsid w:val="00C10AFE"/>
    <w:pPr>
      <w:spacing w:after="0" w:line="240" w:lineRule="auto"/>
    </w:pPr>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4">
    <w:name w:val="Light List Accent 4"/>
    <w:basedOn w:val="TableNormal"/>
    <w:uiPriority w:val="61"/>
    <w:rsid w:val="00C10AFE"/>
    <w:pPr>
      <w:spacing w:after="0" w:line="240" w:lineRule="auto"/>
    </w:pPr>
    <w:rPr>
      <w:rFonts w:ascii="Calibri" w:eastAsia="Calibri" w:hAnsi="Calibri" w:cs="Shruti"/>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10AFE"/>
    <w:pPr>
      <w:spacing w:after="0" w:line="240" w:lineRule="auto"/>
    </w:pPr>
    <w:rPr>
      <w:rFonts w:ascii="Calibri" w:eastAsia="Calibri" w:hAnsi="Calibri" w:cs="Shrut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Shading-Accent5">
    <w:name w:val="Light Shading Accent 5"/>
    <w:basedOn w:val="TableNormal"/>
    <w:uiPriority w:val="60"/>
    <w:rsid w:val="00C10AFE"/>
    <w:pPr>
      <w:spacing w:after="0" w:line="240" w:lineRule="auto"/>
    </w:pPr>
    <w:rPr>
      <w:rFonts w:ascii="Calibri" w:eastAsia="Calibri" w:hAnsi="Calibri" w:cs="Shruti"/>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MediumShading1-Accent11">
    <w:name w:val="Medium Shading 1 - Accent 11"/>
    <w:basedOn w:val="TableNormal"/>
    <w:uiPriority w:val="63"/>
    <w:rsid w:val="00C10AFE"/>
    <w:pPr>
      <w:spacing w:after="0" w:line="240" w:lineRule="auto"/>
    </w:pPr>
    <w:rPr>
      <w:rFonts w:ascii="Calibri" w:eastAsia="Calibri" w:hAnsi="Calibri" w:cs="Shruti"/>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10AFE"/>
    <w:pPr>
      <w:spacing w:after="0" w:line="240" w:lineRule="auto"/>
    </w:pPr>
    <w:rPr>
      <w:rFonts w:ascii="Calibri" w:eastAsia="Calibri" w:hAnsi="Calibri" w:cs="Shruti"/>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styleId="Header">
    <w:name w:val="header"/>
    <w:aliases w:val="Head, Char Char,HeaderPort,Chapter Name,page-header,ph,even,2nd pg,1st page,En-tête1"/>
    <w:basedOn w:val="Normal"/>
    <w:link w:val="HeaderChar"/>
    <w:uiPriority w:val="99"/>
    <w:unhideWhenUsed/>
    <w:rsid w:val="00C10AFE"/>
    <w:pPr>
      <w:tabs>
        <w:tab w:val="center" w:pos="4513"/>
        <w:tab w:val="right" w:pos="9026"/>
      </w:tabs>
      <w:spacing w:after="0" w:line="240" w:lineRule="auto"/>
    </w:pPr>
  </w:style>
  <w:style w:type="character" w:customStyle="1" w:styleId="HeaderChar">
    <w:name w:val="Header Char"/>
    <w:aliases w:val="Head Char, Char Char Char1,HeaderPort Char,Chapter Name Char,page-header Char,ph Char,even Char,2nd pg Char,1st page Char,En-tête1 Char"/>
    <w:link w:val="Header"/>
    <w:uiPriority w:val="99"/>
    <w:rsid w:val="00C10AFE"/>
    <w:rPr>
      <w:rFonts w:ascii="Arial" w:eastAsia="Calibri" w:hAnsi="Arial" w:cs="Times New Roman"/>
      <w:sz w:val="20"/>
      <w:szCs w:val="20"/>
      <w:lang w:val="en-IN"/>
    </w:rPr>
  </w:style>
  <w:style w:type="paragraph" w:styleId="Footer">
    <w:name w:val="footer"/>
    <w:aliases w:val="ERMF,BMCL,Pied de page1"/>
    <w:basedOn w:val="Normal"/>
    <w:link w:val="FooterChar"/>
    <w:uiPriority w:val="99"/>
    <w:unhideWhenUsed/>
    <w:qFormat/>
    <w:rsid w:val="00C10AFE"/>
    <w:pPr>
      <w:tabs>
        <w:tab w:val="center" w:pos="4513"/>
        <w:tab w:val="right" w:pos="9026"/>
      </w:tabs>
      <w:spacing w:after="0" w:line="240" w:lineRule="auto"/>
    </w:pPr>
  </w:style>
  <w:style w:type="character" w:customStyle="1" w:styleId="FooterChar">
    <w:name w:val="Footer Char"/>
    <w:aliases w:val="ERMF Char,BMCL Char,Pied de page1 Char"/>
    <w:link w:val="Footer"/>
    <w:uiPriority w:val="99"/>
    <w:rsid w:val="00C10AFE"/>
    <w:rPr>
      <w:rFonts w:ascii="Arial" w:eastAsia="Calibri" w:hAnsi="Arial" w:cs="Times New Roman"/>
      <w:sz w:val="20"/>
      <w:szCs w:val="20"/>
      <w:lang w:val="en-IN"/>
    </w:rPr>
  </w:style>
  <w:style w:type="table" w:styleId="MediumList1-Accent5">
    <w:name w:val="Medium List 1 Accent 5"/>
    <w:basedOn w:val="TableNormal"/>
    <w:uiPriority w:val="65"/>
    <w:rsid w:val="00C10AFE"/>
    <w:pPr>
      <w:spacing w:after="0" w:line="240" w:lineRule="auto"/>
    </w:pPr>
    <w:rPr>
      <w:rFonts w:ascii="Calibri" w:eastAsia="Calibri" w:hAnsi="Calibri" w:cs="Shruti"/>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Shruti"/>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paragraph" w:customStyle="1" w:styleId="AltLI">
    <w:name w:val="Alt + LI"/>
    <w:basedOn w:val="Normal"/>
    <w:rsid w:val="00C10AFE"/>
    <w:pPr>
      <w:tabs>
        <w:tab w:val="left" w:pos="504"/>
      </w:tabs>
      <w:spacing w:after="0" w:line="260" w:lineRule="exact"/>
      <w:ind w:left="504" w:hanging="504"/>
      <w:jc w:val="left"/>
    </w:pPr>
    <w:rPr>
      <w:rFonts w:eastAsia="Times New Roman"/>
      <w:lang w:val="en-CA"/>
    </w:rPr>
  </w:style>
  <w:style w:type="paragraph" w:styleId="NoSpacing">
    <w:name w:val="No Spacing"/>
    <w:aliases w:val="Table Format"/>
    <w:link w:val="NoSpacingChar"/>
    <w:qFormat/>
    <w:rsid w:val="00C10AFE"/>
    <w:pPr>
      <w:spacing w:after="0" w:line="240" w:lineRule="auto"/>
    </w:pPr>
    <w:rPr>
      <w:rFonts w:ascii="Arial" w:eastAsia="Times New Roman" w:hAnsi="Arial" w:cs="Times New Roman"/>
      <w:sz w:val="20"/>
    </w:rPr>
  </w:style>
  <w:style w:type="paragraph" w:customStyle="1" w:styleId="Caption2">
    <w:name w:val="Caption2"/>
    <w:basedOn w:val="Normal"/>
    <w:next w:val="Normal"/>
    <w:rsid w:val="00C10AFE"/>
    <w:pPr>
      <w:spacing w:before="60" w:after="360" w:line="240" w:lineRule="auto"/>
      <w:jc w:val="center"/>
    </w:pPr>
    <w:rPr>
      <w:rFonts w:eastAsia="Times New Roman"/>
    </w:rPr>
  </w:style>
  <w:style w:type="paragraph" w:styleId="TableofFigures">
    <w:name w:val="table of figures"/>
    <w:basedOn w:val="Normal"/>
    <w:next w:val="Normal"/>
    <w:uiPriority w:val="99"/>
    <w:unhideWhenUsed/>
    <w:rsid w:val="00C10AFE"/>
    <w:pPr>
      <w:spacing w:after="0"/>
    </w:pPr>
  </w:style>
  <w:style w:type="character" w:styleId="LineNumber">
    <w:name w:val="line number"/>
    <w:uiPriority w:val="99"/>
    <w:semiHidden/>
    <w:unhideWhenUsed/>
    <w:rsid w:val="00C10AFE"/>
  </w:style>
  <w:style w:type="character" w:styleId="CommentReference">
    <w:name w:val="annotation reference"/>
    <w:uiPriority w:val="99"/>
    <w:unhideWhenUsed/>
    <w:rsid w:val="00C10AFE"/>
    <w:rPr>
      <w:sz w:val="16"/>
      <w:szCs w:val="16"/>
    </w:rPr>
  </w:style>
  <w:style w:type="paragraph" w:styleId="CommentText">
    <w:name w:val="annotation text"/>
    <w:basedOn w:val="Normal"/>
    <w:link w:val="CommentTextChar"/>
    <w:uiPriority w:val="99"/>
    <w:unhideWhenUsed/>
    <w:rsid w:val="00C10AFE"/>
    <w:pPr>
      <w:spacing w:line="240" w:lineRule="auto"/>
    </w:pPr>
  </w:style>
  <w:style w:type="character" w:customStyle="1" w:styleId="CommentTextChar">
    <w:name w:val="Comment Text Char"/>
    <w:link w:val="CommentText"/>
    <w:uiPriority w:val="99"/>
    <w:rsid w:val="00C10AFE"/>
    <w:rPr>
      <w:rFonts w:ascii="Arial" w:eastAsia="Calibri" w:hAnsi="Arial" w:cs="Times New Roman"/>
      <w:sz w:val="20"/>
      <w:szCs w:val="20"/>
      <w:lang w:val="en-IN"/>
    </w:rPr>
  </w:style>
  <w:style w:type="paragraph" w:customStyle="1" w:styleId="Normalwnext">
    <w:name w:val="Normal w/next"/>
    <w:basedOn w:val="Normal"/>
    <w:rsid w:val="00C10AFE"/>
    <w:pPr>
      <w:keepNext/>
      <w:tabs>
        <w:tab w:val="left" w:pos="576"/>
        <w:tab w:val="left" w:pos="1008"/>
        <w:tab w:val="left" w:pos="1440"/>
        <w:tab w:val="right" w:pos="8064"/>
      </w:tabs>
      <w:spacing w:after="240" w:line="240" w:lineRule="atLeast"/>
      <w:jc w:val="left"/>
    </w:pPr>
    <w:rPr>
      <w:rFonts w:eastAsia="Times New Roman"/>
    </w:rPr>
  </w:style>
  <w:style w:type="paragraph" w:customStyle="1" w:styleId="NormalIndentNo-hang">
    <w:name w:val="Normal Indent No-hang"/>
    <w:basedOn w:val="NormalIndent"/>
    <w:rsid w:val="00C10AFE"/>
    <w:pPr>
      <w:tabs>
        <w:tab w:val="left" w:pos="576"/>
        <w:tab w:val="left" w:pos="1008"/>
        <w:tab w:val="left" w:pos="1440"/>
        <w:tab w:val="right" w:pos="8064"/>
      </w:tabs>
      <w:spacing w:after="240" w:line="240" w:lineRule="atLeast"/>
      <w:ind w:left="576"/>
      <w:jc w:val="left"/>
    </w:pPr>
    <w:rPr>
      <w:rFonts w:eastAsia="Times New Roman"/>
    </w:rPr>
  </w:style>
  <w:style w:type="paragraph" w:styleId="NormalIndent">
    <w:name w:val="Normal Indent"/>
    <w:aliases w:val="Normal Indent Char,Normal Indent Char Char Char Char Char Char,Normal Indent Char Char Char Char Char Char Char Char,Normal Indent Char Char Char Char,Normal Indent Char Char Char Char Cha,Normal Indent Char Char Char Char Char Char Cha"/>
    <w:basedOn w:val="Normal"/>
    <w:link w:val="NormalIndentChar1"/>
    <w:unhideWhenUsed/>
    <w:rsid w:val="00C10AFE"/>
    <w:pPr>
      <w:ind w:left="720"/>
    </w:pPr>
  </w:style>
  <w:style w:type="paragraph" w:customStyle="1" w:styleId="Paratext">
    <w:name w:val="Para text"/>
    <w:basedOn w:val="Normal"/>
    <w:rsid w:val="00C10AFE"/>
    <w:pPr>
      <w:tabs>
        <w:tab w:val="left" w:pos="1134"/>
        <w:tab w:val="left" w:pos="1588"/>
        <w:tab w:val="left" w:pos="2041"/>
        <w:tab w:val="left" w:pos="2495"/>
      </w:tabs>
      <w:spacing w:after="0"/>
    </w:pPr>
    <w:rPr>
      <w:rFonts w:eastAsia="Times New Roman"/>
      <w:lang w:val="en-AU"/>
    </w:rPr>
  </w:style>
  <w:style w:type="character" w:styleId="Strong">
    <w:name w:val="Strong"/>
    <w:uiPriority w:val="99"/>
    <w:qFormat/>
    <w:rsid w:val="00C10AFE"/>
    <w:rPr>
      <w:b/>
      <w:bCs/>
    </w:rPr>
  </w:style>
  <w:style w:type="paragraph" w:styleId="TOC4">
    <w:name w:val="toc 4"/>
    <w:basedOn w:val="Normal"/>
    <w:next w:val="Normal"/>
    <w:autoRedefine/>
    <w:uiPriority w:val="39"/>
    <w:unhideWhenUsed/>
    <w:rsid w:val="00C10AFE"/>
    <w:pPr>
      <w:spacing w:after="0"/>
      <w:ind w:left="600"/>
      <w:jc w:val="left"/>
    </w:pPr>
    <w:rPr>
      <w:rFonts w:ascii="Calibri" w:hAnsi="Calibri"/>
      <w:sz w:val="18"/>
      <w:szCs w:val="18"/>
    </w:rPr>
  </w:style>
  <w:style w:type="paragraph" w:styleId="TOC5">
    <w:name w:val="toc 5"/>
    <w:basedOn w:val="Normal"/>
    <w:next w:val="Normal"/>
    <w:autoRedefine/>
    <w:uiPriority w:val="39"/>
    <w:unhideWhenUsed/>
    <w:rsid w:val="00C10AFE"/>
    <w:pPr>
      <w:spacing w:after="0"/>
      <w:ind w:left="800"/>
      <w:jc w:val="left"/>
    </w:pPr>
    <w:rPr>
      <w:rFonts w:ascii="Calibri" w:hAnsi="Calibri"/>
      <w:sz w:val="18"/>
      <w:szCs w:val="18"/>
    </w:rPr>
  </w:style>
  <w:style w:type="paragraph" w:styleId="TOC6">
    <w:name w:val="toc 6"/>
    <w:basedOn w:val="Normal"/>
    <w:next w:val="Normal"/>
    <w:autoRedefine/>
    <w:uiPriority w:val="39"/>
    <w:unhideWhenUsed/>
    <w:rsid w:val="00C10AFE"/>
    <w:pPr>
      <w:spacing w:after="0"/>
      <w:ind w:left="1000"/>
      <w:jc w:val="left"/>
    </w:pPr>
    <w:rPr>
      <w:rFonts w:ascii="Calibri" w:hAnsi="Calibri"/>
      <w:sz w:val="18"/>
      <w:szCs w:val="18"/>
    </w:rPr>
  </w:style>
  <w:style w:type="paragraph" w:styleId="TOC7">
    <w:name w:val="toc 7"/>
    <w:basedOn w:val="Normal"/>
    <w:next w:val="Normal"/>
    <w:autoRedefine/>
    <w:uiPriority w:val="39"/>
    <w:unhideWhenUsed/>
    <w:rsid w:val="00C10AFE"/>
    <w:pPr>
      <w:spacing w:after="0"/>
      <w:ind w:left="1200"/>
      <w:jc w:val="left"/>
    </w:pPr>
    <w:rPr>
      <w:rFonts w:ascii="Calibri" w:hAnsi="Calibri"/>
      <w:sz w:val="18"/>
      <w:szCs w:val="18"/>
    </w:rPr>
  </w:style>
  <w:style w:type="paragraph" w:styleId="TOC8">
    <w:name w:val="toc 8"/>
    <w:basedOn w:val="Normal"/>
    <w:next w:val="Normal"/>
    <w:autoRedefine/>
    <w:uiPriority w:val="39"/>
    <w:unhideWhenUsed/>
    <w:rsid w:val="00C10AFE"/>
    <w:pPr>
      <w:spacing w:after="0"/>
      <w:ind w:left="1400"/>
      <w:jc w:val="left"/>
    </w:pPr>
    <w:rPr>
      <w:rFonts w:ascii="Calibri" w:hAnsi="Calibri"/>
      <w:sz w:val="18"/>
      <w:szCs w:val="18"/>
    </w:rPr>
  </w:style>
  <w:style w:type="paragraph" w:styleId="TOC9">
    <w:name w:val="toc 9"/>
    <w:basedOn w:val="Normal"/>
    <w:next w:val="Normal"/>
    <w:autoRedefine/>
    <w:unhideWhenUsed/>
    <w:rsid w:val="00C10AFE"/>
    <w:pPr>
      <w:spacing w:after="0"/>
      <w:ind w:left="1600"/>
      <w:jc w:val="left"/>
    </w:pPr>
    <w:rPr>
      <w:rFonts w:ascii="Calibri" w:hAnsi="Calibri"/>
      <w:sz w:val="18"/>
      <w:szCs w:val="18"/>
    </w:rPr>
  </w:style>
  <w:style w:type="paragraph" w:customStyle="1" w:styleId="Heading-4">
    <w:name w:val="Heading-4"/>
    <w:basedOn w:val="Heading4"/>
    <w:rsid w:val="00C10AFE"/>
    <w:pPr>
      <w:tabs>
        <w:tab w:val="left" w:pos="1587"/>
        <w:tab w:val="left" w:pos="2041"/>
        <w:tab w:val="left" w:pos="2494"/>
      </w:tabs>
      <w:spacing w:before="0"/>
    </w:pPr>
    <w:rPr>
      <w:rFonts w:cs="Times New Roman"/>
      <w:bCs/>
      <w:iCs/>
      <w:color w:val="000000"/>
      <w:sz w:val="22"/>
    </w:rPr>
  </w:style>
  <w:style w:type="character" w:customStyle="1" w:styleId="ListParagraphChar">
    <w:name w:val="List Paragraph Char"/>
    <w:aliases w:val="Inhaltsverzeichnis Char,List Paragraph-2 Char,List Paragraph-B Char,2.Heabing 2 Char,List Paragraph (numbered (a)) Char,Normal 2 Char,Main numbered paragraph Char,References Char,Source Char,Resume Title Char,Citation List Char"/>
    <w:link w:val="ListParagraph"/>
    <w:uiPriority w:val="34"/>
    <w:qFormat/>
    <w:locked/>
    <w:rsid w:val="00C10AFE"/>
    <w:rPr>
      <w:rFonts w:ascii="Arial" w:eastAsia="Calibri" w:hAnsi="Arial" w:cs="Times New Roman"/>
      <w:sz w:val="20"/>
      <w:szCs w:val="20"/>
      <w:lang w:val="en-IN"/>
    </w:rPr>
  </w:style>
  <w:style w:type="paragraph" w:customStyle="1" w:styleId="Normal1">
    <w:name w:val="Normal1"/>
    <w:basedOn w:val="Normal"/>
    <w:link w:val="Normal1Char"/>
    <w:uiPriority w:val="99"/>
    <w:rsid w:val="00C10AFE"/>
    <w:pPr>
      <w:tabs>
        <w:tab w:val="left" w:pos="1134"/>
        <w:tab w:val="left" w:pos="1588"/>
        <w:tab w:val="left" w:pos="2041"/>
        <w:tab w:val="left" w:pos="2495"/>
      </w:tabs>
      <w:spacing w:after="0"/>
    </w:pPr>
  </w:style>
  <w:style w:type="paragraph" w:customStyle="1" w:styleId="TableText">
    <w:name w:val="TableText"/>
    <w:basedOn w:val="Normal"/>
    <w:rsid w:val="00C10AFE"/>
    <w:pPr>
      <w:tabs>
        <w:tab w:val="left" w:pos="1134"/>
        <w:tab w:val="left" w:pos="1588"/>
        <w:tab w:val="left" w:pos="2041"/>
        <w:tab w:val="left" w:pos="2495"/>
      </w:tabs>
      <w:spacing w:after="0" w:line="280" w:lineRule="atLeast"/>
    </w:pPr>
    <w:rPr>
      <w:rFonts w:eastAsia="Times New Roman"/>
      <w:lang w:val="en-AU"/>
    </w:rPr>
  </w:style>
  <w:style w:type="paragraph" w:customStyle="1" w:styleId="h3">
    <w:name w:val="h3"/>
    <w:basedOn w:val="Heading3"/>
    <w:link w:val="h3Char"/>
    <w:rsid w:val="00C10AFE"/>
    <w:pPr>
      <w:tabs>
        <w:tab w:val="clear" w:pos="1622"/>
      </w:tabs>
      <w:spacing w:after="180" w:line="320" w:lineRule="atLeast"/>
      <w:ind w:left="0" w:firstLine="0"/>
    </w:pPr>
    <w:rPr>
      <w:rFonts w:ascii="Arial Bold" w:hAnsi="Arial Bold" w:cs="Times New Roman"/>
      <w:color w:val="E36C0A"/>
      <w:kern w:val="2"/>
    </w:rPr>
  </w:style>
  <w:style w:type="paragraph" w:customStyle="1" w:styleId="h4">
    <w:name w:val="h4"/>
    <w:basedOn w:val="Heading4"/>
    <w:link w:val="h4Char"/>
    <w:rsid w:val="00C10AFE"/>
    <w:pPr>
      <w:numPr>
        <w:ilvl w:val="3"/>
        <w:numId w:val="9"/>
      </w:numPr>
      <w:spacing w:before="0" w:line="400" w:lineRule="atLeast"/>
    </w:pPr>
    <w:rPr>
      <w:rFonts w:eastAsiaTheme="minorHAnsi"/>
      <w:i/>
      <w:sz w:val="22"/>
      <w:szCs w:val="22"/>
      <w:u w:val="single"/>
    </w:rPr>
  </w:style>
  <w:style w:type="character" w:customStyle="1" w:styleId="h4Char">
    <w:name w:val="h4 Char"/>
    <w:link w:val="h4"/>
    <w:rsid w:val="00C10AFE"/>
    <w:rPr>
      <w:rFonts w:ascii="Arial" w:hAnsi="Arial" w:cs="Shruti"/>
      <w:b/>
      <w:i/>
      <w:u w:val="single"/>
      <w:lang w:val="en-AU"/>
    </w:rPr>
  </w:style>
  <w:style w:type="character" w:customStyle="1" w:styleId="h3Char">
    <w:name w:val="h3 Char"/>
    <w:link w:val="h3"/>
    <w:rsid w:val="00C10AFE"/>
    <w:rPr>
      <w:rFonts w:ascii="Arial Bold" w:eastAsia="Times New Roman" w:hAnsi="Arial Bold" w:cs="Times New Roman"/>
      <w:b/>
      <w:color w:val="E36C0A"/>
      <w:kern w:val="2"/>
      <w:sz w:val="24"/>
      <w:szCs w:val="20"/>
      <w:lang w:val="en-AU"/>
    </w:rPr>
  </w:style>
  <w:style w:type="character" w:customStyle="1" w:styleId="Normal1Char">
    <w:name w:val="Normal1 Char"/>
    <w:link w:val="Normal1"/>
    <w:uiPriority w:val="99"/>
    <w:rsid w:val="00C10AFE"/>
    <w:rPr>
      <w:rFonts w:ascii="Arial" w:eastAsia="Calibri" w:hAnsi="Arial" w:cs="Times New Roman"/>
      <w:sz w:val="20"/>
      <w:szCs w:val="20"/>
      <w:lang w:val="en-IN"/>
    </w:rPr>
  </w:style>
  <w:style w:type="paragraph" w:styleId="CommentSubject">
    <w:name w:val="annotation subject"/>
    <w:basedOn w:val="CommentText"/>
    <w:next w:val="CommentText"/>
    <w:link w:val="CommentSubjectChar"/>
    <w:uiPriority w:val="99"/>
    <w:unhideWhenUsed/>
    <w:rsid w:val="00C10AFE"/>
    <w:rPr>
      <w:b/>
      <w:bCs/>
    </w:rPr>
  </w:style>
  <w:style w:type="character" w:customStyle="1" w:styleId="CommentSubjectChar">
    <w:name w:val="Comment Subject Char"/>
    <w:link w:val="CommentSubject"/>
    <w:uiPriority w:val="99"/>
    <w:rsid w:val="00C10AFE"/>
    <w:rPr>
      <w:rFonts w:ascii="Arial" w:eastAsia="Calibri" w:hAnsi="Arial" w:cs="Times New Roman"/>
      <w:b/>
      <w:bCs/>
      <w:sz w:val="20"/>
      <w:szCs w:val="20"/>
      <w:lang w:val="en-IN"/>
    </w:rPr>
  </w:style>
  <w:style w:type="paragraph" w:styleId="Revision">
    <w:name w:val="Revision"/>
    <w:hidden/>
    <w:uiPriority w:val="99"/>
    <w:semiHidden/>
    <w:rsid w:val="00F1375A"/>
    <w:pPr>
      <w:spacing w:after="0" w:line="240" w:lineRule="auto"/>
    </w:pPr>
    <w:rPr>
      <w:rFonts w:ascii="Arial" w:hAnsi="Arial"/>
      <w:sz w:val="20"/>
    </w:rPr>
  </w:style>
  <w:style w:type="paragraph" w:customStyle="1" w:styleId="table">
    <w:name w:val="table"/>
    <w:basedOn w:val="Normal"/>
    <w:qFormat/>
    <w:rsid w:val="00C10AFE"/>
    <w:pPr>
      <w:keepNext/>
      <w:keepLines/>
      <w:tabs>
        <w:tab w:val="left" w:pos="288"/>
      </w:tabs>
      <w:spacing w:after="0" w:line="240" w:lineRule="auto"/>
      <w:ind w:left="72"/>
      <w:jc w:val="left"/>
    </w:pPr>
    <w:rPr>
      <w:rFonts w:ascii="Book Antiqua" w:eastAsia="Times New Roman" w:hAnsi="Book Antiqua"/>
    </w:rPr>
  </w:style>
  <w:style w:type="paragraph" w:customStyle="1" w:styleId="figure">
    <w:name w:val="figure"/>
    <w:basedOn w:val="Normal"/>
    <w:next w:val="Caption"/>
    <w:rsid w:val="00C10AFE"/>
    <w:pPr>
      <w:keepLines/>
      <w:pBdr>
        <w:top w:val="single" w:sz="4" w:space="1" w:color="auto"/>
        <w:bottom w:val="single" w:sz="4" w:space="1" w:color="auto"/>
      </w:pBdr>
      <w:tabs>
        <w:tab w:val="left" w:pos="720"/>
        <w:tab w:val="left" w:pos="1080"/>
        <w:tab w:val="left" w:pos="1440"/>
        <w:tab w:val="left" w:pos="4867"/>
      </w:tabs>
      <w:spacing w:after="240" w:line="240" w:lineRule="auto"/>
      <w:jc w:val="center"/>
    </w:pPr>
    <w:rPr>
      <w:rFonts w:eastAsia="Times New Roman"/>
      <w:sz w:val="12"/>
    </w:rPr>
  </w:style>
  <w:style w:type="character" w:customStyle="1" w:styleId="NormalIndentChar1">
    <w:name w:val="Normal Indent Char1"/>
    <w:aliases w:val="Normal Indent Char Char,Normal Indent Char Char Char Char Char Char Char,Normal Indent Char Char Char Char Char Char Char Char Char,Normal Indent Char Char Char Char Char,Normal Indent Char Char Char Char Cha Char"/>
    <w:link w:val="NormalIndent"/>
    <w:rsid w:val="00C10AFE"/>
    <w:rPr>
      <w:rFonts w:ascii="Arial" w:eastAsia="Calibri" w:hAnsi="Arial" w:cs="Times New Roman"/>
      <w:sz w:val="20"/>
      <w:szCs w:val="20"/>
      <w:lang w:val="en-IN"/>
    </w:rPr>
  </w:style>
  <w:style w:type="paragraph" w:styleId="BodyText">
    <w:name w:val="Body Text"/>
    <w:basedOn w:val="Normal"/>
    <w:link w:val="BodyTextChar"/>
    <w:uiPriority w:val="1"/>
    <w:rsid w:val="00C10AFE"/>
    <w:pPr>
      <w:spacing w:after="0" w:line="300" w:lineRule="exact"/>
    </w:pPr>
    <w:rPr>
      <w:rFonts w:eastAsia="Times New Roman" w:cs="Arial"/>
    </w:rPr>
  </w:style>
  <w:style w:type="character" w:customStyle="1" w:styleId="BodyTextChar">
    <w:name w:val="Body Text Char"/>
    <w:link w:val="BodyText"/>
    <w:rsid w:val="00C10AFE"/>
    <w:rPr>
      <w:rFonts w:ascii="Arial" w:eastAsia="Times New Roman" w:hAnsi="Arial" w:cs="Arial"/>
      <w:sz w:val="20"/>
      <w:szCs w:val="20"/>
      <w:lang w:val="en-IN"/>
    </w:rPr>
  </w:style>
  <w:style w:type="character" w:customStyle="1" w:styleId="apple-converted-space">
    <w:name w:val="apple-converted-space"/>
    <w:rsid w:val="00C10AFE"/>
  </w:style>
  <w:style w:type="paragraph" w:customStyle="1" w:styleId="AwardBody-Prop">
    <w:name w:val="Award_Body-Prop"/>
    <w:basedOn w:val="Normal"/>
    <w:link w:val="AwardBody-PropChar"/>
    <w:qFormat/>
    <w:rsid w:val="00C10AFE"/>
    <w:pPr>
      <w:spacing w:after="120" w:line="240" w:lineRule="auto"/>
      <w:jc w:val="left"/>
    </w:pPr>
    <w:rPr>
      <w:rFonts w:ascii="Tahoma" w:eastAsia="Times New Roman" w:hAnsi="Tahoma" w:cs="Tahoma"/>
    </w:rPr>
  </w:style>
  <w:style w:type="character" w:customStyle="1" w:styleId="AwardBody-PropChar">
    <w:name w:val="Award_Body-Prop Char"/>
    <w:link w:val="AwardBody-Prop"/>
    <w:rsid w:val="00C10AFE"/>
    <w:rPr>
      <w:rFonts w:ascii="Tahoma" w:eastAsia="Times New Roman" w:hAnsi="Tahoma" w:cs="Tahoma"/>
      <w:sz w:val="20"/>
      <w:szCs w:val="20"/>
      <w:lang w:val="en-IN"/>
    </w:rPr>
  </w:style>
  <w:style w:type="paragraph" w:customStyle="1" w:styleId="Letterhead">
    <w:name w:val="Letterhead"/>
    <w:basedOn w:val="Normal"/>
    <w:rsid w:val="00C10AFE"/>
    <w:pPr>
      <w:widowControl w:val="0"/>
      <w:adjustRightInd w:val="0"/>
      <w:spacing w:afterLines="50" w:line="190" w:lineRule="atLeast"/>
    </w:pPr>
    <w:rPr>
      <w:rFonts w:eastAsia="Arial"/>
      <w:noProof/>
      <w:color w:val="999999"/>
      <w:kern w:val="2"/>
      <w:sz w:val="16"/>
      <w:szCs w:val="24"/>
      <w:lang w:eastAsia="zh-TW"/>
    </w:rPr>
  </w:style>
  <w:style w:type="character" w:customStyle="1" w:styleId="ColourGray">
    <w:name w:val="Colour Gray"/>
    <w:rsid w:val="00C10AFE"/>
    <w:rPr>
      <w:color w:val="999999"/>
    </w:rPr>
  </w:style>
  <w:style w:type="paragraph" w:customStyle="1" w:styleId="Heading">
    <w:name w:val="Heading"/>
    <w:basedOn w:val="Normal"/>
    <w:next w:val="Normal"/>
    <w:link w:val="HeadingChar"/>
    <w:uiPriority w:val="1"/>
    <w:rsid w:val="00C10AFE"/>
    <w:pPr>
      <w:widowControl w:val="0"/>
      <w:adjustRightInd w:val="0"/>
      <w:spacing w:afterLines="50" w:line="440" w:lineRule="atLeast"/>
    </w:pPr>
    <w:rPr>
      <w:rFonts w:ascii="Times New Roman" w:eastAsia="Arial" w:hAnsi="Times New Roman"/>
      <w:color w:val="999999"/>
      <w:kern w:val="2"/>
      <w:sz w:val="40"/>
      <w:szCs w:val="24"/>
      <w:lang w:eastAsia="zh-TW"/>
    </w:rPr>
  </w:style>
  <w:style w:type="paragraph" w:customStyle="1" w:styleId="CopyRight">
    <w:name w:val="CopyRight"/>
    <w:basedOn w:val="Normal"/>
    <w:rsid w:val="00C10AFE"/>
    <w:pPr>
      <w:widowControl w:val="0"/>
      <w:adjustRightInd w:val="0"/>
      <w:spacing w:afterLines="50" w:line="200" w:lineRule="atLeast"/>
    </w:pPr>
    <w:rPr>
      <w:rFonts w:eastAsia="Arial"/>
      <w:kern w:val="2"/>
      <w:sz w:val="16"/>
      <w:szCs w:val="24"/>
      <w:lang w:val="en-NZ" w:eastAsia="zh-TW"/>
    </w:rPr>
  </w:style>
  <w:style w:type="paragraph" w:customStyle="1" w:styleId="CoverTitle">
    <w:name w:val="Cover Title"/>
    <w:basedOn w:val="Normal"/>
    <w:rsid w:val="00C10AFE"/>
    <w:pPr>
      <w:tabs>
        <w:tab w:val="left" w:pos="1134"/>
        <w:tab w:val="left" w:pos="1588"/>
        <w:tab w:val="left" w:pos="2041"/>
        <w:tab w:val="left" w:pos="2495"/>
      </w:tabs>
      <w:spacing w:after="0" w:line="560" w:lineRule="atLeast"/>
    </w:pPr>
    <w:rPr>
      <w:rFonts w:ascii="Times New Roman" w:eastAsia="Times New Roman" w:hAnsi="Times New Roman"/>
      <w:color w:val="FFFFFF"/>
      <w:sz w:val="52"/>
      <w:lang w:val="en-AU"/>
    </w:rPr>
  </w:style>
  <w:style w:type="paragraph" w:styleId="ListBullet">
    <w:name w:val="List Bullet"/>
    <w:basedOn w:val="Normal"/>
    <w:autoRedefine/>
    <w:rsid w:val="00C10AFE"/>
    <w:pPr>
      <w:numPr>
        <w:numId w:val="18"/>
      </w:numPr>
    </w:pPr>
    <w:rPr>
      <w:rFonts w:eastAsia="Times New Roman"/>
      <w:i/>
      <w:lang w:val="en-GB"/>
    </w:rPr>
  </w:style>
  <w:style w:type="paragraph" w:styleId="BodyTextIndent3">
    <w:name w:val="Body Text Indent 3"/>
    <w:basedOn w:val="Normal"/>
    <w:link w:val="BodyTextIndent3Char"/>
    <w:uiPriority w:val="99"/>
    <w:rsid w:val="00C10AFE"/>
    <w:pPr>
      <w:tabs>
        <w:tab w:val="left" w:pos="1134"/>
        <w:tab w:val="left" w:pos="1588"/>
        <w:tab w:val="left" w:pos="2041"/>
        <w:tab w:val="left" w:pos="2495"/>
      </w:tabs>
      <w:spacing w:after="120"/>
      <w:ind w:left="360"/>
    </w:pPr>
    <w:rPr>
      <w:rFonts w:eastAsia="Times New Roman" w:cs="Arial"/>
      <w:sz w:val="16"/>
      <w:szCs w:val="16"/>
    </w:rPr>
  </w:style>
  <w:style w:type="character" w:customStyle="1" w:styleId="BodyTextIndent3Char">
    <w:name w:val="Body Text Indent 3 Char"/>
    <w:link w:val="BodyTextIndent3"/>
    <w:uiPriority w:val="99"/>
    <w:rsid w:val="00C10AFE"/>
    <w:rPr>
      <w:rFonts w:ascii="Arial" w:eastAsia="Times New Roman" w:hAnsi="Arial" w:cs="Arial"/>
      <w:sz w:val="16"/>
      <w:szCs w:val="16"/>
      <w:lang w:val="en-IN"/>
    </w:rPr>
  </w:style>
  <w:style w:type="paragraph" w:styleId="ListBullet2">
    <w:name w:val="List Bullet 2"/>
    <w:basedOn w:val="Normal"/>
    <w:unhideWhenUsed/>
    <w:rsid w:val="00C10AFE"/>
    <w:pPr>
      <w:numPr>
        <w:numId w:val="19"/>
      </w:numPr>
      <w:contextualSpacing/>
    </w:pPr>
  </w:style>
  <w:style w:type="paragraph" w:styleId="Subtitle">
    <w:name w:val="Subtitle"/>
    <w:basedOn w:val="Normal"/>
    <w:next w:val="Normal"/>
    <w:link w:val="SubtitleChar"/>
    <w:uiPriority w:val="11"/>
    <w:rsid w:val="00C10AFE"/>
    <w:pPr>
      <w:numPr>
        <w:ilvl w:val="1"/>
      </w:numPr>
      <w:ind w:left="993"/>
    </w:pPr>
    <w:rPr>
      <w:rFonts w:ascii="Cambria" w:eastAsia="Times New Roman" w:hAnsi="Cambria" w:cs="Shruti"/>
      <w:i/>
      <w:iCs/>
      <w:color w:val="00B0F0"/>
      <w:spacing w:val="15"/>
      <w:sz w:val="24"/>
      <w:szCs w:val="24"/>
    </w:rPr>
  </w:style>
  <w:style w:type="character" w:customStyle="1" w:styleId="SubtitleChar">
    <w:name w:val="Subtitle Char"/>
    <w:link w:val="Subtitle"/>
    <w:uiPriority w:val="11"/>
    <w:rsid w:val="00C10AFE"/>
    <w:rPr>
      <w:rFonts w:ascii="Cambria" w:eastAsia="Times New Roman" w:hAnsi="Cambria" w:cs="Shruti"/>
      <w:i/>
      <w:iCs/>
      <w:color w:val="00B0F0"/>
      <w:spacing w:val="15"/>
      <w:sz w:val="24"/>
      <w:szCs w:val="24"/>
      <w:lang w:val="en-IN"/>
    </w:rPr>
  </w:style>
  <w:style w:type="paragraph" w:customStyle="1" w:styleId="Default">
    <w:name w:val="Default"/>
    <w:rsid w:val="00C10AFE"/>
    <w:pPr>
      <w:autoSpaceDE w:val="0"/>
      <w:autoSpaceDN w:val="0"/>
      <w:adjustRightInd w:val="0"/>
      <w:spacing w:after="0" w:line="240" w:lineRule="auto"/>
    </w:pPr>
    <w:rPr>
      <w:rFonts w:ascii="Calibri" w:eastAsia="Calibri" w:hAnsi="Calibri" w:cs="Calibri"/>
      <w:color w:val="000000"/>
      <w:sz w:val="24"/>
      <w:szCs w:val="24"/>
    </w:rPr>
  </w:style>
  <w:style w:type="paragraph" w:customStyle="1" w:styleId="Subheading">
    <w:name w:val="Subheading"/>
    <w:basedOn w:val="Normal"/>
    <w:next w:val="Normal"/>
    <w:autoRedefine/>
    <w:rsid w:val="00C10AFE"/>
    <w:pPr>
      <w:keepNext/>
      <w:tabs>
        <w:tab w:val="left" w:pos="1134"/>
        <w:tab w:val="left" w:pos="1588"/>
        <w:tab w:val="left" w:pos="2041"/>
        <w:tab w:val="left" w:pos="2495"/>
      </w:tabs>
      <w:spacing w:after="240"/>
      <w:jc w:val="center"/>
    </w:pPr>
    <w:rPr>
      <w:rFonts w:eastAsia="Times New Roman" w:cs="Arial"/>
      <w:b/>
      <w:color w:val="000000"/>
    </w:rPr>
  </w:style>
  <w:style w:type="paragraph" w:styleId="BodyTextIndent">
    <w:name w:val="Body Text Indent"/>
    <w:basedOn w:val="Normal"/>
    <w:link w:val="BodyTextIndentChar"/>
    <w:uiPriority w:val="99"/>
    <w:unhideWhenUsed/>
    <w:rsid w:val="00C10AFE"/>
    <w:pPr>
      <w:spacing w:after="120"/>
      <w:ind w:left="360"/>
    </w:pPr>
  </w:style>
  <w:style w:type="character" w:customStyle="1" w:styleId="BodyTextIndentChar">
    <w:name w:val="Body Text Indent Char"/>
    <w:link w:val="BodyTextIndent"/>
    <w:uiPriority w:val="99"/>
    <w:rsid w:val="00C10AFE"/>
    <w:rPr>
      <w:rFonts w:ascii="Arial" w:eastAsia="Calibri" w:hAnsi="Arial" w:cs="Times New Roman"/>
      <w:sz w:val="20"/>
      <w:szCs w:val="20"/>
      <w:lang w:val="en-IN"/>
    </w:rPr>
  </w:style>
  <w:style w:type="numbering" w:customStyle="1" w:styleId="AECOMListBullets">
    <w:name w:val="AECOM List Bullets"/>
    <w:uiPriority w:val="99"/>
    <w:rsid w:val="00C10AFE"/>
    <w:pPr>
      <w:numPr>
        <w:numId w:val="3"/>
      </w:numPr>
    </w:pPr>
  </w:style>
  <w:style w:type="paragraph" w:styleId="BodyText2">
    <w:name w:val="Body Text 2"/>
    <w:basedOn w:val="Normal"/>
    <w:link w:val="BodyText2Char"/>
    <w:uiPriority w:val="99"/>
    <w:unhideWhenUsed/>
    <w:rsid w:val="00C10AFE"/>
    <w:pPr>
      <w:spacing w:after="120" w:line="480" w:lineRule="auto"/>
    </w:pPr>
  </w:style>
  <w:style w:type="character" w:customStyle="1" w:styleId="BodyText2Char">
    <w:name w:val="Body Text 2 Char"/>
    <w:link w:val="BodyText2"/>
    <w:uiPriority w:val="99"/>
    <w:rsid w:val="00C10AFE"/>
    <w:rPr>
      <w:rFonts w:ascii="Arial" w:eastAsia="Calibri" w:hAnsi="Arial" w:cs="Times New Roman"/>
      <w:sz w:val="20"/>
      <w:szCs w:val="20"/>
      <w:lang w:val="en-IN"/>
    </w:rPr>
  </w:style>
  <w:style w:type="paragraph" w:customStyle="1" w:styleId="StyleHeading3After15ptLinespacingAtleast15pt">
    <w:name w:val="Style Heading 3 + After:  15 pt Line spacing:  At least 15 pt"/>
    <w:basedOn w:val="Heading3"/>
    <w:link w:val="StyleHeading3After15ptLinespacingAtleast15ptChar"/>
    <w:autoRedefine/>
    <w:rsid w:val="00C10AFE"/>
    <w:pPr>
      <w:tabs>
        <w:tab w:val="clear" w:pos="1622"/>
      </w:tabs>
      <w:ind w:left="0" w:firstLine="0"/>
    </w:pPr>
    <w:rPr>
      <w:rFonts w:cs="Arial"/>
      <w:bCs/>
      <w:color w:val="000000"/>
      <w:sz w:val="22"/>
    </w:rPr>
  </w:style>
  <w:style w:type="table" w:customStyle="1" w:styleId="TableGrid1">
    <w:name w:val="Table Grid1"/>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2">
    <w:name w:val="Body Text Indent 2"/>
    <w:basedOn w:val="Normal"/>
    <w:link w:val="BodyTextIndent2Char"/>
    <w:uiPriority w:val="99"/>
    <w:unhideWhenUsed/>
    <w:rsid w:val="00C10AFE"/>
    <w:pPr>
      <w:spacing w:after="120" w:line="480" w:lineRule="auto"/>
      <w:ind w:left="360"/>
    </w:pPr>
  </w:style>
  <w:style w:type="character" w:customStyle="1" w:styleId="BodyTextIndent2Char">
    <w:name w:val="Body Text Indent 2 Char"/>
    <w:link w:val="BodyTextIndent2"/>
    <w:uiPriority w:val="99"/>
    <w:rsid w:val="00C10AFE"/>
    <w:rPr>
      <w:rFonts w:ascii="Arial" w:eastAsia="Calibri" w:hAnsi="Arial" w:cs="Times New Roman"/>
      <w:sz w:val="20"/>
      <w:szCs w:val="20"/>
      <w:lang w:val="en-IN"/>
    </w:rPr>
  </w:style>
  <w:style w:type="paragraph" w:customStyle="1" w:styleId="BodyIndent2">
    <w:name w:val="Body Indent 2"/>
    <w:basedOn w:val="Normal"/>
    <w:link w:val="BodyIndent2Char"/>
    <w:qFormat/>
    <w:rsid w:val="00C10AFE"/>
    <w:pPr>
      <w:overflowPunct w:val="0"/>
      <w:autoSpaceDE w:val="0"/>
      <w:autoSpaceDN w:val="0"/>
      <w:adjustRightInd w:val="0"/>
      <w:spacing w:before="120" w:after="120" w:line="240" w:lineRule="auto"/>
      <w:ind w:left="709" w:right="-45"/>
      <w:textAlignment w:val="baseline"/>
    </w:pPr>
    <w:rPr>
      <w:rFonts w:eastAsia="Arial"/>
      <w:color w:val="595959"/>
      <w:kern w:val="2"/>
      <w:lang w:val="en-GB" w:eastAsia="en-GB"/>
    </w:rPr>
  </w:style>
  <w:style w:type="character" w:customStyle="1" w:styleId="BodyIndent2Char">
    <w:name w:val="Body Indent 2 Char"/>
    <w:link w:val="BodyIndent2"/>
    <w:rsid w:val="00C10AFE"/>
    <w:rPr>
      <w:rFonts w:ascii="Arial" w:eastAsia="Arial" w:hAnsi="Arial" w:cs="Times New Roman"/>
      <w:color w:val="595959"/>
      <w:kern w:val="2"/>
      <w:sz w:val="20"/>
      <w:szCs w:val="20"/>
      <w:lang w:val="en-GB" w:eastAsia="en-GB"/>
    </w:rPr>
  </w:style>
  <w:style w:type="paragraph" w:styleId="NormalWeb">
    <w:name w:val="Normal (Web)"/>
    <w:basedOn w:val="Normal"/>
    <w:uiPriority w:val="99"/>
    <w:rsid w:val="00C10AFE"/>
    <w:pPr>
      <w:spacing w:before="100" w:beforeAutospacing="1" w:after="100" w:afterAutospacing="1" w:line="240" w:lineRule="auto"/>
      <w:jc w:val="left"/>
    </w:pPr>
    <w:rPr>
      <w:rFonts w:ascii="Times New Roman" w:eastAsia="Times New Roman" w:hAnsi="Times New Roman" w:cs="Arial"/>
      <w:sz w:val="24"/>
      <w:szCs w:val="24"/>
    </w:rPr>
  </w:style>
  <w:style w:type="paragraph" w:styleId="Title">
    <w:name w:val="Title"/>
    <w:basedOn w:val="Normal"/>
    <w:link w:val="TitleChar"/>
    <w:rsid w:val="00C10AFE"/>
    <w:pPr>
      <w:tabs>
        <w:tab w:val="left" w:pos="720"/>
      </w:tabs>
      <w:overflowPunct w:val="0"/>
      <w:autoSpaceDE w:val="0"/>
      <w:autoSpaceDN w:val="0"/>
      <w:adjustRightInd w:val="0"/>
      <w:spacing w:after="0" w:line="240" w:lineRule="auto"/>
      <w:jc w:val="center"/>
      <w:textAlignment w:val="baseline"/>
    </w:pPr>
    <w:rPr>
      <w:rFonts w:ascii="Verdana" w:eastAsia="Times New Roman" w:hAnsi="Verdana"/>
      <w:b/>
      <w:sz w:val="24"/>
      <w:u w:val="single"/>
    </w:rPr>
  </w:style>
  <w:style w:type="character" w:customStyle="1" w:styleId="TitleChar">
    <w:name w:val="Title Char"/>
    <w:link w:val="Title"/>
    <w:rsid w:val="00C10AFE"/>
    <w:rPr>
      <w:rFonts w:ascii="Verdana" w:eastAsia="Times New Roman" w:hAnsi="Verdana" w:cs="Times New Roman"/>
      <w:b/>
      <w:sz w:val="24"/>
      <w:szCs w:val="20"/>
      <w:u w:val="single"/>
      <w:lang w:val="en-IN"/>
    </w:rPr>
  </w:style>
  <w:style w:type="character" w:styleId="PageNumber">
    <w:name w:val="page number"/>
    <w:rsid w:val="00C10AFE"/>
  </w:style>
  <w:style w:type="paragraph" w:customStyle="1" w:styleId="Normalleft">
    <w:name w:val="Normal (left)"/>
    <w:link w:val="NormalleftChar"/>
    <w:rsid w:val="00C10AFE"/>
    <w:pPr>
      <w:spacing w:before="120" w:after="120" w:line="240" w:lineRule="auto"/>
    </w:pPr>
    <w:rPr>
      <w:rFonts w:ascii="Arial" w:eastAsia="Times New Roman" w:hAnsi="Arial" w:cs="Times New Roman"/>
      <w:szCs w:val="20"/>
      <w:lang w:val="en-GB" w:eastAsia="en-IN"/>
    </w:rPr>
  </w:style>
  <w:style w:type="paragraph" w:customStyle="1" w:styleId="Bullet1">
    <w:name w:val="Bullet1"/>
    <w:basedOn w:val="BodyText"/>
    <w:uiPriority w:val="99"/>
    <w:rsid w:val="00C10AFE"/>
    <w:pPr>
      <w:numPr>
        <w:numId w:val="6"/>
      </w:numPr>
      <w:spacing w:line="260" w:lineRule="atLeast"/>
    </w:pPr>
    <w:rPr>
      <w:rFonts w:cs="Times New Roman"/>
      <w:sz w:val="21"/>
      <w:lang w:val="en-GB"/>
    </w:rPr>
  </w:style>
  <w:style w:type="paragraph" w:customStyle="1" w:styleId="Bullet2">
    <w:name w:val="Bullet2"/>
    <w:basedOn w:val="BodyText"/>
    <w:rsid w:val="00C10AFE"/>
    <w:pPr>
      <w:numPr>
        <w:numId w:val="7"/>
      </w:numPr>
      <w:spacing w:line="260" w:lineRule="atLeast"/>
    </w:pPr>
    <w:rPr>
      <w:rFonts w:cs="Times New Roman"/>
      <w:sz w:val="21"/>
      <w:lang w:val="en-GB"/>
    </w:rPr>
  </w:style>
  <w:style w:type="paragraph" w:customStyle="1" w:styleId="Bullet3">
    <w:name w:val="Bullet3"/>
    <w:basedOn w:val="BodyText"/>
    <w:rsid w:val="00C10AFE"/>
    <w:pPr>
      <w:numPr>
        <w:numId w:val="8"/>
      </w:numPr>
      <w:spacing w:line="260" w:lineRule="atLeast"/>
    </w:pPr>
    <w:rPr>
      <w:rFonts w:cs="Times New Roman"/>
      <w:sz w:val="21"/>
      <w:lang w:val="en-GB"/>
    </w:rPr>
  </w:style>
  <w:style w:type="paragraph" w:customStyle="1" w:styleId="AppendixHeading1">
    <w:name w:val="AppendixHeading1"/>
    <w:basedOn w:val="BodyText"/>
    <w:next w:val="Normal"/>
    <w:rsid w:val="00C10AFE"/>
    <w:pPr>
      <w:keepNext/>
      <w:spacing w:after="240" w:line="260" w:lineRule="atLeast"/>
    </w:pPr>
    <w:rPr>
      <w:rFonts w:cs="Times New Roman"/>
      <w:b/>
      <w:caps/>
      <w:lang w:val="en-GB"/>
    </w:rPr>
  </w:style>
  <w:style w:type="paragraph" w:customStyle="1" w:styleId="AppendixHeading2">
    <w:name w:val="AppendixHeading2"/>
    <w:basedOn w:val="BodyText"/>
    <w:next w:val="BodyText"/>
    <w:rsid w:val="00C10AFE"/>
    <w:pPr>
      <w:keepNext/>
      <w:spacing w:after="240" w:line="260" w:lineRule="atLeast"/>
    </w:pPr>
    <w:rPr>
      <w:rFonts w:cs="Times New Roman"/>
      <w:b/>
      <w:lang w:val="en-GB"/>
    </w:rPr>
  </w:style>
  <w:style w:type="paragraph" w:customStyle="1" w:styleId="AppendixHeading3">
    <w:name w:val="AppendixHeading3"/>
    <w:basedOn w:val="BodyText"/>
    <w:next w:val="BodyText"/>
    <w:rsid w:val="00C10AFE"/>
    <w:pPr>
      <w:keepNext/>
      <w:numPr>
        <w:numId w:val="34"/>
      </w:numPr>
      <w:spacing w:after="240" w:line="260" w:lineRule="atLeast"/>
    </w:pPr>
    <w:rPr>
      <w:rFonts w:cs="Times New Roman"/>
      <w:b/>
      <w:sz w:val="21"/>
      <w:lang w:val="en-GB"/>
    </w:rPr>
  </w:style>
  <w:style w:type="paragraph" w:customStyle="1" w:styleId="Tableheader">
    <w:name w:val="Tableheader"/>
    <w:basedOn w:val="BodyText"/>
    <w:rsid w:val="00C10AFE"/>
    <w:pPr>
      <w:tabs>
        <w:tab w:val="left" w:pos="1418"/>
      </w:tabs>
      <w:spacing w:after="120" w:line="260" w:lineRule="atLeast"/>
    </w:pPr>
    <w:rPr>
      <w:rFonts w:cs="Times New Roman"/>
      <w:b/>
      <w:sz w:val="17"/>
      <w:lang w:val="en-GB"/>
    </w:rPr>
  </w:style>
  <w:style w:type="paragraph" w:customStyle="1" w:styleId="SubHead">
    <w:name w:val="SubHead"/>
    <w:basedOn w:val="BodyText"/>
    <w:rsid w:val="00C10AFE"/>
    <w:pPr>
      <w:spacing w:line="260" w:lineRule="atLeast"/>
    </w:pPr>
    <w:rPr>
      <w:rFonts w:cs="Times New Roman"/>
      <w:b/>
      <w:sz w:val="21"/>
      <w:lang w:val="nl-NL"/>
    </w:rPr>
  </w:style>
  <w:style w:type="paragraph" w:customStyle="1" w:styleId="AppendixTitle">
    <w:name w:val="AppendixTitle"/>
    <w:basedOn w:val="Normal"/>
    <w:rsid w:val="00C10AFE"/>
    <w:pPr>
      <w:spacing w:after="0" w:line="260" w:lineRule="atLeast"/>
      <w:jc w:val="right"/>
    </w:pPr>
    <w:rPr>
      <w:rFonts w:eastAsia="Times New Roman"/>
      <w:b/>
      <w:sz w:val="28"/>
      <w:lang w:val="en-GB"/>
    </w:rPr>
  </w:style>
  <w:style w:type="paragraph" w:customStyle="1" w:styleId="AppendixTitleName">
    <w:name w:val="AppendixTitleName"/>
    <w:basedOn w:val="AppendixTitle"/>
    <w:rsid w:val="00C10AFE"/>
  </w:style>
  <w:style w:type="character" w:customStyle="1" w:styleId="NormalleftChar">
    <w:name w:val="Normal (left) Char"/>
    <w:link w:val="Normalleft"/>
    <w:rsid w:val="00C10AFE"/>
    <w:rPr>
      <w:rFonts w:ascii="Arial" w:eastAsia="Times New Roman" w:hAnsi="Arial" w:cs="Times New Roman"/>
      <w:szCs w:val="20"/>
      <w:lang w:val="en-GB" w:eastAsia="en-IN"/>
    </w:rPr>
  </w:style>
  <w:style w:type="paragraph" w:styleId="EndnoteText">
    <w:name w:val="endnote text"/>
    <w:basedOn w:val="Normal"/>
    <w:link w:val="EndnoteTextChar"/>
    <w:unhideWhenUsed/>
    <w:rsid w:val="00C10AFE"/>
    <w:pPr>
      <w:spacing w:after="0" w:line="260" w:lineRule="atLeast"/>
    </w:pPr>
    <w:rPr>
      <w:rFonts w:eastAsia="Times New Roman"/>
      <w:lang w:val="en-GB"/>
    </w:rPr>
  </w:style>
  <w:style w:type="character" w:customStyle="1" w:styleId="EndnoteTextChar">
    <w:name w:val="Endnote Text Char"/>
    <w:link w:val="EndnoteText"/>
    <w:rsid w:val="00C10AFE"/>
    <w:rPr>
      <w:rFonts w:ascii="Arial" w:eastAsia="Times New Roman" w:hAnsi="Arial" w:cs="Times New Roman"/>
      <w:sz w:val="20"/>
      <w:szCs w:val="20"/>
      <w:lang w:val="en-GB"/>
    </w:rPr>
  </w:style>
  <w:style w:type="character" w:styleId="EndnoteReference">
    <w:name w:val="endnote reference"/>
    <w:uiPriority w:val="99"/>
    <w:semiHidden/>
    <w:unhideWhenUsed/>
    <w:rsid w:val="00C10AFE"/>
    <w:rPr>
      <w:vertAlign w:val="superscript"/>
    </w:rPr>
  </w:style>
  <w:style w:type="table" w:styleId="LightList-Accent3">
    <w:name w:val="Light List Accent 3"/>
    <w:basedOn w:val="TableNormal"/>
    <w:uiPriority w:val="61"/>
    <w:rsid w:val="00C10AFE"/>
    <w:pPr>
      <w:spacing w:after="0" w:line="240" w:lineRule="auto"/>
    </w:pPr>
    <w:rPr>
      <w:rFonts w:ascii="Calibri" w:eastAsia="Calibri" w:hAnsi="Calibri" w:cs="Shruti"/>
      <w:lang w:val="en-I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styleId="Emphasis">
    <w:name w:val="Emphasis"/>
    <w:aliases w:val="N-Update Emphasis"/>
    <w:qFormat/>
    <w:rsid w:val="00C10AFE"/>
    <w:rPr>
      <w:i/>
      <w:iCs/>
    </w:rPr>
  </w:style>
  <w:style w:type="paragraph" w:customStyle="1" w:styleId="tableright">
    <w:name w:val="table right"/>
    <w:basedOn w:val="Normal"/>
    <w:rsid w:val="00C10AFE"/>
    <w:pPr>
      <w:spacing w:after="0" w:line="240" w:lineRule="exact"/>
      <w:jc w:val="center"/>
    </w:pPr>
    <w:rPr>
      <w:rFonts w:eastAsia="Times New Roman"/>
      <w:lang w:val="en-US"/>
    </w:rPr>
  </w:style>
  <w:style w:type="table" w:styleId="ColorfulList-Accent4">
    <w:name w:val="Colorful List Accent 4"/>
    <w:basedOn w:val="TableNormal"/>
    <w:uiPriority w:val="72"/>
    <w:rsid w:val="00C10AFE"/>
    <w:pPr>
      <w:spacing w:after="0" w:line="240" w:lineRule="auto"/>
    </w:pPr>
    <w:rPr>
      <w:rFonts w:ascii="Calibri" w:eastAsia="Calibri" w:hAnsi="Calibri" w:cs="Shrut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customStyle="1" w:styleId="Normalbullet0">
    <w:name w:val="Normal bullet"/>
    <w:basedOn w:val="Normal"/>
    <w:next w:val="Normal"/>
    <w:rsid w:val="00C10AFE"/>
    <w:pPr>
      <w:autoSpaceDE w:val="0"/>
      <w:autoSpaceDN w:val="0"/>
      <w:adjustRightInd w:val="0"/>
      <w:spacing w:after="0" w:line="240" w:lineRule="auto"/>
      <w:jc w:val="left"/>
    </w:pPr>
    <w:rPr>
      <w:sz w:val="24"/>
      <w:szCs w:val="24"/>
      <w:lang w:val="en-US"/>
    </w:rPr>
  </w:style>
  <w:style w:type="table" w:styleId="LightShading-Accent3">
    <w:name w:val="Light Shading Accent 3"/>
    <w:basedOn w:val="TableNormal"/>
    <w:uiPriority w:val="60"/>
    <w:rsid w:val="00C10AFE"/>
    <w:pPr>
      <w:spacing w:after="0" w:line="240" w:lineRule="auto"/>
    </w:pPr>
    <w:rPr>
      <w:rFonts w:ascii="Calibri" w:eastAsia="Calibri" w:hAnsi="Calibri" w:cs="Shrut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Style1">
    <w:name w:val="Style1"/>
    <w:basedOn w:val="h3"/>
    <w:link w:val="Style1Char"/>
    <w:qFormat/>
    <w:rsid w:val="00C10AFE"/>
  </w:style>
  <w:style w:type="paragraph" w:customStyle="1" w:styleId="Style2">
    <w:name w:val="Style2"/>
    <w:basedOn w:val="Style1"/>
    <w:link w:val="Style2Char"/>
    <w:rsid w:val="00C10AFE"/>
    <w:pPr>
      <w:numPr>
        <w:ilvl w:val="2"/>
        <w:numId w:val="11"/>
      </w:numPr>
      <w:tabs>
        <w:tab w:val="left" w:pos="810"/>
      </w:tabs>
    </w:pPr>
    <w:rPr>
      <w:color w:val="000000"/>
      <w:szCs w:val="24"/>
    </w:rPr>
  </w:style>
  <w:style w:type="character" w:customStyle="1" w:styleId="Style1Char">
    <w:name w:val="Style1 Char"/>
    <w:link w:val="Style1"/>
    <w:rsid w:val="00C10AFE"/>
    <w:rPr>
      <w:rFonts w:ascii="Arial Bold" w:eastAsia="Times New Roman" w:hAnsi="Arial Bold" w:cs="Times New Roman"/>
      <w:b/>
      <w:color w:val="E36C0A"/>
      <w:kern w:val="2"/>
      <w:sz w:val="24"/>
      <w:szCs w:val="20"/>
      <w:lang w:val="en-AU"/>
    </w:rPr>
  </w:style>
  <w:style w:type="character" w:customStyle="1" w:styleId="Style2Char">
    <w:name w:val="Style2 Char"/>
    <w:link w:val="Style2"/>
    <w:rsid w:val="00C10AFE"/>
    <w:rPr>
      <w:rFonts w:ascii="Arial Bold" w:eastAsia="Times New Roman" w:hAnsi="Arial Bold" w:cs="Times New Roman"/>
      <w:b/>
      <w:color w:val="000000"/>
      <w:kern w:val="2"/>
      <w:sz w:val="24"/>
      <w:szCs w:val="24"/>
      <w:lang w:val="en-AU"/>
    </w:rPr>
  </w:style>
  <w:style w:type="paragraph" w:styleId="BodyText3">
    <w:name w:val="Body Text 3"/>
    <w:basedOn w:val="Normal"/>
    <w:link w:val="BodyText3Char"/>
    <w:unhideWhenUsed/>
    <w:rsid w:val="00C10AFE"/>
    <w:pPr>
      <w:spacing w:after="120"/>
    </w:pPr>
    <w:rPr>
      <w:sz w:val="16"/>
      <w:szCs w:val="16"/>
    </w:rPr>
  </w:style>
  <w:style w:type="character" w:customStyle="1" w:styleId="BodyText3Char">
    <w:name w:val="Body Text 3 Char"/>
    <w:link w:val="BodyText3"/>
    <w:rsid w:val="00C10AFE"/>
    <w:rPr>
      <w:rFonts w:ascii="Arial" w:eastAsia="Calibri" w:hAnsi="Arial" w:cs="Times New Roman"/>
      <w:sz w:val="16"/>
      <w:szCs w:val="16"/>
      <w:lang w:val="en-IN"/>
    </w:rPr>
  </w:style>
  <w:style w:type="paragraph" w:customStyle="1" w:styleId="DividerLine2">
    <w:name w:val="Divider Line 2"/>
    <w:basedOn w:val="Heading2"/>
    <w:next w:val="Normal"/>
    <w:link w:val="DividerLine2Char"/>
    <w:rsid w:val="00C10AFE"/>
    <w:pPr>
      <w:numPr>
        <w:ilvl w:val="0"/>
        <w:numId w:val="0"/>
      </w:numPr>
      <w:tabs>
        <w:tab w:val="left" w:pos="1080"/>
        <w:tab w:val="left" w:pos="1587"/>
      </w:tabs>
      <w:ind w:left="720" w:hanging="720"/>
      <w:jc w:val="left"/>
      <w:outlineLvl w:val="9"/>
    </w:pPr>
    <w:rPr>
      <w:rFonts w:ascii="Times New Roman" w:hAnsi="Times New Roman"/>
      <w:b w:val="0"/>
      <w:bCs/>
      <w:color w:val="BAD1E8"/>
      <w:sz w:val="40"/>
    </w:rPr>
  </w:style>
  <w:style w:type="paragraph" w:customStyle="1" w:styleId="Bullet0">
    <w:name w:val="Bullet"/>
    <w:basedOn w:val="Normal"/>
    <w:link w:val="BulletChar"/>
    <w:rsid w:val="00C10AFE"/>
    <w:pPr>
      <w:numPr>
        <w:numId w:val="4"/>
      </w:numPr>
      <w:tabs>
        <w:tab w:val="left" w:pos="1134"/>
        <w:tab w:val="left" w:pos="1588"/>
        <w:tab w:val="left" w:pos="2041"/>
        <w:tab w:val="left" w:pos="2495"/>
      </w:tabs>
      <w:spacing w:after="120" w:line="300" w:lineRule="exact"/>
      <w:ind w:right="47"/>
    </w:pPr>
    <w:rPr>
      <w:rFonts w:eastAsia="Times New Roman" w:cs="Arial"/>
      <w:lang w:val="en-AU"/>
    </w:rPr>
  </w:style>
  <w:style w:type="paragraph" w:customStyle="1" w:styleId="Roman">
    <w:name w:val="Roman"/>
    <w:basedOn w:val="Normal"/>
    <w:rsid w:val="00C10AFE"/>
    <w:pPr>
      <w:numPr>
        <w:numId w:val="29"/>
      </w:numPr>
      <w:tabs>
        <w:tab w:val="left" w:pos="1134"/>
        <w:tab w:val="left" w:pos="1588"/>
        <w:tab w:val="left" w:pos="2041"/>
        <w:tab w:val="left" w:pos="2495"/>
      </w:tabs>
      <w:spacing w:after="120" w:line="300" w:lineRule="exact"/>
      <w:ind w:right="47"/>
    </w:pPr>
    <w:rPr>
      <w:rFonts w:eastAsia="Times New Roman" w:cs="Arial"/>
      <w:lang w:val="en-AU"/>
    </w:rPr>
  </w:style>
  <w:style w:type="paragraph" w:customStyle="1" w:styleId="ExecSummary">
    <w:name w:val="ExecSummary"/>
    <w:basedOn w:val="NoTOC"/>
    <w:next w:val="Normal"/>
    <w:rsid w:val="00C10AFE"/>
    <w:pPr>
      <w:ind w:right="47"/>
      <w:outlineLvl w:val="0"/>
    </w:pPr>
    <w:rPr>
      <w:rFonts w:cs="Arial"/>
    </w:rPr>
  </w:style>
  <w:style w:type="paragraph" w:customStyle="1" w:styleId="Subsection">
    <w:name w:val="Subsection"/>
    <w:basedOn w:val="Heading2"/>
    <w:next w:val="Normal"/>
    <w:rsid w:val="00C10AFE"/>
    <w:pPr>
      <w:tabs>
        <w:tab w:val="left" w:pos="1080"/>
        <w:tab w:val="left" w:pos="1587"/>
      </w:tabs>
      <w:ind w:left="851" w:hanging="851"/>
    </w:pPr>
    <w:rPr>
      <w:rFonts w:ascii="Times New Roman" w:hAnsi="Times New Roman"/>
      <w:b w:val="0"/>
      <w:bCs/>
      <w:color w:val="999999"/>
      <w:sz w:val="40"/>
    </w:rPr>
  </w:style>
  <w:style w:type="character" w:customStyle="1" w:styleId="ColourBlue">
    <w:name w:val="Colour Blue"/>
    <w:rsid w:val="00C10AFE"/>
    <w:rPr>
      <w:bCs/>
      <w:color w:val="3A7BBE"/>
    </w:rPr>
  </w:style>
  <w:style w:type="paragraph" w:customStyle="1" w:styleId="AppendixSubheading">
    <w:name w:val="Appendix Subheading"/>
    <w:basedOn w:val="Normal"/>
    <w:next w:val="Normal"/>
    <w:rsid w:val="00C10AFE"/>
    <w:pPr>
      <w:tabs>
        <w:tab w:val="left" w:pos="1134"/>
        <w:tab w:val="left" w:pos="1588"/>
        <w:tab w:val="left" w:pos="2041"/>
        <w:tab w:val="left" w:pos="2495"/>
      </w:tabs>
      <w:spacing w:after="240" w:line="300" w:lineRule="exact"/>
      <w:ind w:right="47"/>
    </w:pPr>
    <w:rPr>
      <w:rFonts w:eastAsia="Times New Roman" w:cs="Arial"/>
      <w:b/>
      <w:lang w:val="en-AU"/>
    </w:rPr>
  </w:style>
  <w:style w:type="paragraph" w:customStyle="1" w:styleId="Heading1Left">
    <w:name w:val="Heading 1 Left"/>
    <w:basedOn w:val="Heading1"/>
    <w:next w:val="Heading2"/>
    <w:rsid w:val="00C10AFE"/>
    <w:pPr>
      <w:numPr>
        <w:numId w:val="10"/>
      </w:numPr>
      <w:tabs>
        <w:tab w:val="left" w:pos="990"/>
        <w:tab w:val="left" w:pos="2041"/>
      </w:tabs>
      <w:ind w:right="-153"/>
    </w:pPr>
    <w:rPr>
      <w:rFonts w:eastAsia="Times New Roman"/>
      <w:lang w:val="en-AU"/>
    </w:rPr>
  </w:style>
  <w:style w:type="paragraph" w:customStyle="1" w:styleId="Appendix">
    <w:name w:val="Appendix"/>
    <w:basedOn w:val="NoTOC"/>
    <w:next w:val="Normal"/>
    <w:rsid w:val="00C10AFE"/>
    <w:pPr>
      <w:ind w:right="47"/>
    </w:pPr>
    <w:rPr>
      <w:rFonts w:cs="Arial"/>
    </w:rPr>
  </w:style>
  <w:style w:type="paragraph" w:customStyle="1" w:styleId="SectionContinue">
    <w:name w:val="SectionContinue"/>
    <w:basedOn w:val="Normal"/>
    <w:rsid w:val="00C10AFE"/>
    <w:pPr>
      <w:tabs>
        <w:tab w:val="left" w:pos="1134"/>
        <w:tab w:val="left" w:pos="1588"/>
        <w:tab w:val="left" w:pos="2041"/>
        <w:tab w:val="left" w:pos="2495"/>
      </w:tabs>
      <w:spacing w:after="0" w:line="300" w:lineRule="exact"/>
      <w:ind w:right="47"/>
    </w:pPr>
    <w:rPr>
      <w:rFonts w:eastAsia="Times New Roman" w:cs="Arial"/>
      <w:lang w:val="en-AU"/>
    </w:rPr>
  </w:style>
  <w:style w:type="paragraph" w:customStyle="1" w:styleId="CoverSubtitle">
    <w:name w:val="Cover Subtitle"/>
    <w:basedOn w:val="Normal"/>
    <w:rsid w:val="00C10AFE"/>
    <w:pPr>
      <w:tabs>
        <w:tab w:val="left" w:pos="1134"/>
        <w:tab w:val="left" w:pos="1588"/>
        <w:tab w:val="left" w:pos="2041"/>
        <w:tab w:val="left" w:pos="2495"/>
      </w:tabs>
      <w:spacing w:after="0" w:line="440" w:lineRule="atLeast"/>
      <w:ind w:right="47"/>
    </w:pPr>
    <w:rPr>
      <w:rFonts w:ascii="Times New Roman" w:eastAsia="Times New Roman" w:hAnsi="Times New Roman" w:cs="Arial"/>
      <w:color w:val="999999"/>
      <w:sz w:val="40"/>
      <w:lang w:val="en-AU"/>
    </w:rPr>
  </w:style>
  <w:style w:type="character" w:customStyle="1" w:styleId="DividerLine1">
    <w:name w:val="Divider Line 1"/>
    <w:rsid w:val="00C10AFE"/>
  </w:style>
  <w:style w:type="paragraph" w:customStyle="1" w:styleId="CoverSub-Subtitle">
    <w:name w:val="Cover Sub-Subtitle"/>
    <w:basedOn w:val="Normal"/>
    <w:rsid w:val="00C10AFE"/>
    <w:pPr>
      <w:tabs>
        <w:tab w:val="left" w:pos="1134"/>
        <w:tab w:val="left" w:pos="1588"/>
        <w:tab w:val="left" w:pos="2041"/>
        <w:tab w:val="left" w:pos="2495"/>
      </w:tabs>
      <w:spacing w:before="200" w:line="300" w:lineRule="exact"/>
      <w:ind w:right="47"/>
    </w:pPr>
    <w:rPr>
      <w:rFonts w:eastAsia="Times New Roman" w:cs="Arial"/>
      <w:b/>
      <w:color w:val="000000"/>
      <w:lang w:val="en-AU"/>
    </w:rPr>
  </w:style>
  <w:style w:type="paragraph" w:customStyle="1" w:styleId="CoverDate">
    <w:name w:val="Cover Date"/>
    <w:basedOn w:val="Normal"/>
    <w:next w:val="Normal"/>
    <w:rsid w:val="00C10AFE"/>
    <w:pPr>
      <w:tabs>
        <w:tab w:val="left" w:pos="1134"/>
        <w:tab w:val="left" w:pos="1588"/>
        <w:tab w:val="left" w:pos="2041"/>
        <w:tab w:val="left" w:pos="2495"/>
      </w:tabs>
      <w:spacing w:after="0" w:line="300" w:lineRule="exact"/>
      <w:ind w:right="47"/>
    </w:pPr>
    <w:rPr>
      <w:rFonts w:eastAsia="Times New Roman" w:cs="Arial"/>
      <w:color w:val="000000"/>
      <w:lang w:val="en-AU"/>
    </w:rPr>
  </w:style>
  <w:style w:type="paragraph" w:customStyle="1" w:styleId="DocumentTitle">
    <w:name w:val="Document Title"/>
    <w:basedOn w:val="Normal"/>
    <w:next w:val="Normal"/>
    <w:rsid w:val="00C10AFE"/>
    <w:pPr>
      <w:tabs>
        <w:tab w:val="left" w:pos="1134"/>
        <w:tab w:val="left" w:pos="1588"/>
        <w:tab w:val="left" w:pos="2041"/>
        <w:tab w:val="left" w:pos="2495"/>
      </w:tabs>
      <w:spacing w:after="0" w:line="560" w:lineRule="atLeast"/>
      <w:ind w:right="47"/>
    </w:pPr>
    <w:rPr>
      <w:rFonts w:ascii="Times New Roman" w:eastAsia="Times New Roman" w:hAnsi="Times New Roman" w:cs="Arial"/>
      <w:color w:val="3A7BBE"/>
      <w:sz w:val="52"/>
      <w:lang w:val="en-AU"/>
    </w:rPr>
  </w:style>
  <w:style w:type="paragraph" w:customStyle="1" w:styleId="Seperatorheading">
    <w:name w:val="Seperator heading"/>
    <w:basedOn w:val="ExecSummary"/>
    <w:rsid w:val="00C10AFE"/>
    <w:pPr>
      <w:jc w:val="right"/>
    </w:pPr>
  </w:style>
  <w:style w:type="paragraph" w:styleId="ListNumber3">
    <w:name w:val="List Number 3"/>
    <w:basedOn w:val="Normal"/>
    <w:rsid w:val="00C10AFE"/>
    <w:pPr>
      <w:numPr>
        <w:numId w:val="20"/>
      </w:numPr>
      <w:tabs>
        <w:tab w:val="left" w:pos="1134"/>
        <w:tab w:val="left" w:pos="1588"/>
        <w:tab w:val="left" w:pos="2041"/>
        <w:tab w:val="left" w:pos="2495"/>
      </w:tabs>
      <w:spacing w:before="240" w:after="240"/>
      <w:contextualSpacing/>
    </w:pPr>
    <w:rPr>
      <w:rFonts w:ascii="Calibri" w:hAnsi="Calibri" w:cs="Calibri"/>
      <w:sz w:val="24"/>
      <w:szCs w:val="24"/>
      <w:lang w:val="en-AU"/>
    </w:rPr>
  </w:style>
  <w:style w:type="paragraph" w:customStyle="1" w:styleId="NextListPara">
    <w:name w:val="Next List Para"/>
    <w:basedOn w:val="ListParagraph"/>
    <w:link w:val="NextListParaChar"/>
    <w:qFormat/>
    <w:rsid w:val="00C10AFE"/>
    <w:pPr>
      <w:numPr>
        <w:numId w:val="24"/>
      </w:numPr>
      <w:tabs>
        <w:tab w:val="left" w:pos="540"/>
      </w:tabs>
      <w:spacing w:after="0" w:line="240" w:lineRule="auto"/>
    </w:pPr>
    <w:rPr>
      <w:rFonts w:cs="Arial"/>
    </w:rPr>
  </w:style>
  <w:style w:type="character" w:customStyle="1" w:styleId="NextListParaChar">
    <w:name w:val="Next List Para Char"/>
    <w:link w:val="NextListPara"/>
    <w:rsid w:val="00C10AFE"/>
    <w:rPr>
      <w:rFonts w:ascii="Arial" w:eastAsia="Calibri" w:hAnsi="Arial" w:cs="Arial"/>
      <w:sz w:val="20"/>
      <w:szCs w:val="20"/>
      <w:lang w:val="en-IN"/>
    </w:rPr>
  </w:style>
  <w:style w:type="paragraph" w:customStyle="1" w:styleId="Style3">
    <w:name w:val="Style3"/>
    <w:basedOn w:val="Normal"/>
    <w:link w:val="Style3Char"/>
    <w:rsid w:val="00C10AFE"/>
    <w:rPr>
      <w:b/>
    </w:rPr>
  </w:style>
  <w:style w:type="paragraph" w:customStyle="1" w:styleId="6511">
    <w:name w:val="6.5.1.1"/>
    <w:basedOn w:val="Normal"/>
    <w:qFormat/>
    <w:rsid w:val="00C10AFE"/>
    <w:rPr>
      <w:b/>
    </w:rPr>
  </w:style>
  <w:style w:type="character" w:customStyle="1" w:styleId="Style3Char">
    <w:name w:val="Style3 Char"/>
    <w:link w:val="Style3"/>
    <w:rsid w:val="00C10AFE"/>
    <w:rPr>
      <w:rFonts w:ascii="Arial" w:eastAsia="Calibri" w:hAnsi="Arial" w:cs="Times New Roman"/>
      <w:b/>
      <w:sz w:val="20"/>
      <w:szCs w:val="20"/>
      <w:lang w:val="en-IN"/>
    </w:rPr>
  </w:style>
  <w:style w:type="paragraph" w:customStyle="1" w:styleId="Heading40">
    <w:name w:val="Heading  4"/>
    <w:basedOn w:val="Heading3"/>
    <w:link w:val="Heading4Char0"/>
    <w:rsid w:val="00C10AFE"/>
    <w:pPr>
      <w:tabs>
        <w:tab w:val="clear" w:pos="990"/>
        <w:tab w:val="clear" w:pos="1622"/>
        <w:tab w:val="left" w:pos="993"/>
        <w:tab w:val="left" w:pos="1080"/>
        <w:tab w:val="left" w:pos="1587"/>
        <w:tab w:val="left" w:pos="2041"/>
        <w:tab w:val="left" w:pos="2494"/>
        <w:tab w:val="num" w:pos="3314"/>
      </w:tabs>
      <w:spacing w:before="0" w:line="440" w:lineRule="atLeast"/>
      <w:ind w:left="993" w:hanging="993"/>
    </w:pPr>
    <w:rPr>
      <w:rFonts w:ascii="Book Antiqua" w:hAnsi="Book Antiqua" w:cs="Arial"/>
      <w:szCs w:val="24"/>
      <w:lang w:val="en-US"/>
    </w:rPr>
  </w:style>
  <w:style w:type="paragraph" w:customStyle="1" w:styleId="tableformat">
    <w:name w:val="table format"/>
    <w:basedOn w:val="Normal"/>
    <w:link w:val="tableformatChar"/>
    <w:qFormat/>
    <w:rsid w:val="00C10AFE"/>
    <w:pPr>
      <w:autoSpaceDE w:val="0"/>
      <w:autoSpaceDN w:val="0"/>
      <w:adjustRightInd w:val="0"/>
      <w:spacing w:before="40" w:after="80" w:line="400" w:lineRule="exact"/>
    </w:pPr>
    <w:rPr>
      <w:rFonts w:ascii="Times New Roman" w:hAnsi="Times New Roman" w:cs="Calibri"/>
      <w:noProof/>
      <w:sz w:val="24"/>
      <w:szCs w:val="22"/>
      <w:lang w:eastAsia="en-IN"/>
    </w:rPr>
  </w:style>
  <w:style w:type="character" w:customStyle="1" w:styleId="tableformatChar">
    <w:name w:val="table format Char"/>
    <w:link w:val="tableformat"/>
    <w:locked/>
    <w:rsid w:val="00C10AFE"/>
    <w:rPr>
      <w:rFonts w:ascii="Times New Roman" w:eastAsia="Calibri" w:hAnsi="Times New Roman" w:cs="Calibri"/>
      <w:noProof/>
      <w:sz w:val="24"/>
      <w:lang w:val="en-IN" w:eastAsia="en-IN"/>
    </w:rPr>
  </w:style>
  <w:style w:type="paragraph" w:customStyle="1" w:styleId="Style1-heading3">
    <w:name w:val="Style1 - heading 3"/>
    <w:basedOn w:val="Normal"/>
    <w:link w:val="Style1-heading3Char"/>
    <w:rsid w:val="00C10AFE"/>
    <w:pPr>
      <w:numPr>
        <w:numId w:val="31"/>
      </w:numPr>
      <w:tabs>
        <w:tab w:val="left" w:pos="426"/>
        <w:tab w:val="left" w:pos="1588"/>
        <w:tab w:val="left" w:pos="2041"/>
        <w:tab w:val="left" w:pos="2495"/>
      </w:tabs>
      <w:spacing w:after="0" w:line="400" w:lineRule="exact"/>
    </w:pPr>
    <w:rPr>
      <w:rFonts w:ascii="Book Antiqua" w:eastAsia="Times New Roman" w:hAnsi="Book Antiqua" w:cs="Arial"/>
      <w:sz w:val="24"/>
      <w:lang w:val="en-AU"/>
    </w:rPr>
  </w:style>
  <w:style w:type="paragraph" w:customStyle="1" w:styleId="xl24">
    <w:name w:val="xl24"/>
    <w:basedOn w:val="Normal"/>
    <w:rsid w:val="00C10AFE"/>
    <w:pPr>
      <w:spacing w:before="100" w:beforeAutospacing="1" w:after="100" w:afterAutospacing="1" w:line="240" w:lineRule="auto"/>
      <w:jc w:val="center"/>
    </w:pPr>
    <w:rPr>
      <w:rFonts w:eastAsia="Arial Unicode MS" w:cs="Arial"/>
      <w:b/>
      <w:bCs/>
      <w:sz w:val="24"/>
      <w:szCs w:val="24"/>
      <w:lang w:val="en-US"/>
    </w:rPr>
  </w:style>
  <w:style w:type="paragraph" w:customStyle="1" w:styleId="05number1">
    <w:name w:val="05 number/1"/>
    <w:basedOn w:val="Normal"/>
    <w:uiPriority w:val="7"/>
    <w:qFormat/>
    <w:rsid w:val="00C10AFE"/>
    <w:pPr>
      <w:numPr>
        <w:numId w:val="2"/>
      </w:numPr>
      <w:spacing w:before="120" w:after="60" w:line="264" w:lineRule="auto"/>
      <w:jc w:val="left"/>
    </w:pPr>
    <w:rPr>
      <w:rFonts w:ascii="Times New Roman" w:eastAsia="Times New Roman" w:hAnsi="Times New Roman"/>
      <w:sz w:val="26"/>
      <w:lang w:val="en-US"/>
    </w:rPr>
  </w:style>
  <w:style w:type="paragraph" w:customStyle="1" w:styleId="20major">
    <w:name w:val="20 major"/>
    <w:basedOn w:val="Normal"/>
    <w:next w:val="Normal"/>
    <w:uiPriority w:val="1"/>
    <w:rsid w:val="00C10AFE"/>
    <w:pPr>
      <w:keepNext/>
      <w:spacing w:before="540" w:after="120" w:line="264" w:lineRule="auto"/>
      <w:ind w:right="360"/>
      <w:jc w:val="left"/>
      <w:outlineLvl w:val="1"/>
    </w:pPr>
    <w:rPr>
      <w:rFonts w:eastAsia="Times New Roman"/>
      <w:b/>
      <w:caps/>
      <w:color w:val="002960"/>
      <w:sz w:val="24"/>
      <w:lang w:val="en-US"/>
    </w:rPr>
  </w:style>
  <w:style w:type="paragraph" w:customStyle="1" w:styleId="32chaptertitle">
    <w:name w:val="32 chapter title"/>
    <w:basedOn w:val="Normal"/>
    <w:next w:val="Normal"/>
    <w:uiPriority w:val="12"/>
    <w:qFormat/>
    <w:rsid w:val="00C10AFE"/>
    <w:pPr>
      <w:pageBreakBefore/>
      <w:spacing w:after="480" w:line="264" w:lineRule="auto"/>
      <w:ind w:left="-579" w:right="1077" w:hanging="561"/>
      <w:jc w:val="left"/>
      <w:outlineLvl w:val="0"/>
    </w:pPr>
    <w:rPr>
      <w:rFonts w:eastAsia="Times New Roman"/>
      <w:color w:val="002960"/>
      <w:sz w:val="44"/>
      <w:lang w:val="en-US"/>
    </w:rPr>
  </w:style>
  <w:style w:type="paragraph" w:customStyle="1" w:styleId="60exhnormal">
    <w:name w:val="60 exh normal"/>
    <w:basedOn w:val="Normal"/>
    <w:rsid w:val="00C10AFE"/>
    <w:pPr>
      <w:spacing w:before="200" w:after="0" w:line="264" w:lineRule="auto"/>
      <w:jc w:val="left"/>
    </w:pPr>
    <w:rPr>
      <w:rFonts w:eastAsia="Times New Roman"/>
      <w:caps/>
      <w:lang w:val="en-US"/>
    </w:rPr>
  </w:style>
  <w:style w:type="paragraph" w:customStyle="1" w:styleId="70exhtblnormal">
    <w:name w:val="70 exh tbl normal"/>
    <w:basedOn w:val="Normal"/>
    <w:rsid w:val="00C10AFE"/>
    <w:pPr>
      <w:spacing w:before="60" w:after="60" w:line="240" w:lineRule="auto"/>
      <w:ind w:left="144" w:right="289"/>
      <w:jc w:val="left"/>
    </w:pPr>
    <w:rPr>
      <w:rFonts w:eastAsia="Times New Roman"/>
      <w:sz w:val="24"/>
      <w:lang w:val="en-US"/>
    </w:rPr>
  </w:style>
  <w:style w:type="table" w:customStyle="1" w:styleId="TableGrid0">
    <w:name w:val="TableGrid"/>
    <w:rsid w:val="00C10AFE"/>
    <w:pPr>
      <w:spacing w:after="0" w:line="240" w:lineRule="auto"/>
    </w:pPr>
    <w:rPr>
      <w:rFonts w:ascii="Calibri" w:eastAsia="Times New Roman" w:hAnsi="Calibri" w:cs="Shruti"/>
    </w:rPr>
    <w:tblPr>
      <w:tblCellMar>
        <w:top w:w="0" w:type="dxa"/>
        <w:left w:w="0" w:type="dxa"/>
        <w:bottom w:w="0" w:type="dxa"/>
        <w:right w:w="0" w:type="dxa"/>
      </w:tblCellMar>
    </w:tblPr>
  </w:style>
  <w:style w:type="paragraph" w:styleId="Index9">
    <w:name w:val="index 9"/>
    <w:basedOn w:val="Normal"/>
    <w:next w:val="Normal"/>
    <w:autoRedefine/>
    <w:rsid w:val="00C10AFE"/>
    <w:pPr>
      <w:numPr>
        <w:numId w:val="17"/>
      </w:numPr>
      <w:spacing w:after="0" w:line="280" w:lineRule="atLeast"/>
    </w:pPr>
    <w:rPr>
      <w:rFonts w:eastAsia="Times New Roman"/>
      <w:sz w:val="24"/>
      <w:lang w:val="en-AU"/>
    </w:rPr>
  </w:style>
  <w:style w:type="character" w:customStyle="1" w:styleId="NoSpacingChar">
    <w:name w:val="No Spacing Char"/>
    <w:aliases w:val="Table Format Char"/>
    <w:link w:val="NoSpacing"/>
    <w:rsid w:val="00C10AFE"/>
    <w:rPr>
      <w:rFonts w:ascii="Arial" w:eastAsia="Times New Roman" w:hAnsi="Arial" w:cs="Times New Roman"/>
      <w:sz w:val="20"/>
    </w:rPr>
  </w:style>
  <w:style w:type="paragraph" w:styleId="PlainText">
    <w:name w:val="Plain Text"/>
    <w:aliases w:val="Plain Text Char Char Char Char,Plain Text Char Char"/>
    <w:basedOn w:val="Normal"/>
    <w:link w:val="PlainTextChar"/>
    <w:unhideWhenUsed/>
    <w:rsid w:val="00C10AFE"/>
    <w:pPr>
      <w:spacing w:after="0" w:line="240" w:lineRule="auto"/>
      <w:jc w:val="left"/>
    </w:pPr>
    <w:rPr>
      <w:rFonts w:ascii="Courier New" w:eastAsia="Times New Roman" w:hAnsi="Courier New"/>
      <w:lang w:val="en-US"/>
    </w:rPr>
  </w:style>
  <w:style w:type="character" w:customStyle="1" w:styleId="PlainTextChar">
    <w:name w:val="Plain Text Char"/>
    <w:aliases w:val="Plain Text Char Char Char Char Char,Plain Text Char Char Char"/>
    <w:link w:val="PlainText"/>
    <w:rsid w:val="00C10AFE"/>
    <w:rPr>
      <w:rFonts w:ascii="Courier New" w:eastAsia="Times New Roman" w:hAnsi="Courier New" w:cs="Times New Roman"/>
      <w:sz w:val="20"/>
      <w:szCs w:val="20"/>
    </w:rPr>
  </w:style>
  <w:style w:type="paragraph" w:customStyle="1" w:styleId="Style20">
    <w:name w:val="Style 2"/>
    <w:uiPriority w:val="99"/>
    <w:rsid w:val="00C10AFE"/>
    <w:pPr>
      <w:widowControl w:val="0"/>
      <w:autoSpaceDE w:val="0"/>
      <w:autoSpaceDN w:val="0"/>
      <w:adjustRightInd w:val="0"/>
      <w:spacing w:after="0" w:line="240" w:lineRule="auto"/>
    </w:pPr>
    <w:rPr>
      <w:rFonts w:ascii="Times New Roman" w:eastAsia="Times New Roman" w:hAnsi="Times New Roman" w:cs="Times New Roman"/>
      <w:sz w:val="20"/>
      <w:szCs w:val="20"/>
      <w:lang w:bidi="en-US"/>
    </w:rPr>
  </w:style>
  <w:style w:type="paragraph" w:customStyle="1" w:styleId="01squarebullet">
    <w:name w:val="01 square bullet"/>
    <w:basedOn w:val="Normal"/>
    <w:uiPriority w:val="3"/>
    <w:qFormat/>
    <w:rsid w:val="00C10AFE"/>
    <w:pPr>
      <w:numPr>
        <w:numId w:val="1"/>
      </w:numPr>
      <w:spacing w:before="120" w:after="60" w:line="240" w:lineRule="auto"/>
      <w:ind w:right="142"/>
      <w:jc w:val="left"/>
    </w:pPr>
    <w:rPr>
      <w:rFonts w:ascii="Times New Roman" w:eastAsia="Times New Roman" w:hAnsi="Times New Roman"/>
      <w:sz w:val="26"/>
      <w:lang w:val="en-US"/>
    </w:rPr>
  </w:style>
  <w:style w:type="paragraph" w:customStyle="1" w:styleId="02dash">
    <w:name w:val="02 dash"/>
    <w:basedOn w:val="01squarebullet"/>
    <w:uiPriority w:val="4"/>
    <w:qFormat/>
    <w:rsid w:val="00C10AFE"/>
    <w:pPr>
      <w:numPr>
        <w:ilvl w:val="1"/>
      </w:numPr>
    </w:pPr>
  </w:style>
  <w:style w:type="paragraph" w:customStyle="1" w:styleId="03opensquarebullet">
    <w:name w:val="03 open square bullet"/>
    <w:basedOn w:val="02dash"/>
    <w:uiPriority w:val="5"/>
    <w:qFormat/>
    <w:rsid w:val="00C10AFE"/>
    <w:pPr>
      <w:numPr>
        <w:ilvl w:val="2"/>
      </w:numPr>
    </w:pPr>
  </w:style>
  <w:style w:type="paragraph" w:customStyle="1" w:styleId="04shortdash">
    <w:name w:val="04 short dash"/>
    <w:basedOn w:val="03opensquarebullet"/>
    <w:uiPriority w:val="6"/>
    <w:qFormat/>
    <w:rsid w:val="00C10AFE"/>
    <w:pPr>
      <w:numPr>
        <w:ilvl w:val="3"/>
      </w:numPr>
    </w:pPr>
  </w:style>
  <w:style w:type="character" w:customStyle="1" w:styleId="Style31Char">
    <w:name w:val="Style 3.1 Char"/>
    <w:basedOn w:val="Heading3Char"/>
    <w:link w:val="Style31"/>
    <w:locked/>
    <w:rsid w:val="00C10AFE"/>
    <w:rPr>
      <w:rFonts w:ascii="Arial" w:eastAsia="Times New Roman" w:hAnsi="Arial" w:cs="Shruti"/>
      <w:b/>
      <w:noProof/>
      <w:sz w:val="24"/>
      <w:szCs w:val="20"/>
      <w:lang w:val="en-AU"/>
    </w:rPr>
  </w:style>
  <w:style w:type="paragraph" w:customStyle="1" w:styleId="Style31">
    <w:name w:val="Style 3.1"/>
    <w:basedOn w:val="Heading3"/>
    <w:link w:val="Style31Char"/>
    <w:qFormat/>
    <w:rsid w:val="00C10AFE"/>
    <w:pPr>
      <w:numPr>
        <w:ilvl w:val="2"/>
        <w:numId w:val="30"/>
      </w:numPr>
    </w:pPr>
    <w:rPr>
      <w:noProof/>
    </w:rPr>
  </w:style>
  <w:style w:type="character" w:customStyle="1" w:styleId="Heading4Char0">
    <w:name w:val="Heading  4 Char"/>
    <w:link w:val="Heading40"/>
    <w:rsid w:val="00C10AFE"/>
    <w:rPr>
      <w:rFonts w:ascii="Book Antiqua" w:eastAsia="Times New Roman" w:hAnsi="Book Antiqua" w:cs="Arial"/>
      <w:b/>
      <w:sz w:val="24"/>
      <w:szCs w:val="24"/>
    </w:rPr>
  </w:style>
  <w:style w:type="paragraph" w:customStyle="1" w:styleId="TableParagraph">
    <w:name w:val="Table Paragraph"/>
    <w:basedOn w:val="Normal"/>
    <w:uiPriority w:val="1"/>
    <w:qFormat/>
    <w:rsid w:val="00C10AFE"/>
    <w:pPr>
      <w:widowControl w:val="0"/>
      <w:tabs>
        <w:tab w:val="left" w:pos="-1080"/>
        <w:tab w:val="left" w:pos="851"/>
      </w:tabs>
      <w:spacing w:before="240" w:after="240" w:line="240" w:lineRule="auto"/>
      <w:ind w:left="851"/>
    </w:pPr>
    <w:rPr>
      <w:rFonts w:asciiTheme="minorHAnsi" w:hAnsiTheme="minorHAnsi"/>
      <w:sz w:val="22"/>
      <w:szCs w:val="22"/>
      <w:lang w:val="en-GB"/>
    </w:rPr>
  </w:style>
  <w:style w:type="paragraph" w:styleId="Quote">
    <w:name w:val="Quote"/>
    <w:basedOn w:val="Normal"/>
    <w:next w:val="Normal"/>
    <w:link w:val="QuoteChar"/>
    <w:uiPriority w:val="29"/>
    <w:qFormat/>
    <w:rsid w:val="00C10AFE"/>
    <w:rPr>
      <w:i/>
      <w:iCs/>
      <w:color w:val="000000" w:themeColor="text1"/>
      <w:szCs w:val="22"/>
      <w:lang w:val="en-GB" w:eastAsia="en-IN"/>
    </w:rPr>
  </w:style>
  <w:style w:type="character" w:customStyle="1" w:styleId="QuoteChar">
    <w:name w:val="Quote Char"/>
    <w:basedOn w:val="DefaultParagraphFont"/>
    <w:link w:val="Quote"/>
    <w:uiPriority w:val="29"/>
    <w:rsid w:val="00C10AFE"/>
    <w:rPr>
      <w:rFonts w:ascii="Arial" w:eastAsia="Calibri" w:hAnsi="Arial" w:cs="Times New Roman"/>
      <w:i/>
      <w:iCs/>
      <w:color w:val="000000" w:themeColor="text1"/>
      <w:sz w:val="20"/>
      <w:lang w:val="en-GB" w:eastAsia="en-IN"/>
    </w:rPr>
  </w:style>
  <w:style w:type="paragraph" w:styleId="IntenseQuote">
    <w:name w:val="Intense Quote"/>
    <w:basedOn w:val="ListParagraph"/>
    <w:next w:val="Normal"/>
    <w:link w:val="IntenseQuoteChar"/>
    <w:uiPriority w:val="99"/>
    <w:qFormat/>
    <w:rsid w:val="00C10AFE"/>
    <w:pPr>
      <w:numPr>
        <w:numId w:val="0"/>
      </w:numPr>
      <w:tabs>
        <w:tab w:val="left" w:pos="993"/>
        <w:tab w:val="left" w:pos="1134"/>
        <w:tab w:val="left" w:pos="1588"/>
        <w:tab w:val="left" w:pos="2041"/>
        <w:tab w:val="left" w:pos="2495"/>
      </w:tabs>
      <w:autoSpaceDE w:val="0"/>
      <w:autoSpaceDN w:val="0"/>
      <w:adjustRightInd w:val="0"/>
      <w:spacing w:before="240" w:after="240" w:line="320" w:lineRule="exact"/>
    </w:pPr>
    <w:rPr>
      <w:lang w:val="en-US"/>
    </w:rPr>
  </w:style>
  <w:style w:type="character" w:customStyle="1" w:styleId="IntenseQuoteChar">
    <w:name w:val="Intense Quote Char"/>
    <w:basedOn w:val="DefaultParagraphFont"/>
    <w:link w:val="IntenseQuote"/>
    <w:uiPriority w:val="99"/>
    <w:rsid w:val="00C10AFE"/>
    <w:rPr>
      <w:rFonts w:ascii="Arial" w:eastAsia="Calibri" w:hAnsi="Arial" w:cs="Times New Roman"/>
      <w:sz w:val="20"/>
      <w:szCs w:val="20"/>
    </w:rPr>
  </w:style>
  <w:style w:type="character" w:styleId="SubtleEmphasis">
    <w:name w:val="Subtle Emphasis"/>
    <w:aliases w:val="Subtle Emphasis Footer"/>
    <w:uiPriority w:val="19"/>
    <w:qFormat/>
    <w:rsid w:val="00C10AFE"/>
    <w:rPr>
      <w:i/>
      <w:iCs/>
      <w:color w:val="808080"/>
    </w:rPr>
  </w:style>
  <w:style w:type="character" w:styleId="IntenseEmphasis">
    <w:name w:val="Intense Emphasis"/>
    <w:basedOn w:val="DefaultParagraphFont"/>
    <w:uiPriority w:val="21"/>
    <w:qFormat/>
    <w:rsid w:val="00C10AFE"/>
    <w:rPr>
      <w:i/>
      <w:iCs/>
    </w:rPr>
  </w:style>
  <w:style w:type="character" w:styleId="SubtleReference">
    <w:name w:val="Subtle Reference"/>
    <w:uiPriority w:val="31"/>
    <w:rsid w:val="00C10AFE"/>
    <w:rPr>
      <w:smallCaps/>
      <w:color w:val="000000" w:themeColor="text1"/>
    </w:rPr>
  </w:style>
  <w:style w:type="character" w:styleId="IntenseReference">
    <w:name w:val="Intense Reference"/>
    <w:uiPriority w:val="99"/>
    <w:qFormat/>
    <w:rsid w:val="00C10AFE"/>
    <w:rPr>
      <w:b/>
      <w:bCs/>
      <w:smallCaps/>
      <w:color w:val="C0504D"/>
      <w:spacing w:val="5"/>
      <w:u w:val="single"/>
    </w:rPr>
  </w:style>
  <w:style w:type="character" w:styleId="BookTitle">
    <w:name w:val="Book Title"/>
    <w:uiPriority w:val="33"/>
    <w:qFormat/>
    <w:rsid w:val="00C10AFE"/>
    <w:rPr>
      <w:b/>
      <w:bCs/>
      <w:smallCaps/>
      <w:spacing w:val="5"/>
    </w:rPr>
  </w:style>
  <w:style w:type="character" w:customStyle="1" w:styleId="HeadingChar">
    <w:name w:val="Heading Char"/>
    <w:basedOn w:val="DefaultParagraphFont"/>
    <w:link w:val="Heading"/>
    <w:uiPriority w:val="1"/>
    <w:locked/>
    <w:rsid w:val="00C10AFE"/>
    <w:rPr>
      <w:rFonts w:ascii="Times New Roman" w:eastAsia="Arial" w:hAnsi="Times New Roman" w:cs="Times New Roman"/>
      <w:color w:val="999999"/>
      <w:kern w:val="2"/>
      <w:sz w:val="40"/>
      <w:szCs w:val="24"/>
      <w:lang w:val="en-IN" w:eastAsia="zh-TW"/>
    </w:rPr>
  </w:style>
  <w:style w:type="paragraph" w:customStyle="1" w:styleId="Listpara-2">
    <w:name w:val="List para-2"/>
    <w:basedOn w:val="ListParagraph"/>
    <w:link w:val="Listpara-2Char"/>
    <w:rsid w:val="00C10AFE"/>
    <w:pPr>
      <w:numPr>
        <w:numId w:val="0"/>
      </w:numPr>
      <w:tabs>
        <w:tab w:val="left" w:pos="450"/>
      </w:tabs>
      <w:spacing w:before="240" w:after="120" w:line="300" w:lineRule="exact"/>
    </w:pPr>
    <w:rPr>
      <w:rFonts w:eastAsia="Times New Roman" w:cs="Arial"/>
    </w:rPr>
  </w:style>
  <w:style w:type="character" w:customStyle="1" w:styleId="Listpara-2Char">
    <w:name w:val="List para-2 Char"/>
    <w:basedOn w:val="ListParagraphChar"/>
    <w:link w:val="Listpara-2"/>
    <w:rsid w:val="00C10AFE"/>
    <w:rPr>
      <w:rFonts w:ascii="Arial" w:eastAsia="Times New Roman" w:hAnsi="Arial" w:cs="Arial"/>
      <w:sz w:val="20"/>
      <w:szCs w:val="20"/>
      <w:lang w:val="en-IN"/>
    </w:rPr>
  </w:style>
  <w:style w:type="paragraph" w:customStyle="1" w:styleId="Normal-1a">
    <w:name w:val="Normal-1a"/>
    <w:basedOn w:val="Normal"/>
    <w:link w:val="Normal-1aChar"/>
    <w:rsid w:val="00C10AFE"/>
    <w:pPr>
      <w:spacing w:before="240" w:after="240" w:line="240" w:lineRule="auto"/>
      <w:ind w:left="1080" w:hanging="360"/>
    </w:pPr>
    <w:rPr>
      <w:rFonts w:eastAsia="Times New Roman"/>
      <w:lang w:val="en-US"/>
    </w:rPr>
  </w:style>
  <w:style w:type="character" w:customStyle="1" w:styleId="Normal-1aChar">
    <w:name w:val="Normal-1a Char"/>
    <w:link w:val="Normal-1a"/>
    <w:locked/>
    <w:rsid w:val="00C10AFE"/>
    <w:rPr>
      <w:rFonts w:ascii="Arial" w:eastAsia="Times New Roman" w:hAnsi="Arial" w:cs="Times New Roman"/>
      <w:sz w:val="20"/>
      <w:szCs w:val="20"/>
    </w:rPr>
  </w:style>
  <w:style w:type="paragraph" w:customStyle="1" w:styleId="Normal-1b">
    <w:name w:val="Normal-1b"/>
    <w:basedOn w:val="Normal-1a"/>
    <w:rsid w:val="00C10AFE"/>
    <w:pPr>
      <w:ind w:firstLine="0"/>
    </w:pPr>
    <w:rPr>
      <w:sz w:val="21"/>
      <w:szCs w:val="21"/>
      <w:lang w:val="en-IN" w:eastAsia="en-IN"/>
    </w:rPr>
  </w:style>
  <w:style w:type="paragraph" w:customStyle="1" w:styleId="bullets0">
    <w:name w:val="bullets"/>
    <w:basedOn w:val="Normal"/>
    <w:link w:val="bulletsChar"/>
    <w:rsid w:val="00C10AFE"/>
    <w:pPr>
      <w:tabs>
        <w:tab w:val="left" w:pos="1418"/>
      </w:tabs>
      <w:spacing w:before="120" w:after="120" w:line="300" w:lineRule="exact"/>
      <w:ind w:left="1353" w:hanging="360"/>
    </w:pPr>
    <w:rPr>
      <w:rFonts w:ascii="Times New Roman" w:hAnsi="Times New Roman" w:cs="Calibri"/>
      <w:sz w:val="24"/>
      <w:szCs w:val="24"/>
      <w:lang w:val="en-US"/>
    </w:rPr>
  </w:style>
  <w:style w:type="character" w:customStyle="1" w:styleId="bulletsChar">
    <w:name w:val="bullets Char"/>
    <w:link w:val="bullets0"/>
    <w:rsid w:val="00C10AFE"/>
    <w:rPr>
      <w:rFonts w:ascii="Times New Roman" w:eastAsia="Calibri" w:hAnsi="Times New Roman" w:cs="Calibri"/>
      <w:sz w:val="24"/>
      <w:szCs w:val="24"/>
    </w:rPr>
  </w:style>
  <w:style w:type="paragraph" w:customStyle="1" w:styleId="Photohead">
    <w:name w:val="Photo head"/>
    <w:basedOn w:val="Normal"/>
    <w:rsid w:val="00C10AFE"/>
    <w:pPr>
      <w:spacing w:before="240" w:after="180" w:line="240" w:lineRule="auto"/>
      <w:jc w:val="center"/>
    </w:pPr>
    <w:rPr>
      <w:b/>
      <w:bCs/>
      <w:sz w:val="22"/>
      <w:szCs w:val="22"/>
    </w:rPr>
  </w:style>
  <w:style w:type="paragraph" w:customStyle="1" w:styleId="Figurehead">
    <w:name w:val="Figure head"/>
    <w:basedOn w:val="Style2"/>
    <w:rsid w:val="00C10AFE"/>
    <w:pPr>
      <w:keepNext w:val="0"/>
      <w:numPr>
        <w:numId w:val="0"/>
      </w:numPr>
      <w:tabs>
        <w:tab w:val="clear" w:pos="810"/>
        <w:tab w:val="num" w:pos="4253"/>
      </w:tabs>
      <w:spacing w:after="240" w:line="280" w:lineRule="exact"/>
      <w:jc w:val="center"/>
      <w:outlineLvl w:val="9"/>
    </w:pPr>
    <w:rPr>
      <w:rFonts w:ascii="Arial" w:eastAsiaTheme="minorHAnsi" w:hAnsi="Arial" w:cstheme="minorBidi"/>
      <w:b w:val="0"/>
      <w:bCs/>
      <w:noProof/>
      <w:kern w:val="0"/>
      <w:sz w:val="20"/>
      <w:szCs w:val="20"/>
      <w:lang w:val="en-IN" w:eastAsia="en-IN"/>
    </w:rPr>
  </w:style>
  <w:style w:type="paragraph" w:customStyle="1" w:styleId="Tablehead">
    <w:name w:val="Table head"/>
    <w:basedOn w:val="Style2"/>
    <w:rsid w:val="00C10AFE"/>
    <w:pPr>
      <w:keepNext w:val="0"/>
      <w:numPr>
        <w:numId w:val="0"/>
      </w:numPr>
      <w:tabs>
        <w:tab w:val="clear" w:pos="810"/>
        <w:tab w:val="num" w:pos="4253"/>
      </w:tabs>
      <w:spacing w:after="240" w:line="280" w:lineRule="exact"/>
      <w:jc w:val="center"/>
      <w:outlineLvl w:val="9"/>
    </w:pPr>
    <w:rPr>
      <w:rFonts w:ascii="Arial" w:eastAsiaTheme="minorHAnsi" w:hAnsi="Arial" w:cstheme="minorBidi"/>
      <w:b w:val="0"/>
      <w:bCs/>
      <w:noProof/>
      <w:kern w:val="0"/>
      <w:sz w:val="20"/>
      <w:szCs w:val="20"/>
      <w:lang w:val="en-IN" w:eastAsia="en-IN"/>
    </w:rPr>
  </w:style>
  <w:style w:type="character" w:customStyle="1" w:styleId="Style1-heading3Char">
    <w:name w:val="Style1 - heading 3 Char"/>
    <w:link w:val="Style1-heading3"/>
    <w:rsid w:val="00C10AFE"/>
    <w:rPr>
      <w:rFonts w:ascii="Book Antiqua" w:eastAsia="Times New Roman" w:hAnsi="Book Antiqua" w:cs="Arial"/>
      <w:sz w:val="24"/>
      <w:szCs w:val="20"/>
      <w:lang w:val="en-AU"/>
    </w:rPr>
  </w:style>
  <w:style w:type="table" w:customStyle="1" w:styleId="TableGrid10">
    <w:name w:val="Table Grid10"/>
    <w:basedOn w:val="TableNormal"/>
    <w:next w:val="TableGrid"/>
    <w:uiPriority w:val="59"/>
    <w:rsid w:val="00C10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ListParagraph"/>
    <w:link w:val="NormalBulletChar"/>
    <w:rsid w:val="00C10AFE"/>
    <w:pPr>
      <w:numPr>
        <w:numId w:val="26"/>
      </w:numPr>
      <w:autoSpaceDE w:val="0"/>
      <w:autoSpaceDN w:val="0"/>
      <w:adjustRightInd w:val="0"/>
    </w:pPr>
    <w:rPr>
      <w:szCs w:val="22"/>
      <w:lang w:val="en-GB" w:eastAsia="en-IN"/>
    </w:rPr>
  </w:style>
  <w:style w:type="paragraph" w:styleId="DocumentMap">
    <w:name w:val="Document Map"/>
    <w:basedOn w:val="Normal"/>
    <w:link w:val="DocumentMapChar"/>
    <w:semiHidden/>
    <w:rsid w:val="00C10AFE"/>
    <w:pPr>
      <w:shd w:val="clear" w:color="auto" w:fill="000080"/>
      <w:tabs>
        <w:tab w:val="left" w:pos="1134"/>
        <w:tab w:val="left" w:pos="1588"/>
        <w:tab w:val="left" w:pos="2041"/>
        <w:tab w:val="left" w:pos="2495"/>
      </w:tabs>
      <w:autoSpaceDE w:val="0"/>
      <w:autoSpaceDN w:val="0"/>
      <w:adjustRightInd w:val="0"/>
      <w:spacing w:before="360" w:after="360" w:line="400" w:lineRule="exact"/>
      <w:ind w:left="992"/>
    </w:pPr>
    <w:rPr>
      <w:rFonts w:ascii="Tahoma" w:eastAsia="Times New Roman" w:hAnsi="Tahoma"/>
      <w:szCs w:val="22"/>
      <w:lang w:val="en-GB" w:eastAsia="en-IN"/>
    </w:rPr>
  </w:style>
  <w:style w:type="character" w:customStyle="1" w:styleId="DocumentMapChar">
    <w:name w:val="Document Map Char"/>
    <w:basedOn w:val="DefaultParagraphFont"/>
    <w:link w:val="DocumentMap"/>
    <w:semiHidden/>
    <w:rsid w:val="00C10AFE"/>
    <w:rPr>
      <w:rFonts w:ascii="Tahoma" w:eastAsia="Times New Roman" w:hAnsi="Tahoma" w:cs="Times New Roman"/>
      <w:sz w:val="20"/>
      <w:shd w:val="clear" w:color="auto" w:fill="000080"/>
      <w:lang w:val="en-GB" w:eastAsia="en-IN"/>
    </w:rPr>
  </w:style>
  <w:style w:type="character" w:customStyle="1" w:styleId="EmailStyle811">
    <w:name w:val="EmailStyle811"/>
    <w:semiHidden/>
    <w:rsid w:val="00C10AFE"/>
    <w:rPr>
      <w:rFonts w:ascii="Arial" w:hAnsi="Arial" w:cs="Arial"/>
      <w:color w:val="000080"/>
      <w:sz w:val="20"/>
      <w:szCs w:val="20"/>
    </w:rPr>
  </w:style>
  <w:style w:type="paragraph" w:customStyle="1" w:styleId="StyleHeading4Left0Hanging06Before12ptAfter">
    <w:name w:val="Style Heading 4 + Left:  0&quot; Hanging:  0.6&quot; Before:  12 pt After:..."/>
    <w:basedOn w:val="Heading4"/>
    <w:autoRedefine/>
    <w:uiPriority w:val="99"/>
    <w:rsid w:val="00C10AFE"/>
    <w:pPr>
      <w:keepNext w:val="0"/>
      <w:keepLines/>
      <w:autoSpaceDE w:val="0"/>
      <w:autoSpaceDN w:val="0"/>
      <w:adjustRightInd w:val="0"/>
      <w:spacing w:line="240" w:lineRule="exact"/>
      <w:ind w:left="990" w:hanging="990"/>
    </w:pPr>
    <w:rPr>
      <w:rFonts w:cs="Arial"/>
      <w:bCs/>
      <w:color w:val="000080"/>
      <w:szCs w:val="12"/>
      <w:lang w:val="en-GB" w:eastAsia="en-IN"/>
    </w:rPr>
  </w:style>
  <w:style w:type="paragraph" w:customStyle="1" w:styleId="StyleHeading4Left0Hanging081After15ptLines">
    <w:name w:val="Style Heading 4 + Left:  0&quot; Hanging:  0.81&quot; After:  15 pt Line s..."/>
    <w:basedOn w:val="Heading4"/>
    <w:autoRedefine/>
    <w:uiPriority w:val="99"/>
    <w:rsid w:val="00C10AFE"/>
    <w:pPr>
      <w:keepLines/>
      <w:autoSpaceDE w:val="0"/>
      <w:autoSpaceDN w:val="0"/>
      <w:adjustRightInd w:val="0"/>
      <w:spacing w:after="300"/>
      <w:ind w:left="990" w:hanging="990"/>
    </w:pPr>
    <w:rPr>
      <w:rFonts w:cs="Arial"/>
      <w:bCs/>
      <w:color w:val="333399"/>
      <w:szCs w:val="12"/>
      <w:lang w:val="en-GB" w:eastAsia="en-IN"/>
    </w:rPr>
  </w:style>
  <w:style w:type="paragraph" w:customStyle="1" w:styleId="StyleHeading3LeftBefore6ptAfter6pt">
    <w:name w:val="Style Heading 3 + Left Before:  6 pt After:  6 pt"/>
    <w:basedOn w:val="Heading3"/>
    <w:autoRedefine/>
    <w:uiPriority w:val="99"/>
    <w:rsid w:val="00C10AFE"/>
    <w:pPr>
      <w:keepLines/>
      <w:autoSpaceDE w:val="0"/>
      <w:autoSpaceDN w:val="0"/>
      <w:adjustRightInd w:val="0"/>
      <w:spacing w:line="276" w:lineRule="auto"/>
    </w:pPr>
    <w:rPr>
      <w:rFonts w:eastAsia="Calibri" w:cs="Arial"/>
      <w:color w:val="1F497D" w:themeColor="text2"/>
      <w:szCs w:val="12"/>
      <w:lang w:val="en-GB" w:eastAsia="en-IN"/>
    </w:rPr>
  </w:style>
  <w:style w:type="paragraph" w:customStyle="1" w:styleId="StyleHeading4Left0Hanging06LinespacingAtleas">
    <w:name w:val="Style Heading 4 + Left:  0&quot; Hanging:  0.6&quot; Line spacing:  At leas..."/>
    <w:basedOn w:val="Heading4"/>
    <w:uiPriority w:val="99"/>
    <w:rsid w:val="00C10AFE"/>
    <w:pPr>
      <w:keepLines/>
      <w:autoSpaceDE w:val="0"/>
      <w:autoSpaceDN w:val="0"/>
      <w:adjustRightInd w:val="0"/>
      <w:ind w:left="990" w:hanging="990"/>
    </w:pPr>
    <w:rPr>
      <w:rFonts w:cs="Arial"/>
      <w:bCs/>
      <w:color w:val="333399"/>
      <w:szCs w:val="12"/>
      <w:lang w:val="en-GB" w:eastAsia="en-IN"/>
    </w:rPr>
  </w:style>
  <w:style w:type="character" w:customStyle="1" w:styleId="CharChar13">
    <w:name w:val="Char Char13"/>
    <w:locked/>
    <w:rsid w:val="00C10AFE"/>
    <w:rPr>
      <w:rFonts w:ascii="Arial" w:hAnsi="Arial"/>
      <w:sz w:val="16"/>
      <w:lang w:val="en-AU" w:eastAsia="en-US" w:bidi="ar-SA"/>
    </w:rPr>
  </w:style>
  <w:style w:type="paragraph" w:customStyle="1" w:styleId="CM3">
    <w:name w:val="CM3"/>
    <w:basedOn w:val="Default"/>
    <w:next w:val="Default"/>
    <w:uiPriority w:val="99"/>
    <w:rsid w:val="00C10AFE"/>
    <w:pPr>
      <w:widowControl w:val="0"/>
      <w:spacing w:line="276" w:lineRule="atLeast"/>
    </w:pPr>
    <w:rPr>
      <w:rFonts w:ascii="Arial" w:eastAsia="Times New Roman" w:hAnsi="Arial" w:cs="Arial"/>
      <w:color w:val="auto"/>
    </w:rPr>
  </w:style>
  <w:style w:type="paragraph" w:customStyle="1" w:styleId="CM6">
    <w:name w:val="CM6"/>
    <w:basedOn w:val="Default"/>
    <w:next w:val="Default"/>
    <w:uiPriority w:val="99"/>
    <w:rsid w:val="00C10AFE"/>
    <w:pPr>
      <w:widowControl w:val="0"/>
      <w:spacing w:after="270"/>
    </w:pPr>
    <w:rPr>
      <w:rFonts w:ascii="Arial" w:eastAsia="Times New Roman" w:hAnsi="Arial" w:cs="Arial"/>
      <w:color w:val="auto"/>
    </w:rPr>
  </w:style>
  <w:style w:type="paragraph" w:customStyle="1" w:styleId="CM1">
    <w:name w:val="CM1"/>
    <w:basedOn w:val="Default"/>
    <w:next w:val="Default"/>
    <w:uiPriority w:val="99"/>
    <w:rsid w:val="00C10AFE"/>
    <w:pPr>
      <w:widowControl w:val="0"/>
    </w:pPr>
    <w:rPr>
      <w:rFonts w:ascii="Arial" w:eastAsia="Times New Roman" w:hAnsi="Arial" w:cs="Arial"/>
      <w:color w:val="auto"/>
    </w:rPr>
  </w:style>
  <w:style w:type="paragraph" w:customStyle="1" w:styleId="CM2">
    <w:name w:val="CM2"/>
    <w:basedOn w:val="Default"/>
    <w:next w:val="Default"/>
    <w:rsid w:val="00C10AFE"/>
    <w:pPr>
      <w:widowControl w:val="0"/>
      <w:spacing w:line="276" w:lineRule="atLeast"/>
    </w:pPr>
    <w:rPr>
      <w:rFonts w:ascii="Arial" w:eastAsia="Times New Roman" w:hAnsi="Arial" w:cs="Arial"/>
      <w:color w:val="auto"/>
    </w:rPr>
  </w:style>
  <w:style w:type="paragraph" w:customStyle="1" w:styleId="CM4">
    <w:name w:val="CM4"/>
    <w:basedOn w:val="Default"/>
    <w:next w:val="Default"/>
    <w:uiPriority w:val="99"/>
    <w:rsid w:val="00C10AFE"/>
    <w:pPr>
      <w:widowControl w:val="0"/>
      <w:spacing w:line="276" w:lineRule="atLeast"/>
    </w:pPr>
    <w:rPr>
      <w:rFonts w:ascii="Arial" w:eastAsia="Times New Roman" w:hAnsi="Arial" w:cs="Arial"/>
      <w:color w:val="auto"/>
    </w:rPr>
  </w:style>
  <w:style w:type="character" w:customStyle="1" w:styleId="StyleHeading3After15ptLinespacingAtleast15ptChar">
    <w:name w:val="Style Heading 3 + After:  15 pt Line spacing:  At least 15 pt Char"/>
    <w:link w:val="StyleHeading3After15ptLinespacingAtleast15pt"/>
    <w:rsid w:val="00C10AFE"/>
    <w:rPr>
      <w:rFonts w:ascii="Arial" w:eastAsia="Times New Roman" w:hAnsi="Arial" w:cs="Arial"/>
      <w:b/>
      <w:bCs/>
      <w:color w:val="000000"/>
      <w:szCs w:val="20"/>
      <w:lang w:val="en-AU"/>
    </w:rPr>
  </w:style>
  <w:style w:type="paragraph" w:customStyle="1" w:styleId="Tabletext0">
    <w:name w:val="Tabletext"/>
    <w:basedOn w:val="Normal"/>
    <w:rsid w:val="00C10AFE"/>
    <w:pPr>
      <w:tabs>
        <w:tab w:val="left" w:pos="2552"/>
        <w:tab w:val="left" w:pos="3402"/>
      </w:tabs>
      <w:autoSpaceDE w:val="0"/>
      <w:autoSpaceDN w:val="0"/>
      <w:adjustRightInd w:val="0"/>
      <w:spacing w:before="360" w:after="360" w:line="240" w:lineRule="atLeast"/>
      <w:ind w:left="992"/>
      <w:jc w:val="left"/>
    </w:pPr>
    <w:rPr>
      <w:rFonts w:ascii="Book Antiqua" w:hAnsi="Book Antiqua"/>
      <w:szCs w:val="22"/>
      <w:lang w:val="da-DK" w:eastAsia="en-IN"/>
    </w:rPr>
  </w:style>
  <w:style w:type="paragraph" w:customStyle="1" w:styleId="CM12">
    <w:name w:val="CM12"/>
    <w:basedOn w:val="Normal"/>
    <w:next w:val="Normal"/>
    <w:rsid w:val="00C10AFE"/>
    <w:pPr>
      <w:autoSpaceDE w:val="0"/>
      <w:autoSpaceDN w:val="0"/>
      <w:adjustRightInd w:val="0"/>
      <w:spacing w:before="360" w:after="360" w:line="283" w:lineRule="atLeast"/>
      <w:ind w:left="992"/>
    </w:pPr>
    <w:rPr>
      <w:rFonts w:ascii="Times" w:hAnsi="Times"/>
      <w:szCs w:val="24"/>
      <w:lang w:val="en-US" w:eastAsia="en-IN"/>
    </w:rPr>
  </w:style>
  <w:style w:type="paragraph" w:customStyle="1" w:styleId="regularblack">
    <w:name w:val="regularblack"/>
    <w:basedOn w:val="Normal"/>
    <w:rsid w:val="00C10AFE"/>
    <w:pPr>
      <w:autoSpaceDE w:val="0"/>
      <w:autoSpaceDN w:val="0"/>
      <w:adjustRightInd w:val="0"/>
      <w:spacing w:before="100" w:beforeAutospacing="1" w:after="100" w:afterAutospacing="1" w:line="240" w:lineRule="auto"/>
      <w:ind w:left="992"/>
      <w:jc w:val="left"/>
    </w:pPr>
    <w:rPr>
      <w:rFonts w:ascii="Verdana" w:hAnsi="Verdana"/>
      <w:color w:val="000000"/>
      <w:sz w:val="16"/>
      <w:szCs w:val="22"/>
      <w:lang w:val="en-US" w:eastAsia="en-IN"/>
    </w:rPr>
  </w:style>
  <w:style w:type="character" w:customStyle="1" w:styleId="regularblack1">
    <w:name w:val="regularblack1"/>
    <w:rsid w:val="00C10AFE"/>
    <w:rPr>
      <w:rFonts w:ascii="Verdana" w:hAnsi="Verdana" w:cs="Arial" w:hint="default"/>
      <w:color w:val="000000"/>
      <w:sz w:val="16"/>
      <w:szCs w:val="16"/>
    </w:rPr>
  </w:style>
  <w:style w:type="paragraph" w:customStyle="1" w:styleId="DefaultParagraphFontParaCharCharCharCharCharCharChar">
    <w:name w:val="Default Paragraph Font Para Char Char Char Char Char Char Char"/>
    <w:basedOn w:val="Normal"/>
    <w:rsid w:val="00C10AFE"/>
    <w:pPr>
      <w:widowControl w:val="0"/>
      <w:autoSpaceDE w:val="0"/>
      <w:autoSpaceDN w:val="0"/>
      <w:adjustRightInd w:val="0"/>
      <w:spacing w:before="360" w:after="360" w:line="280" w:lineRule="atLeast"/>
      <w:ind w:left="992"/>
      <w:jc w:val="left"/>
    </w:pPr>
    <w:rPr>
      <w:rFonts w:ascii="Times New Roman" w:eastAsia="MS Mincho" w:hAnsi="Times New Roman"/>
      <w:szCs w:val="22"/>
      <w:lang w:val="en-GB" w:eastAsia="en-GB"/>
    </w:rPr>
  </w:style>
  <w:style w:type="paragraph" w:customStyle="1" w:styleId="HEAD3">
    <w:name w:val="HEAD 3"/>
    <w:basedOn w:val="Normal"/>
    <w:link w:val="HEAD3Char"/>
    <w:rsid w:val="00C10AFE"/>
    <w:pPr>
      <w:keepNext/>
      <w:tabs>
        <w:tab w:val="num" w:pos="992"/>
        <w:tab w:val="left" w:pos="1170"/>
      </w:tabs>
      <w:autoSpaceDE w:val="0"/>
      <w:autoSpaceDN w:val="0"/>
      <w:adjustRightInd w:val="0"/>
      <w:spacing w:before="360" w:after="240"/>
      <w:ind w:left="1170" w:hanging="1170"/>
      <w:outlineLvl w:val="2"/>
    </w:pPr>
    <w:rPr>
      <w:rFonts w:ascii="Book Antiqua" w:eastAsia="Times New Roman" w:hAnsi="Book Antiqua"/>
      <w:b/>
      <w:bCs/>
      <w:color w:val="1F497D"/>
      <w:szCs w:val="22"/>
      <w:lang w:val="en-GB" w:eastAsia="en-IN"/>
    </w:rPr>
  </w:style>
  <w:style w:type="character" w:customStyle="1" w:styleId="HEAD3Char">
    <w:name w:val="HEAD 3 Char"/>
    <w:link w:val="HEAD3"/>
    <w:rsid w:val="00C10AFE"/>
    <w:rPr>
      <w:rFonts w:ascii="Book Antiqua" w:eastAsia="Times New Roman" w:hAnsi="Book Antiqua" w:cs="Times New Roman"/>
      <w:b/>
      <w:bCs/>
      <w:color w:val="1F497D"/>
      <w:sz w:val="20"/>
      <w:lang w:val="en-GB" w:eastAsia="en-IN"/>
    </w:rPr>
  </w:style>
  <w:style w:type="paragraph" w:customStyle="1" w:styleId="text-n">
    <w:name w:val="text-n"/>
    <w:basedOn w:val="Normal"/>
    <w:rsid w:val="00C10AFE"/>
    <w:pPr>
      <w:tabs>
        <w:tab w:val="left" w:pos="720"/>
      </w:tabs>
      <w:autoSpaceDE w:val="0"/>
      <w:autoSpaceDN w:val="0"/>
      <w:spacing w:after="0" w:line="240" w:lineRule="auto"/>
      <w:ind w:left="720" w:hanging="720"/>
    </w:pPr>
    <w:rPr>
      <w:rFonts w:ascii="Book Antiqua" w:eastAsia="Times New Roman" w:hAnsi="Book Antiqua"/>
      <w:sz w:val="24"/>
      <w:szCs w:val="24"/>
      <w:lang w:val="en-US"/>
    </w:rPr>
  </w:style>
  <w:style w:type="character" w:customStyle="1" w:styleId="EmailStyle861">
    <w:name w:val="EmailStyle861"/>
    <w:basedOn w:val="DefaultParagraphFont"/>
    <w:semiHidden/>
    <w:rsid w:val="00C10AFE"/>
    <w:rPr>
      <w:rFonts w:ascii="Arial" w:hAnsi="Arial" w:cs="Arial"/>
      <w:color w:val="000080"/>
      <w:sz w:val="20"/>
      <w:szCs w:val="20"/>
    </w:rPr>
  </w:style>
  <w:style w:type="paragraph" w:styleId="BlockText">
    <w:name w:val="Block Text"/>
    <w:basedOn w:val="Normal"/>
    <w:rsid w:val="00C10AFE"/>
    <w:pPr>
      <w:tabs>
        <w:tab w:val="left" w:pos="1134"/>
        <w:tab w:val="left" w:pos="1588"/>
        <w:tab w:val="left" w:pos="2041"/>
        <w:tab w:val="left" w:pos="2495"/>
      </w:tabs>
      <w:spacing w:after="120" w:line="280" w:lineRule="atLeast"/>
      <w:ind w:left="1440" w:right="1440"/>
    </w:pPr>
    <w:rPr>
      <w:rFonts w:eastAsia="Times New Roman"/>
      <w:szCs w:val="22"/>
      <w:lang w:val="en-AU" w:eastAsia="en-IN"/>
    </w:rPr>
  </w:style>
  <w:style w:type="paragraph" w:styleId="BodyTextFirstIndent">
    <w:name w:val="Body Text First Indent"/>
    <w:basedOn w:val="BodyText"/>
    <w:link w:val="BodyTextFirstIndentChar"/>
    <w:rsid w:val="00C10AFE"/>
    <w:pPr>
      <w:tabs>
        <w:tab w:val="left" w:pos="1134"/>
        <w:tab w:val="left" w:pos="1588"/>
        <w:tab w:val="left" w:pos="2041"/>
        <w:tab w:val="left" w:pos="2495"/>
      </w:tabs>
      <w:spacing w:after="120" w:line="276" w:lineRule="auto"/>
      <w:ind w:left="992" w:firstLine="210"/>
    </w:pPr>
    <w:rPr>
      <w:rFonts w:cs="Times New Roman"/>
      <w:sz w:val="24"/>
      <w:lang w:val="en-AU" w:eastAsia="en-IN"/>
    </w:rPr>
  </w:style>
  <w:style w:type="character" w:customStyle="1" w:styleId="BodyTextFirstIndentChar">
    <w:name w:val="Body Text First Indent Char"/>
    <w:basedOn w:val="BodyTextChar"/>
    <w:link w:val="BodyTextFirstIndent"/>
    <w:rsid w:val="00C10AFE"/>
    <w:rPr>
      <w:rFonts w:ascii="Arial" w:eastAsia="Times New Roman" w:hAnsi="Arial" w:cs="Times New Roman"/>
      <w:sz w:val="24"/>
      <w:szCs w:val="20"/>
      <w:lang w:val="en-AU" w:eastAsia="en-IN"/>
    </w:rPr>
  </w:style>
  <w:style w:type="paragraph" w:styleId="BodyTextFirstIndent2">
    <w:name w:val="Body Text First Indent 2"/>
    <w:basedOn w:val="BodyTextIndent"/>
    <w:link w:val="BodyTextFirstIndent2Char"/>
    <w:rsid w:val="00C10AFE"/>
    <w:pPr>
      <w:tabs>
        <w:tab w:val="left" w:pos="1134"/>
        <w:tab w:val="left" w:pos="1588"/>
        <w:tab w:val="left" w:pos="2041"/>
        <w:tab w:val="left" w:pos="2495"/>
      </w:tabs>
      <w:ind w:firstLine="210"/>
    </w:pPr>
    <w:rPr>
      <w:rFonts w:eastAsia="Times New Roman"/>
      <w:lang w:val="en-AU" w:eastAsia="en-IN"/>
    </w:rPr>
  </w:style>
  <w:style w:type="character" w:customStyle="1" w:styleId="BodyTextFirstIndent2Char">
    <w:name w:val="Body Text First Indent 2 Char"/>
    <w:basedOn w:val="BodyTextIndentChar"/>
    <w:link w:val="BodyTextFirstIndent2"/>
    <w:rsid w:val="00C10AFE"/>
    <w:rPr>
      <w:rFonts w:ascii="Arial" w:eastAsia="Times New Roman" w:hAnsi="Arial" w:cs="Times New Roman"/>
      <w:sz w:val="20"/>
      <w:szCs w:val="20"/>
      <w:lang w:val="en-AU" w:eastAsia="en-IN"/>
    </w:rPr>
  </w:style>
  <w:style w:type="paragraph" w:styleId="Closing">
    <w:name w:val="Closing"/>
    <w:basedOn w:val="Normal"/>
    <w:link w:val="ClosingChar"/>
    <w:rsid w:val="00C10AFE"/>
    <w:pPr>
      <w:tabs>
        <w:tab w:val="left" w:pos="1134"/>
        <w:tab w:val="left" w:pos="1588"/>
        <w:tab w:val="left" w:pos="2041"/>
        <w:tab w:val="left" w:pos="2495"/>
      </w:tabs>
      <w:spacing w:after="0" w:line="280" w:lineRule="atLeast"/>
      <w:ind w:left="4320"/>
    </w:pPr>
    <w:rPr>
      <w:rFonts w:eastAsia="Times New Roman"/>
      <w:szCs w:val="22"/>
      <w:lang w:val="en-AU" w:eastAsia="en-IN"/>
    </w:rPr>
  </w:style>
  <w:style w:type="character" w:customStyle="1" w:styleId="ClosingChar">
    <w:name w:val="Closing Char"/>
    <w:basedOn w:val="DefaultParagraphFont"/>
    <w:link w:val="Closing"/>
    <w:rsid w:val="00C10AFE"/>
    <w:rPr>
      <w:rFonts w:ascii="Arial" w:eastAsia="Times New Roman" w:hAnsi="Arial" w:cs="Times New Roman"/>
      <w:sz w:val="20"/>
      <w:lang w:val="en-AU" w:eastAsia="en-IN"/>
    </w:rPr>
  </w:style>
  <w:style w:type="paragraph" w:styleId="Date">
    <w:name w:val="Date"/>
    <w:basedOn w:val="Normal"/>
    <w:next w:val="Normal"/>
    <w:link w:val="DateChar"/>
    <w:rsid w:val="00C10AFE"/>
    <w:pPr>
      <w:tabs>
        <w:tab w:val="left" w:pos="1134"/>
        <w:tab w:val="left" w:pos="1588"/>
        <w:tab w:val="left" w:pos="2041"/>
        <w:tab w:val="left" w:pos="2495"/>
      </w:tabs>
      <w:spacing w:after="0" w:line="280" w:lineRule="atLeast"/>
      <w:ind w:left="992"/>
    </w:pPr>
    <w:rPr>
      <w:rFonts w:eastAsia="Times New Roman"/>
      <w:szCs w:val="22"/>
      <w:lang w:val="en-AU" w:eastAsia="en-IN"/>
    </w:rPr>
  </w:style>
  <w:style w:type="character" w:customStyle="1" w:styleId="DateChar">
    <w:name w:val="Date Char"/>
    <w:basedOn w:val="DefaultParagraphFont"/>
    <w:link w:val="Date"/>
    <w:rsid w:val="00C10AFE"/>
    <w:rPr>
      <w:rFonts w:ascii="Arial" w:eastAsia="Times New Roman" w:hAnsi="Arial" w:cs="Times New Roman"/>
      <w:sz w:val="20"/>
      <w:lang w:val="en-AU" w:eastAsia="en-IN"/>
    </w:rPr>
  </w:style>
  <w:style w:type="paragraph" w:styleId="E-mailSignature">
    <w:name w:val="E-mail Signature"/>
    <w:basedOn w:val="Normal"/>
    <w:link w:val="E-mailSignatureChar"/>
    <w:rsid w:val="00C10AFE"/>
    <w:pPr>
      <w:tabs>
        <w:tab w:val="left" w:pos="1134"/>
        <w:tab w:val="left" w:pos="1588"/>
        <w:tab w:val="left" w:pos="2041"/>
        <w:tab w:val="left" w:pos="2495"/>
      </w:tabs>
      <w:spacing w:after="0" w:line="280" w:lineRule="atLeast"/>
      <w:ind w:left="992"/>
    </w:pPr>
    <w:rPr>
      <w:rFonts w:eastAsia="Times New Roman"/>
      <w:szCs w:val="22"/>
      <w:lang w:val="en-AU" w:eastAsia="en-IN"/>
    </w:rPr>
  </w:style>
  <w:style w:type="character" w:customStyle="1" w:styleId="E-mailSignatureChar">
    <w:name w:val="E-mail Signature Char"/>
    <w:basedOn w:val="DefaultParagraphFont"/>
    <w:link w:val="E-mailSignature"/>
    <w:rsid w:val="00C10AFE"/>
    <w:rPr>
      <w:rFonts w:ascii="Arial" w:eastAsia="Times New Roman" w:hAnsi="Arial" w:cs="Times New Roman"/>
      <w:sz w:val="20"/>
      <w:lang w:val="en-AU" w:eastAsia="en-IN"/>
    </w:rPr>
  </w:style>
  <w:style w:type="paragraph" w:styleId="EnvelopeAddress">
    <w:name w:val="envelope address"/>
    <w:basedOn w:val="Normal"/>
    <w:rsid w:val="00C10AFE"/>
    <w:pPr>
      <w:framePr w:w="7920" w:h="1980" w:hRule="exact" w:hSpace="180" w:wrap="auto" w:hAnchor="page" w:xAlign="center" w:yAlign="bottom"/>
      <w:tabs>
        <w:tab w:val="left" w:pos="1134"/>
        <w:tab w:val="left" w:pos="1588"/>
        <w:tab w:val="left" w:pos="2041"/>
        <w:tab w:val="left" w:pos="2495"/>
      </w:tabs>
      <w:spacing w:after="0" w:line="280" w:lineRule="atLeast"/>
      <w:ind w:left="2880"/>
    </w:pPr>
    <w:rPr>
      <w:rFonts w:eastAsia="Times New Roman" w:cs="Arial"/>
      <w:szCs w:val="24"/>
      <w:lang w:val="en-AU" w:eastAsia="en-IN"/>
    </w:rPr>
  </w:style>
  <w:style w:type="paragraph" w:styleId="EnvelopeReturn">
    <w:name w:val="envelope return"/>
    <w:basedOn w:val="Normal"/>
    <w:rsid w:val="00C10AFE"/>
    <w:pPr>
      <w:tabs>
        <w:tab w:val="left" w:pos="1134"/>
        <w:tab w:val="left" w:pos="1588"/>
        <w:tab w:val="left" w:pos="2041"/>
        <w:tab w:val="left" w:pos="2495"/>
      </w:tabs>
      <w:spacing w:after="0" w:line="280" w:lineRule="atLeast"/>
      <w:ind w:left="992"/>
    </w:pPr>
    <w:rPr>
      <w:rFonts w:eastAsia="Times New Roman" w:cs="Arial"/>
      <w:szCs w:val="22"/>
      <w:lang w:val="en-AU" w:eastAsia="en-IN"/>
    </w:rPr>
  </w:style>
  <w:style w:type="paragraph" w:styleId="HTMLAddress">
    <w:name w:val="HTML Address"/>
    <w:basedOn w:val="Normal"/>
    <w:link w:val="HTMLAddressChar"/>
    <w:rsid w:val="00C10AFE"/>
    <w:pPr>
      <w:numPr>
        <w:numId w:val="13"/>
      </w:numPr>
      <w:tabs>
        <w:tab w:val="left" w:pos="1134"/>
        <w:tab w:val="left" w:pos="1588"/>
        <w:tab w:val="left" w:pos="2041"/>
        <w:tab w:val="left" w:pos="2495"/>
      </w:tabs>
      <w:spacing w:after="0" w:line="280" w:lineRule="atLeast"/>
    </w:pPr>
    <w:rPr>
      <w:rFonts w:eastAsia="Times New Roman"/>
      <w:i/>
      <w:iCs/>
      <w:szCs w:val="22"/>
      <w:lang w:val="en-AU" w:eastAsia="en-IN"/>
    </w:rPr>
  </w:style>
  <w:style w:type="character" w:customStyle="1" w:styleId="HTMLAddressChar">
    <w:name w:val="HTML Address Char"/>
    <w:basedOn w:val="DefaultParagraphFont"/>
    <w:link w:val="HTMLAddress"/>
    <w:rsid w:val="00C10AFE"/>
    <w:rPr>
      <w:rFonts w:ascii="Arial" w:eastAsia="Times New Roman" w:hAnsi="Arial" w:cs="Times New Roman"/>
      <w:i/>
      <w:iCs/>
      <w:sz w:val="20"/>
      <w:lang w:val="en-AU" w:eastAsia="en-IN"/>
    </w:rPr>
  </w:style>
  <w:style w:type="paragraph" w:styleId="HTMLPreformatted">
    <w:name w:val="HTML Preformatted"/>
    <w:basedOn w:val="Normal"/>
    <w:link w:val="HTMLPreformattedChar"/>
    <w:rsid w:val="00C10AFE"/>
    <w:pPr>
      <w:numPr>
        <w:numId w:val="14"/>
      </w:numPr>
      <w:tabs>
        <w:tab w:val="left" w:pos="1134"/>
        <w:tab w:val="left" w:pos="1588"/>
        <w:tab w:val="left" w:pos="2041"/>
        <w:tab w:val="left" w:pos="2495"/>
      </w:tabs>
      <w:spacing w:after="0" w:line="280" w:lineRule="atLeast"/>
    </w:pPr>
    <w:rPr>
      <w:rFonts w:ascii="Courier New" w:eastAsia="Times New Roman" w:hAnsi="Courier New" w:cs="Courier New"/>
      <w:szCs w:val="22"/>
      <w:lang w:val="en-AU" w:eastAsia="en-IN"/>
    </w:rPr>
  </w:style>
  <w:style w:type="character" w:customStyle="1" w:styleId="HTMLPreformattedChar">
    <w:name w:val="HTML Preformatted Char"/>
    <w:basedOn w:val="DefaultParagraphFont"/>
    <w:link w:val="HTMLPreformatted"/>
    <w:rsid w:val="00C10AFE"/>
    <w:rPr>
      <w:rFonts w:ascii="Courier New" w:eastAsia="Times New Roman" w:hAnsi="Courier New" w:cs="Courier New"/>
      <w:sz w:val="20"/>
      <w:lang w:val="en-AU" w:eastAsia="en-IN"/>
    </w:rPr>
  </w:style>
  <w:style w:type="paragraph" w:styleId="Index1">
    <w:name w:val="index 1"/>
    <w:basedOn w:val="Normal"/>
    <w:next w:val="Normal"/>
    <w:autoRedefine/>
    <w:rsid w:val="00C10AFE"/>
    <w:pPr>
      <w:spacing w:after="0" w:line="280" w:lineRule="atLeast"/>
      <w:ind w:left="200" w:hanging="200"/>
    </w:pPr>
    <w:rPr>
      <w:rFonts w:eastAsia="Times New Roman"/>
      <w:szCs w:val="22"/>
      <w:lang w:val="en-AU" w:eastAsia="en-IN"/>
    </w:rPr>
  </w:style>
  <w:style w:type="paragraph" w:styleId="Index2">
    <w:name w:val="index 2"/>
    <w:basedOn w:val="Normal"/>
    <w:next w:val="Normal"/>
    <w:autoRedefine/>
    <w:rsid w:val="00C10AFE"/>
    <w:pPr>
      <w:spacing w:after="0" w:line="280" w:lineRule="atLeast"/>
      <w:ind w:left="400" w:hanging="200"/>
    </w:pPr>
    <w:rPr>
      <w:rFonts w:eastAsia="Times New Roman"/>
      <w:szCs w:val="22"/>
      <w:lang w:val="en-AU" w:eastAsia="en-IN"/>
    </w:rPr>
  </w:style>
  <w:style w:type="paragraph" w:styleId="Index3">
    <w:name w:val="index 3"/>
    <w:basedOn w:val="Normal"/>
    <w:next w:val="Normal"/>
    <w:autoRedefine/>
    <w:rsid w:val="00C10AFE"/>
    <w:pPr>
      <w:spacing w:after="0" w:line="280" w:lineRule="atLeast"/>
      <w:ind w:left="600" w:hanging="200"/>
    </w:pPr>
    <w:rPr>
      <w:rFonts w:eastAsia="Times New Roman"/>
      <w:szCs w:val="22"/>
      <w:lang w:val="en-AU" w:eastAsia="en-IN"/>
    </w:rPr>
  </w:style>
  <w:style w:type="paragraph" w:styleId="Index4">
    <w:name w:val="index 4"/>
    <w:basedOn w:val="Normal"/>
    <w:next w:val="Normal"/>
    <w:autoRedefine/>
    <w:rsid w:val="00C10AFE"/>
    <w:pPr>
      <w:spacing w:after="0" w:line="280" w:lineRule="atLeast"/>
      <w:ind w:left="800" w:hanging="200"/>
    </w:pPr>
    <w:rPr>
      <w:rFonts w:eastAsia="Times New Roman"/>
      <w:szCs w:val="22"/>
      <w:lang w:val="en-AU" w:eastAsia="en-IN"/>
    </w:rPr>
  </w:style>
  <w:style w:type="paragraph" w:styleId="Index5">
    <w:name w:val="index 5"/>
    <w:basedOn w:val="Normal"/>
    <w:next w:val="Normal"/>
    <w:autoRedefine/>
    <w:rsid w:val="00C10AFE"/>
    <w:pPr>
      <w:spacing w:after="0" w:line="280" w:lineRule="atLeast"/>
      <w:ind w:left="1000" w:hanging="200"/>
    </w:pPr>
    <w:rPr>
      <w:rFonts w:eastAsia="Times New Roman"/>
      <w:szCs w:val="22"/>
      <w:lang w:val="en-AU" w:eastAsia="en-IN"/>
    </w:rPr>
  </w:style>
  <w:style w:type="paragraph" w:styleId="Index6">
    <w:name w:val="index 6"/>
    <w:basedOn w:val="Normal"/>
    <w:next w:val="Normal"/>
    <w:autoRedefine/>
    <w:rsid w:val="00C10AFE"/>
    <w:pPr>
      <w:numPr>
        <w:numId w:val="15"/>
      </w:numPr>
      <w:spacing w:after="0" w:line="280" w:lineRule="atLeast"/>
    </w:pPr>
    <w:rPr>
      <w:rFonts w:eastAsia="Times New Roman"/>
      <w:szCs w:val="22"/>
      <w:lang w:val="en-AU" w:eastAsia="en-IN"/>
    </w:rPr>
  </w:style>
  <w:style w:type="paragraph" w:styleId="Index7">
    <w:name w:val="index 7"/>
    <w:basedOn w:val="Normal"/>
    <w:next w:val="Normal"/>
    <w:autoRedefine/>
    <w:rsid w:val="00C10AFE"/>
    <w:pPr>
      <w:numPr>
        <w:numId w:val="16"/>
      </w:numPr>
      <w:spacing w:after="0" w:line="280" w:lineRule="atLeast"/>
    </w:pPr>
    <w:rPr>
      <w:rFonts w:eastAsia="Times New Roman"/>
      <w:szCs w:val="22"/>
      <w:lang w:val="en-AU" w:eastAsia="en-IN"/>
    </w:rPr>
  </w:style>
  <w:style w:type="paragraph" w:styleId="Index8">
    <w:name w:val="index 8"/>
    <w:basedOn w:val="Normal"/>
    <w:next w:val="Normal"/>
    <w:autoRedefine/>
    <w:rsid w:val="00C10AFE"/>
    <w:pPr>
      <w:spacing w:after="0" w:line="280" w:lineRule="atLeast"/>
      <w:ind w:left="1600" w:hanging="200"/>
    </w:pPr>
    <w:rPr>
      <w:rFonts w:eastAsia="Times New Roman"/>
      <w:szCs w:val="22"/>
      <w:lang w:val="en-AU" w:eastAsia="en-IN"/>
    </w:rPr>
  </w:style>
  <w:style w:type="paragraph" w:styleId="IndexHeading">
    <w:name w:val="index heading"/>
    <w:basedOn w:val="Normal"/>
    <w:next w:val="Index1"/>
    <w:rsid w:val="00C10AFE"/>
    <w:pPr>
      <w:tabs>
        <w:tab w:val="left" w:pos="1134"/>
        <w:tab w:val="left" w:pos="1588"/>
        <w:tab w:val="left" w:pos="2041"/>
        <w:tab w:val="left" w:pos="2495"/>
      </w:tabs>
      <w:spacing w:after="0" w:line="280" w:lineRule="atLeast"/>
    </w:pPr>
    <w:rPr>
      <w:rFonts w:eastAsia="Times New Roman" w:cs="Arial"/>
      <w:b/>
      <w:bCs/>
      <w:szCs w:val="22"/>
      <w:lang w:val="en-AU" w:eastAsia="en-IN"/>
    </w:rPr>
  </w:style>
  <w:style w:type="paragraph" w:styleId="List">
    <w:name w:val="List"/>
    <w:basedOn w:val="Normal"/>
    <w:rsid w:val="00C10AFE"/>
    <w:pPr>
      <w:tabs>
        <w:tab w:val="left" w:pos="1134"/>
        <w:tab w:val="left" w:pos="1588"/>
        <w:tab w:val="left" w:pos="2041"/>
        <w:tab w:val="left" w:pos="2495"/>
      </w:tabs>
      <w:spacing w:after="0" w:line="280" w:lineRule="atLeast"/>
      <w:ind w:left="360" w:hanging="360"/>
    </w:pPr>
    <w:rPr>
      <w:rFonts w:eastAsia="Times New Roman"/>
      <w:szCs w:val="22"/>
      <w:lang w:val="en-AU" w:eastAsia="en-IN"/>
    </w:rPr>
  </w:style>
  <w:style w:type="paragraph" w:styleId="List2">
    <w:name w:val="List 2"/>
    <w:basedOn w:val="Normal"/>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3">
    <w:name w:val="List 3"/>
    <w:basedOn w:val="Normal"/>
    <w:rsid w:val="00C10AFE"/>
    <w:pPr>
      <w:tabs>
        <w:tab w:val="left" w:pos="1134"/>
        <w:tab w:val="left" w:pos="1588"/>
        <w:tab w:val="left" w:pos="2041"/>
        <w:tab w:val="left" w:pos="2495"/>
      </w:tabs>
      <w:spacing w:after="0" w:line="280" w:lineRule="atLeast"/>
      <w:ind w:left="1080" w:hanging="360"/>
    </w:pPr>
    <w:rPr>
      <w:rFonts w:eastAsia="Times New Roman"/>
      <w:szCs w:val="22"/>
      <w:lang w:val="en-AU" w:eastAsia="en-IN"/>
    </w:rPr>
  </w:style>
  <w:style w:type="paragraph" w:styleId="List4">
    <w:name w:val="List 4"/>
    <w:basedOn w:val="Normal"/>
    <w:rsid w:val="00C10AFE"/>
    <w:pPr>
      <w:tabs>
        <w:tab w:val="left" w:pos="1134"/>
        <w:tab w:val="left" w:pos="1588"/>
        <w:tab w:val="left" w:pos="2041"/>
        <w:tab w:val="left" w:pos="2495"/>
      </w:tabs>
      <w:spacing w:after="0" w:line="280" w:lineRule="atLeast"/>
      <w:ind w:left="1440" w:hanging="360"/>
    </w:pPr>
    <w:rPr>
      <w:rFonts w:eastAsia="Times New Roman"/>
      <w:szCs w:val="22"/>
      <w:lang w:val="en-AU" w:eastAsia="en-IN"/>
    </w:rPr>
  </w:style>
  <w:style w:type="paragraph" w:styleId="List5">
    <w:name w:val="List 5"/>
    <w:basedOn w:val="Normal"/>
    <w:rsid w:val="00C10AFE"/>
    <w:pPr>
      <w:tabs>
        <w:tab w:val="left" w:pos="1134"/>
        <w:tab w:val="left" w:pos="1588"/>
        <w:tab w:val="left" w:pos="2041"/>
        <w:tab w:val="left" w:pos="2495"/>
      </w:tabs>
      <w:spacing w:after="0" w:line="280" w:lineRule="atLeast"/>
      <w:ind w:left="1800" w:hanging="360"/>
    </w:pPr>
    <w:rPr>
      <w:rFonts w:eastAsia="Times New Roman"/>
      <w:szCs w:val="22"/>
      <w:lang w:val="en-AU" w:eastAsia="en-IN"/>
    </w:rPr>
  </w:style>
  <w:style w:type="paragraph" w:styleId="ListBullet3">
    <w:name w:val="List Bullet 3"/>
    <w:basedOn w:val="Normal"/>
    <w:autoRedefine/>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Bullet4">
    <w:name w:val="List Bullet 4"/>
    <w:basedOn w:val="Normal"/>
    <w:autoRedefine/>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Bullet5">
    <w:name w:val="List Bullet 5"/>
    <w:basedOn w:val="Normal"/>
    <w:autoRedefine/>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Continue">
    <w:name w:val="List Continue"/>
    <w:basedOn w:val="Normal"/>
    <w:rsid w:val="00C10AFE"/>
    <w:pPr>
      <w:tabs>
        <w:tab w:val="left" w:pos="1134"/>
        <w:tab w:val="left" w:pos="1588"/>
        <w:tab w:val="left" w:pos="2041"/>
        <w:tab w:val="left" w:pos="2495"/>
      </w:tabs>
      <w:spacing w:after="120" w:line="280" w:lineRule="atLeast"/>
      <w:ind w:left="360"/>
    </w:pPr>
    <w:rPr>
      <w:rFonts w:eastAsia="Times New Roman"/>
      <w:szCs w:val="22"/>
      <w:lang w:val="en-AU" w:eastAsia="en-IN"/>
    </w:rPr>
  </w:style>
  <w:style w:type="paragraph" w:styleId="ListContinue2">
    <w:name w:val="List Continue 2"/>
    <w:basedOn w:val="Normal"/>
    <w:rsid w:val="00C10AFE"/>
    <w:pPr>
      <w:tabs>
        <w:tab w:val="left" w:pos="1134"/>
        <w:tab w:val="left" w:pos="1588"/>
        <w:tab w:val="left" w:pos="2041"/>
        <w:tab w:val="left" w:pos="2495"/>
      </w:tabs>
      <w:spacing w:after="120" w:line="280" w:lineRule="atLeast"/>
      <w:ind w:left="720"/>
    </w:pPr>
    <w:rPr>
      <w:rFonts w:eastAsia="Times New Roman"/>
      <w:szCs w:val="22"/>
      <w:lang w:val="en-AU" w:eastAsia="en-IN"/>
    </w:rPr>
  </w:style>
  <w:style w:type="paragraph" w:styleId="ListContinue3">
    <w:name w:val="List Continue 3"/>
    <w:basedOn w:val="Normal"/>
    <w:rsid w:val="00C10AFE"/>
    <w:pPr>
      <w:tabs>
        <w:tab w:val="left" w:pos="1134"/>
        <w:tab w:val="left" w:pos="1588"/>
        <w:tab w:val="left" w:pos="2041"/>
        <w:tab w:val="left" w:pos="2495"/>
      </w:tabs>
      <w:spacing w:after="120" w:line="280" w:lineRule="atLeast"/>
      <w:ind w:left="1080"/>
    </w:pPr>
    <w:rPr>
      <w:rFonts w:eastAsia="Times New Roman"/>
      <w:szCs w:val="22"/>
      <w:lang w:val="en-AU" w:eastAsia="en-IN"/>
    </w:rPr>
  </w:style>
  <w:style w:type="paragraph" w:styleId="ListContinue4">
    <w:name w:val="List Continue 4"/>
    <w:basedOn w:val="Normal"/>
    <w:rsid w:val="00C10AFE"/>
    <w:pPr>
      <w:tabs>
        <w:tab w:val="left" w:pos="1134"/>
        <w:tab w:val="left" w:pos="1588"/>
        <w:tab w:val="left" w:pos="2041"/>
        <w:tab w:val="left" w:pos="2495"/>
      </w:tabs>
      <w:spacing w:after="120" w:line="280" w:lineRule="atLeast"/>
      <w:ind w:left="1440"/>
    </w:pPr>
    <w:rPr>
      <w:rFonts w:eastAsia="Times New Roman"/>
      <w:szCs w:val="22"/>
      <w:lang w:val="en-AU" w:eastAsia="en-IN"/>
    </w:rPr>
  </w:style>
  <w:style w:type="paragraph" w:styleId="ListContinue5">
    <w:name w:val="List Continue 5"/>
    <w:basedOn w:val="Normal"/>
    <w:rsid w:val="00C10AFE"/>
    <w:pPr>
      <w:tabs>
        <w:tab w:val="left" w:pos="1134"/>
        <w:tab w:val="left" w:pos="1588"/>
        <w:tab w:val="left" w:pos="2041"/>
        <w:tab w:val="left" w:pos="2495"/>
      </w:tabs>
      <w:spacing w:after="120" w:line="280" w:lineRule="atLeast"/>
      <w:ind w:left="1800"/>
    </w:pPr>
    <w:rPr>
      <w:rFonts w:eastAsia="Times New Roman"/>
      <w:szCs w:val="22"/>
      <w:lang w:val="en-AU" w:eastAsia="en-IN"/>
    </w:rPr>
  </w:style>
  <w:style w:type="paragraph" w:styleId="ListNumber">
    <w:name w:val="List Number"/>
    <w:basedOn w:val="Normal"/>
    <w:rsid w:val="00C10AFE"/>
    <w:pPr>
      <w:tabs>
        <w:tab w:val="num" w:pos="360"/>
        <w:tab w:val="left" w:pos="1134"/>
        <w:tab w:val="left" w:pos="1588"/>
        <w:tab w:val="left" w:pos="2041"/>
        <w:tab w:val="left" w:pos="2495"/>
      </w:tabs>
      <w:spacing w:after="0" w:line="280" w:lineRule="atLeast"/>
      <w:ind w:left="360" w:hanging="360"/>
    </w:pPr>
    <w:rPr>
      <w:rFonts w:eastAsia="Times New Roman"/>
      <w:szCs w:val="22"/>
      <w:lang w:val="en-AU" w:eastAsia="en-IN"/>
    </w:rPr>
  </w:style>
  <w:style w:type="paragraph" w:styleId="ListNumber2">
    <w:name w:val="List Number 2"/>
    <w:basedOn w:val="Normal"/>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Number4">
    <w:name w:val="List Number 4"/>
    <w:basedOn w:val="Normal"/>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Number5">
    <w:name w:val="List Number 5"/>
    <w:basedOn w:val="Normal"/>
    <w:uiPriority w:val="99"/>
    <w:unhideWhenUsed/>
    <w:rsid w:val="00C10AFE"/>
    <w:pPr>
      <w:numPr>
        <w:numId w:val="21"/>
      </w:numPr>
      <w:contextualSpacing/>
    </w:pPr>
    <w:rPr>
      <w:rFonts w:cs="Arial"/>
      <w:snapToGrid w:val="0"/>
      <w:sz w:val="22"/>
    </w:rPr>
  </w:style>
  <w:style w:type="paragraph" w:styleId="MacroText">
    <w:name w:val="macro"/>
    <w:link w:val="MacroTextChar"/>
    <w:rsid w:val="00C10AFE"/>
    <w:pPr>
      <w:tabs>
        <w:tab w:val="left" w:pos="480"/>
        <w:tab w:val="left" w:pos="960"/>
        <w:tab w:val="left" w:pos="1440"/>
        <w:tab w:val="left" w:pos="1920"/>
        <w:tab w:val="left" w:pos="2400"/>
        <w:tab w:val="left" w:pos="2880"/>
        <w:tab w:val="left" w:pos="3360"/>
        <w:tab w:val="left" w:pos="3840"/>
        <w:tab w:val="left" w:pos="4320"/>
      </w:tabs>
      <w:spacing w:after="0" w:line="300" w:lineRule="atLeast"/>
      <w:jc w:val="both"/>
    </w:pPr>
    <w:rPr>
      <w:rFonts w:ascii="Courier New" w:eastAsia="Times New Roman" w:hAnsi="Courier New" w:cs="Courier New"/>
      <w:sz w:val="20"/>
      <w:szCs w:val="20"/>
      <w:lang w:val="en-AU"/>
    </w:rPr>
  </w:style>
  <w:style w:type="character" w:customStyle="1" w:styleId="MacroTextChar">
    <w:name w:val="Macro Text Char"/>
    <w:basedOn w:val="DefaultParagraphFont"/>
    <w:link w:val="MacroText"/>
    <w:rsid w:val="00C10AFE"/>
    <w:rPr>
      <w:rFonts w:ascii="Courier New" w:eastAsia="Times New Roman" w:hAnsi="Courier New" w:cs="Courier New"/>
      <w:sz w:val="20"/>
      <w:szCs w:val="20"/>
      <w:lang w:val="en-AU"/>
    </w:rPr>
  </w:style>
  <w:style w:type="paragraph" w:styleId="MessageHeader">
    <w:name w:val="Message Header"/>
    <w:basedOn w:val="Normal"/>
    <w:link w:val="MessageHeaderChar"/>
    <w:rsid w:val="00C10AFE"/>
    <w:pPr>
      <w:pBdr>
        <w:top w:val="single" w:sz="6" w:space="1" w:color="auto"/>
        <w:left w:val="single" w:sz="6" w:space="1" w:color="auto"/>
        <w:bottom w:val="single" w:sz="6" w:space="1" w:color="auto"/>
        <w:right w:val="single" w:sz="6" w:space="1" w:color="auto"/>
      </w:pBdr>
      <w:shd w:val="pct20" w:color="auto" w:fill="auto"/>
      <w:tabs>
        <w:tab w:val="left" w:pos="1134"/>
        <w:tab w:val="left" w:pos="1588"/>
        <w:tab w:val="left" w:pos="2041"/>
        <w:tab w:val="left" w:pos="2495"/>
      </w:tabs>
      <w:spacing w:after="0" w:line="280" w:lineRule="atLeast"/>
      <w:ind w:left="1080" w:hanging="1080"/>
    </w:pPr>
    <w:rPr>
      <w:rFonts w:eastAsia="Times New Roman" w:cs="Arial"/>
      <w:szCs w:val="24"/>
      <w:lang w:val="en-AU" w:eastAsia="en-IN"/>
    </w:rPr>
  </w:style>
  <w:style w:type="character" w:customStyle="1" w:styleId="MessageHeaderChar">
    <w:name w:val="Message Header Char"/>
    <w:basedOn w:val="DefaultParagraphFont"/>
    <w:link w:val="MessageHeader"/>
    <w:rsid w:val="00C10AFE"/>
    <w:rPr>
      <w:rFonts w:ascii="Arial" w:eastAsia="Times New Roman" w:hAnsi="Arial" w:cs="Arial"/>
      <w:sz w:val="20"/>
      <w:szCs w:val="24"/>
      <w:shd w:val="pct20" w:color="auto" w:fill="auto"/>
      <w:lang w:val="en-AU" w:eastAsia="en-IN"/>
    </w:rPr>
  </w:style>
  <w:style w:type="paragraph" w:styleId="NoteHeading">
    <w:name w:val="Note Heading"/>
    <w:basedOn w:val="Normal"/>
    <w:next w:val="Normal"/>
    <w:link w:val="NoteHeadingChar"/>
    <w:rsid w:val="00C10AFE"/>
    <w:pPr>
      <w:tabs>
        <w:tab w:val="left" w:pos="1134"/>
        <w:tab w:val="left" w:pos="1588"/>
        <w:tab w:val="left" w:pos="2041"/>
        <w:tab w:val="left" w:pos="2495"/>
      </w:tabs>
      <w:spacing w:after="0" w:line="280" w:lineRule="atLeast"/>
      <w:ind w:left="992"/>
    </w:pPr>
    <w:rPr>
      <w:rFonts w:eastAsia="Times New Roman"/>
      <w:szCs w:val="22"/>
      <w:lang w:val="en-AU" w:eastAsia="en-IN"/>
    </w:rPr>
  </w:style>
  <w:style w:type="character" w:customStyle="1" w:styleId="NoteHeadingChar">
    <w:name w:val="Note Heading Char"/>
    <w:basedOn w:val="DefaultParagraphFont"/>
    <w:link w:val="NoteHeading"/>
    <w:rsid w:val="00C10AFE"/>
    <w:rPr>
      <w:rFonts w:ascii="Arial" w:eastAsia="Times New Roman" w:hAnsi="Arial" w:cs="Times New Roman"/>
      <w:sz w:val="20"/>
      <w:lang w:val="en-AU" w:eastAsia="en-IN"/>
    </w:rPr>
  </w:style>
  <w:style w:type="paragraph" w:styleId="Salutation">
    <w:name w:val="Salutation"/>
    <w:basedOn w:val="Normal"/>
    <w:next w:val="Normal"/>
    <w:link w:val="SalutationChar"/>
    <w:rsid w:val="00C10AFE"/>
    <w:pPr>
      <w:tabs>
        <w:tab w:val="left" w:pos="1134"/>
        <w:tab w:val="left" w:pos="1588"/>
        <w:tab w:val="left" w:pos="2041"/>
        <w:tab w:val="left" w:pos="2495"/>
      </w:tabs>
      <w:spacing w:after="0" w:line="280" w:lineRule="atLeast"/>
      <w:ind w:left="992"/>
    </w:pPr>
    <w:rPr>
      <w:rFonts w:eastAsia="Times New Roman"/>
      <w:szCs w:val="22"/>
      <w:lang w:val="en-AU" w:eastAsia="en-IN"/>
    </w:rPr>
  </w:style>
  <w:style w:type="character" w:customStyle="1" w:styleId="SalutationChar">
    <w:name w:val="Salutation Char"/>
    <w:basedOn w:val="DefaultParagraphFont"/>
    <w:link w:val="Salutation"/>
    <w:rsid w:val="00C10AFE"/>
    <w:rPr>
      <w:rFonts w:ascii="Arial" w:eastAsia="Times New Roman" w:hAnsi="Arial" w:cs="Times New Roman"/>
      <w:sz w:val="20"/>
      <w:lang w:val="en-AU" w:eastAsia="en-IN"/>
    </w:rPr>
  </w:style>
  <w:style w:type="paragraph" w:styleId="Signature">
    <w:name w:val="Signature"/>
    <w:basedOn w:val="Normal"/>
    <w:link w:val="SignatureChar"/>
    <w:rsid w:val="00C10AFE"/>
    <w:pPr>
      <w:tabs>
        <w:tab w:val="left" w:pos="1134"/>
        <w:tab w:val="left" w:pos="1588"/>
        <w:tab w:val="left" w:pos="2041"/>
        <w:tab w:val="left" w:pos="2495"/>
      </w:tabs>
      <w:spacing w:after="0" w:line="280" w:lineRule="atLeast"/>
      <w:ind w:left="4320"/>
    </w:pPr>
    <w:rPr>
      <w:rFonts w:eastAsia="Times New Roman"/>
      <w:szCs w:val="22"/>
      <w:lang w:val="en-AU" w:eastAsia="en-IN"/>
    </w:rPr>
  </w:style>
  <w:style w:type="character" w:customStyle="1" w:styleId="SignatureChar">
    <w:name w:val="Signature Char"/>
    <w:basedOn w:val="DefaultParagraphFont"/>
    <w:link w:val="Signature"/>
    <w:rsid w:val="00C10AFE"/>
    <w:rPr>
      <w:rFonts w:ascii="Arial" w:eastAsia="Times New Roman" w:hAnsi="Arial" w:cs="Times New Roman"/>
      <w:sz w:val="20"/>
      <w:lang w:val="en-AU" w:eastAsia="en-IN"/>
    </w:rPr>
  </w:style>
  <w:style w:type="paragraph" w:styleId="TableofAuthorities">
    <w:name w:val="table of authorities"/>
    <w:basedOn w:val="Normal"/>
    <w:next w:val="Normal"/>
    <w:rsid w:val="00C10AFE"/>
    <w:pPr>
      <w:spacing w:after="0" w:line="280" w:lineRule="atLeast"/>
      <w:ind w:left="200" w:hanging="200"/>
    </w:pPr>
    <w:rPr>
      <w:rFonts w:eastAsia="Times New Roman"/>
      <w:szCs w:val="22"/>
      <w:lang w:val="en-AU" w:eastAsia="en-IN"/>
    </w:rPr>
  </w:style>
  <w:style w:type="paragraph" w:styleId="TOAHeading">
    <w:name w:val="toa heading"/>
    <w:basedOn w:val="Normal"/>
    <w:next w:val="Normal"/>
    <w:rsid w:val="00C10AFE"/>
    <w:pPr>
      <w:tabs>
        <w:tab w:val="left" w:pos="1134"/>
        <w:tab w:val="left" w:pos="1588"/>
        <w:tab w:val="left" w:pos="2041"/>
        <w:tab w:val="left" w:pos="2495"/>
      </w:tabs>
      <w:spacing w:before="120" w:after="0" w:line="280" w:lineRule="atLeast"/>
      <w:ind w:left="992"/>
    </w:pPr>
    <w:rPr>
      <w:rFonts w:eastAsia="Times New Roman" w:cs="Arial"/>
      <w:b/>
      <w:bCs/>
      <w:szCs w:val="24"/>
      <w:lang w:val="en-AU" w:eastAsia="en-IN"/>
    </w:rPr>
  </w:style>
  <w:style w:type="paragraph" w:customStyle="1" w:styleId="BodyText1">
    <w:name w:val="Body Text1"/>
    <w:basedOn w:val="Normal"/>
    <w:rsid w:val="00C10AFE"/>
    <w:pPr>
      <w:spacing w:before="120" w:after="120" w:line="240" w:lineRule="auto"/>
      <w:ind w:left="1134"/>
    </w:pPr>
    <w:rPr>
      <w:rFonts w:ascii="Arial Narrow" w:hAnsi="Arial Narrow"/>
      <w:szCs w:val="24"/>
      <w:lang w:val="en-GB" w:eastAsia="en-IN"/>
    </w:rPr>
  </w:style>
  <w:style w:type="paragraph" w:customStyle="1" w:styleId="Spiegelstrich1">
    <w:name w:val="Spiegelstrich1"/>
    <w:basedOn w:val="Normal"/>
    <w:rsid w:val="00C10AFE"/>
    <w:pPr>
      <w:tabs>
        <w:tab w:val="left" w:pos="284"/>
      </w:tabs>
      <w:suppressAutoHyphens/>
      <w:spacing w:after="0" w:line="240" w:lineRule="auto"/>
      <w:ind w:left="483" w:hanging="360"/>
    </w:pPr>
    <w:rPr>
      <w:rFonts w:ascii="Times" w:hAnsi="Times"/>
      <w:szCs w:val="24"/>
      <w:lang w:val="en-GB" w:eastAsia="en-IN"/>
    </w:rPr>
  </w:style>
  <w:style w:type="paragraph" w:customStyle="1" w:styleId="normalBookAntiqua">
    <w:name w:val="normal + Book Antiqua"/>
    <w:aliases w:val="Not Bold,Not All caps,Justified,Before:  12 pt,Line...,Normal + 12 pt,Left:  1&quot;,Before:  6 pt,After:  6 pt,Line spaci..."/>
    <w:basedOn w:val="Title"/>
    <w:rsid w:val="00C10AFE"/>
    <w:pPr>
      <w:numPr>
        <w:numId w:val="25"/>
      </w:numPr>
      <w:pBdr>
        <w:bottom w:val="single" w:sz="8" w:space="4" w:color="4F81BD" w:themeColor="accent1"/>
      </w:pBdr>
      <w:tabs>
        <w:tab w:val="clear" w:pos="720"/>
      </w:tabs>
      <w:overflowPunct/>
      <w:autoSpaceDE/>
      <w:autoSpaceDN/>
      <w:adjustRightInd/>
      <w:spacing w:line="288" w:lineRule="auto"/>
      <w:contextualSpacing/>
      <w:jc w:val="both"/>
      <w:textAlignment w:val="auto"/>
    </w:pPr>
    <w:rPr>
      <w:rFonts w:ascii="Book Antiqua" w:eastAsia="Calibri" w:hAnsi="Book Antiqua" w:cstheme="majorBidi"/>
      <w:color w:val="17365D" w:themeColor="text2" w:themeShade="BF"/>
      <w:spacing w:val="5"/>
      <w:kern w:val="28"/>
      <w:szCs w:val="22"/>
      <w:u w:val="none"/>
      <w:lang w:val="en-GB" w:eastAsia="en-IN"/>
    </w:rPr>
  </w:style>
  <w:style w:type="paragraph" w:customStyle="1" w:styleId="StyleStyleStyleHeading3Left3chHanging2ch4Left">
    <w:name w:val="Style Style Style Heading 3 + Left:  3 ch Hanging:  2 ch4 + Left:  ..."/>
    <w:basedOn w:val="Normal"/>
    <w:rsid w:val="00C10AFE"/>
    <w:pPr>
      <w:keepNext/>
      <w:widowControl w:val="0"/>
      <w:wordWrap w:val="0"/>
      <w:autoSpaceDE w:val="0"/>
      <w:autoSpaceDN w:val="0"/>
      <w:spacing w:after="0" w:line="240" w:lineRule="auto"/>
      <w:ind w:leftChars="100" w:left="100"/>
      <w:outlineLvl w:val="2"/>
    </w:pPr>
    <w:rPr>
      <w:rFonts w:eastAsia="Dotum" w:cs="Batang"/>
      <w:b/>
      <w:bCs/>
      <w:i/>
      <w:iCs/>
      <w:kern w:val="2"/>
      <w:szCs w:val="24"/>
      <w:lang w:val="en-US" w:eastAsia="ko-KR"/>
    </w:rPr>
  </w:style>
  <w:style w:type="character" w:customStyle="1" w:styleId="NormalChar">
    <w:name w:val="Normal Char"/>
    <w:rsid w:val="00C10AFE"/>
    <w:rPr>
      <w:rFonts w:cs="Times New Roman"/>
      <w:sz w:val="24"/>
      <w:szCs w:val="24"/>
      <w:lang w:val="en-GB"/>
    </w:rPr>
  </w:style>
  <w:style w:type="character" w:customStyle="1" w:styleId="CharChar">
    <w:name w:val="Char Char"/>
    <w:locked/>
    <w:rsid w:val="00C10AFE"/>
    <w:rPr>
      <w:rFonts w:ascii="Arial" w:hAnsi="Arial"/>
      <w:lang w:val="en-GB" w:eastAsia="en-US" w:bidi="ar-SA"/>
    </w:rPr>
  </w:style>
  <w:style w:type="character" w:customStyle="1" w:styleId="CharChar1">
    <w:name w:val="Char Char1"/>
    <w:locked/>
    <w:rsid w:val="00C10AFE"/>
    <w:rPr>
      <w:color w:val="999999"/>
      <w:sz w:val="40"/>
      <w:lang w:val="en-AU" w:eastAsia="en-US" w:bidi="ar-SA"/>
    </w:rPr>
  </w:style>
  <w:style w:type="character" w:customStyle="1" w:styleId="NormalJustifiedChar">
    <w:name w:val="Normal + Justified Char"/>
    <w:rsid w:val="00C10AFE"/>
    <w:rPr>
      <w:noProof/>
      <w:color w:val="000000"/>
      <w:sz w:val="24"/>
      <w:szCs w:val="24"/>
      <w:lang w:val="en-US" w:eastAsia="en-US" w:bidi="ar-SA"/>
    </w:rPr>
  </w:style>
  <w:style w:type="paragraph" w:customStyle="1" w:styleId="CM5">
    <w:name w:val="CM5"/>
    <w:basedOn w:val="Default"/>
    <w:next w:val="Default"/>
    <w:rsid w:val="00C10AFE"/>
    <w:pPr>
      <w:widowControl w:val="0"/>
      <w:spacing w:after="93"/>
    </w:pPr>
    <w:rPr>
      <w:rFonts w:ascii="Arial" w:eastAsia="Times New Roman" w:hAnsi="Arial" w:cs="Times New Roman"/>
      <w:color w:val="auto"/>
    </w:rPr>
  </w:style>
  <w:style w:type="character" w:customStyle="1" w:styleId="NormalBulletChar">
    <w:name w:val="Normal Bullet Char"/>
    <w:link w:val="NormalBullet"/>
    <w:locked/>
    <w:rsid w:val="00C10AFE"/>
    <w:rPr>
      <w:rFonts w:ascii="Arial" w:eastAsia="Calibri" w:hAnsi="Arial" w:cs="Times New Roman"/>
      <w:sz w:val="20"/>
      <w:lang w:val="en-GB" w:eastAsia="en-IN"/>
    </w:rPr>
  </w:style>
  <w:style w:type="paragraph" w:customStyle="1" w:styleId="border-para">
    <w:name w:val="border-para"/>
    <w:basedOn w:val="Normal"/>
    <w:rsid w:val="00C10AFE"/>
    <w:pPr>
      <w:spacing w:before="45" w:after="45"/>
      <w:ind w:left="60" w:right="60"/>
    </w:pPr>
    <w:rPr>
      <w:rFonts w:ascii="Verdana" w:eastAsia="Times New Roman" w:hAnsi="Verdana"/>
      <w:color w:val="000000"/>
      <w:sz w:val="17"/>
      <w:szCs w:val="17"/>
      <w:lang w:val="en-US" w:eastAsia="en-IN"/>
    </w:rPr>
  </w:style>
  <w:style w:type="character" w:customStyle="1" w:styleId="CharChar2">
    <w:name w:val="Char Char2"/>
    <w:locked/>
    <w:rsid w:val="00C10AFE"/>
    <w:rPr>
      <w:rFonts w:ascii="Arial" w:hAnsi="Arial"/>
      <w:lang w:val="en-GB" w:eastAsia="en-US" w:bidi="ar-SA"/>
    </w:rPr>
  </w:style>
  <w:style w:type="character" w:customStyle="1" w:styleId="CharChar11">
    <w:name w:val="Char Char11"/>
    <w:locked/>
    <w:rsid w:val="00C10AFE"/>
    <w:rPr>
      <w:color w:val="999999"/>
      <w:sz w:val="40"/>
      <w:lang w:val="en-AU" w:eastAsia="en-US" w:bidi="ar-SA"/>
    </w:rPr>
  </w:style>
  <w:style w:type="paragraph" w:customStyle="1" w:styleId="brdtekst">
    <w:name w:val="brødtekst"/>
    <w:basedOn w:val="Normal"/>
    <w:rsid w:val="00C10AFE"/>
    <w:pPr>
      <w:tabs>
        <w:tab w:val="left" w:pos="-1080"/>
        <w:tab w:val="left" w:pos="851"/>
        <w:tab w:val="left" w:pos="2552"/>
        <w:tab w:val="left" w:pos="3402"/>
      </w:tabs>
      <w:spacing w:after="0" w:line="240" w:lineRule="auto"/>
      <w:ind w:left="851"/>
    </w:pPr>
    <w:rPr>
      <w:rFonts w:eastAsia="Times New Roman"/>
      <w:sz w:val="22"/>
      <w:szCs w:val="22"/>
      <w:lang w:val="en-GB" w:eastAsia="en-IN"/>
    </w:rPr>
  </w:style>
  <w:style w:type="paragraph" w:customStyle="1" w:styleId="BodyIndent">
    <w:name w:val="Body Indent"/>
    <w:basedOn w:val="Normal"/>
    <w:rsid w:val="00C10AFE"/>
    <w:pPr>
      <w:tabs>
        <w:tab w:val="left" w:pos="-1080"/>
        <w:tab w:val="left" w:pos="851"/>
        <w:tab w:val="left" w:pos="2552"/>
        <w:tab w:val="left" w:pos="3402"/>
      </w:tabs>
      <w:spacing w:after="0" w:line="240" w:lineRule="atLeast"/>
      <w:ind w:left="851"/>
    </w:pPr>
    <w:rPr>
      <w:rFonts w:ascii="Times New Roman" w:eastAsia="Times New Roman" w:hAnsi="Times New Roman"/>
      <w:szCs w:val="22"/>
      <w:lang w:val="da-DK" w:eastAsia="en-IN"/>
    </w:rPr>
  </w:style>
  <w:style w:type="paragraph" w:customStyle="1" w:styleId="font5">
    <w:name w:val="font5"/>
    <w:basedOn w:val="Normal"/>
    <w:rsid w:val="00C10AFE"/>
    <w:pPr>
      <w:tabs>
        <w:tab w:val="left" w:pos="-1080"/>
        <w:tab w:val="left" w:pos="851"/>
      </w:tabs>
      <w:spacing w:before="100" w:beforeAutospacing="1" w:after="100" w:afterAutospacing="1" w:line="240" w:lineRule="auto"/>
      <w:ind w:left="851"/>
    </w:pPr>
    <w:rPr>
      <w:rFonts w:eastAsia="Arial Unicode MS" w:cs="Arial"/>
      <w:b/>
      <w:bCs/>
      <w:szCs w:val="22"/>
      <w:lang w:val="en-GB" w:eastAsia="en-IN"/>
    </w:rPr>
  </w:style>
  <w:style w:type="paragraph" w:customStyle="1" w:styleId="font6">
    <w:name w:val="font6"/>
    <w:basedOn w:val="Normal"/>
    <w:rsid w:val="00C10AFE"/>
    <w:pPr>
      <w:tabs>
        <w:tab w:val="left" w:pos="-1080"/>
        <w:tab w:val="left" w:pos="851"/>
      </w:tabs>
      <w:spacing w:before="100" w:beforeAutospacing="1" w:after="100" w:afterAutospacing="1" w:line="240" w:lineRule="auto"/>
      <w:ind w:left="851"/>
    </w:pPr>
    <w:rPr>
      <w:rFonts w:eastAsia="Arial Unicode MS" w:cs="Arial"/>
      <w:b/>
      <w:bCs/>
      <w:szCs w:val="22"/>
      <w:lang w:val="en-GB" w:eastAsia="en-IN"/>
    </w:rPr>
  </w:style>
  <w:style w:type="paragraph" w:customStyle="1" w:styleId="xl25">
    <w:name w:val="xl25"/>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jc w:val="center"/>
    </w:pPr>
    <w:rPr>
      <w:rFonts w:eastAsia="Arial Unicode MS" w:cs="Arial"/>
      <w:b/>
      <w:bCs/>
      <w:szCs w:val="24"/>
      <w:lang w:val="en-GB" w:eastAsia="en-IN"/>
    </w:rPr>
  </w:style>
  <w:style w:type="paragraph" w:customStyle="1" w:styleId="xl26">
    <w:name w:val="xl26"/>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pPr>
    <w:rPr>
      <w:rFonts w:eastAsia="Arial Unicode MS" w:cs="Arial"/>
      <w:b/>
      <w:bCs/>
      <w:szCs w:val="24"/>
      <w:lang w:val="en-GB" w:eastAsia="en-IN"/>
    </w:rPr>
  </w:style>
  <w:style w:type="paragraph" w:customStyle="1" w:styleId="xl27">
    <w:name w:val="xl27"/>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pPr>
    <w:rPr>
      <w:rFonts w:eastAsia="Arial Unicode MS" w:cs="Arial"/>
      <w:szCs w:val="24"/>
      <w:lang w:val="en-GB" w:eastAsia="en-IN"/>
    </w:rPr>
  </w:style>
  <w:style w:type="paragraph" w:customStyle="1" w:styleId="xl28">
    <w:name w:val="xl28"/>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jc w:val="center"/>
      <w:textAlignment w:val="center"/>
    </w:pPr>
    <w:rPr>
      <w:rFonts w:eastAsia="Arial Unicode MS" w:cs="Arial"/>
      <w:b/>
      <w:bCs/>
      <w:szCs w:val="24"/>
      <w:lang w:val="en-GB" w:eastAsia="en-IN"/>
    </w:rPr>
  </w:style>
  <w:style w:type="paragraph" w:customStyle="1" w:styleId="xl29">
    <w:name w:val="xl29"/>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jc w:val="center"/>
      <w:textAlignment w:val="center"/>
    </w:pPr>
    <w:rPr>
      <w:rFonts w:eastAsia="Arial Unicode MS" w:cs="Arial"/>
      <w:szCs w:val="24"/>
      <w:lang w:val="en-GB" w:eastAsia="en-IN"/>
    </w:rPr>
  </w:style>
  <w:style w:type="paragraph" w:customStyle="1" w:styleId="xl30">
    <w:name w:val="xl30"/>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jc w:val="center"/>
      <w:textAlignment w:val="center"/>
    </w:pPr>
    <w:rPr>
      <w:rFonts w:eastAsia="Arial Unicode MS" w:cs="Arial"/>
      <w:szCs w:val="24"/>
      <w:lang w:val="en-GB" w:eastAsia="en-IN"/>
    </w:rPr>
  </w:style>
  <w:style w:type="paragraph" w:customStyle="1" w:styleId="xl31">
    <w:name w:val="xl31"/>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textAlignment w:val="center"/>
    </w:pPr>
    <w:rPr>
      <w:rFonts w:eastAsia="Arial Unicode MS" w:cs="Arial"/>
      <w:b/>
      <w:bCs/>
      <w:szCs w:val="24"/>
      <w:lang w:val="en-GB" w:eastAsia="en-IN"/>
    </w:rPr>
  </w:style>
  <w:style w:type="paragraph" w:customStyle="1" w:styleId="xl32">
    <w:name w:val="xl32"/>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textAlignment w:val="center"/>
    </w:pPr>
    <w:rPr>
      <w:rFonts w:eastAsia="Arial Unicode MS" w:cs="Arial"/>
      <w:b/>
      <w:bCs/>
      <w:sz w:val="18"/>
      <w:szCs w:val="18"/>
      <w:lang w:val="en-GB" w:eastAsia="en-IN"/>
    </w:rPr>
  </w:style>
  <w:style w:type="paragraph" w:customStyle="1" w:styleId="xl33">
    <w:name w:val="xl33"/>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textAlignment w:val="center"/>
    </w:pPr>
    <w:rPr>
      <w:rFonts w:eastAsia="Arial Unicode MS" w:cs="Arial"/>
      <w:sz w:val="18"/>
      <w:szCs w:val="18"/>
      <w:lang w:val="en-GB" w:eastAsia="en-IN"/>
    </w:rPr>
  </w:style>
  <w:style w:type="character" w:customStyle="1" w:styleId="Heading2Char2">
    <w:name w:val="Heading 2 Char2"/>
    <w:uiPriority w:val="99"/>
    <w:locked/>
    <w:rsid w:val="00C10AFE"/>
    <w:rPr>
      <w:color w:val="999999"/>
      <w:sz w:val="40"/>
      <w:lang w:eastAsia="en-US" w:bidi="ar-SA"/>
    </w:rPr>
  </w:style>
  <w:style w:type="character" w:customStyle="1" w:styleId="Heading2Char1">
    <w:name w:val="Heading 2 Char1"/>
    <w:uiPriority w:val="99"/>
    <w:locked/>
    <w:rsid w:val="00C10AFE"/>
    <w:rPr>
      <w:color w:val="999999"/>
      <w:sz w:val="40"/>
      <w:lang w:val="en-GB" w:eastAsia="en-US" w:bidi="ar-SA"/>
    </w:rPr>
  </w:style>
  <w:style w:type="paragraph" w:customStyle="1" w:styleId="Normalpara">
    <w:name w:val="Normalpara"/>
    <w:basedOn w:val="Normal"/>
    <w:rsid w:val="00C10AFE"/>
    <w:pPr>
      <w:spacing w:after="0" w:line="240" w:lineRule="atLeast"/>
      <w:ind w:left="1134"/>
    </w:pPr>
    <w:rPr>
      <w:rFonts w:ascii="Times New Roman" w:eastAsia="Times New Roman" w:hAnsi="Times New Roman"/>
      <w:szCs w:val="22"/>
      <w:lang w:val="en-US" w:eastAsia="en-IN"/>
    </w:rPr>
  </w:style>
  <w:style w:type="paragraph" w:customStyle="1" w:styleId="Style">
    <w:name w:val="Style"/>
    <w:rsid w:val="00C10AFE"/>
    <w:pPr>
      <w:widowControl w:val="0"/>
      <w:autoSpaceDE w:val="0"/>
      <w:autoSpaceDN w:val="0"/>
      <w:adjustRightInd w:val="0"/>
      <w:spacing w:after="0" w:line="240" w:lineRule="auto"/>
    </w:pPr>
    <w:rPr>
      <w:rFonts w:ascii="Arial" w:eastAsiaTheme="minorEastAsia" w:hAnsi="Arial" w:cs="Arial"/>
      <w:sz w:val="24"/>
      <w:szCs w:val="24"/>
      <w:lang w:val="en-IN" w:eastAsia="en-IN"/>
    </w:rPr>
  </w:style>
  <w:style w:type="paragraph" w:customStyle="1" w:styleId="Headings3">
    <w:name w:val="Headings 3"/>
    <w:basedOn w:val="Heading2"/>
    <w:link w:val="Headings3Char"/>
    <w:qFormat/>
    <w:rsid w:val="00C10AFE"/>
    <w:pPr>
      <w:tabs>
        <w:tab w:val="num" w:pos="993"/>
      </w:tabs>
      <w:ind w:left="993" w:hanging="992"/>
    </w:pPr>
    <w:rPr>
      <w:bCs/>
      <w:snapToGrid w:val="0"/>
      <w:color w:val="000000" w:themeColor="text1"/>
      <w:szCs w:val="24"/>
    </w:rPr>
  </w:style>
  <w:style w:type="character" w:customStyle="1" w:styleId="Headings3Char">
    <w:name w:val="Headings 3 Char"/>
    <w:basedOn w:val="DefaultParagraphFont"/>
    <w:link w:val="Headings3"/>
    <w:rsid w:val="00C10AFE"/>
    <w:rPr>
      <w:rFonts w:ascii="Arial" w:eastAsia="Times New Roman" w:hAnsi="Arial" w:cs="Arial"/>
      <w:b/>
      <w:bCs/>
      <w:smallCaps/>
      <w:noProof/>
      <w:snapToGrid w:val="0"/>
      <w:color w:val="000000" w:themeColor="text1"/>
      <w:kern w:val="32"/>
      <w:sz w:val="24"/>
      <w:szCs w:val="24"/>
      <w:lang w:val="en-AU" w:eastAsia="zh-CN"/>
    </w:rPr>
  </w:style>
  <w:style w:type="paragraph" w:customStyle="1" w:styleId="Headings4">
    <w:name w:val="Headings 4"/>
    <w:basedOn w:val="Headings3"/>
    <w:link w:val="Headings4Char"/>
    <w:qFormat/>
    <w:rsid w:val="00C10AFE"/>
    <w:pPr>
      <w:ind w:hanging="993"/>
    </w:pPr>
    <w:rPr>
      <w:i/>
    </w:rPr>
  </w:style>
  <w:style w:type="character" w:customStyle="1" w:styleId="Headings4Char">
    <w:name w:val="Headings 4 Char"/>
    <w:basedOn w:val="Headings3Char"/>
    <w:link w:val="Headings4"/>
    <w:rsid w:val="00C10AFE"/>
    <w:rPr>
      <w:rFonts w:ascii="Arial" w:eastAsia="Times New Roman" w:hAnsi="Arial" w:cs="Arial"/>
      <w:b/>
      <w:bCs/>
      <w:i/>
      <w:smallCaps/>
      <w:noProof/>
      <w:snapToGrid w:val="0"/>
      <w:color w:val="000000" w:themeColor="text1"/>
      <w:kern w:val="32"/>
      <w:sz w:val="24"/>
      <w:szCs w:val="24"/>
      <w:lang w:val="en-AU" w:eastAsia="zh-CN"/>
    </w:rPr>
  </w:style>
  <w:style w:type="paragraph" w:customStyle="1" w:styleId="Heading30">
    <w:name w:val="Heading3"/>
    <w:basedOn w:val="Heading3"/>
    <w:link w:val="Heading3Char0"/>
    <w:qFormat/>
    <w:rsid w:val="00C10AFE"/>
    <w:pPr>
      <w:tabs>
        <w:tab w:val="clear" w:pos="990"/>
        <w:tab w:val="num" w:pos="993"/>
      </w:tabs>
      <w:ind w:left="993"/>
    </w:pPr>
  </w:style>
  <w:style w:type="paragraph" w:customStyle="1" w:styleId="Heading50">
    <w:name w:val="Heading5"/>
    <w:basedOn w:val="h4"/>
    <w:link w:val="Heading5Char0"/>
    <w:qFormat/>
    <w:rsid w:val="00C10AFE"/>
    <w:pPr>
      <w:numPr>
        <w:ilvl w:val="0"/>
        <w:numId w:val="0"/>
      </w:numPr>
      <w:tabs>
        <w:tab w:val="num" w:pos="1440"/>
      </w:tabs>
      <w:ind w:left="1008" w:hanging="1008"/>
    </w:pPr>
    <w:rPr>
      <w:color w:val="F79646" w:themeColor="accent6"/>
    </w:rPr>
  </w:style>
  <w:style w:type="character" w:customStyle="1" w:styleId="Heading3Char0">
    <w:name w:val="Heading3 Char"/>
    <w:basedOn w:val="Heading3Char"/>
    <w:link w:val="Heading30"/>
    <w:rsid w:val="00C10AFE"/>
    <w:rPr>
      <w:rFonts w:ascii="Arial" w:eastAsia="Times New Roman" w:hAnsi="Arial" w:cs="Shruti"/>
      <w:b/>
      <w:sz w:val="24"/>
      <w:szCs w:val="20"/>
      <w:lang w:val="en-AU"/>
    </w:rPr>
  </w:style>
  <w:style w:type="character" w:customStyle="1" w:styleId="Heading5Char0">
    <w:name w:val="Heading5 Char"/>
    <w:basedOn w:val="h4Char"/>
    <w:link w:val="Heading50"/>
    <w:rsid w:val="00C10AFE"/>
    <w:rPr>
      <w:rFonts w:ascii="Arial" w:hAnsi="Arial" w:cs="Shruti"/>
      <w:b/>
      <w:i/>
      <w:color w:val="F79646" w:themeColor="accent6"/>
      <w:u w:val="single"/>
      <w:lang w:val="en-AU"/>
    </w:rPr>
  </w:style>
  <w:style w:type="paragraph" w:customStyle="1" w:styleId="21minor">
    <w:name w:val="21 minor"/>
    <w:basedOn w:val="Normal"/>
    <w:next w:val="Normal"/>
    <w:uiPriority w:val="2"/>
    <w:qFormat/>
    <w:rsid w:val="00C10AFE"/>
    <w:pPr>
      <w:keepNext/>
      <w:spacing w:before="420" w:after="120" w:line="240" w:lineRule="auto"/>
      <w:ind w:right="360"/>
      <w:jc w:val="left"/>
      <w:outlineLvl w:val="2"/>
    </w:pPr>
    <w:rPr>
      <w:rFonts w:eastAsia="Times New Roman"/>
      <w:b/>
      <w:sz w:val="26"/>
      <w:lang w:val="en-US"/>
    </w:rPr>
  </w:style>
  <w:style w:type="paragraph" w:customStyle="1" w:styleId="bullet">
    <w:name w:val="bullet"/>
    <w:basedOn w:val="ListParagraph"/>
    <w:link w:val="bulletChar0"/>
    <w:rsid w:val="00C10AFE"/>
    <w:pPr>
      <w:numPr>
        <w:numId w:val="5"/>
      </w:numPr>
    </w:pPr>
  </w:style>
  <w:style w:type="character" w:customStyle="1" w:styleId="bulletChar0">
    <w:name w:val="bullet Char"/>
    <w:basedOn w:val="ListParagraphChar"/>
    <w:link w:val="bullet"/>
    <w:rsid w:val="00C10AFE"/>
    <w:rPr>
      <w:rFonts w:ascii="Arial" w:eastAsia="Calibri" w:hAnsi="Arial" w:cs="Times New Roman"/>
      <w:sz w:val="20"/>
      <w:szCs w:val="20"/>
      <w:lang w:val="en-IN"/>
    </w:rPr>
  </w:style>
  <w:style w:type="paragraph" w:customStyle="1" w:styleId="Caption1">
    <w:name w:val="Caption1"/>
    <w:basedOn w:val="Caption"/>
    <w:link w:val="captionChar0"/>
    <w:qFormat/>
    <w:rsid w:val="00C10AFE"/>
  </w:style>
  <w:style w:type="character" w:customStyle="1" w:styleId="captionChar0">
    <w:name w:val="caption Char"/>
    <w:basedOn w:val="CaptionChar"/>
    <w:link w:val="Caption1"/>
    <w:rsid w:val="00C10AFE"/>
    <w:rPr>
      <w:rFonts w:ascii="Arial" w:eastAsia="Calibri" w:hAnsi="Arial" w:cs="Arial"/>
      <w:b/>
      <w:noProof/>
      <w:color w:val="000000"/>
      <w:sz w:val="20"/>
      <w:szCs w:val="20"/>
      <w:lang w:val="en-IN"/>
    </w:rPr>
  </w:style>
  <w:style w:type="table" w:customStyle="1" w:styleId="ColorfulList-Accent41">
    <w:name w:val="Colorful List - Accent 41"/>
    <w:basedOn w:val="TableNormal"/>
    <w:next w:val="ColorfulList-Accent4"/>
    <w:uiPriority w:val="72"/>
    <w:rsid w:val="00C10AFE"/>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character" w:customStyle="1" w:styleId="geo-dms">
    <w:name w:val="geo-dms"/>
    <w:basedOn w:val="DefaultParagraphFont"/>
    <w:rsid w:val="00C10AFE"/>
  </w:style>
  <w:style w:type="paragraph" w:customStyle="1" w:styleId="h5">
    <w:name w:val="h5"/>
    <w:basedOn w:val="h4"/>
    <w:link w:val="h5Char"/>
    <w:rsid w:val="00C10AFE"/>
    <w:pPr>
      <w:numPr>
        <w:ilvl w:val="0"/>
        <w:numId w:val="0"/>
      </w:numPr>
    </w:pPr>
  </w:style>
  <w:style w:type="character" w:customStyle="1" w:styleId="h5Char">
    <w:name w:val="h5 Char"/>
    <w:basedOn w:val="h4Char"/>
    <w:link w:val="h5"/>
    <w:rsid w:val="00C10AFE"/>
    <w:rPr>
      <w:rFonts w:ascii="Arial" w:hAnsi="Arial" w:cs="Shruti"/>
      <w:b/>
      <w:i/>
      <w:u w:val="single"/>
      <w:lang w:val="en-AU"/>
    </w:rPr>
  </w:style>
  <w:style w:type="paragraph" w:customStyle="1" w:styleId="H50">
    <w:name w:val="H5"/>
    <w:basedOn w:val="h4"/>
    <w:link w:val="H5Char0"/>
    <w:rsid w:val="00C10AFE"/>
    <w:pPr>
      <w:numPr>
        <w:ilvl w:val="0"/>
        <w:numId w:val="0"/>
      </w:numPr>
      <w:tabs>
        <w:tab w:val="num" w:pos="369"/>
      </w:tabs>
      <w:ind w:left="993" w:hanging="1008"/>
    </w:pPr>
    <w:rPr>
      <w:b w:val="0"/>
      <w:noProof/>
    </w:rPr>
  </w:style>
  <w:style w:type="character" w:customStyle="1" w:styleId="H5Char0">
    <w:name w:val="H5 Char"/>
    <w:basedOn w:val="h4Char"/>
    <w:link w:val="H50"/>
    <w:rsid w:val="00C10AFE"/>
    <w:rPr>
      <w:rFonts w:ascii="Arial" w:hAnsi="Arial" w:cs="Shruti"/>
      <w:b w:val="0"/>
      <w:i/>
      <w:noProof/>
      <w:u w:val="single"/>
      <w:lang w:val="en-AU"/>
    </w:rPr>
  </w:style>
  <w:style w:type="paragraph" w:customStyle="1" w:styleId="h6">
    <w:name w:val="h6"/>
    <w:basedOn w:val="h5"/>
    <w:link w:val="h6Char"/>
    <w:rsid w:val="00C10AFE"/>
    <w:pPr>
      <w:ind w:left="1276" w:hanging="1276"/>
    </w:pPr>
    <w:rPr>
      <w:noProof/>
    </w:rPr>
  </w:style>
  <w:style w:type="character" w:customStyle="1" w:styleId="h6Char">
    <w:name w:val="h6 Char"/>
    <w:basedOn w:val="h5Char"/>
    <w:link w:val="h6"/>
    <w:rsid w:val="00C10AFE"/>
    <w:rPr>
      <w:rFonts w:ascii="Arial" w:hAnsi="Arial" w:cs="Shruti"/>
      <w:b/>
      <w:i/>
      <w:noProof/>
      <w:u w:val="single"/>
      <w:lang w:val="en-AU"/>
    </w:rPr>
  </w:style>
  <w:style w:type="paragraph" w:customStyle="1" w:styleId="Head1">
    <w:name w:val="Head 1"/>
    <w:basedOn w:val="Heading1"/>
    <w:link w:val="Head1Char"/>
    <w:rsid w:val="00C10AFE"/>
    <w:pPr>
      <w:keepLines/>
      <w:tabs>
        <w:tab w:val="left" w:pos="990"/>
        <w:tab w:val="num" w:pos="1622"/>
      </w:tabs>
      <w:spacing w:before="480" w:line="360" w:lineRule="exact"/>
      <w:ind w:left="1622" w:hanging="992"/>
      <w:jc w:val="left"/>
    </w:pPr>
    <w:rPr>
      <w:rFonts w:eastAsia="Times New Roman"/>
      <w:b w:val="0"/>
      <w:bCs/>
      <w:color w:val="E36C0A"/>
      <w:sz w:val="36"/>
      <w:szCs w:val="28"/>
      <w:lang w:val="en-AU"/>
    </w:rPr>
  </w:style>
  <w:style w:type="character" w:customStyle="1" w:styleId="Head1Char">
    <w:name w:val="Head 1 Char"/>
    <w:link w:val="Head1"/>
    <w:rsid w:val="00C10AFE"/>
    <w:rPr>
      <w:rFonts w:ascii="Arial" w:eastAsia="Times New Roman" w:hAnsi="Arial" w:cs="Arial"/>
      <w:bCs/>
      <w:color w:val="E36C0A"/>
      <w:sz w:val="36"/>
      <w:szCs w:val="28"/>
      <w:lang w:val="en-AU"/>
    </w:rPr>
  </w:style>
  <w:style w:type="paragraph" w:customStyle="1" w:styleId="Head2">
    <w:name w:val="Head 2"/>
    <w:basedOn w:val="Heading2"/>
    <w:link w:val="Head2Char"/>
    <w:qFormat/>
    <w:rsid w:val="00C10AFE"/>
    <w:pPr>
      <w:ind w:left="851" w:hanging="851"/>
    </w:pPr>
    <w:rPr>
      <w:snapToGrid w:val="0"/>
      <w:szCs w:val="24"/>
    </w:rPr>
  </w:style>
  <w:style w:type="character" w:customStyle="1" w:styleId="Head2Char">
    <w:name w:val="Head 2 Char"/>
    <w:basedOn w:val="Heading2Char"/>
    <w:link w:val="Head2"/>
    <w:rsid w:val="00C10AFE"/>
    <w:rPr>
      <w:rFonts w:ascii="Arial" w:eastAsia="Times New Roman" w:hAnsi="Arial" w:cs="Arial"/>
      <w:b/>
      <w:smallCaps/>
      <w:noProof/>
      <w:snapToGrid w:val="0"/>
      <w:kern w:val="32"/>
      <w:sz w:val="24"/>
      <w:szCs w:val="24"/>
      <w:lang w:val="en-AU" w:eastAsia="zh-CN"/>
    </w:rPr>
  </w:style>
  <w:style w:type="paragraph" w:customStyle="1" w:styleId="Head30">
    <w:name w:val="Head 3"/>
    <w:basedOn w:val="ListParagraph"/>
    <w:link w:val="Head3Char0"/>
    <w:rsid w:val="00C10AFE"/>
    <w:pPr>
      <w:numPr>
        <w:numId w:val="0"/>
      </w:numPr>
      <w:tabs>
        <w:tab w:val="left" w:pos="851"/>
      </w:tabs>
    </w:pPr>
    <w:rPr>
      <w:b/>
      <w:color w:val="365F91"/>
      <w:sz w:val="24"/>
      <w:szCs w:val="24"/>
    </w:rPr>
  </w:style>
  <w:style w:type="character" w:customStyle="1" w:styleId="Head3Char0">
    <w:name w:val="Head 3 Char"/>
    <w:link w:val="Head30"/>
    <w:rsid w:val="00C10AFE"/>
    <w:rPr>
      <w:rFonts w:ascii="Arial" w:eastAsia="Calibri" w:hAnsi="Arial" w:cs="Times New Roman"/>
      <w:b/>
      <w:color w:val="365F91"/>
      <w:sz w:val="24"/>
      <w:szCs w:val="24"/>
      <w:lang w:val="en-IN"/>
    </w:rPr>
  </w:style>
  <w:style w:type="paragraph" w:customStyle="1" w:styleId="Headingnonumber">
    <w:name w:val="Heading no number"/>
    <w:basedOn w:val="Normal"/>
    <w:next w:val="Normal"/>
    <w:rsid w:val="00C10AFE"/>
    <w:pPr>
      <w:keepNext/>
      <w:spacing w:after="0" w:line="240" w:lineRule="auto"/>
      <w:ind w:left="720"/>
    </w:pPr>
    <w:rPr>
      <w:rFonts w:eastAsia="Times New Roman"/>
      <w:b/>
      <w:i/>
      <w:sz w:val="21"/>
      <w:lang w:val="en-GB"/>
    </w:rPr>
  </w:style>
  <w:style w:type="paragraph" w:customStyle="1" w:styleId="in-tbls-left">
    <w:name w:val="in-tbls-left"/>
    <w:rsid w:val="00C10AFE"/>
    <w:pPr>
      <w:spacing w:before="40" w:after="40" w:line="240" w:lineRule="auto"/>
    </w:pPr>
    <w:rPr>
      <w:rFonts w:ascii="Times New Roman" w:eastAsia="Times New Roman" w:hAnsi="Times New Roman" w:cs="Times New Roman"/>
      <w:sz w:val="20"/>
      <w:szCs w:val="20"/>
    </w:rPr>
  </w:style>
  <w:style w:type="character" w:customStyle="1" w:styleId="in-widget">
    <w:name w:val="in-widget"/>
    <w:basedOn w:val="DefaultParagraphFont"/>
    <w:rsid w:val="00C10AFE"/>
  </w:style>
  <w:style w:type="character" w:customStyle="1" w:styleId="latitude">
    <w:name w:val="latitude"/>
    <w:basedOn w:val="DefaultParagraphFont"/>
    <w:rsid w:val="00C10AFE"/>
  </w:style>
  <w:style w:type="table" w:customStyle="1" w:styleId="LightGrid1">
    <w:name w:val="Light Grid1"/>
    <w:basedOn w:val="TableNormal"/>
    <w:uiPriority w:val="62"/>
    <w:rsid w:val="00C10AF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10AF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110">
    <w:name w:val="Light Grid - Accent 11"/>
    <w:basedOn w:val="TableNormal"/>
    <w:next w:val="LightGrid-Accent11"/>
    <w:uiPriority w:val="62"/>
    <w:rsid w:val="00C10AF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10">
    <w:name w:val="Light Grid1"/>
    <w:basedOn w:val="TableNormal"/>
    <w:next w:val="LightGrid1"/>
    <w:uiPriority w:val="62"/>
    <w:rsid w:val="00C10AF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List1">
    <w:name w:val="Light List1"/>
    <w:basedOn w:val="TableNormal"/>
    <w:uiPriority w:val="61"/>
    <w:rsid w:val="00C10AFE"/>
    <w:pPr>
      <w:spacing w:after="0" w:line="240" w:lineRule="auto"/>
    </w:pPr>
    <w:rPr>
      <w:rFonts w:ascii="Calibri" w:eastAsia="Calibri" w:hAnsi="Calibri" w:cs="Shruti"/>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C10AFE"/>
    <w:pPr>
      <w:spacing w:after="0" w:line="240" w:lineRule="auto"/>
    </w:pPr>
    <w:rPr>
      <w:rFonts w:ascii="Calibri" w:eastAsia="Calibri" w:hAnsi="Calibri" w:cs="Shrut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31">
    <w:name w:val="Light List - Accent 31"/>
    <w:basedOn w:val="TableNormal"/>
    <w:next w:val="LightList-Accent3"/>
    <w:uiPriority w:val="61"/>
    <w:rsid w:val="00C10AFE"/>
    <w:pPr>
      <w:spacing w:after="0" w:line="240" w:lineRule="auto"/>
    </w:pPr>
    <w:rPr>
      <w:lang w:val="en-I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1">
    <w:name w:val="Light List - Accent 41"/>
    <w:basedOn w:val="TableNormal"/>
    <w:next w:val="LightList-Accent4"/>
    <w:uiPriority w:val="61"/>
    <w:rsid w:val="00C10AF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1">
    <w:name w:val="Light List - Accent 51"/>
    <w:basedOn w:val="TableNormal"/>
    <w:next w:val="LightList-Accent5"/>
    <w:uiPriority w:val="61"/>
    <w:rsid w:val="00C10AF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0">
    <w:name w:val="Light List1"/>
    <w:basedOn w:val="TableNormal"/>
    <w:next w:val="LightList1"/>
    <w:uiPriority w:val="61"/>
    <w:rsid w:val="00C10AF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Shading-Accent31">
    <w:name w:val="Light Shading - Accent 31"/>
    <w:basedOn w:val="TableNormal"/>
    <w:next w:val="LightShading-Accent3"/>
    <w:uiPriority w:val="60"/>
    <w:rsid w:val="00C10AFE"/>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51">
    <w:name w:val="Light Shading - Accent 51"/>
    <w:basedOn w:val="TableNormal"/>
    <w:next w:val="LightShading-Accent5"/>
    <w:uiPriority w:val="60"/>
    <w:rsid w:val="00C10AFE"/>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ListN">
    <w:name w:val="ListN"/>
    <w:basedOn w:val="ListParagraph"/>
    <w:link w:val="ListNChar"/>
    <w:rsid w:val="00C10AFE"/>
    <w:pPr>
      <w:numPr>
        <w:numId w:val="23"/>
      </w:numPr>
      <w:spacing w:before="240" w:after="240"/>
      <w:contextualSpacing w:val="0"/>
    </w:pPr>
    <w:rPr>
      <w:lang w:val="en-AU"/>
    </w:rPr>
  </w:style>
  <w:style w:type="character" w:customStyle="1" w:styleId="ListNChar">
    <w:name w:val="ListN Char"/>
    <w:basedOn w:val="ListParagraphChar"/>
    <w:link w:val="ListN"/>
    <w:rsid w:val="00C10AFE"/>
    <w:rPr>
      <w:rFonts w:ascii="Arial" w:eastAsia="Calibri" w:hAnsi="Arial" w:cs="Times New Roman"/>
      <w:sz w:val="20"/>
      <w:szCs w:val="20"/>
      <w:lang w:val="en-AU"/>
    </w:rPr>
  </w:style>
  <w:style w:type="character" w:customStyle="1" w:styleId="longitude">
    <w:name w:val="longitude"/>
    <w:basedOn w:val="DefaultParagraphFont"/>
    <w:rsid w:val="00C10AFE"/>
  </w:style>
  <w:style w:type="table" w:customStyle="1" w:styleId="MediumList1-Accent51">
    <w:name w:val="Medium List 1 - Accent 51"/>
    <w:basedOn w:val="TableNormal"/>
    <w:next w:val="MediumList1-Accent5"/>
    <w:uiPriority w:val="65"/>
    <w:rsid w:val="00C10AFE"/>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Shading1-Accent111">
    <w:name w:val="Medium Shading 1 - Accent 111"/>
    <w:basedOn w:val="TableNormal"/>
    <w:uiPriority w:val="63"/>
    <w:rsid w:val="00C10AF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10AF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mw-headline">
    <w:name w:val="mw-headline"/>
    <w:basedOn w:val="DefaultParagraphFont"/>
    <w:rsid w:val="00C10AFE"/>
  </w:style>
  <w:style w:type="numbering" w:customStyle="1" w:styleId="NoList1">
    <w:name w:val="No List1"/>
    <w:next w:val="NoList"/>
    <w:uiPriority w:val="99"/>
    <w:semiHidden/>
    <w:unhideWhenUsed/>
    <w:rsid w:val="00C10AFE"/>
  </w:style>
  <w:style w:type="paragraph" w:customStyle="1" w:styleId="NumberList">
    <w:name w:val="NumberList"/>
    <w:basedOn w:val="ListParagraph"/>
    <w:link w:val="NumberListChar"/>
    <w:rsid w:val="00C10AFE"/>
    <w:pPr>
      <w:numPr>
        <w:numId w:val="27"/>
      </w:numPr>
      <w:spacing w:after="0" w:line="360" w:lineRule="auto"/>
    </w:pPr>
  </w:style>
  <w:style w:type="character" w:customStyle="1" w:styleId="NumberListChar">
    <w:name w:val="NumberList Char"/>
    <w:basedOn w:val="ListParagraphChar"/>
    <w:link w:val="NumberList"/>
    <w:rsid w:val="00C10AFE"/>
    <w:rPr>
      <w:rFonts w:ascii="Arial" w:eastAsia="Calibri" w:hAnsi="Arial" w:cs="Times New Roman"/>
      <w:sz w:val="20"/>
      <w:szCs w:val="20"/>
      <w:lang w:val="en-IN"/>
    </w:rPr>
  </w:style>
  <w:style w:type="paragraph" w:customStyle="1" w:styleId="NumList">
    <w:name w:val="NumList"/>
    <w:basedOn w:val="ListParagraph"/>
    <w:link w:val="NumListChar"/>
    <w:rsid w:val="00C10AFE"/>
    <w:pPr>
      <w:numPr>
        <w:numId w:val="28"/>
      </w:numPr>
    </w:pPr>
  </w:style>
  <w:style w:type="character" w:customStyle="1" w:styleId="NumListChar">
    <w:name w:val="NumList Char"/>
    <w:basedOn w:val="ListParagraphChar"/>
    <w:link w:val="NumList"/>
    <w:rsid w:val="00C10AFE"/>
    <w:rPr>
      <w:rFonts w:ascii="Arial" w:eastAsia="Calibri" w:hAnsi="Arial" w:cs="Times New Roman"/>
      <w:sz w:val="20"/>
      <w:szCs w:val="20"/>
      <w:lang w:val="en-IN"/>
    </w:rPr>
  </w:style>
  <w:style w:type="character" w:styleId="PlaceholderText">
    <w:name w:val="Placeholder Text"/>
    <w:uiPriority w:val="99"/>
    <w:semiHidden/>
    <w:rsid w:val="00C10AFE"/>
    <w:rPr>
      <w:color w:val="808080"/>
    </w:rPr>
  </w:style>
  <w:style w:type="character" w:customStyle="1" w:styleId="plainlinks">
    <w:name w:val="plainlinks"/>
    <w:basedOn w:val="DefaultParagraphFont"/>
    <w:rsid w:val="00C10AFE"/>
  </w:style>
  <w:style w:type="paragraph" w:customStyle="1" w:styleId="Style4">
    <w:name w:val="Style4"/>
    <w:basedOn w:val="Normal"/>
    <w:link w:val="Style4Char"/>
    <w:rsid w:val="00C10AFE"/>
    <w:pPr>
      <w:keepNext/>
      <w:tabs>
        <w:tab w:val="left" w:pos="990"/>
      </w:tabs>
      <w:spacing w:before="240" w:after="240"/>
      <w:jc w:val="left"/>
      <w:outlineLvl w:val="2"/>
    </w:pPr>
    <w:rPr>
      <w:rFonts w:eastAsia="Times New Roman" w:cs="Shruti"/>
      <w:b/>
      <w:i/>
      <w:noProof/>
      <w:sz w:val="22"/>
      <w:u w:val="single"/>
      <w:lang w:val="en-AU"/>
    </w:rPr>
  </w:style>
  <w:style w:type="character" w:customStyle="1" w:styleId="Style4Char">
    <w:name w:val="Style4 Char"/>
    <w:link w:val="Style4"/>
    <w:rsid w:val="00C10AFE"/>
    <w:rPr>
      <w:rFonts w:ascii="Arial" w:eastAsia="Times New Roman" w:hAnsi="Arial" w:cs="Shruti"/>
      <w:b/>
      <w:i/>
      <w:noProof/>
      <w:szCs w:val="20"/>
      <w:u w:val="single"/>
      <w:lang w:val="en-AU"/>
    </w:rPr>
  </w:style>
  <w:style w:type="paragraph" w:customStyle="1" w:styleId="Style5">
    <w:name w:val="Style5"/>
    <w:basedOn w:val="Heading4"/>
    <w:link w:val="Style5Char"/>
    <w:rsid w:val="00C10AFE"/>
    <w:rPr>
      <w:i/>
      <w:noProof/>
      <w:u w:val="single"/>
    </w:rPr>
  </w:style>
  <w:style w:type="table" w:customStyle="1" w:styleId="TableGrid11">
    <w:name w:val="Table Grid1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
    <w:name w:val="Table Grid4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Grid1"/>
    <w:rsid w:val="00C10AFE"/>
    <w:pPr>
      <w:spacing w:after="0" w:line="240" w:lineRule="auto"/>
    </w:pPr>
    <w:rPr>
      <w:rFonts w:eastAsiaTheme="minorEastAsia"/>
    </w:rPr>
    <w:tblPr>
      <w:tblCellMar>
        <w:top w:w="0" w:type="dxa"/>
        <w:left w:w="0" w:type="dxa"/>
        <w:bottom w:w="0" w:type="dxa"/>
        <w:right w:w="0" w:type="dxa"/>
      </w:tblCellMar>
    </w:tblPr>
  </w:style>
  <w:style w:type="paragraph" w:customStyle="1" w:styleId="TableHeader0">
    <w:name w:val="TableHeader"/>
    <w:basedOn w:val="Normal"/>
    <w:rsid w:val="00C10AFE"/>
    <w:pPr>
      <w:spacing w:before="60" w:after="60" w:line="240" w:lineRule="auto"/>
      <w:jc w:val="center"/>
    </w:pPr>
    <w:rPr>
      <w:rFonts w:eastAsia="Times New Roman"/>
      <w:b/>
      <w:sz w:val="21"/>
      <w:lang w:val="en-GB"/>
    </w:rPr>
  </w:style>
  <w:style w:type="paragraph" w:customStyle="1" w:styleId="teritext">
    <w:name w:val="teri_text"/>
    <w:rsid w:val="00C10AFE"/>
    <w:pPr>
      <w:tabs>
        <w:tab w:val="left" w:pos="2835"/>
      </w:tabs>
      <w:suppressAutoHyphens/>
      <w:spacing w:after="0" w:line="280" w:lineRule="exact"/>
      <w:ind w:left="2552"/>
    </w:pPr>
    <w:rPr>
      <w:rFonts w:ascii="Georgia" w:eastAsia="Times New Roman" w:hAnsi="Georgia" w:cs="Times New Roman"/>
      <w:sz w:val="21"/>
      <w:szCs w:val="20"/>
      <w:lang w:val="en-GB"/>
    </w:rPr>
  </w:style>
  <w:style w:type="paragraph" w:customStyle="1" w:styleId="Table0">
    <w:name w:val="Table"/>
    <w:basedOn w:val="figure"/>
    <w:next w:val="Normal"/>
    <w:link w:val="TableChar"/>
    <w:qFormat/>
    <w:rsid w:val="00C10AFE"/>
    <w:pPr>
      <w:keepLines w:val="0"/>
      <w:pBdr>
        <w:top w:val="none" w:sz="0" w:space="0" w:color="auto"/>
        <w:bottom w:val="none" w:sz="0" w:space="0" w:color="auto"/>
      </w:pBdr>
      <w:tabs>
        <w:tab w:val="clear" w:pos="720"/>
        <w:tab w:val="clear" w:pos="1080"/>
        <w:tab w:val="clear" w:pos="1440"/>
        <w:tab w:val="clear" w:pos="4867"/>
        <w:tab w:val="left" w:pos="1985"/>
        <w:tab w:val="left" w:pos="2552"/>
        <w:tab w:val="left" w:pos="3402"/>
      </w:tabs>
      <w:spacing w:after="120" w:line="200" w:lineRule="atLeast"/>
      <w:ind w:left="1985" w:hanging="1134"/>
      <w:jc w:val="left"/>
    </w:pPr>
    <w:rPr>
      <w:i/>
      <w:sz w:val="20"/>
      <w:lang w:val="da-DK"/>
    </w:rPr>
  </w:style>
  <w:style w:type="paragraph" w:customStyle="1" w:styleId="Heding3">
    <w:name w:val="Heding3"/>
    <w:basedOn w:val="Heading2"/>
    <w:link w:val="Heding3Char"/>
    <w:qFormat/>
    <w:rsid w:val="00741BA4"/>
    <w:pPr>
      <w:numPr>
        <w:numId w:val="41"/>
      </w:numPr>
      <w:tabs>
        <w:tab w:val="left" w:pos="994"/>
      </w:tabs>
      <w:jc w:val="both"/>
    </w:pPr>
    <w:rPr>
      <w:b w:val="0"/>
      <w:smallCaps w:val="0"/>
      <w:color w:val="000000" w:themeColor="text1"/>
      <w:sz w:val="20"/>
    </w:rPr>
  </w:style>
  <w:style w:type="character" w:customStyle="1" w:styleId="Heding3Char">
    <w:name w:val="Heding3 Char"/>
    <w:basedOn w:val="Heading2Char"/>
    <w:link w:val="Heding3"/>
    <w:rsid w:val="00741BA4"/>
    <w:rPr>
      <w:rFonts w:ascii="Arial" w:eastAsia="Times New Roman" w:hAnsi="Arial" w:cs="Arial"/>
      <w:b w:val="0"/>
      <w:smallCaps w:val="0"/>
      <w:noProof/>
      <w:color w:val="000000" w:themeColor="text1"/>
      <w:kern w:val="32"/>
      <w:sz w:val="20"/>
      <w:szCs w:val="32"/>
      <w:lang w:val="en-AU" w:eastAsia="zh-CN"/>
    </w:rPr>
  </w:style>
  <w:style w:type="table" w:styleId="LightShading-Accent2">
    <w:name w:val="Light Shading Accent 2"/>
    <w:basedOn w:val="TableNormal"/>
    <w:uiPriority w:val="60"/>
    <w:rsid w:val="00C10AFE"/>
    <w:pPr>
      <w:spacing w:after="0" w:line="240" w:lineRule="auto"/>
    </w:pPr>
    <w:rPr>
      <w:rFonts w:eastAsiaTheme="minorEastAsia"/>
      <w:color w:val="943634" w:themeColor="accent2" w:themeShade="BF"/>
      <w:lang w:val="en-IN" w:eastAsia="en-IN"/>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H1">
    <w:name w:val="H1"/>
    <w:basedOn w:val="Heading1"/>
    <w:rsid w:val="00C10AFE"/>
    <w:pPr>
      <w:tabs>
        <w:tab w:val="left" w:pos="1134"/>
        <w:tab w:val="left" w:pos="1587"/>
      </w:tabs>
      <w:jc w:val="left"/>
    </w:pPr>
  </w:style>
  <w:style w:type="table" w:styleId="LightShading-Accent4">
    <w:name w:val="Light Shading Accent 4"/>
    <w:basedOn w:val="TableNormal"/>
    <w:uiPriority w:val="60"/>
    <w:rsid w:val="00C10AFE"/>
    <w:pPr>
      <w:spacing w:after="0" w:line="240" w:lineRule="auto"/>
    </w:pPr>
    <w:rPr>
      <w:rFonts w:ascii="Calibri" w:eastAsia="Calibri" w:hAnsi="Calibri" w:cs="Shruti"/>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MediumList2-Accent5">
    <w:name w:val="Medium List 2 Accent 5"/>
    <w:basedOn w:val="TableNormal"/>
    <w:uiPriority w:val="66"/>
    <w:rsid w:val="00C10AFE"/>
    <w:pPr>
      <w:spacing w:after="0" w:line="240" w:lineRule="auto"/>
    </w:pPr>
    <w:rPr>
      <w:rFonts w:ascii="Cambria" w:eastAsia="Times New Roman" w:hAnsi="Cambria" w:cs="Shrut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Shading2-Accent11">
    <w:name w:val="Medium Shading 2 - Accent 11"/>
    <w:basedOn w:val="TableNormal"/>
    <w:uiPriority w:val="64"/>
    <w:rsid w:val="00C10AFE"/>
    <w:pPr>
      <w:spacing w:after="0" w:line="240" w:lineRule="auto"/>
    </w:pPr>
    <w:rPr>
      <w:rFonts w:ascii="Calibri" w:eastAsia="Calibri" w:hAnsi="Calibri" w:cs="Shrut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10AFE"/>
    <w:pPr>
      <w:spacing w:after="0" w:line="240" w:lineRule="auto"/>
    </w:pPr>
    <w:rPr>
      <w:rFonts w:ascii="Calibri" w:eastAsia="Calibri" w:hAnsi="Calibri" w:cs="Shrut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Numberedclause">
    <w:name w:val="Numberedclause"/>
    <w:basedOn w:val="BodyText2"/>
    <w:rsid w:val="00C10AFE"/>
    <w:pPr>
      <w:numPr>
        <w:numId w:val="32"/>
      </w:numPr>
      <w:spacing w:line="240" w:lineRule="auto"/>
    </w:pPr>
    <w:rPr>
      <w:lang w:val="en-GB"/>
    </w:rPr>
  </w:style>
  <w:style w:type="paragraph" w:customStyle="1" w:styleId="StyleBodyTextJustifiedBefore0ptAfter12ptLinespa">
    <w:name w:val="Style Body Text + Justified Before:  0 pt After:  12 pt Line spa..."/>
    <w:basedOn w:val="BodyText"/>
    <w:rsid w:val="00C10AFE"/>
    <w:pPr>
      <w:spacing w:before="240" w:line="288" w:lineRule="auto"/>
      <w:ind w:left="720"/>
    </w:pPr>
  </w:style>
  <w:style w:type="paragraph" w:customStyle="1" w:styleId="Subclause">
    <w:name w:val="Subclause"/>
    <w:basedOn w:val="BodyText3"/>
    <w:rsid w:val="00C10AFE"/>
    <w:pPr>
      <w:numPr>
        <w:ilvl w:val="1"/>
        <w:numId w:val="32"/>
      </w:numPr>
      <w:spacing w:line="240" w:lineRule="auto"/>
    </w:pPr>
    <w:rPr>
      <w:sz w:val="20"/>
      <w:szCs w:val="20"/>
      <w:lang w:val="en-GB"/>
    </w:rPr>
  </w:style>
  <w:style w:type="paragraph" w:customStyle="1" w:styleId="TableCap">
    <w:name w:val="TableCap"/>
    <w:basedOn w:val="Caption"/>
    <w:link w:val="TableCapChar"/>
    <w:rsid w:val="0001690E"/>
    <w:pPr>
      <w:spacing w:before="0" w:after="200"/>
    </w:pPr>
  </w:style>
  <w:style w:type="character" w:customStyle="1" w:styleId="TableCapChar">
    <w:name w:val="TableCap Char"/>
    <w:basedOn w:val="CaptionChar"/>
    <w:link w:val="TableCap"/>
    <w:rsid w:val="0001690E"/>
    <w:rPr>
      <w:rFonts w:ascii="Arial" w:eastAsia="Calibri" w:hAnsi="Arial" w:cs="Arial"/>
      <w:b/>
      <w:noProof/>
      <w:color w:val="000000"/>
      <w:sz w:val="20"/>
      <w:szCs w:val="20"/>
      <w:lang w:val="en-IN"/>
    </w:rPr>
  </w:style>
  <w:style w:type="paragraph" w:customStyle="1" w:styleId="PARA">
    <w:name w:val="PARA"/>
    <w:basedOn w:val="Normal"/>
    <w:rsid w:val="00775186"/>
    <w:pPr>
      <w:spacing w:before="240" w:after="240" w:line="240" w:lineRule="auto"/>
      <w:ind w:left="907"/>
    </w:pPr>
    <w:rPr>
      <w:rFonts w:ascii="Calibri" w:eastAsia="Times New Roman" w:hAnsi="Calibri" w:cs="Calibri"/>
      <w:sz w:val="24"/>
      <w:szCs w:val="24"/>
      <w:lang w:val="en-US"/>
    </w:rPr>
  </w:style>
  <w:style w:type="paragraph" w:customStyle="1" w:styleId="TableText1">
    <w:name w:val="Table Text"/>
    <w:basedOn w:val="Normal"/>
    <w:uiPriority w:val="2"/>
    <w:qFormat/>
    <w:rsid w:val="00775186"/>
    <w:pPr>
      <w:spacing w:after="0" w:line="230" w:lineRule="atLeast"/>
      <w:ind w:left="0"/>
      <w:jc w:val="left"/>
    </w:pPr>
    <w:rPr>
      <w:rFonts w:asciiTheme="minorHAnsi" w:eastAsia="Times New Roman" w:hAnsiTheme="minorHAnsi" w:cstheme="minorHAnsi"/>
      <w:sz w:val="18"/>
      <w:lang w:val="en-AU"/>
    </w:rPr>
  </w:style>
  <w:style w:type="paragraph" w:customStyle="1" w:styleId="HeaderText">
    <w:name w:val="Header Text"/>
    <w:rsid w:val="00775186"/>
    <w:pPr>
      <w:spacing w:after="0" w:line="170" w:lineRule="atLeast"/>
    </w:pPr>
    <w:rPr>
      <w:rFonts w:ascii="Arial" w:eastAsia="Times New Roman" w:hAnsi="Arial" w:cstheme="minorHAnsi"/>
      <w:b/>
      <w:noProof/>
      <w:sz w:val="14"/>
      <w:szCs w:val="14"/>
      <w:lang w:val="en-AU"/>
    </w:rPr>
  </w:style>
  <w:style w:type="paragraph" w:customStyle="1" w:styleId="TableSolidFillH1">
    <w:name w:val="Table Solid Fill H1"/>
    <w:basedOn w:val="Normal"/>
    <w:link w:val="TableSolidFillH1Char"/>
    <w:rsid w:val="00775186"/>
    <w:pPr>
      <w:spacing w:after="0" w:line="230" w:lineRule="atLeast"/>
      <w:ind w:left="0"/>
      <w:jc w:val="left"/>
    </w:pPr>
    <w:rPr>
      <w:rFonts w:asciiTheme="minorHAnsi" w:eastAsia="Times New Roman" w:hAnsiTheme="minorHAnsi" w:cstheme="minorHAnsi"/>
      <w:b/>
      <w:color w:val="FFFFFF"/>
      <w:sz w:val="18"/>
      <w:lang w:val="en-AU"/>
    </w:rPr>
  </w:style>
  <w:style w:type="character" w:customStyle="1" w:styleId="TableSolidFillH1Char">
    <w:name w:val="Table Solid Fill H1 Char"/>
    <w:basedOn w:val="DefaultParagraphFont"/>
    <w:link w:val="TableSolidFillH1"/>
    <w:rsid w:val="00775186"/>
    <w:rPr>
      <w:rFonts w:eastAsia="Times New Roman" w:cstheme="minorHAnsi"/>
      <w:b/>
      <w:color w:val="FFFFFF"/>
      <w:sz w:val="18"/>
      <w:szCs w:val="20"/>
      <w:lang w:val="en-AU"/>
    </w:rPr>
  </w:style>
  <w:style w:type="character" w:customStyle="1" w:styleId="BulletChar">
    <w:name w:val="Bullet Char"/>
    <w:link w:val="Bullet0"/>
    <w:locked/>
    <w:rsid w:val="00775186"/>
    <w:rPr>
      <w:rFonts w:ascii="Arial" w:eastAsia="Times New Roman" w:hAnsi="Arial" w:cs="Arial"/>
      <w:sz w:val="20"/>
      <w:szCs w:val="20"/>
      <w:lang w:val="en-AU"/>
    </w:rPr>
  </w:style>
  <w:style w:type="paragraph" w:customStyle="1" w:styleId="Figurescaptions">
    <w:name w:val="Figures captions"/>
    <w:basedOn w:val="Caption"/>
    <w:link w:val="FigurescaptionsChar"/>
    <w:rsid w:val="00775186"/>
    <w:pPr>
      <w:spacing w:before="120" w:line="240" w:lineRule="auto"/>
      <w:ind w:left="0"/>
    </w:pPr>
    <w:rPr>
      <w:rFonts w:eastAsia="Arial"/>
      <w:b w:val="0"/>
      <w:smallCaps/>
      <w:color w:val="auto"/>
      <w:szCs w:val="22"/>
    </w:rPr>
  </w:style>
  <w:style w:type="character" w:customStyle="1" w:styleId="FigurescaptionsChar">
    <w:name w:val="Figures captions Char"/>
    <w:link w:val="Figurescaptions"/>
    <w:rsid w:val="00775186"/>
    <w:rPr>
      <w:rFonts w:ascii="Arial" w:eastAsia="Arial" w:hAnsi="Arial" w:cs="Arial"/>
      <w:smallCaps/>
      <w:noProof/>
      <w:sz w:val="20"/>
    </w:rPr>
  </w:style>
  <w:style w:type="paragraph" w:customStyle="1" w:styleId="Para0">
    <w:name w:val="Para"/>
    <w:aliases w:val="p"/>
    <w:basedOn w:val="BodyTextIndent"/>
    <w:qFormat/>
    <w:rsid w:val="00775186"/>
    <w:pPr>
      <w:spacing w:before="200" w:after="200" w:line="264" w:lineRule="auto"/>
      <w:ind w:left="907"/>
    </w:pPr>
    <w:rPr>
      <w:rFonts w:ascii="Calibri" w:eastAsia="Times New Roman" w:hAnsi="Calibri" w:cs="Calibri"/>
      <w:sz w:val="24"/>
      <w:lang w:val="en-GB"/>
    </w:rPr>
  </w:style>
  <w:style w:type="paragraph" w:customStyle="1" w:styleId="body1">
    <w:name w:val="body1"/>
    <w:basedOn w:val="Normal"/>
    <w:link w:val="body1Char"/>
    <w:qFormat/>
    <w:rsid w:val="009844C5"/>
    <w:pPr>
      <w:spacing w:before="240" w:after="120" w:line="276" w:lineRule="auto"/>
      <w:ind w:left="994"/>
    </w:pPr>
    <w:rPr>
      <w:rFonts w:eastAsia="Arial"/>
      <w:szCs w:val="22"/>
      <w:lang w:val="en-US"/>
    </w:rPr>
  </w:style>
  <w:style w:type="character" w:customStyle="1" w:styleId="body1Char">
    <w:name w:val="body1 Char"/>
    <w:link w:val="body1"/>
    <w:rsid w:val="009844C5"/>
    <w:rPr>
      <w:rFonts w:ascii="Arial" w:eastAsia="Arial" w:hAnsi="Arial" w:cs="Times New Roman"/>
      <w:sz w:val="20"/>
    </w:rPr>
  </w:style>
  <w:style w:type="paragraph" w:customStyle="1" w:styleId="para1">
    <w:name w:val="para1"/>
    <w:basedOn w:val="PARA"/>
    <w:qFormat/>
    <w:rsid w:val="00775186"/>
    <w:pPr>
      <w:tabs>
        <w:tab w:val="left" w:pos="1440"/>
      </w:tabs>
      <w:spacing w:before="120" w:after="120"/>
      <w:ind w:left="1440" w:hanging="540"/>
    </w:pPr>
    <w:rPr>
      <w:szCs w:val="20"/>
      <w:lang w:val="en-GB"/>
    </w:rPr>
  </w:style>
  <w:style w:type="table" w:customStyle="1" w:styleId="TableGrid120">
    <w:name w:val="Table Grid12"/>
    <w:basedOn w:val="TableNormal"/>
    <w:next w:val="TableGrid"/>
    <w:uiPriority w:val="59"/>
    <w:rsid w:val="00775186"/>
    <w:pPr>
      <w:spacing w:after="0" w:line="240" w:lineRule="auto"/>
    </w:pPr>
    <w:rPr>
      <w:rFonts w:ascii="Arial" w:eastAsia="Arial" w:hAnsi="Arial" w:cs="Times New Roman"/>
      <w:sz w:val="20"/>
      <w:szCs w:val="20"/>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2">
    <w:name w:val="para2"/>
    <w:basedOn w:val="Normal"/>
    <w:qFormat/>
    <w:rsid w:val="00775186"/>
    <w:pPr>
      <w:numPr>
        <w:numId w:val="33"/>
      </w:numPr>
      <w:tabs>
        <w:tab w:val="left" w:pos="1980"/>
      </w:tabs>
      <w:spacing w:before="120" w:after="120" w:line="240" w:lineRule="auto"/>
      <w:ind w:left="1980" w:hanging="540"/>
    </w:pPr>
    <w:rPr>
      <w:rFonts w:ascii="Calibri" w:eastAsia="Times New Roman" w:hAnsi="Calibri" w:cs="Calibri"/>
      <w:sz w:val="24"/>
      <w:szCs w:val="24"/>
      <w:lang w:val="en-US"/>
    </w:rPr>
  </w:style>
  <w:style w:type="paragraph" w:customStyle="1" w:styleId="Para10">
    <w:name w:val="Para1"/>
    <w:basedOn w:val="Normal"/>
    <w:rsid w:val="007B7E1F"/>
    <w:pPr>
      <w:tabs>
        <w:tab w:val="left" w:pos="900"/>
      </w:tabs>
      <w:spacing w:before="240" w:after="240" w:line="240" w:lineRule="auto"/>
      <w:ind w:left="0"/>
    </w:pPr>
    <w:rPr>
      <w:rFonts w:eastAsia="Times New Roman" w:cs="Calibri"/>
      <w:szCs w:val="24"/>
      <w:lang w:val="en-US"/>
    </w:rPr>
  </w:style>
  <w:style w:type="paragraph" w:customStyle="1" w:styleId="Figures">
    <w:name w:val="Figures"/>
    <w:basedOn w:val="Caption"/>
    <w:link w:val="FiguresChar"/>
    <w:rsid w:val="00775186"/>
    <w:pPr>
      <w:spacing w:before="240" w:after="240" w:line="240" w:lineRule="auto"/>
      <w:ind w:left="0"/>
    </w:pPr>
    <w:rPr>
      <w:rFonts w:eastAsia="Arial" w:cs="Times New Roman"/>
      <w:b w:val="0"/>
      <w:smallCaps/>
      <w:color w:val="auto"/>
      <w:szCs w:val="18"/>
      <w:lang w:val="en-US"/>
    </w:rPr>
  </w:style>
  <w:style w:type="character" w:customStyle="1" w:styleId="FiguresChar">
    <w:name w:val="Figures Char"/>
    <w:basedOn w:val="DefaultParagraphFont"/>
    <w:link w:val="Figures"/>
    <w:rsid w:val="00775186"/>
    <w:rPr>
      <w:rFonts w:ascii="Arial" w:eastAsia="Arial" w:hAnsi="Arial" w:cs="Times New Roman"/>
      <w:smallCaps/>
      <w:noProof/>
      <w:sz w:val="20"/>
      <w:szCs w:val="18"/>
    </w:rPr>
  </w:style>
  <w:style w:type="paragraph" w:customStyle="1" w:styleId="Tables">
    <w:name w:val="Tables"/>
    <w:basedOn w:val="Normal"/>
    <w:link w:val="TablesChar"/>
    <w:rsid w:val="00775186"/>
    <w:pPr>
      <w:spacing w:before="120" w:after="240" w:line="240" w:lineRule="auto"/>
      <w:ind w:left="0"/>
      <w:jc w:val="left"/>
    </w:pPr>
    <w:rPr>
      <w:rFonts w:eastAsia="Times New Roman" w:cs="Arial"/>
      <w:smallCaps/>
      <w:lang w:val="en-AU"/>
    </w:rPr>
  </w:style>
  <w:style w:type="character" w:customStyle="1" w:styleId="TablesChar">
    <w:name w:val="Tables Char"/>
    <w:basedOn w:val="DefaultParagraphFont"/>
    <w:link w:val="Tables"/>
    <w:rsid w:val="00775186"/>
    <w:rPr>
      <w:rFonts w:ascii="Arial" w:eastAsia="Times New Roman" w:hAnsi="Arial" w:cs="Arial"/>
      <w:smallCaps/>
      <w:sz w:val="20"/>
      <w:szCs w:val="20"/>
      <w:lang w:val="en-AU"/>
    </w:rPr>
  </w:style>
  <w:style w:type="paragraph" w:customStyle="1" w:styleId="PSTNormal">
    <w:name w:val="PST Normal"/>
    <w:basedOn w:val="Normal"/>
    <w:rsid w:val="00775186"/>
    <w:pPr>
      <w:spacing w:before="120" w:after="120" w:line="360" w:lineRule="auto"/>
      <w:ind w:left="360"/>
    </w:pPr>
    <w:rPr>
      <w:rFonts w:eastAsia="Times New Roman"/>
      <w:sz w:val="22"/>
      <w:lang w:val="fr-FR" w:eastAsia="en-IN"/>
    </w:rPr>
  </w:style>
  <w:style w:type="table" w:customStyle="1" w:styleId="TableGrid13">
    <w:name w:val="Table Grid13"/>
    <w:basedOn w:val="TableNormal"/>
    <w:next w:val="TableGrid"/>
    <w:uiPriority w:val="59"/>
    <w:rsid w:val="00775186"/>
    <w:pPr>
      <w:spacing w:after="0" w:line="240" w:lineRule="auto"/>
    </w:pPr>
    <w:rPr>
      <w:rFonts w:ascii="Times New Roman" w:eastAsia="Times New Roman" w:hAnsi="Times New Roman" w:cs="Times New Roman"/>
      <w:sz w:val="20"/>
      <w:szCs w:val="20"/>
      <w:lang w:val="en-IN" w:eastAsia="en-IN" w:bidi="k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40">
    <w:name w:val="H 4"/>
    <w:basedOn w:val="Heding3"/>
    <w:link w:val="H4Char0"/>
    <w:rsid w:val="00775186"/>
    <w:pPr>
      <w:numPr>
        <w:ilvl w:val="0"/>
        <w:numId w:val="0"/>
      </w:numPr>
      <w:tabs>
        <w:tab w:val="num" w:pos="1222"/>
      </w:tabs>
      <w:ind w:left="1006" w:hanging="1006"/>
    </w:pPr>
  </w:style>
  <w:style w:type="character" w:customStyle="1" w:styleId="H4Char0">
    <w:name w:val="H 4 Char"/>
    <w:basedOn w:val="Heding3Char"/>
    <w:link w:val="H40"/>
    <w:rsid w:val="00775186"/>
    <w:rPr>
      <w:rFonts w:ascii="Arial" w:eastAsia="Times New Roman" w:hAnsi="Arial" w:cs="Arial"/>
      <w:b w:val="0"/>
      <w:smallCaps w:val="0"/>
      <w:noProof/>
      <w:color w:val="000000" w:themeColor="text1"/>
      <w:kern w:val="32"/>
      <w:sz w:val="20"/>
      <w:szCs w:val="32"/>
      <w:lang w:val="en-AU" w:eastAsia="zh-CN"/>
    </w:rPr>
  </w:style>
  <w:style w:type="table" w:customStyle="1" w:styleId="TableGrid131">
    <w:name w:val="Table Grid131"/>
    <w:basedOn w:val="TableNormal"/>
    <w:uiPriority w:val="59"/>
    <w:rsid w:val="00775186"/>
    <w:pPr>
      <w:spacing w:after="0" w:line="240" w:lineRule="auto"/>
    </w:pPr>
    <w:rPr>
      <w:rFonts w:ascii="Times New Roman" w:eastAsia="Times New Roman" w:hAnsi="Times New Roman" w:cs="Times New Roman"/>
      <w:sz w:val="20"/>
      <w:szCs w:val="20"/>
      <w:lang w:bidi="k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ding4">
    <w:name w:val="Heding4"/>
    <w:basedOn w:val="Heding3"/>
    <w:link w:val="Heding4Char"/>
    <w:qFormat/>
    <w:rsid w:val="00CC7E8F"/>
    <w:pPr>
      <w:numPr>
        <w:ilvl w:val="3"/>
      </w:numPr>
      <w:ind w:left="994" w:hanging="994"/>
    </w:pPr>
  </w:style>
  <w:style w:type="paragraph" w:customStyle="1" w:styleId="italicsheading">
    <w:name w:val="italics heading"/>
    <w:basedOn w:val="Style1-heading3"/>
    <w:next w:val="Normal"/>
    <w:link w:val="italicsheadingChar"/>
    <w:autoRedefine/>
    <w:qFormat/>
    <w:rsid w:val="002171C3"/>
    <w:pPr>
      <w:keepNext/>
      <w:numPr>
        <w:numId w:val="0"/>
      </w:numPr>
      <w:tabs>
        <w:tab w:val="clear" w:pos="426"/>
        <w:tab w:val="clear" w:pos="1588"/>
        <w:tab w:val="clear" w:pos="2041"/>
        <w:tab w:val="clear" w:pos="2495"/>
      </w:tabs>
      <w:spacing w:before="240" w:after="120" w:line="240" w:lineRule="auto"/>
      <w:ind w:left="720"/>
      <w:jc w:val="left"/>
      <w:outlineLvl w:val="3"/>
    </w:pPr>
    <w:rPr>
      <w:rFonts w:ascii="Times New Roman" w:eastAsia="MS Mincho" w:hAnsi="Times New Roman" w:cs="Times New Roman"/>
      <w:bCs/>
      <w:i/>
      <w:iCs/>
      <w:color w:val="000000"/>
      <w:sz w:val="22"/>
      <w:szCs w:val="18"/>
    </w:rPr>
  </w:style>
  <w:style w:type="character" w:customStyle="1" w:styleId="Heding4Char">
    <w:name w:val="Heding4 Char"/>
    <w:basedOn w:val="Heding3Char"/>
    <w:link w:val="Heding4"/>
    <w:rsid w:val="00CC7E8F"/>
    <w:rPr>
      <w:rFonts w:ascii="Arial" w:eastAsia="Times New Roman" w:hAnsi="Arial" w:cs="Arial"/>
      <w:b w:val="0"/>
      <w:smallCaps w:val="0"/>
      <w:noProof/>
      <w:color w:val="000000" w:themeColor="text1"/>
      <w:kern w:val="32"/>
      <w:sz w:val="20"/>
      <w:szCs w:val="32"/>
      <w:lang w:val="en-AU" w:eastAsia="zh-CN"/>
    </w:rPr>
  </w:style>
  <w:style w:type="character" w:customStyle="1" w:styleId="italicsheadingChar">
    <w:name w:val="italics heading Char"/>
    <w:link w:val="italicsheading"/>
    <w:locked/>
    <w:rsid w:val="002171C3"/>
    <w:rPr>
      <w:rFonts w:ascii="Times New Roman" w:eastAsia="MS Mincho" w:hAnsi="Times New Roman" w:cs="Times New Roman"/>
      <w:bCs/>
      <w:i/>
      <w:iCs/>
      <w:color w:val="000000"/>
      <w:szCs w:val="18"/>
      <w:lang w:val="en-AU"/>
    </w:rPr>
  </w:style>
  <w:style w:type="paragraph" w:customStyle="1" w:styleId="FR2">
    <w:name w:val="FR2"/>
    <w:rsid w:val="002171C3"/>
    <w:pPr>
      <w:widowControl w:val="0"/>
      <w:autoSpaceDE w:val="0"/>
      <w:autoSpaceDN w:val="0"/>
      <w:adjustRightInd w:val="0"/>
      <w:spacing w:before="200" w:after="0" w:line="280" w:lineRule="auto"/>
      <w:ind w:left="1600" w:hanging="1460"/>
      <w:jc w:val="both"/>
    </w:pPr>
    <w:rPr>
      <w:rFonts w:ascii="Arial" w:eastAsia="Times New Roman" w:hAnsi="Arial" w:cs="Times New Roman"/>
      <w:sz w:val="20"/>
      <w:szCs w:val="20"/>
    </w:rPr>
  </w:style>
  <w:style w:type="paragraph" w:customStyle="1" w:styleId="FR1">
    <w:name w:val="FR1"/>
    <w:rsid w:val="002171C3"/>
    <w:pPr>
      <w:widowControl w:val="0"/>
      <w:autoSpaceDE w:val="0"/>
      <w:autoSpaceDN w:val="0"/>
      <w:adjustRightInd w:val="0"/>
      <w:spacing w:before="100" w:after="0" w:line="280" w:lineRule="auto"/>
      <w:ind w:left="2360" w:hanging="1440"/>
      <w:jc w:val="both"/>
    </w:pPr>
    <w:rPr>
      <w:rFonts w:ascii="Arial" w:eastAsia="Times New Roman" w:hAnsi="Arial" w:cs="Times New Roman"/>
      <w:sz w:val="20"/>
      <w:szCs w:val="20"/>
    </w:rPr>
  </w:style>
  <w:style w:type="paragraph" w:customStyle="1" w:styleId="FR4">
    <w:name w:val="FR4"/>
    <w:rsid w:val="002171C3"/>
    <w:pPr>
      <w:widowControl w:val="0"/>
      <w:autoSpaceDE w:val="0"/>
      <w:autoSpaceDN w:val="0"/>
      <w:adjustRightInd w:val="0"/>
      <w:spacing w:before="200" w:after="0" w:line="278" w:lineRule="auto"/>
      <w:ind w:left="640"/>
      <w:jc w:val="both"/>
    </w:pPr>
    <w:rPr>
      <w:rFonts w:ascii="Times New Roman" w:eastAsia="Times New Roman" w:hAnsi="Times New Roman" w:cs="Times New Roman"/>
      <w:sz w:val="20"/>
      <w:szCs w:val="20"/>
    </w:rPr>
  </w:style>
  <w:style w:type="paragraph" w:customStyle="1" w:styleId="Style7">
    <w:name w:val="Style7"/>
    <w:basedOn w:val="ListParagraph"/>
    <w:link w:val="Style7Char"/>
    <w:rsid w:val="002171C3"/>
    <w:pPr>
      <w:numPr>
        <w:numId w:val="0"/>
      </w:numPr>
      <w:tabs>
        <w:tab w:val="left" w:pos="1134"/>
      </w:tabs>
      <w:spacing w:before="120" w:line="276" w:lineRule="auto"/>
      <w:ind w:left="1430" w:hanging="720"/>
    </w:pPr>
    <w:rPr>
      <w:rFonts w:ascii="Book Antiqua" w:eastAsia="Times New Roman" w:hAnsi="Book Antiqua"/>
      <w:sz w:val="22"/>
      <w:szCs w:val="22"/>
      <w:lang w:val="en-US"/>
    </w:rPr>
  </w:style>
  <w:style w:type="character" w:customStyle="1" w:styleId="Style7Char">
    <w:name w:val="Style7 Char"/>
    <w:link w:val="Style7"/>
    <w:rsid w:val="002171C3"/>
    <w:rPr>
      <w:rFonts w:ascii="Book Antiqua" w:eastAsia="Times New Roman" w:hAnsi="Book Antiqua" w:cs="Times New Roman"/>
    </w:rPr>
  </w:style>
  <w:style w:type="paragraph" w:customStyle="1" w:styleId="Style8">
    <w:name w:val="Style8"/>
    <w:basedOn w:val="ListParagraph"/>
    <w:link w:val="Style8Char"/>
    <w:rsid w:val="002171C3"/>
    <w:pPr>
      <w:numPr>
        <w:numId w:val="0"/>
      </w:numPr>
      <w:tabs>
        <w:tab w:val="left" w:pos="1134"/>
      </w:tabs>
      <w:spacing w:before="120" w:line="276" w:lineRule="auto"/>
      <w:ind w:left="1080" w:hanging="360"/>
    </w:pPr>
    <w:rPr>
      <w:rFonts w:ascii="Book Antiqua" w:eastAsia="Times New Roman" w:hAnsi="Book Antiqua"/>
      <w:noProof/>
      <w:sz w:val="22"/>
      <w:szCs w:val="22"/>
      <w:lang w:val="en-US"/>
    </w:rPr>
  </w:style>
  <w:style w:type="character" w:customStyle="1" w:styleId="Style8Char">
    <w:name w:val="Style8 Char"/>
    <w:link w:val="Style8"/>
    <w:rsid w:val="002171C3"/>
    <w:rPr>
      <w:rFonts w:ascii="Book Antiqua" w:eastAsia="Times New Roman" w:hAnsi="Book Antiqua" w:cs="Times New Roman"/>
      <w:noProof/>
    </w:rPr>
  </w:style>
  <w:style w:type="character" w:customStyle="1" w:styleId="Style5Char">
    <w:name w:val="Style5 Char"/>
    <w:basedOn w:val="Heading3Char"/>
    <w:link w:val="Style5"/>
    <w:rsid w:val="002171C3"/>
    <w:rPr>
      <w:rFonts w:ascii="Arial" w:eastAsia="Times New Roman" w:hAnsi="Arial" w:cs="Shruti"/>
      <w:b/>
      <w:i/>
      <w:noProof/>
      <w:sz w:val="20"/>
      <w:szCs w:val="20"/>
      <w:u w:val="single"/>
      <w:lang w:val="en-AU"/>
    </w:rPr>
  </w:style>
  <w:style w:type="paragraph" w:customStyle="1" w:styleId="Style6">
    <w:name w:val="Style6"/>
    <w:basedOn w:val="Heading2"/>
    <w:link w:val="Style6Char"/>
    <w:rsid w:val="002171C3"/>
    <w:pPr>
      <w:tabs>
        <w:tab w:val="left" w:pos="900"/>
      </w:tabs>
    </w:pPr>
    <w:rPr>
      <w:rFonts w:ascii="Calibri" w:eastAsia="Calibri" w:hAnsi="Calibri" w:cstheme="minorHAnsi"/>
      <w:caps/>
      <w:lang w:val="en-GB"/>
    </w:rPr>
  </w:style>
  <w:style w:type="character" w:customStyle="1" w:styleId="Style6Char">
    <w:name w:val="Style6 Char"/>
    <w:basedOn w:val="Heading2Char"/>
    <w:link w:val="Style6"/>
    <w:rsid w:val="002171C3"/>
    <w:rPr>
      <w:rFonts w:ascii="Calibri" w:eastAsia="Calibri" w:hAnsi="Calibri" w:cstheme="minorHAnsi"/>
      <w:b/>
      <w:caps/>
      <w:smallCaps/>
      <w:noProof/>
      <w:kern w:val="32"/>
      <w:sz w:val="24"/>
      <w:szCs w:val="32"/>
      <w:lang w:val="en-GB" w:eastAsia="zh-CN"/>
    </w:rPr>
  </w:style>
  <w:style w:type="paragraph" w:customStyle="1" w:styleId="Style9">
    <w:name w:val="Style9"/>
    <w:basedOn w:val="Heading1"/>
    <w:link w:val="Style9Char"/>
    <w:rsid w:val="002171C3"/>
    <w:pPr>
      <w:tabs>
        <w:tab w:val="left" w:pos="900"/>
      </w:tabs>
      <w:spacing w:before="120" w:after="120"/>
      <w:jc w:val="left"/>
    </w:pPr>
    <w:rPr>
      <w:rFonts w:eastAsia="Times New Roman" w:cstheme="minorHAnsi"/>
      <w:color w:val="0070C0"/>
      <w:szCs w:val="32"/>
      <w:lang w:val="en-GB"/>
    </w:rPr>
  </w:style>
  <w:style w:type="character" w:customStyle="1" w:styleId="Style9Char">
    <w:name w:val="Style9 Char"/>
    <w:basedOn w:val="Heading1Char"/>
    <w:link w:val="Style9"/>
    <w:rsid w:val="002171C3"/>
    <w:rPr>
      <w:rFonts w:ascii="Arial Bold" w:eastAsia="Times New Roman" w:hAnsi="Arial Bold" w:cstheme="minorHAnsi"/>
      <w:b/>
      <w:caps/>
      <w:color w:val="0070C0"/>
      <w:sz w:val="28"/>
      <w:szCs w:val="32"/>
      <w:lang w:val="en-GB"/>
    </w:rPr>
  </w:style>
  <w:style w:type="paragraph" w:customStyle="1" w:styleId="Style10">
    <w:name w:val="Style10"/>
    <w:basedOn w:val="Heading1"/>
    <w:link w:val="Style10Char"/>
    <w:rsid w:val="002171C3"/>
    <w:pPr>
      <w:tabs>
        <w:tab w:val="left" w:pos="900"/>
      </w:tabs>
      <w:spacing w:before="120" w:after="120"/>
      <w:ind w:left="900" w:hanging="900"/>
      <w:jc w:val="left"/>
    </w:pPr>
    <w:rPr>
      <w:rFonts w:eastAsia="Times New Roman" w:cstheme="minorHAnsi"/>
      <w:color w:val="0070C0"/>
      <w:szCs w:val="32"/>
      <w:lang w:val="en-GB"/>
    </w:rPr>
  </w:style>
  <w:style w:type="character" w:customStyle="1" w:styleId="Style10Char">
    <w:name w:val="Style10 Char"/>
    <w:basedOn w:val="Heading1Char"/>
    <w:link w:val="Style10"/>
    <w:rsid w:val="002171C3"/>
    <w:rPr>
      <w:rFonts w:ascii="Arial Bold" w:eastAsia="Times New Roman" w:hAnsi="Arial Bold" w:cstheme="minorHAnsi"/>
      <w:b/>
      <w:caps/>
      <w:color w:val="0070C0"/>
      <w:sz w:val="28"/>
      <w:szCs w:val="32"/>
      <w:lang w:val="en-GB"/>
    </w:rPr>
  </w:style>
  <w:style w:type="paragraph" w:customStyle="1" w:styleId="Style11">
    <w:name w:val="Style11"/>
    <w:basedOn w:val="Heading1"/>
    <w:link w:val="Style11Char"/>
    <w:rsid w:val="002171C3"/>
    <w:pPr>
      <w:tabs>
        <w:tab w:val="left" w:pos="900"/>
      </w:tabs>
      <w:spacing w:before="120" w:after="120"/>
      <w:ind w:left="900" w:hanging="900"/>
      <w:jc w:val="left"/>
    </w:pPr>
    <w:rPr>
      <w:rFonts w:eastAsia="Times New Roman" w:cstheme="minorHAnsi"/>
      <w:color w:val="0070C0"/>
      <w:szCs w:val="32"/>
      <w:lang w:val="en-GB"/>
    </w:rPr>
  </w:style>
  <w:style w:type="character" w:customStyle="1" w:styleId="Style11Char">
    <w:name w:val="Style11 Char"/>
    <w:basedOn w:val="Heading1Char"/>
    <w:link w:val="Style11"/>
    <w:rsid w:val="002171C3"/>
    <w:rPr>
      <w:rFonts w:ascii="Arial Bold" w:eastAsia="Times New Roman" w:hAnsi="Arial Bold" w:cstheme="minorHAnsi"/>
      <w:b/>
      <w:caps/>
      <w:color w:val="0070C0"/>
      <w:sz w:val="28"/>
      <w:szCs w:val="32"/>
      <w:lang w:val="en-GB"/>
    </w:rPr>
  </w:style>
  <w:style w:type="paragraph" w:customStyle="1" w:styleId="Style12">
    <w:name w:val="Style12"/>
    <w:basedOn w:val="Heading1"/>
    <w:link w:val="Style12Char"/>
    <w:autoRedefine/>
    <w:rsid w:val="002171C3"/>
    <w:pPr>
      <w:tabs>
        <w:tab w:val="left" w:pos="900"/>
      </w:tabs>
      <w:spacing w:before="120" w:after="120"/>
      <w:jc w:val="left"/>
    </w:pPr>
    <w:rPr>
      <w:rFonts w:eastAsia="Times New Roman" w:cstheme="minorHAnsi"/>
      <w:color w:val="0070C0"/>
      <w:szCs w:val="32"/>
      <w:lang w:val="en-GB"/>
    </w:rPr>
  </w:style>
  <w:style w:type="character" w:customStyle="1" w:styleId="Style12Char">
    <w:name w:val="Style12 Char"/>
    <w:basedOn w:val="Heading1Char"/>
    <w:link w:val="Style12"/>
    <w:rsid w:val="002171C3"/>
    <w:rPr>
      <w:rFonts w:ascii="Arial Bold" w:eastAsia="Times New Roman" w:hAnsi="Arial Bold" w:cstheme="minorHAnsi"/>
      <w:b/>
      <w:caps/>
      <w:color w:val="0070C0"/>
      <w:sz w:val="28"/>
      <w:szCs w:val="32"/>
      <w:lang w:val="en-GB"/>
    </w:rPr>
  </w:style>
  <w:style w:type="paragraph" w:customStyle="1" w:styleId="Style13">
    <w:name w:val="Style13"/>
    <w:basedOn w:val="Heading4"/>
    <w:link w:val="Style13Char"/>
    <w:rsid w:val="002171C3"/>
    <w:pPr>
      <w:keepLines/>
      <w:tabs>
        <w:tab w:val="clear" w:pos="990"/>
        <w:tab w:val="left" w:pos="900"/>
      </w:tabs>
      <w:spacing w:before="200" w:line="240" w:lineRule="auto"/>
    </w:pPr>
    <w:rPr>
      <w:rFonts w:eastAsiaTheme="majorEastAsia" w:cstheme="majorBidi"/>
      <w:bCs/>
      <w:i/>
      <w:iCs/>
      <w:color w:val="4F81BD" w:themeColor="accent1"/>
      <w:sz w:val="24"/>
      <w:lang w:val="en-GB"/>
    </w:rPr>
  </w:style>
  <w:style w:type="character" w:customStyle="1" w:styleId="Style13Char">
    <w:name w:val="Style13 Char"/>
    <w:basedOn w:val="Heading4Char"/>
    <w:link w:val="Style13"/>
    <w:rsid w:val="002171C3"/>
    <w:rPr>
      <w:rFonts w:ascii="Arial" w:eastAsiaTheme="majorEastAsia" w:hAnsi="Arial" w:cstheme="majorBidi"/>
      <w:b/>
      <w:bCs/>
      <w:i/>
      <w:iCs/>
      <w:color w:val="4F81BD" w:themeColor="accent1"/>
      <w:sz w:val="24"/>
      <w:szCs w:val="20"/>
      <w:lang w:val="en-GB"/>
    </w:rPr>
  </w:style>
  <w:style w:type="paragraph" w:customStyle="1" w:styleId="Style14">
    <w:name w:val="Style14"/>
    <w:basedOn w:val="Heading1"/>
    <w:link w:val="Style14Char"/>
    <w:autoRedefine/>
    <w:qFormat/>
    <w:rsid w:val="002171C3"/>
    <w:pPr>
      <w:tabs>
        <w:tab w:val="left" w:pos="900"/>
      </w:tabs>
      <w:spacing w:before="120" w:after="120"/>
      <w:jc w:val="left"/>
    </w:pPr>
    <w:rPr>
      <w:rFonts w:eastAsia="Times New Roman" w:cstheme="minorHAnsi"/>
      <w:color w:val="0070C0"/>
      <w:szCs w:val="32"/>
      <w:lang w:val="en-GB"/>
    </w:rPr>
  </w:style>
  <w:style w:type="character" w:customStyle="1" w:styleId="Style14Char">
    <w:name w:val="Style14 Char"/>
    <w:basedOn w:val="Heading1Char"/>
    <w:link w:val="Style14"/>
    <w:rsid w:val="002171C3"/>
    <w:rPr>
      <w:rFonts w:ascii="Arial Bold" w:eastAsia="Times New Roman" w:hAnsi="Arial Bold" w:cstheme="minorHAnsi"/>
      <w:b/>
      <w:caps/>
      <w:color w:val="0070C0"/>
      <w:sz w:val="28"/>
      <w:szCs w:val="32"/>
      <w:lang w:val="en-GB"/>
    </w:rPr>
  </w:style>
  <w:style w:type="paragraph" w:customStyle="1" w:styleId="Heading1Title">
    <w:name w:val="Heading 1 Title"/>
    <w:rsid w:val="002171C3"/>
    <w:pPr>
      <w:widowControl w:val="0"/>
      <w:numPr>
        <w:numId w:val="36"/>
      </w:numPr>
      <w:tabs>
        <w:tab w:val="left" w:pos="-720"/>
        <w:tab w:val="left" w:pos="900"/>
      </w:tabs>
      <w:suppressAutoHyphens/>
      <w:spacing w:after="0" w:line="240" w:lineRule="auto"/>
      <w:ind w:left="900" w:hanging="900"/>
    </w:pPr>
    <w:rPr>
      <w:rFonts w:ascii="Calibri" w:eastAsia="Times New Roman" w:hAnsi="Calibri" w:cs="Times New Roman"/>
      <w:b/>
      <w:color w:val="C00000"/>
      <w:spacing w:val="-3"/>
      <w:sz w:val="28"/>
      <w:szCs w:val="20"/>
      <w:lang w:val="en-GB"/>
    </w:rPr>
  </w:style>
  <w:style w:type="paragraph" w:customStyle="1" w:styleId="BulletNumber">
    <w:name w:val="Bullet Number"/>
    <w:aliases w:val="bn"/>
    <w:basedOn w:val="Normal"/>
    <w:rsid w:val="002171C3"/>
    <w:pPr>
      <w:numPr>
        <w:numId w:val="35"/>
      </w:numPr>
      <w:tabs>
        <w:tab w:val="left" w:pos="284"/>
      </w:tabs>
      <w:spacing w:after="100" w:line="280" w:lineRule="atLeast"/>
      <w:jc w:val="left"/>
    </w:pPr>
    <w:rPr>
      <w:rFonts w:eastAsia="Times New Roman"/>
      <w:lang w:val="en-AU"/>
    </w:rPr>
  </w:style>
  <w:style w:type="character" w:customStyle="1" w:styleId="TableChar">
    <w:name w:val="Table Char"/>
    <w:link w:val="Table0"/>
    <w:rsid w:val="002171C3"/>
    <w:rPr>
      <w:rFonts w:ascii="Arial" w:eastAsia="Times New Roman" w:hAnsi="Arial" w:cs="Times New Roman"/>
      <w:i/>
      <w:sz w:val="20"/>
      <w:szCs w:val="20"/>
      <w:lang w:val="da-DK"/>
    </w:rPr>
  </w:style>
  <w:style w:type="paragraph" w:customStyle="1" w:styleId="Normal-1">
    <w:name w:val="Normal-1"/>
    <w:basedOn w:val="Normal"/>
    <w:link w:val="Normal-1Char"/>
    <w:rsid w:val="002171C3"/>
    <w:pPr>
      <w:spacing w:before="120" w:after="120" w:line="240" w:lineRule="auto"/>
      <w:ind w:left="720" w:hanging="720"/>
    </w:pPr>
    <w:rPr>
      <w:rFonts w:ascii="Calibri" w:hAnsi="Calibri"/>
      <w:sz w:val="22"/>
      <w:szCs w:val="22"/>
      <w:lang w:val="en-US"/>
    </w:rPr>
  </w:style>
  <w:style w:type="character" w:customStyle="1" w:styleId="Normal-1Char">
    <w:name w:val="Normal-1 Char"/>
    <w:link w:val="Normal-1"/>
    <w:rsid w:val="002171C3"/>
    <w:rPr>
      <w:rFonts w:ascii="Calibri" w:eastAsia="Calibri" w:hAnsi="Calibri" w:cs="Times New Roman"/>
    </w:rPr>
  </w:style>
  <w:style w:type="paragraph" w:customStyle="1" w:styleId="Normal10">
    <w:name w:val="Normal 1"/>
    <w:basedOn w:val="BodyText"/>
    <w:autoRedefine/>
    <w:rsid w:val="002171C3"/>
    <w:pPr>
      <w:tabs>
        <w:tab w:val="left" w:pos="720"/>
      </w:tabs>
      <w:suppressAutoHyphens/>
      <w:spacing w:before="120" w:after="120" w:line="360" w:lineRule="auto"/>
      <w:ind w:left="0"/>
    </w:pPr>
    <w:rPr>
      <w:rFonts w:ascii="Calibri" w:hAnsi="Calibri" w:cs="Calibri"/>
      <w:bCs/>
      <w:spacing w:val="-3"/>
      <w:sz w:val="22"/>
      <w:szCs w:val="22"/>
      <w:lang w:val="en-US"/>
    </w:rPr>
  </w:style>
  <w:style w:type="paragraph" w:customStyle="1" w:styleId="Normal2">
    <w:name w:val="Normal+2"/>
    <w:basedOn w:val="Default"/>
    <w:next w:val="Default"/>
    <w:uiPriority w:val="99"/>
    <w:rsid w:val="002171C3"/>
    <w:rPr>
      <w:rFonts w:ascii="Verdana" w:hAnsi="Verdana" w:cs="Times New Roman"/>
      <w:color w:val="auto"/>
    </w:rPr>
  </w:style>
  <w:style w:type="paragraph" w:customStyle="1" w:styleId="TableNormal1">
    <w:name w:val="Table Normal1"/>
    <w:basedOn w:val="Normal"/>
    <w:rsid w:val="002171C3"/>
    <w:pPr>
      <w:keepLines/>
      <w:widowControl w:val="0"/>
      <w:spacing w:before="100" w:after="100" w:line="240" w:lineRule="auto"/>
      <w:ind w:left="0"/>
    </w:pPr>
    <w:rPr>
      <w:rFonts w:ascii="Book Antiqua" w:eastAsia="Times New Roman" w:hAnsi="Book Antiqua"/>
      <w:lang w:val="en-US"/>
    </w:rPr>
  </w:style>
  <w:style w:type="paragraph" w:customStyle="1" w:styleId="bodttextinde">
    <w:name w:val="bodt text inde"/>
    <w:basedOn w:val="BlockText"/>
    <w:rsid w:val="002171C3"/>
    <w:pPr>
      <w:tabs>
        <w:tab w:val="clear" w:pos="1134"/>
        <w:tab w:val="clear" w:pos="1588"/>
        <w:tab w:val="clear" w:pos="2041"/>
        <w:tab w:val="clear" w:pos="2495"/>
        <w:tab w:val="left" w:pos="720"/>
        <w:tab w:val="num" w:pos="2160"/>
      </w:tabs>
      <w:spacing w:after="0" w:line="240" w:lineRule="auto"/>
      <w:ind w:left="720" w:right="29" w:hanging="720"/>
    </w:pPr>
    <w:rPr>
      <w:szCs w:val="20"/>
      <w:lang w:val="en-US" w:eastAsia="en-US"/>
    </w:rPr>
  </w:style>
  <w:style w:type="paragraph" w:customStyle="1" w:styleId="paragraph">
    <w:name w:val="paragraph"/>
    <w:basedOn w:val="Normal"/>
    <w:link w:val="paragraphChar"/>
    <w:rsid w:val="002171C3"/>
    <w:pPr>
      <w:spacing w:before="120" w:line="360" w:lineRule="auto"/>
      <w:ind w:left="720"/>
      <w:jc w:val="left"/>
    </w:pPr>
    <w:rPr>
      <w:rFonts w:ascii="Calibri" w:eastAsia="Times New Roman" w:hAnsi="Calibri" w:cs="Calibri"/>
      <w:sz w:val="22"/>
      <w:szCs w:val="24"/>
      <w:lang w:val="en-GB" w:eastAsia="en-IN"/>
    </w:rPr>
  </w:style>
  <w:style w:type="character" w:customStyle="1" w:styleId="paragraphChar">
    <w:name w:val="paragraph Char"/>
    <w:link w:val="paragraph"/>
    <w:rsid w:val="002171C3"/>
    <w:rPr>
      <w:rFonts w:ascii="Calibri" w:eastAsia="Times New Roman" w:hAnsi="Calibri" w:cs="Calibri"/>
      <w:szCs w:val="24"/>
      <w:lang w:val="en-GB" w:eastAsia="en-IN"/>
    </w:rPr>
  </w:style>
  <w:style w:type="paragraph" w:customStyle="1" w:styleId="Table-text">
    <w:name w:val="Table-text"/>
    <w:basedOn w:val="Table0"/>
    <w:rsid w:val="002171C3"/>
    <w:pPr>
      <w:tabs>
        <w:tab w:val="clear" w:pos="1985"/>
        <w:tab w:val="clear" w:pos="2552"/>
        <w:tab w:val="clear" w:pos="3402"/>
      </w:tabs>
      <w:spacing w:before="60" w:after="60" w:line="240" w:lineRule="auto"/>
      <w:ind w:left="72" w:firstLine="0"/>
      <w:jc w:val="center"/>
    </w:pPr>
    <w:rPr>
      <w:rFonts w:ascii="Calibri" w:eastAsia="Calibri" w:hAnsi="Calibri"/>
      <w:i w:val="0"/>
      <w:sz w:val="22"/>
      <w:szCs w:val="22"/>
      <w:lang w:val="en-US"/>
    </w:rPr>
  </w:style>
  <w:style w:type="paragraph" w:customStyle="1" w:styleId="Table-head">
    <w:name w:val="Table-head"/>
    <w:basedOn w:val="Table-text"/>
    <w:qFormat/>
    <w:rsid w:val="002171C3"/>
    <w:rPr>
      <w:rFonts w:asciiTheme="minorHAnsi" w:hAnsiTheme="minorHAnsi" w:cstheme="minorHAnsi"/>
      <w:b/>
    </w:rPr>
  </w:style>
  <w:style w:type="paragraph" w:customStyle="1" w:styleId="Bodytext10">
    <w:name w:val="Bodytext1"/>
    <w:basedOn w:val="BodyText"/>
    <w:link w:val="Bodytext1Char"/>
    <w:rsid w:val="00001689"/>
    <w:pPr>
      <w:spacing w:after="120" w:line="276" w:lineRule="auto"/>
      <w:ind w:left="720"/>
    </w:pPr>
    <w:rPr>
      <w:color w:val="000000"/>
      <w:sz w:val="24"/>
      <w:szCs w:val="24"/>
    </w:rPr>
  </w:style>
  <w:style w:type="character" w:customStyle="1" w:styleId="Bodytext1Char">
    <w:name w:val="Bodytext1 Char"/>
    <w:basedOn w:val="BodyTextChar"/>
    <w:link w:val="Bodytext10"/>
    <w:rsid w:val="00001689"/>
    <w:rPr>
      <w:rFonts w:ascii="Arial" w:eastAsia="Times New Roman" w:hAnsi="Arial" w:cs="Arial"/>
      <w:color w:val="000000"/>
      <w:sz w:val="24"/>
      <w:szCs w:val="24"/>
      <w:lang w:val="en-IN"/>
    </w:rPr>
  </w:style>
  <w:style w:type="paragraph" w:customStyle="1" w:styleId="Normalt">
    <w:name w:val="Normal t"/>
    <w:basedOn w:val="Normal"/>
    <w:rsid w:val="009A5928"/>
    <w:pPr>
      <w:overflowPunct w:val="0"/>
      <w:autoSpaceDE w:val="0"/>
      <w:autoSpaceDN w:val="0"/>
      <w:adjustRightInd w:val="0"/>
      <w:spacing w:before="80" w:after="80" w:line="240" w:lineRule="auto"/>
      <w:ind w:left="1440"/>
      <w:textAlignment w:val="baseline"/>
    </w:pPr>
    <w:rPr>
      <w:rFonts w:ascii="CG Omega" w:eastAsia="Times New Roman" w:hAnsi="CG Omega"/>
      <w:sz w:val="23"/>
      <w:lang w:val="en-US"/>
    </w:rPr>
  </w:style>
  <w:style w:type="paragraph" w:customStyle="1" w:styleId="Head21">
    <w:name w:val="Head 2.1"/>
    <w:basedOn w:val="Normal"/>
    <w:rsid w:val="00E52A41"/>
    <w:pPr>
      <w:suppressAutoHyphens/>
      <w:spacing w:after="0" w:line="240" w:lineRule="auto"/>
      <w:ind w:left="0"/>
      <w:jc w:val="center"/>
    </w:pPr>
    <w:rPr>
      <w:rFonts w:ascii="Times New Roman" w:eastAsia="Times New Roman" w:hAnsi="Times New Roman"/>
      <w:b/>
      <w:sz w:val="28"/>
      <w:lang w:val="en-US"/>
    </w:rPr>
  </w:style>
  <w:style w:type="paragraph" w:customStyle="1" w:styleId="Technical4">
    <w:name w:val="Technical 4"/>
    <w:rsid w:val="00E52A41"/>
    <w:pPr>
      <w:widowControl w:val="0"/>
      <w:tabs>
        <w:tab w:val="left" w:pos="-720"/>
      </w:tabs>
      <w:suppressAutoHyphens/>
      <w:spacing w:after="0" w:line="240" w:lineRule="auto"/>
    </w:pPr>
    <w:rPr>
      <w:rFonts w:ascii="CG Times" w:eastAsia="Times New Roman" w:hAnsi="CG Times" w:cs="Times New Roman"/>
      <w:b/>
      <w:snapToGrid w:val="0"/>
      <w:sz w:val="24"/>
      <w:szCs w:val="20"/>
    </w:rPr>
  </w:style>
  <w:style w:type="numbering" w:customStyle="1" w:styleId="NoList2">
    <w:name w:val="No List2"/>
    <w:next w:val="NoList"/>
    <w:semiHidden/>
    <w:unhideWhenUsed/>
    <w:rsid w:val="009A0C64"/>
  </w:style>
  <w:style w:type="paragraph" w:customStyle="1" w:styleId="Head41">
    <w:name w:val="Head 4.1"/>
    <w:rsid w:val="009A0C64"/>
    <w:pPr>
      <w:widowControl w:val="0"/>
      <w:tabs>
        <w:tab w:val="left" w:pos="-720"/>
      </w:tabs>
      <w:suppressAutoHyphens/>
      <w:spacing w:after="0" w:line="240" w:lineRule="auto"/>
      <w:jc w:val="center"/>
    </w:pPr>
    <w:rPr>
      <w:rFonts w:ascii="CG Times" w:eastAsia="Times New Roman" w:hAnsi="CG Times" w:cs="Times New Roman"/>
      <w:b/>
      <w:snapToGrid w:val="0"/>
      <w:sz w:val="28"/>
      <w:szCs w:val="20"/>
    </w:rPr>
  </w:style>
  <w:style w:type="paragraph" w:customStyle="1" w:styleId="DASH1PARA">
    <w:name w:val="DASH 1_PARA"/>
    <w:rsid w:val="009A0C64"/>
    <w:pPr>
      <w:tabs>
        <w:tab w:val="left" w:pos="1440"/>
      </w:tabs>
      <w:spacing w:after="0" w:line="300" w:lineRule="exact"/>
      <w:ind w:left="1440" w:right="720" w:hanging="432"/>
      <w:jc w:val="both"/>
    </w:pPr>
    <w:rPr>
      <w:rFonts w:ascii="Swiss" w:eastAsia="Times New Roman" w:hAnsi="Swiss" w:cs="Times New Roman"/>
      <w:snapToGrid w:val="0"/>
      <w:szCs w:val="20"/>
    </w:rPr>
  </w:style>
  <w:style w:type="paragraph" w:customStyle="1" w:styleId="1STDASHTEXT">
    <w:name w:val="1ST DASH TEXT"/>
    <w:rsid w:val="009A0C64"/>
    <w:pPr>
      <w:tabs>
        <w:tab w:val="left" w:pos="1440"/>
      </w:tabs>
      <w:spacing w:after="0" w:line="300" w:lineRule="exact"/>
      <w:ind w:left="1440" w:right="720"/>
      <w:jc w:val="both"/>
    </w:pPr>
    <w:rPr>
      <w:rFonts w:ascii="Swiss" w:eastAsia="Times New Roman" w:hAnsi="Swiss" w:cs="Times New Roman"/>
      <w:snapToGrid w:val="0"/>
      <w:szCs w:val="20"/>
    </w:rPr>
  </w:style>
  <w:style w:type="paragraph" w:customStyle="1" w:styleId="STANDARDPARA">
    <w:name w:val="STANDARD PARA"/>
    <w:rsid w:val="009A0C64"/>
    <w:pPr>
      <w:tabs>
        <w:tab w:val="left" w:pos="1008"/>
      </w:tabs>
      <w:spacing w:after="0" w:line="300" w:lineRule="exact"/>
      <w:ind w:left="1008" w:right="720"/>
      <w:jc w:val="both"/>
    </w:pPr>
    <w:rPr>
      <w:rFonts w:ascii="Swiss" w:eastAsia="Times New Roman" w:hAnsi="Swiss" w:cs="Times New Roman"/>
      <w:snapToGrid w:val="0"/>
      <w:szCs w:val="20"/>
    </w:rPr>
  </w:style>
  <w:style w:type="paragraph" w:customStyle="1" w:styleId="5THDASHPARA">
    <w:name w:val="5TH DASH PARA"/>
    <w:rsid w:val="009A0C64"/>
    <w:pPr>
      <w:tabs>
        <w:tab w:val="left" w:pos="2304"/>
      </w:tabs>
      <w:spacing w:before="240" w:after="0" w:line="260" w:lineRule="exact"/>
      <w:ind w:left="2304" w:hanging="432"/>
      <w:jc w:val="both"/>
    </w:pPr>
    <w:rPr>
      <w:rFonts w:ascii="Swiss (scalable)" w:eastAsia="Times New Roman" w:hAnsi="Swiss (scalable)" w:cs="Times New Roman"/>
      <w:snapToGrid w:val="0"/>
      <w:szCs w:val="20"/>
    </w:rPr>
  </w:style>
  <w:style w:type="character" w:customStyle="1" w:styleId="Chapterhead">
    <w:name w:val="Chapter head"/>
    <w:rsid w:val="009A0C64"/>
    <w:rPr>
      <w:b/>
      <w:sz w:val="36"/>
    </w:rPr>
  </w:style>
  <w:style w:type="table" w:customStyle="1" w:styleId="TableGrid14">
    <w:name w:val="Table Grid14"/>
    <w:basedOn w:val="TableNormal"/>
    <w:rsid w:val="009A0C64"/>
    <w:pPr>
      <w:spacing w:after="0" w:line="240" w:lineRule="auto"/>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grid">
    <w:name w:val="Plain grid"/>
    <w:basedOn w:val="TableNormal"/>
    <w:uiPriority w:val="99"/>
    <w:semiHidden/>
    <w:unhideWhenUsed/>
    <w:rsid w:val="00FA1D4F"/>
    <w:pPr>
      <w:spacing w:after="0" w:line="240" w:lineRule="auto"/>
    </w:pPr>
    <w:rPr>
      <w:sz w:val="18"/>
      <w:szCs w:val="18"/>
      <w:lang w:val="en-GB"/>
    </w:rPr>
    <w:tblPr>
      <w:tblCellMar>
        <w:left w:w="0" w:type="dxa"/>
      </w:tblCellMar>
    </w:tblPr>
  </w:style>
  <w:style w:type="paragraph" w:customStyle="1" w:styleId="Coverfooter">
    <w:name w:val="Cover footer"/>
    <w:basedOn w:val="Normal"/>
    <w:uiPriority w:val="1"/>
    <w:unhideWhenUsed/>
    <w:rsid w:val="00FA1D4F"/>
    <w:pPr>
      <w:numPr>
        <w:ilvl w:val="1"/>
      </w:numPr>
      <w:tabs>
        <w:tab w:val="left" w:pos="284"/>
      </w:tabs>
      <w:spacing w:line="200" w:lineRule="atLeast"/>
      <w:ind w:left="993"/>
      <w:jc w:val="left"/>
    </w:pPr>
    <w:rPr>
      <w:rFonts w:asciiTheme="minorHAnsi" w:eastAsiaTheme="majorEastAsia" w:hAnsiTheme="minorHAnsi" w:cstheme="majorBidi"/>
      <w:iCs/>
      <w:color w:val="FFFFFF" w:themeColor="background1"/>
      <w:kern w:val="18"/>
      <w:sz w:val="16"/>
      <w:szCs w:val="24"/>
      <w:lang w:val="en-GB"/>
    </w:rPr>
  </w:style>
  <w:style w:type="paragraph" w:customStyle="1" w:styleId="Subtitleheading">
    <w:name w:val="Subtitle heading"/>
    <w:basedOn w:val="Subtitle"/>
    <w:uiPriority w:val="1"/>
    <w:unhideWhenUsed/>
    <w:rsid w:val="00FA1D4F"/>
    <w:pPr>
      <w:tabs>
        <w:tab w:val="left" w:pos="284"/>
      </w:tabs>
      <w:ind w:left="0"/>
    </w:pPr>
    <w:rPr>
      <w:rFonts w:asciiTheme="majorHAnsi" w:eastAsiaTheme="majorEastAsia" w:hAnsiTheme="majorHAnsi" w:cstheme="majorBidi"/>
      <w:i w:val="0"/>
      <w:color w:val="FFFFFF" w:themeColor="background1"/>
      <w:spacing w:val="0"/>
      <w:kern w:val="18"/>
      <w:lang w:val="en-GB"/>
    </w:rPr>
  </w:style>
  <w:style w:type="table" w:customStyle="1" w:styleId="AECOMtable">
    <w:name w:val="AECOM table"/>
    <w:basedOn w:val="TableNormal"/>
    <w:uiPriority w:val="99"/>
    <w:unhideWhenUsed/>
    <w:rsid w:val="00FA1D4F"/>
    <w:pPr>
      <w:spacing w:after="0" w:line="240" w:lineRule="auto"/>
    </w:pPr>
    <w:rPr>
      <w:sz w:val="16"/>
      <w:szCs w:val="18"/>
      <w:lang w:val="en-GB"/>
    </w:rPr>
    <w:tblPr>
      <w:tblBorders>
        <w:insideH w:val="single" w:sz="4" w:space="0" w:color="auto"/>
      </w:tblBorders>
      <w:tblCellMar>
        <w:top w:w="28" w:type="dxa"/>
        <w:left w:w="0" w:type="dxa"/>
        <w:bottom w:w="28" w:type="dxa"/>
        <w:right w:w="113" w:type="dxa"/>
      </w:tblCellMar>
    </w:tblPr>
    <w:tblStylePr w:type="firstRow">
      <w:rPr>
        <w:rFonts w:asciiTheme="majorHAnsi" w:hAnsiTheme="majorHAnsi"/>
        <w:b/>
        <w:color w:val="4F81BD" w:themeColor="accent1"/>
        <w:sz w:val="16"/>
      </w:rPr>
      <w:tblPr/>
      <w:tcPr>
        <w:tcBorders>
          <w:top w:val="nil"/>
          <w:left w:val="nil"/>
          <w:bottom w:val="single" w:sz="12" w:space="0" w:color="4F81BD" w:themeColor="accent1"/>
          <w:right w:val="nil"/>
          <w:insideH w:val="nil"/>
          <w:insideV w:val="nil"/>
          <w:tl2br w:val="nil"/>
          <w:tr2bl w:val="nil"/>
        </w:tcBorders>
      </w:tcPr>
    </w:tblStylePr>
  </w:style>
  <w:style w:type="paragraph" w:customStyle="1" w:styleId="Tabletext2">
    <w:name w:val="Table text"/>
    <w:basedOn w:val="BodyText"/>
    <w:uiPriority w:val="14"/>
    <w:qFormat/>
    <w:rsid w:val="00FA1D4F"/>
    <w:pPr>
      <w:spacing w:before="40" w:after="40" w:line="240" w:lineRule="auto"/>
      <w:ind w:left="0"/>
    </w:pPr>
    <w:rPr>
      <w:rFonts w:asciiTheme="minorHAnsi" w:eastAsiaTheme="minorHAnsi" w:hAnsiTheme="minorHAnsi" w:cstheme="minorBidi"/>
      <w:kern w:val="18"/>
      <w:sz w:val="18"/>
      <w:szCs w:val="18"/>
      <w:lang w:val="en-GB"/>
    </w:rPr>
  </w:style>
  <w:style w:type="character" w:customStyle="1" w:styleId="UnresolvedMention1">
    <w:name w:val="Unresolved Mention1"/>
    <w:basedOn w:val="DefaultParagraphFont"/>
    <w:uiPriority w:val="99"/>
    <w:semiHidden/>
    <w:unhideWhenUsed/>
    <w:rsid w:val="00F518AB"/>
    <w:rPr>
      <w:color w:val="808080"/>
      <w:shd w:val="clear" w:color="auto" w:fill="E6E6E6"/>
    </w:rPr>
  </w:style>
  <w:style w:type="paragraph" w:customStyle="1" w:styleId="Style110">
    <w:name w:val="Style 11"/>
    <w:uiPriority w:val="99"/>
    <w:rsid w:val="00A32AF4"/>
    <w:pPr>
      <w:widowControl w:val="0"/>
      <w:autoSpaceDE w:val="0"/>
      <w:autoSpaceDN w:val="0"/>
      <w:spacing w:before="36" w:after="0" w:line="240" w:lineRule="auto"/>
      <w:ind w:left="648"/>
    </w:pPr>
    <w:rPr>
      <w:rFonts w:ascii="Arial Narrow" w:eastAsiaTheme="minorEastAsia" w:hAnsi="Arial Narrow" w:cs="Arial Narrow"/>
    </w:rPr>
  </w:style>
  <w:style w:type="paragraph" w:customStyle="1" w:styleId="Bodytext0">
    <w:name w:val="Bodytext"/>
    <w:basedOn w:val="Normal"/>
    <w:link w:val="BodytextChar0"/>
    <w:rsid w:val="00A32AF4"/>
    <w:pPr>
      <w:tabs>
        <w:tab w:val="left" w:pos="0"/>
      </w:tabs>
      <w:spacing w:before="60" w:after="60" w:line="276" w:lineRule="auto"/>
      <w:ind w:left="0"/>
    </w:pPr>
    <w:rPr>
      <w:rFonts w:eastAsia="Times New Roman" w:cs="Arial"/>
      <w:sz w:val="24"/>
      <w:szCs w:val="24"/>
      <w:lang w:eastAsia="en-AU"/>
    </w:rPr>
  </w:style>
  <w:style w:type="character" w:customStyle="1" w:styleId="BodytextChar0">
    <w:name w:val="Bodytext Char"/>
    <w:basedOn w:val="DefaultParagraphFont"/>
    <w:link w:val="Bodytext0"/>
    <w:rsid w:val="00A32AF4"/>
    <w:rPr>
      <w:rFonts w:ascii="Arial" w:eastAsia="Times New Roman" w:hAnsi="Arial" w:cs="Arial"/>
      <w:sz w:val="24"/>
      <w:szCs w:val="24"/>
      <w:lang w:val="en-IN" w:eastAsia="en-AU"/>
    </w:rPr>
  </w:style>
  <w:style w:type="paragraph" w:customStyle="1" w:styleId="Bullets">
    <w:name w:val="Bullets"/>
    <w:basedOn w:val="ListBullet"/>
    <w:link w:val="BulletsChar0"/>
    <w:rsid w:val="00367A0C"/>
    <w:pPr>
      <w:numPr>
        <w:numId w:val="37"/>
      </w:numPr>
      <w:tabs>
        <w:tab w:val="left" w:pos="720"/>
      </w:tabs>
      <w:spacing w:after="60" w:line="280" w:lineRule="exact"/>
    </w:pPr>
    <w:rPr>
      <w:rFonts w:eastAsia="Arial"/>
      <w:i w:val="0"/>
      <w:color w:val="000000" w:themeColor="text1"/>
      <w:sz w:val="18"/>
      <w:szCs w:val="22"/>
      <w:lang w:val="en-IN"/>
    </w:rPr>
  </w:style>
  <w:style w:type="character" w:customStyle="1" w:styleId="BulletsChar0">
    <w:name w:val="Bullets Char"/>
    <w:basedOn w:val="DefaultParagraphFont"/>
    <w:link w:val="Bullets"/>
    <w:rsid w:val="00367A0C"/>
    <w:rPr>
      <w:rFonts w:ascii="Arial" w:eastAsia="Arial" w:hAnsi="Arial" w:cs="Times New Roman"/>
      <w:color w:val="000000" w:themeColor="text1"/>
      <w:sz w:val="18"/>
      <w:lang w:val="en-IN"/>
    </w:rPr>
  </w:style>
  <w:style w:type="paragraph" w:customStyle="1" w:styleId="Heading5a">
    <w:name w:val="Heading 5a"/>
    <w:basedOn w:val="Normal"/>
    <w:qFormat/>
    <w:rsid w:val="0085790E"/>
    <w:pPr>
      <w:numPr>
        <w:numId w:val="38"/>
      </w:numPr>
      <w:tabs>
        <w:tab w:val="left" w:pos="1710"/>
      </w:tabs>
      <w:spacing w:before="120" w:after="120" w:line="276" w:lineRule="auto"/>
      <w:ind w:left="1710" w:hanging="572"/>
    </w:pPr>
    <w:rPr>
      <w:rFonts w:eastAsia="Times New Roman"/>
      <w:sz w:val="24"/>
    </w:rPr>
  </w:style>
  <w:style w:type="paragraph" w:customStyle="1" w:styleId="subhead2">
    <w:name w:val="subhead 2"/>
    <w:basedOn w:val="BodyText"/>
    <w:next w:val="BodyText"/>
    <w:rsid w:val="00F10329"/>
    <w:pPr>
      <w:spacing w:after="120" w:line="260" w:lineRule="atLeast"/>
      <w:ind w:left="720"/>
    </w:pPr>
    <w:rPr>
      <w:rFonts w:ascii="Times New Roman" w:hAnsi="Times New Roman" w:cs="Times New Roman"/>
      <w:b/>
      <w:sz w:val="22"/>
      <w:lang w:val="en-GB"/>
    </w:rPr>
  </w:style>
  <w:style w:type="paragraph" w:customStyle="1" w:styleId="CM20">
    <w:name w:val="CM20"/>
    <w:basedOn w:val="Default"/>
    <w:next w:val="Default"/>
    <w:rsid w:val="007E20BD"/>
    <w:pPr>
      <w:widowControl w:val="0"/>
      <w:spacing w:after="245"/>
      <w:ind w:left="907" w:hanging="907"/>
      <w:jc w:val="both"/>
    </w:pPr>
    <w:rPr>
      <w:rFonts w:ascii="Arial" w:eastAsia="Times New Roman" w:hAnsi="Arial" w:cs="Arial"/>
      <w:color w:val="auto"/>
    </w:rPr>
  </w:style>
  <w:style w:type="paragraph" w:customStyle="1" w:styleId="Header2-SubClauses">
    <w:name w:val="Header 2 - SubClauses"/>
    <w:basedOn w:val="Normal"/>
    <w:link w:val="Header2-SubClausesCharChar"/>
    <w:rsid w:val="00141F2C"/>
    <w:pPr>
      <w:tabs>
        <w:tab w:val="num" w:pos="360"/>
      </w:tabs>
      <w:spacing w:before="120" w:line="276" w:lineRule="auto"/>
      <w:ind w:left="0"/>
    </w:pPr>
    <w:rPr>
      <w:rFonts w:eastAsia="Times New Roman" w:cs="Arial"/>
      <w:lang w:val="en-US"/>
    </w:rPr>
  </w:style>
  <w:style w:type="character" w:customStyle="1" w:styleId="Header2-SubClausesCharChar">
    <w:name w:val="Header 2 - SubClauses Char Char"/>
    <w:link w:val="Header2-SubClauses"/>
    <w:rsid w:val="00141F2C"/>
    <w:rPr>
      <w:rFonts w:ascii="Arial" w:eastAsia="Times New Roman" w:hAnsi="Arial" w:cs="Arial"/>
      <w:sz w:val="20"/>
      <w:szCs w:val="20"/>
    </w:rPr>
  </w:style>
  <w:style w:type="paragraph" w:customStyle="1" w:styleId="StyleHeader1-ClausesLeft0Hanging03After0pt">
    <w:name w:val="Style Header 1 - Clauses + Left:  0&quot; Hanging:  0.3&quot; After:  0 pt"/>
    <w:basedOn w:val="Normal"/>
    <w:link w:val="StyleHeader1-ClausesLeft0Hanging03After0ptChar"/>
    <w:rsid w:val="00AE702B"/>
    <w:pPr>
      <w:numPr>
        <w:numId w:val="39"/>
      </w:numPr>
      <w:tabs>
        <w:tab w:val="clear" w:pos="360"/>
        <w:tab w:val="left" w:pos="342"/>
      </w:tabs>
      <w:spacing w:after="0" w:line="240" w:lineRule="auto"/>
      <w:ind w:left="342"/>
      <w:jc w:val="left"/>
    </w:pPr>
    <w:rPr>
      <w:rFonts w:ascii="Times New Roman" w:eastAsia="Times New Roman" w:hAnsi="Times New Roman"/>
      <w:b/>
      <w:bCs/>
      <w:sz w:val="24"/>
      <w:lang w:val="es-ES_tradnl"/>
    </w:rPr>
  </w:style>
  <w:style w:type="character" w:customStyle="1" w:styleId="StyleHeader1-ClausesLeft0Hanging03After0ptChar">
    <w:name w:val="Style Header 1 - Clauses + Left:  0&quot; Hanging:  0.3&quot; After:  0 pt Char"/>
    <w:link w:val="StyleHeader1-ClausesLeft0Hanging03After0pt"/>
    <w:rsid w:val="00AE702B"/>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Normal"/>
    <w:rsid w:val="00AE702B"/>
    <w:pPr>
      <w:spacing w:line="240" w:lineRule="auto"/>
      <w:ind w:left="0"/>
    </w:pPr>
    <w:rPr>
      <w:rFonts w:ascii="Times New Roman" w:eastAsia="MS Mincho" w:hAnsi="Times New Roman"/>
      <w:bCs/>
      <w:sz w:val="24"/>
      <w:lang w:val="es-ES_tradnl"/>
    </w:rPr>
  </w:style>
  <w:style w:type="paragraph" w:customStyle="1" w:styleId="HD-2">
    <w:name w:val="HD-2"/>
    <w:basedOn w:val="Heading2"/>
    <w:link w:val="HD-2Char"/>
    <w:qFormat/>
    <w:rsid w:val="00020D83"/>
    <w:pPr>
      <w:keepNext/>
      <w:numPr>
        <w:ilvl w:val="1"/>
        <w:numId w:val="41"/>
      </w:numPr>
      <w:tabs>
        <w:tab w:val="left" w:pos="994"/>
      </w:tabs>
      <w:spacing w:line="300" w:lineRule="atLeast"/>
      <w:jc w:val="both"/>
    </w:pPr>
    <w:rPr>
      <w:b w:val="0"/>
      <w:smallCaps w:val="0"/>
      <w:sz w:val="20"/>
      <w:szCs w:val="20"/>
      <w:lang w:eastAsia="en-US"/>
    </w:rPr>
  </w:style>
  <w:style w:type="paragraph" w:customStyle="1" w:styleId="HD-3">
    <w:name w:val="HD-3"/>
    <w:basedOn w:val="Heding3"/>
    <w:link w:val="HD-3Char"/>
    <w:qFormat/>
    <w:rsid w:val="00EC2DBC"/>
  </w:style>
  <w:style w:type="character" w:customStyle="1" w:styleId="HD-2Char">
    <w:name w:val="HD-2 Char"/>
    <w:basedOn w:val="Heading2Char"/>
    <w:link w:val="HD-2"/>
    <w:rsid w:val="00020D83"/>
    <w:rPr>
      <w:rFonts w:ascii="Arial" w:eastAsia="Times New Roman" w:hAnsi="Arial" w:cs="Arial"/>
      <w:b w:val="0"/>
      <w:smallCaps w:val="0"/>
      <w:noProof/>
      <w:kern w:val="32"/>
      <w:sz w:val="20"/>
      <w:szCs w:val="20"/>
      <w:lang w:val="en-AU" w:eastAsia="zh-CN"/>
    </w:rPr>
  </w:style>
  <w:style w:type="paragraph" w:customStyle="1" w:styleId="HD-1">
    <w:name w:val="HD-1"/>
    <w:basedOn w:val="DividerLine2"/>
    <w:link w:val="HD-1Char"/>
    <w:qFormat/>
    <w:rsid w:val="004E5521"/>
    <w:pPr>
      <w:tabs>
        <w:tab w:val="clear" w:pos="1080"/>
        <w:tab w:val="clear" w:pos="1587"/>
        <w:tab w:val="left" w:pos="994"/>
      </w:tabs>
      <w:ind w:left="994" w:hanging="994"/>
    </w:pPr>
    <w:rPr>
      <w:rFonts w:ascii="Arial" w:hAnsi="Arial"/>
      <w:b/>
      <w:bCs w:val="0"/>
      <w:color w:val="000000" w:themeColor="text1"/>
      <w:sz w:val="24"/>
      <w:szCs w:val="20"/>
    </w:rPr>
  </w:style>
  <w:style w:type="character" w:customStyle="1" w:styleId="HD-3Char">
    <w:name w:val="HD-3 Char"/>
    <w:basedOn w:val="Heading3Char"/>
    <w:link w:val="HD-3"/>
    <w:rsid w:val="00EC2DBC"/>
    <w:rPr>
      <w:rFonts w:ascii="Arial" w:eastAsia="Times New Roman" w:hAnsi="Arial" w:cs="Arial"/>
      <w:b w:val="0"/>
      <w:noProof/>
      <w:color w:val="000000" w:themeColor="text1"/>
      <w:kern w:val="32"/>
      <w:sz w:val="20"/>
      <w:szCs w:val="32"/>
      <w:lang w:val="en-AU" w:eastAsia="zh-CN"/>
    </w:rPr>
  </w:style>
  <w:style w:type="paragraph" w:customStyle="1" w:styleId="HD-4">
    <w:name w:val="HD-4"/>
    <w:basedOn w:val="Heding4"/>
    <w:link w:val="HD-4Char"/>
    <w:qFormat/>
    <w:rsid w:val="007F4EF0"/>
  </w:style>
  <w:style w:type="character" w:customStyle="1" w:styleId="DividerLine2Char">
    <w:name w:val="Divider Line 2 Char"/>
    <w:basedOn w:val="Heading2Char"/>
    <w:link w:val="DividerLine2"/>
    <w:rsid w:val="00F352BC"/>
    <w:rPr>
      <w:rFonts w:ascii="Times New Roman" w:eastAsia="Times New Roman" w:hAnsi="Times New Roman" w:cs="Arial"/>
      <w:b w:val="0"/>
      <w:bCs/>
      <w:smallCaps/>
      <w:noProof/>
      <w:color w:val="BAD1E8"/>
      <w:kern w:val="32"/>
      <w:sz w:val="40"/>
      <w:szCs w:val="32"/>
      <w:lang w:val="en-AU" w:eastAsia="zh-CN"/>
    </w:rPr>
  </w:style>
  <w:style w:type="character" w:customStyle="1" w:styleId="HD-1Char">
    <w:name w:val="HD-1 Char"/>
    <w:basedOn w:val="DividerLine2Char"/>
    <w:link w:val="HD-1"/>
    <w:rsid w:val="004E5521"/>
    <w:rPr>
      <w:rFonts w:ascii="Arial" w:eastAsia="Times New Roman" w:hAnsi="Arial" w:cs="Arial"/>
      <w:b/>
      <w:bCs w:val="0"/>
      <w:smallCaps/>
      <w:noProof/>
      <w:color w:val="000000" w:themeColor="text1"/>
      <w:kern w:val="32"/>
      <w:sz w:val="24"/>
      <w:szCs w:val="20"/>
      <w:lang w:val="en-AU" w:eastAsia="zh-CN"/>
    </w:rPr>
  </w:style>
  <w:style w:type="character" w:customStyle="1" w:styleId="HD-4Char">
    <w:name w:val="HD-4 Char"/>
    <w:basedOn w:val="Heding4Char"/>
    <w:link w:val="HD-4"/>
    <w:rsid w:val="007F4EF0"/>
    <w:rPr>
      <w:rFonts w:ascii="Arial" w:eastAsia="Times New Roman" w:hAnsi="Arial" w:cs="Arial"/>
      <w:b w:val="0"/>
      <w:smallCaps w:val="0"/>
      <w:noProof/>
      <w:color w:val="000000" w:themeColor="text1"/>
      <w:kern w:val="32"/>
      <w:sz w:val="20"/>
      <w:szCs w:val="32"/>
      <w:lang w:val="en-AU" w:eastAsia="zh-CN"/>
    </w:rPr>
  </w:style>
  <w:style w:type="paragraph" w:customStyle="1" w:styleId="UPH1">
    <w:name w:val="UP_H1"/>
    <w:basedOn w:val="HD-1"/>
    <w:link w:val="UPH1Char"/>
    <w:qFormat/>
    <w:rsid w:val="00F36AAD"/>
    <w:pPr>
      <w:numPr>
        <w:numId w:val="41"/>
      </w:numPr>
    </w:pPr>
  </w:style>
  <w:style w:type="character" w:customStyle="1" w:styleId="UPH1Char">
    <w:name w:val="UP_H1 Char"/>
    <w:basedOn w:val="HD-1Char"/>
    <w:link w:val="UPH1"/>
    <w:rsid w:val="00F36AAD"/>
    <w:rPr>
      <w:rFonts w:ascii="Arial" w:eastAsia="Times New Roman" w:hAnsi="Arial" w:cs="Arial"/>
      <w:b/>
      <w:bCs w:val="0"/>
      <w:smallCaps/>
      <w:noProof/>
      <w:color w:val="000000" w:themeColor="text1"/>
      <w:kern w:val="32"/>
      <w:sz w:val="24"/>
      <w:szCs w:val="20"/>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1698">
      <w:bodyDiv w:val="1"/>
      <w:marLeft w:val="0"/>
      <w:marRight w:val="0"/>
      <w:marTop w:val="0"/>
      <w:marBottom w:val="0"/>
      <w:divBdr>
        <w:top w:val="none" w:sz="0" w:space="0" w:color="auto"/>
        <w:left w:val="none" w:sz="0" w:space="0" w:color="auto"/>
        <w:bottom w:val="none" w:sz="0" w:space="0" w:color="auto"/>
        <w:right w:val="none" w:sz="0" w:space="0" w:color="auto"/>
      </w:divBdr>
    </w:div>
    <w:div w:id="67464569">
      <w:bodyDiv w:val="1"/>
      <w:marLeft w:val="0"/>
      <w:marRight w:val="0"/>
      <w:marTop w:val="0"/>
      <w:marBottom w:val="0"/>
      <w:divBdr>
        <w:top w:val="none" w:sz="0" w:space="0" w:color="auto"/>
        <w:left w:val="none" w:sz="0" w:space="0" w:color="auto"/>
        <w:bottom w:val="none" w:sz="0" w:space="0" w:color="auto"/>
        <w:right w:val="none" w:sz="0" w:space="0" w:color="auto"/>
      </w:divBdr>
    </w:div>
    <w:div w:id="69279719">
      <w:bodyDiv w:val="1"/>
      <w:marLeft w:val="0"/>
      <w:marRight w:val="0"/>
      <w:marTop w:val="0"/>
      <w:marBottom w:val="0"/>
      <w:divBdr>
        <w:top w:val="none" w:sz="0" w:space="0" w:color="auto"/>
        <w:left w:val="none" w:sz="0" w:space="0" w:color="auto"/>
        <w:bottom w:val="none" w:sz="0" w:space="0" w:color="auto"/>
        <w:right w:val="none" w:sz="0" w:space="0" w:color="auto"/>
      </w:divBdr>
    </w:div>
    <w:div w:id="81529137">
      <w:bodyDiv w:val="1"/>
      <w:marLeft w:val="0"/>
      <w:marRight w:val="0"/>
      <w:marTop w:val="0"/>
      <w:marBottom w:val="0"/>
      <w:divBdr>
        <w:top w:val="none" w:sz="0" w:space="0" w:color="auto"/>
        <w:left w:val="none" w:sz="0" w:space="0" w:color="auto"/>
        <w:bottom w:val="none" w:sz="0" w:space="0" w:color="auto"/>
        <w:right w:val="none" w:sz="0" w:space="0" w:color="auto"/>
      </w:divBdr>
    </w:div>
    <w:div w:id="86049593">
      <w:bodyDiv w:val="1"/>
      <w:marLeft w:val="0"/>
      <w:marRight w:val="0"/>
      <w:marTop w:val="0"/>
      <w:marBottom w:val="0"/>
      <w:divBdr>
        <w:top w:val="none" w:sz="0" w:space="0" w:color="auto"/>
        <w:left w:val="none" w:sz="0" w:space="0" w:color="auto"/>
        <w:bottom w:val="none" w:sz="0" w:space="0" w:color="auto"/>
        <w:right w:val="none" w:sz="0" w:space="0" w:color="auto"/>
      </w:divBdr>
    </w:div>
    <w:div w:id="89200182">
      <w:bodyDiv w:val="1"/>
      <w:marLeft w:val="0"/>
      <w:marRight w:val="0"/>
      <w:marTop w:val="0"/>
      <w:marBottom w:val="0"/>
      <w:divBdr>
        <w:top w:val="none" w:sz="0" w:space="0" w:color="auto"/>
        <w:left w:val="none" w:sz="0" w:space="0" w:color="auto"/>
        <w:bottom w:val="none" w:sz="0" w:space="0" w:color="auto"/>
        <w:right w:val="none" w:sz="0" w:space="0" w:color="auto"/>
      </w:divBdr>
    </w:div>
    <w:div w:id="96217719">
      <w:bodyDiv w:val="1"/>
      <w:marLeft w:val="0"/>
      <w:marRight w:val="0"/>
      <w:marTop w:val="0"/>
      <w:marBottom w:val="0"/>
      <w:divBdr>
        <w:top w:val="none" w:sz="0" w:space="0" w:color="auto"/>
        <w:left w:val="none" w:sz="0" w:space="0" w:color="auto"/>
        <w:bottom w:val="none" w:sz="0" w:space="0" w:color="auto"/>
        <w:right w:val="none" w:sz="0" w:space="0" w:color="auto"/>
      </w:divBdr>
    </w:div>
    <w:div w:id="96798246">
      <w:bodyDiv w:val="1"/>
      <w:marLeft w:val="0"/>
      <w:marRight w:val="0"/>
      <w:marTop w:val="0"/>
      <w:marBottom w:val="0"/>
      <w:divBdr>
        <w:top w:val="none" w:sz="0" w:space="0" w:color="auto"/>
        <w:left w:val="none" w:sz="0" w:space="0" w:color="auto"/>
        <w:bottom w:val="none" w:sz="0" w:space="0" w:color="auto"/>
        <w:right w:val="none" w:sz="0" w:space="0" w:color="auto"/>
      </w:divBdr>
    </w:div>
    <w:div w:id="101152232">
      <w:bodyDiv w:val="1"/>
      <w:marLeft w:val="0"/>
      <w:marRight w:val="0"/>
      <w:marTop w:val="0"/>
      <w:marBottom w:val="0"/>
      <w:divBdr>
        <w:top w:val="none" w:sz="0" w:space="0" w:color="auto"/>
        <w:left w:val="none" w:sz="0" w:space="0" w:color="auto"/>
        <w:bottom w:val="none" w:sz="0" w:space="0" w:color="auto"/>
        <w:right w:val="none" w:sz="0" w:space="0" w:color="auto"/>
      </w:divBdr>
    </w:div>
    <w:div w:id="105660810">
      <w:bodyDiv w:val="1"/>
      <w:marLeft w:val="0"/>
      <w:marRight w:val="0"/>
      <w:marTop w:val="0"/>
      <w:marBottom w:val="0"/>
      <w:divBdr>
        <w:top w:val="none" w:sz="0" w:space="0" w:color="auto"/>
        <w:left w:val="none" w:sz="0" w:space="0" w:color="auto"/>
        <w:bottom w:val="none" w:sz="0" w:space="0" w:color="auto"/>
        <w:right w:val="none" w:sz="0" w:space="0" w:color="auto"/>
      </w:divBdr>
    </w:div>
    <w:div w:id="106394304">
      <w:bodyDiv w:val="1"/>
      <w:marLeft w:val="0"/>
      <w:marRight w:val="0"/>
      <w:marTop w:val="0"/>
      <w:marBottom w:val="0"/>
      <w:divBdr>
        <w:top w:val="none" w:sz="0" w:space="0" w:color="auto"/>
        <w:left w:val="none" w:sz="0" w:space="0" w:color="auto"/>
        <w:bottom w:val="none" w:sz="0" w:space="0" w:color="auto"/>
        <w:right w:val="none" w:sz="0" w:space="0" w:color="auto"/>
      </w:divBdr>
    </w:div>
    <w:div w:id="106582506">
      <w:bodyDiv w:val="1"/>
      <w:marLeft w:val="0"/>
      <w:marRight w:val="0"/>
      <w:marTop w:val="0"/>
      <w:marBottom w:val="0"/>
      <w:divBdr>
        <w:top w:val="none" w:sz="0" w:space="0" w:color="auto"/>
        <w:left w:val="none" w:sz="0" w:space="0" w:color="auto"/>
        <w:bottom w:val="none" w:sz="0" w:space="0" w:color="auto"/>
        <w:right w:val="none" w:sz="0" w:space="0" w:color="auto"/>
      </w:divBdr>
    </w:div>
    <w:div w:id="109012192">
      <w:bodyDiv w:val="1"/>
      <w:marLeft w:val="0"/>
      <w:marRight w:val="0"/>
      <w:marTop w:val="0"/>
      <w:marBottom w:val="0"/>
      <w:divBdr>
        <w:top w:val="none" w:sz="0" w:space="0" w:color="auto"/>
        <w:left w:val="none" w:sz="0" w:space="0" w:color="auto"/>
        <w:bottom w:val="none" w:sz="0" w:space="0" w:color="auto"/>
        <w:right w:val="none" w:sz="0" w:space="0" w:color="auto"/>
      </w:divBdr>
    </w:div>
    <w:div w:id="123230854">
      <w:bodyDiv w:val="1"/>
      <w:marLeft w:val="0"/>
      <w:marRight w:val="0"/>
      <w:marTop w:val="0"/>
      <w:marBottom w:val="0"/>
      <w:divBdr>
        <w:top w:val="none" w:sz="0" w:space="0" w:color="auto"/>
        <w:left w:val="none" w:sz="0" w:space="0" w:color="auto"/>
        <w:bottom w:val="none" w:sz="0" w:space="0" w:color="auto"/>
        <w:right w:val="none" w:sz="0" w:space="0" w:color="auto"/>
      </w:divBdr>
    </w:div>
    <w:div w:id="127357944">
      <w:bodyDiv w:val="1"/>
      <w:marLeft w:val="0"/>
      <w:marRight w:val="0"/>
      <w:marTop w:val="0"/>
      <w:marBottom w:val="0"/>
      <w:divBdr>
        <w:top w:val="none" w:sz="0" w:space="0" w:color="auto"/>
        <w:left w:val="none" w:sz="0" w:space="0" w:color="auto"/>
        <w:bottom w:val="none" w:sz="0" w:space="0" w:color="auto"/>
        <w:right w:val="none" w:sz="0" w:space="0" w:color="auto"/>
      </w:divBdr>
    </w:div>
    <w:div w:id="128020221">
      <w:bodyDiv w:val="1"/>
      <w:marLeft w:val="0"/>
      <w:marRight w:val="0"/>
      <w:marTop w:val="0"/>
      <w:marBottom w:val="0"/>
      <w:divBdr>
        <w:top w:val="none" w:sz="0" w:space="0" w:color="auto"/>
        <w:left w:val="none" w:sz="0" w:space="0" w:color="auto"/>
        <w:bottom w:val="none" w:sz="0" w:space="0" w:color="auto"/>
        <w:right w:val="none" w:sz="0" w:space="0" w:color="auto"/>
      </w:divBdr>
    </w:div>
    <w:div w:id="128524167">
      <w:bodyDiv w:val="1"/>
      <w:marLeft w:val="0"/>
      <w:marRight w:val="0"/>
      <w:marTop w:val="0"/>
      <w:marBottom w:val="0"/>
      <w:divBdr>
        <w:top w:val="none" w:sz="0" w:space="0" w:color="auto"/>
        <w:left w:val="none" w:sz="0" w:space="0" w:color="auto"/>
        <w:bottom w:val="none" w:sz="0" w:space="0" w:color="auto"/>
        <w:right w:val="none" w:sz="0" w:space="0" w:color="auto"/>
      </w:divBdr>
    </w:div>
    <w:div w:id="129639983">
      <w:bodyDiv w:val="1"/>
      <w:marLeft w:val="0"/>
      <w:marRight w:val="0"/>
      <w:marTop w:val="0"/>
      <w:marBottom w:val="0"/>
      <w:divBdr>
        <w:top w:val="none" w:sz="0" w:space="0" w:color="auto"/>
        <w:left w:val="none" w:sz="0" w:space="0" w:color="auto"/>
        <w:bottom w:val="none" w:sz="0" w:space="0" w:color="auto"/>
        <w:right w:val="none" w:sz="0" w:space="0" w:color="auto"/>
      </w:divBdr>
    </w:div>
    <w:div w:id="135151327">
      <w:bodyDiv w:val="1"/>
      <w:marLeft w:val="0"/>
      <w:marRight w:val="0"/>
      <w:marTop w:val="0"/>
      <w:marBottom w:val="0"/>
      <w:divBdr>
        <w:top w:val="none" w:sz="0" w:space="0" w:color="auto"/>
        <w:left w:val="none" w:sz="0" w:space="0" w:color="auto"/>
        <w:bottom w:val="none" w:sz="0" w:space="0" w:color="auto"/>
        <w:right w:val="none" w:sz="0" w:space="0" w:color="auto"/>
      </w:divBdr>
    </w:div>
    <w:div w:id="139005096">
      <w:bodyDiv w:val="1"/>
      <w:marLeft w:val="0"/>
      <w:marRight w:val="0"/>
      <w:marTop w:val="0"/>
      <w:marBottom w:val="0"/>
      <w:divBdr>
        <w:top w:val="none" w:sz="0" w:space="0" w:color="auto"/>
        <w:left w:val="none" w:sz="0" w:space="0" w:color="auto"/>
        <w:bottom w:val="none" w:sz="0" w:space="0" w:color="auto"/>
        <w:right w:val="none" w:sz="0" w:space="0" w:color="auto"/>
      </w:divBdr>
    </w:div>
    <w:div w:id="140269391">
      <w:bodyDiv w:val="1"/>
      <w:marLeft w:val="0"/>
      <w:marRight w:val="0"/>
      <w:marTop w:val="0"/>
      <w:marBottom w:val="0"/>
      <w:divBdr>
        <w:top w:val="none" w:sz="0" w:space="0" w:color="auto"/>
        <w:left w:val="none" w:sz="0" w:space="0" w:color="auto"/>
        <w:bottom w:val="none" w:sz="0" w:space="0" w:color="auto"/>
        <w:right w:val="none" w:sz="0" w:space="0" w:color="auto"/>
      </w:divBdr>
    </w:div>
    <w:div w:id="146937989">
      <w:bodyDiv w:val="1"/>
      <w:marLeft w:val="0"/>
      <w:marRight w:val="0"/>
      <w:marTop w:val="0"/>
      <w:marBottom w:val="0"/>
      <w:divBdr>
        <w:top w:val="none" w:sz="0" w:space="0" w:color="auto"/>
        <w:left w:val="none" w:sz="0" w:space="0" w:color="auto"/>
        <w:bottom w:val="none" w:sz="0" w:space="0" w:color="auto"/>
        <w:right w:val="none" w:sz="0" w:space="0" w:color="auto"/>
      </w:divBdr>
    </w:div>
    <w:div w:id="147526780">
      <w:bodyDiv w:val="1"/>
      <w:marLeft w:val="0"/>
      <w:marRight w:val="0"/>
      <w:marTop w:val="0"/>
      <w:marBottom w:val="0"/>
      <w:divBdr>
        <w:top w:val="none" w:sz="0" w:space="0" w:color="auto"/>
        <w:left w:val="none" w:sz="0" w:space="0" w:color="auto"/>
        <w:bottom w:val="none" w:sz="0" w:space="0" w:color="auto"/>
        <w:right w:val="none" w:sz="0" w:space="0" w:color="auto"/>
      </w:divBdr>
    </w:div>
    <w:div w:id="164368406">
      <w:bodyDiv w:val="1"/>
      <w:marLeft w:val="0"/>
      <w:marRight w:val="0"/>
      <w:marTop w:val="0"/>
      <w:marBottom w:val="0"/>
      <w:divBdr>
        <w:top w:val="none" w:sz="0" w:space="0" w:color="auto"/>
        <w:left w:val="none" w:sz="0" w:space="0" w:color="auto"/>
        <w:bottom w:val="none" w:sz="0" w:space="0" w:color="auto"/>
        <w:right w:val="none" w:sz="0" w:space="0" w:color="auto"/>
      </w:divBdr>
    </w:div>
    <w:div w:id="187063524">
      <w:bodyDiv w:val="1"/>
      <w:marLeft w:val="0"/>
      <w:marRight w:val="0"/>
      <w:marTop w:val="0"/>
      <w:marBottom w:val="0"/>
      <w:divBdr>
        <w:top w:val="none" w:sz="0" w:space="0" w:color="auto"/>
        <w:left w:val="none" w:sz="0" w:space="0" w:color="auto"/>
        <w:bottom w:val="none" w:sz="0" w:space="0" w:color="auto"/>
        <w:right w:val="none" w:sz="0" w:space="0" w:color="auto"/>
      </w:divBdr>
    </w:div>
    <w:div w:id="188295523">
      <w:bodyDiv w:val="1"/>
      <w:marLeft w:val="0"/>
      <w:marRight w:val="0"/>
      <w:marTop w:val="0"/>
      <w:marBottom w:val="0"/>
      <w:divBdr>
        <w:top w:val="none" w:sz="0" w:space="0" w:color="auto"/>
        <w:left w:val="none" w:sz="0" w:space="0" w:color="auto"/>
        <w:bottom w:val="none" w:sz="0" w:space="0" w:color="auto"/>
        <w:right w:val="none" w:sz="0" w:space="0" w:color="auto"/>
      </w:divBdr>
    </w:div>
    <w:div w:id="193929943">
      <w:bodyDiv w:val="1"/>
      <w:marLeft w:val="0"/>
      <w:marRight w:val="0"/>
      <w:marTop w:val="0"/>
      <w:marBottom w:val="0"/>
      <w:divBdr>
        <w:top w:val="none" w:sz="0" w:space="0" w:color="auto"/>
        <w:left w:val="none" w:sz="0" w:space="0" w:color="auto"/>
        <w:bottom w:val="none" w:sz="0" w:space="0" w:color="auto"/>
        <w:right w:val="none" w:sz="0" w:space="0" w:color="auto"/>
      </w:divBdr>
    </w:div>
    <w:div w:id="195823207">
      <w:bodyDiv w:val="1"/>
      <w:marLeft w:val="0"/>
      <w:marRight w:val="0"/>
      <w:marTop w:val="0"/>
      <w:marBottom w:val="0"/>
      <w:divBdr>
        <w:top w:val="none" w:sz="0" w:space="0" w:color="auto"/>
        <w:left w:val="none" w:sz="0" w:space="0" w:color="auto"/>
        <w:bottom w:val="none" w:sz="0" w:space="0" w:color="auto"/>
        <w:right w:val="none" w:sz="0" w:space="0" w:color="auto"/>
      </w:divBdr>
    </w:div>
    <w:div w:id="204415991">
      <w:bodyDiv w:val="1"/>
      <w:marLeft w:val="0"/>
      <w:marRight w:val="0"/>
      <w:marTop w:val="0"/>
      <w:marBottom w:val="0"/>
      <w:divBdr>
        <w:top w:val="none" w:sz="0" w:space="0" w:color="auto"/>
        <w:left w:val="none" w:sz="0" w:space="0" w:color="auto"/>
        <w:bottom w:val="none" w:sz="0" w:space="0" w:color="auto"/>
        <w:right w:val="none" w:sz="0" w:space="0" w:color="auto"/>
      </w:divBdr>
    </w:div>
    <w:div w:id="204678166">
      <w:bodyDiv w:val="1"/>
      <w:marLeft w:val="0"/>
      <w:marRight w:val="0"/>
      <w:marTop w:val="0"/>
      <w:marBottom w:val="0"/>
      <w:divBdr>
        <w:top w:val="none" w:sz="0" w:space="0" w:color="auto"/>
        <w:left w:val="none" w:sz="0" w:space="0" w:color="auto"/>
        <w:bottom w:val="none" w:sz="0" w:space="0" w:color="auto"/>
        <w:right w:val="none" w:sz="0" w:space="0" w:color="auto"/>
      </w:divBdr>
    </w:div>
    <w:div w:id="206382279">
      <w:bodyDiv w:val="1"/>
      <w:marLeft w:val="0"/>
      <w:marRight w:val="0"/>
      <w:marTop w:val="0"/>
      <w:marBottom w:val="0"/>
      <w:divBdr>
        <w:top w:val="none" w:sz="0" w:space="0" w:color="auto"/>
        <w:left w:val="none" w:sz="0" w:space="0" w:color="auto"/>
        <w:bottom w:val="none" w:sz="0" w:space="0" w:color="auto"/>
        <w:right w:val="none" w:sz="0" w:space="0" w:color="auto"/>
      </w:divBdr>
      <w:divsChild>
        <w:div w:id="358749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2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999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505767">
      <w:bodyDiv w:val="1"/>
      <w:marLeft w:val="0"/>
      <w:marRight w:val="0"/>
      <w:marTop w:val="0"/>
      <w:marBottom w:val="0"/>
      <w:divBdr>
        <w:top w:val="none" w:sz="0" w:space="0" w:color="auto"/>
        <w:left w:val="none" w:sz="0" w:space="0" w:color="auto"/>
        <w:bottom w:val="none" w:sz="0" w:space="0" w:color="auto"/>
        <w:right w:val="none" w:sz="0" w:space="0" w:color="auto"/>
      </w:divBdr>
      <w:divsChild>
        <w:div w:id="1510412016">
          <w:marLeft w:val="547"/>
          <w:marRight w:val="0"/>
          <w:marTop w:val="0"/>
          <w:marBottom w:val="0"/>
          <w:divBdr>
            <w:top w:val="none" w:sz="0" w:space="0" w:color="auto"/>
            <w:left w:val="none" w:sz="0" w:space="0" w:color="auto"/>
            <w:bottom w:val="none" w:sz="0" w:space="0" w:color="auto"/>
            <w:right w:val="none" w:sz="0" w:space="0" w:color="auto"/>
          </w:divBdr>
        </w:div>
      </w:divsChild>
    </w:div>
    <w:div w:id="222954049">
      <w:bodyDiv w:val="1"/>
      <w:marLeft w:val="0"/>
      <w:marRight w:val="0"/>
      <w:marTop w:val="0"/>
      <w:marBottom w:val="0"/>
      <w:divBdr>
        <w:top w:val="none" w:sz="0" w:space="0" w:color="auto"/>
        <w:left w:val="none" w:sz="0" w:space="0" w:color="auto"/>
        <w:bottom w:val="none" w:sz="0" w:space="0" w:color="auto"/>
        <w:right w:val="none" w:sz="0" w:space="0" w:color="auto"/>
      </w:divBdr>
    </w:div>
    <w:div w:id="233394733">
      <w:bodyDiv w:val="1"/>
      <w:marLeft w:val="0"/>
      <w:marRight w:val="0"/>
      <w:marTop w:val="0"/>
      <w:marBottom w:val="0"/>
      <w:divBdr>
        <w:top w:val="none" w:sz="0" w:space="0" w:color="auto"/>
        <w:left w:val="none" w:sz="0" w:space="0" w:color="auto"/>
        <w:bottom w:val="none" w:sz="0" w:space="0" w:color="auto"/>
        <w:right w:val="none" w:sz="0" w:space="0" w:color="auto"/>
      </w:divBdr>
    </w:div>
    <w:div w:id="254023319">
      <w:bodyDiv w:val="1"/>
      <w:marLeft w:val="0"/>
      <w:marRight w:val="0"/>
      <w:marTop w:val="0"/>
      <w:marBottom w:val="0"/>
      <w:divBdr>
        <w:top w:val="none" w:sz="0" w:space="0" w:color="auto"/>
        <w:left w:val="none" w:sz="0" w:space="0" w:color="auto"/>
        <w:bottom w:val="none" w:sz="0" w:space="0" w:color="auto"/>
        <w:right w:val="none" w:sz="0" w:space="0" w:color="auto"/>
      </w:divBdr>
    </w:div>
    <w:div w:id="254215373">
      <w:bodyDiv w:val="1"/>
      <w:marLeft w:val="0"/>
      <w:marRight w:val="0"/>
      <w:marTop w:val="0"/>
      <w:marBottom w:val="0"/>
      <w:divBdr>
        <w:top w:val="none" w:sz="0" w:space="0" w:color="auto"/>
        <w:left w:val="none" w:sz="0" w:space="0" w:color="auto"/>
        <w:bottom w:val="none" w:sz="0" w:space="0" w:color="auto"/>
        <w:right w:val="none" w:sz="0" w:space="0" w:color="auto"/>
      </w:divBdr>
    </w:div>
    <w:div w:id="266273177">
      <w:bodyDiv w:val="1"/>
      <w:marLeft w:val="0"/>
      <w:marRight w:val="0"/>
      <w:marTop w:val="0"/>
      <w:marBottom w:val="0"/>
      <w:divBdr>
        <w:top w:val="none" w:sz="0" w:space="0" w:color="auto"/>
        <w:left w:val="none" w:sz="0" w:space="0" w:color="auto"/>
        <w:bottom w:val="none" w:sz="0" w:space="0" w:color="auto"/>
        <w:right w:val="none" w:sz="0" w:space="0" w:color="auto"/>
      </w:divBdr>
    </w:div>
    <w:div w:id="268660921">
      <w:bodyDiv w:val="1"/>
      <w:marLeft w:val="0"/>
      <w:marRight w:val="0"/>
      <w:marTop w:val="0"/>
      <w:marBottom w:val="0"/>
      <w:divBdr>
        <w:top w:val="none" w:sz="0" w:space="0" w:color="auto"/>
        <w:left w:val="none" w:sz="0" w:space="0" w:color="auto"/>
        <w:bottom w:val="none" w:sz="0" w:space="0" w:color="auto"/>
        <w:right w:val="none" w:sz="0" w:space="0" w:color="auto"/>
      </w:divBdr>
      <w:divsChild>
        <w:div w:id="1743483766">
          <w:marLeft w:val="547"/>
          <w:marRight w:val="0"/>
          <w:marTop w:val="0"/>
          <w:marBottom w:val="0"/>
          <w:divBdr>
            <w:top w:val="none" w:sz="0" w:space="0" w:color="auto"/>
            <w:left w:val="none" w:sz="0" w:space="0" w:color="auto"/>
            <w:bottom w:val="none" w:sz="0" w:space="0" w:color="auto"/>
            <w:right w:val="none" w:sz="0" w:space="0" w:color="auto"/>
          </w:divBdr>
        </w:div>
      </w:divsChild>
    </w:div>
    <w:div w:id="279459577">
      <w:bodyDiv w:val="1"/>
      <w:marLeft w:val="0"/>
      <w:marRight w:val="0"/>
      <w:marTop w:val="0"/>
      <w:marBottom w:val="0"/>
      <w:divBdr>
        <w:top w:val="none" w:sz="0" w:space="0" w:color="auto"/>
        <w:left w:val="none" w:sz="0" w:space="0" w:color="auto"/>
        <w:bottom w:val="none" w:sz="0" w:space="0" w:color="auto"/>
        <w:right w:val="none" w:sz="0" w:space="0" w:color="auto"/>
      </w:divBdr>
    </w:div>
    <w:div w:id="283780744">
      <w:bodyDiv w:val="1"/>
      <w:marLeft w:val="0"/>
      <w:marRight w:val="0"/>
      <w:marTop w:val="0"/>
      <w:marBottom w:val="0"/>
      <w:divBdr>
        <w:top w:val="none" w:sz="0" w:space="0" w:color="auto"/>
        <w:left w:val="none" w:sz="0" w:space="0" w:color="auto"/>
        <w:bottom w:val="none" w:sz="0" w:space="0" w:color="auto"/>
        <w:right w:val="none" w:sz="0" w:space="0" w:color="auto"/>
      </w:divBdr>
    </w:div>
    <w:div w:id="284166106">
      <w:bodyDiv w:val="1"/>
      <w:marLeft w:val="0"/>
      <w:marRight w:val="0"/>
      <w:marTop w:val="0"/>
      <w:marBottom w:val="0"/>
      <w:divBdr>
        <w:top w:val="none" w:sz="0" w:space="0" w:color="auto"/>
        <w:left w:val="none" w:sz="0" w:space="0" w:color="auto"/>
        <w:bottom w:val="none" w:sz="0" w:space="0" w:color="auto"/>
        <w:right w:val="none" w:sz="0" w:space="0" w:color="auto"/>
      </w:divBdr>
    </w:div>
    <w:div w:id="286203091">
      <w:bodyDiv w:val="1"/>
      <w:marLeft w:val="0"/>
      <w:marRight w:val="0"/>
      <w:marTop w:val="0"/>
      <w:marBottom w:val="0"/>
      <w:divBdr>
        <w:top w:val="none" w:sz="0" w:space="0" w:color="auto"/>
        <w:left w:val="none" w:sz="0" w:space="0" w:color="auto"/>
        <w:bottom w:val="none" w:sz="0" w:space="0" w:color="auto"/>
        <w:right w:val="none" w:sz="0" w:space="0" w:color="auto"/>
      </w:divBdr>
      <w:divsChild>
        <w:div w:id="59642812">
          <w:marLeft w:val="547"/>
          <w:marRight w:val="0"/>
          <w:marTop w:val="0"/>
          <w:marBottom w:val="0"/>
          <w:divBdr>
            <w:top w:val="none" w:sz="0" w:space="0" w:color="auto"/>
            <w:left w:val="none" w:sz="0" w:space="0" w:color="auto"/>
            <w:bottom w:val="none" w:sz="0" w:space="0" w:color="auto"/>
            <w:right w:val="none" w:sz="0" w:space="0" w:color="auto"/>
          </w:divBdr>
        </w:div>
      </w:divsChild>
    </w:div>
    <w:div w:id="294680052">
      <w:bodyDiv w:val="1"/>
      <w:marLeft w:val="0"/>
      <w:marRight w:val="0"/>
      <w:marTop w:val="0"/>
      <w:marBottom w:val="0"/>
      <w:divBdr>
        <w:top w:val="none" w:sz="0" w:space="0" w:color="auto"/>
        <w:left w:val="none" w:sz="0" w:space="0" w:color="auto"/>
        <w:bottom w:val="none" w:sz="0" w:space="0" w:color="auto"/>
        <w:right w:val="none" w:sz="0" w:space="0" w:color="auto"/>
      </w:divBdr>
    </w:div>
    <w:div w:id="314576203">
      <w:bodyDiv w:val="1"/>
      <w:marLeft w:val="0"/>
      <w:marRight w:val="0"/>
      <w:marTop w:val="0"/>
      <w:marBottom w:val="0"/>
      <w:divBdr>
        <w:top w:val="none" w:sz="0" w:space="0" w:color="auto"/>
        <w:left w:val="none" w:sz="0" w:space="0" w:color="auto"/>
        <w:bottom w:val="none" w:sz="0" w:space="0" w:color="auto"/>
        <w:right w:val="none" w:sz="0" w:space="0" w:color="auto"/>
      </w:divBdr>
    </w:div>
    <w:div w:id="316538907">
      <w:bodyDiv w:val="1"/>
      <w:marLeft w:val="0"/>
      <w:marRight w:val="0"/>
      <w:marTop w:val="0"/>
      <w:marBottom w:val="0"/>
      <w:divBdr>
        <w:top w:val="none" w:sz="0" w:space="0" w:color="auto"/>
        <w:left w:val="none" w:sz="0" w:space="0" w:color="auto"/>
        <w:bottom w:val="none" w:sz="0" w:space="0" w:color="auto"/>
        <w:right w:val="none" w:sz="0" w:space="0" w:color="auto"/>
      </w:divBdr>
    </w:div>
    <w:div w:id="323438647">
      <w:bodyDiv w:val="1"/>
      <w:marLeft w:val="0"/>
      <w:marRight w:val="0"/>
      <w:marTop w:val="0"/>
      <w:marBottom w:val="0"/>
      <w:divBdr>
        <w:top w:val="none" w:sz="0" w:space="0" w:color="auto"/>
        <w:left w:val="none" w:sz="0" w:space="0" w:color="auto"/>
        <w:bottom w:val="none" w:sz="0" w:space="0" w:color="auto"/>
        <w:right w:val="none" w:sz="0" w:space="0" w:color="auto"/>
      </w:divBdr>
    </w:div>
    <w:div w:id="324479937">
      <w:bodyDiv w:val="1"/>
      <w:marLeft w:val="0"/>
      <w:marRight w:val="0"/>
      <w:marTop w:val="0"/>
      <w:marBottom w:val="0"/>
      <w:divBdr>
        <w:top w:val="none" w:sz="0" w:space="0" w:color="auto"/>
        <w:left w:val="none" w:sz="0" w:space="0" w:color="auto"/>
        <w:bottom w:val="none" w:sz="0" w:space="0" w:color="auto"/>
        <w:right w:val="none" w:sz="0" w:space="0" w:color="auto"/>
      </w:divBdr>
    </w:div>
    <w:div w:id="325518859">
      <w:bodyDiv w:val="1"/>
      <w:marLeft w:val="0"/>
      <w:marRight w:val="0"/>
      <w:marTop w:val="0"/>
      <w:marBottom w:val="0"/>
      <w:divBdr>
        <w:top w:val="none" w:sz="0" w:space="0" w:color="auto"/>
        <w:left w:val="none" w:sz="0" w:space="0" w:color="auto"/>
        <w:bottom w:val="none" w:sz="0" w:space="0" w:color="auto"/>
        <w:right w:val="none" w:sz="0" w:space="0" w:color="auto"/>
      </w:divBdr>
    </w:div>
    <w:div w:id="325862166">
      <w:bodyDiv w:val="1"/>
      <w:marLeft w:val="0"/>
      <w:marRight w:val="0"/>
      <w:marTop w:val="0"/>
      <w:marBottom w:val="0"/>
      <w:divBdr>
        <w:top w:val="none" w:sz="0" w:space="0" w:color="auto"/>
        <w:left w:val="none" w:sz="0" w:space="0" w:color="auto"/>
        <w:bottom w:val="none" w:sz="0" w:space="0" w:color="auto"/>
        <w:right w:val="none" w:sz="0" w:space="0" w:color="auto"/>
      </w:divBdr>
      <w:divsChild>
        <w:div w:id="1143504638">
          <w:marLeft w:val="547"/>
          <w:marRight w:val="0"/>
          <w:marTop w:val="0"/>
          <w:marBottom w:val="0"/>
          <w:divBdr>
            <w:top w:val="none" w:sz="0" w:space="0" w:color="auto"/>
            <w:left w:val="none" w:sz="0" w:space="0" w:color="auto"/>
            <w:bottom w:val="none" w:sz="0" w:space="0" w:color="auto"/>
            <w:right w:val="none" w:sz="0" w:space="0" w:color="auto"/>
          </w:divBdr>
        </w:div>
      </w:divsChild>
    </w:div>
    <w:div w:id="326519053">
      <w:bodyDiv w:val="1"/>
      <w:marLeft w:val="0"/>
      <w:marRight w:val="0"/>
      <w:marTop w:val="0"/>
      <w:marBottom w:val="0"/>
      <w:divBdr>
        <w:top w:val="none" w:sz="0" w:space="0" w:color="auto"/>
        <w:left w:val="none" w:sz="0" w:space="0" w:color="auto"/>
        <w:bottom w:val="none" w:sz="0" w:space="0" w:color="auto"/>
        <w:right w:val="none" w:sz="0" w:space="0" w:color="auto"/>
      </w:divBdr>
    </w:div>
    <w:div w:id="327487330">
      <w:bodyDiv w:val="1"/>
      <w:marLeft w:val="0"/>
      <w:marRight w:val="0"/>
      <w:marTop w:val="0"/>
      <w:marBottom w:val="0"/>
      <w:divBdr>
        <w:top w:val="none" w:sz="0" w:space="0" w:color="auto"/>
        <w:left w:val="none" w:sz="0" w:space="0" w:color="auto"/>
        <w:bottom w:val="none" w:sz="0" w:space="0" w:color="auto"/>
        <w:right w:val="none" w:sz="0" w:space="0" w:color="auto"/>
      </w:divBdr>
    </w:div>
    <w:div w:id="337579657">
      <w:bodyDiv w:val="1"/>
      <w:marLeft w:val="0"/>
      <w:marRight w:val="0"/>
      <w:marTop w:val="0"/>
      <w:marBottom w:val="0"/>
      <w:divBdr>
        <w:top w:val="none" w:sz="0" w:space="0" w:color="auto"/>
        <w:left w:val="none" w:sz="0" w:space="0" w:color="auto"/>
        <w:bottom w:val="none" w:sz="0" w:space="0" w:color="auto"/>
        <w:right w:val="none" w:sz="0" w:space="0" w:color="auto"/>
      </w:divBdr>
    </w:div>
    <w:div w:id="348339877">
      <w:bodyDiv w:val="1"/>
      <w:marLeft w:val="0"/>
      <w:marRight w:val="0"/>
      <w:marTop w:val="0"/>
      <w:marBottom w:val="0"/>
      <w:divBdr>
        <w:top w:val="none" w:sz="0" w:space="0" w:color="auto"/>
        <w:left w:val="none" w:sz="0" w:space="0" w:color="auto"/>
        <w:bottom w:val="none" w:sz="0" w:space="0" w:color="auto"/>
        <w:right w:val="none" w:sz="0" w:space="0" w:color="auto"/>
      </w:divBdr>
    </w:div>
    <w:div w:id="351148506">
      <w:bodyDiv w:val="1"/>
      <w:marLeft w:val="0"/>
      <w:marRight w:val="0"/>
      <w:marTop w:val="0"/>
      <w:marBottom w:val="0"/>
      <w:divBdr>
        <w:top w:val="none" w:sz="0" w:space="0" w:color="auto"/>
        <w:left w:val="none" w:sz="0" w:space="0" w:color="auto"/>
        <w:bottom w:val="none" w:sz="0" w:space="0" w:color="auto"/>
        <w:right w:val="none" w:sz="0" w:space="0" w:color="auto"/>
      </w:divBdr>
    </w:div>
    <w:div w:id="351495046">
      <w:bodyDiv w:val="1"/>
      <w:marLeft w:val="0"/>
      <w:marRight w:val="0"/>
      <w:marTop w:val="0"/>
      <w:marBottom w:val="0"/>
      <w:divBdr>
        <w:top w:val="none" w:sz="0" w:space="0" w:color="auto"/>
        <w:left w:val="none" w:sz="0" w:space="0" w:color="auto"/>
        <w:bottom w:val="none" w:sz="0" w:space="0" w:color="auto"/>
        <w:right w:val="none" w:sz="0" w:space="0" w:color="auto"/>
      </w:divBdr>
    </w:div>
    <w:div w:id="366027186">
      <w:bodyDiv w:val="1"/>
      <w:marLeft w:val="0"/>
      <w:marRight w:val="0"/>
      <w:marTop w:val="0"/>
      <w:marBottom w:val="0"/>
      <w:divBdr>
        <w:top w:val="none" w:sz="0" w:space="0" w:color="auto"/>
        <w:left w:val="none" w:sz="0" w:space="0" w:color="auto"/>
        <w:bottom w:val="none" w:sz="0" w:space="0" w:color="auto"/>
        <w:right w:val="none" w:sz="0" w:space="0" w:color="auto"/>
      </w:divBdr>
    </w:div>
    <w:div w:id="368453479">
      <w:bodyDiv w:val="1"/>
      <w:marLeft w:val="0"/>
      <w:marRight w:val="0"/>
      <w:marTop w:val="0"/>
      <w:marBottom w:val="0"/>
      <w:divBdr>
        <w:top w:val="none" w:sz="0" w:space="0" w:color="auto"/>
        <w:left w:val="none" w:sz="0" w:space="0" w:color="auto"/>
        <w:bottom w:val="none" w:sz="0" w:space="0" w:color="auto"/>
        <w:right w:val="none" w:sz="0" w:space="0" w:color="auto"/>
      </w:divBdr>
    </w:div>
    <w:div w:id="371344896">
      <w:bodyDiv w:val="1"/>
      <w:marLeft w:val="0"/>
      <w:marRight w:val="0"/>
      <w:marTop w:val="0"/>
      <w:marBottom w:val="0"/>
      <w:divBdr>
        <w:top w:val="none" w:sz="0" w:space="0" w:color="auto"/>
        <w:left w:val="none" w:sz="0" w:space="0" w:color="auto"/>
        <w:bottom w:val="none" w:sz="0" w:space="0" w:color="auto"/>
        <w:right w:val="none" w:sz="0" w:space="0" w:color="auto"/>
      </w:divBdr>
    </w:div>
    <w:div w:id="372923300">
      <w:bodyDiv w:val="1"/>
      <w:marLeft w:val="0"/>
      <w:marRight w:val="0"/>
      <w:marTop w:val="0"/>
      <w:marBottom w:val="0"/>
      <w:divBdr>
        <w:top w:val="none" w:sz="0" w:space="0" w:color="auto"/>
        <w:left w:val="none" w:sz="0" w:space="0" w:color="auto"/>
        <w:bottom w:val="none" w:sz="0" w:space="0" w:color="auto"/>
        <w:right w:val="none" w:sz="0" w:space="0" w:color="auto"/>
      </w:divBdr>
      <w:divsChild>
        <w:div w:id="866330097">
          <w:marLeft w:val="547"/>
          <w:marRight w:val="0"/>
          <w:marTop w:val="0"/>
          <w:marBottom w:val="0"/>
          <w:divBdr>
            <w:top w:val="none" w:sz="0" w:space="0" w:color="auto"/>
            <w:left w:val="none" w:sz="0" w:space="0" w:color="auto"/>
            <w:bottom w:val="none" w:sz="0" w:space="0" w:color="auto"/>
            <w:right w:val="none" w:sz="0" w:space="0" w:color="auto"/>
          </w:divBdr>
        </w:div>
      </w:divsChild>
    </w:div>
    <w:div w:id="382751917">
      <w:bodyDiv w:val="1"/>
      <w:marLeft w:val="0"/>
      <w:marRight w:val="0"/>
      <w:marTop w:val="0"/>
      <w:marBottom w:val="0"/>
      <w:divBdr>
        <w:top w:val="none" w:sz="0" w:space="0" w:color="auto"/>
        <w:left w:val="none" w:sz="0" w:space="0" w:color="auto"/>
        <w:bottom w:val="none" w:sz="0" w:space="0" w:color="auto"/>
        <w:right w:val="none" w:sz="0" w:space="0" w:color="auto"/>
      </w:divBdr>
    </w:div>
    <w:div w:id="406609720">
      <w:bodyDiv w:val="1"/>
      <w:marLeft w:val="0"/>
      <w:marRight w:val="0"/>
      <w:marTop w:val="0"/>
      <w:marBottom w:val="0"/>
      <w:divBdr>
        <w:top w:val="none" w:sz="0" w:space="0" w:color="auto"/>
        <w:left w:val="none" w:sz="0" w:space="0" w:color="auto"/>
        <w:bottom w:val="none" w:sz="0" w:space="0" w:color="auto"/>
        <w:right w:val="none" w:sz="0" w:space="0" w:color="auto"/>
      </w:divBdr>
    </w:div>
    <w:div w:id="407115160">
      <w:bodyDiv w:val="1"/>
      <w:marLeft w:val="0"/>
      <w:marRight w:val="0"/>
      <w:marTop w:val="0"/>
      <w:marBottom w:val="0"/>
      <w:divBdr>
        <w:top w:val="none" w:sz="0" w:space="0" w:color="auto"/>
        <w:left w:val="none" w:sz="0" w:space="0" w:color="auto"/>
        <w:bottom w:val="none" w:sz="0" w:space="0" w:color="auto"/>
        <w:right w:val="none" w:sz="0" w:space="0" w:color="auto"/>
      </w:divBdr>
    </w:div>
    <w:div w:id="408430209">
      <w:bodyDiv w:val="1"/>
      <w:marLeft w:val="0"/>
      <w:marRight w:val="0"/>
      <w:marTop w:val="0"/>
      <w:marBottom w:val="0"/>
      <w:divBdr>
        <w:top w:val="none" w:sz="0" w:space="0" w:color="auto"/>
        <w:left w:val="none" w:sz="0" w:space="0" w:color="auto"/>
        <w:bottom w:val="none" w:sz="0" w:space="0" w:color="auto"/>
        <w:right w:val="none" w:sz="0" w:space="0" w:color="auto"/>
      </w:divBdr>
    </w:div>
    <w:div w:id="417169245">
      <w:bodyDiv w:val="1"/>
      <w:marLeft w:val="0"/>
      <w:marRight w:val="0"/>
      <w:marTop w:val="0"/>
      <w:marBottom w:val="0"/>
      <w:divBdr>
        <w:top w:val="none" w:sz="0" w:space="0" w:color="auto"/>
        <w:left w:val="none" w:sz="0" w:space="0" w:color="auto"/>
        <w:bottom w:val="none" w:sz="0" w:space="0" w:color="auto"/>
        <w:right w:val="none" w:sz="0" w:space="0" w:color="auto"/>
      </w:divBdr>
    </w:div>
    <w:div w:id="435174166">
      <w:bodyDiv w:val="1"/>
      <w:marLeft w:val="0"/>
      <w:marRight w:val="0"/>
      <w:marTop w:val="0"/>
      <w:marBottom w:val="0"/>
      <w:divBdr>
        <w:top w:val="none" w:sz="0" w:space="0" w:color="auto"/>
        <w:left w:val="none" w:sz="0" w:space="0" w:color="auto"/>
        <w:bottom w:val="none" w:sz="0" w:space="0" w:color="auto"/>
        <w:right w:val="none" w:sz="0" w:space="0" w:color="auto"/>
      </w:divBdr>
    </w:div>
    <w:div w:id="445083644">
      <w:bodyDiv w:val="1"/>
      <w:marLeft w:val="0"/>
      <w:marRight w:val="0"/>
      <w:marTop w:val="0"/>
      <w:marBottom w:val="0"/>
      <w:divBdr>
        <w:top w:val="none" w:sz="0" w:space="0" w:color="auto"/>
        <w:left w:val="none" w:sz="0" w:space="0" w:color="auto"/>
        <w:bottom w:val="none" w:sz="0" w:space="0" w:color="auto"/>
        <w:right w:val="none" w:sz="0" w:space="0" w:color="auto"/>
      </w:divBdr>
    </w:div>
    <w:div w:id="458765026">
      <w:bodyDiv w:val="1"/>
      <w:marLeft w:val="0"/>
      <w:marRight w:val="0"/>
      <w:marTop w:val="0"/>
      <w:marBottom w:val="0"/>
      <w:divBdr>
        <w:top w:val="none" w:sz="0" w:space="0" w:color="auto"/>
        <w:left w:val="none" w:sz="0" w:space="0" w:color="auto"/>
        <w:bottom w:val="none" w:sz="0" w:space="0" w:color="auto"/>
        <w:right w:val="none" w:sz="0" w:space="0" w:color="auto"/>
      </w:divBdr>
    </w:div>
    <w:div w:id="468789848">
      <w:bodyDiv w:val="1"/>
      <w:marLeft w:val="0"/>
      <w:marRight w:val="0"/>
      <w:marTop w:val="0"/>
      <w:marBottom w:val="0"/>
      <w:divBdr>
        <w:top w:val="none" w:sz="0" w:space="0" w:color="auto"/>
        <w:left w:val="none" w:sz="0" w:space="0" w:color="auto"/>
        <w:bottom w:val="none" w:sz="0" w:space="0" w:color="auto"/>
        <w:right w:val="none" w:sz="0" w:space="0" w:color="auto"/>
      </w:divBdr>
    </w:div>
    <w:div w:id="477917543">
      <w:bodyDiv w:val="1"/>
      <w:marLeft w:val="0"/>
      <w:marRight w:val="0"/>
      <w:marTop w:val="0"/>
      <w:marBottom w:val="0"/>
      <w:divBdr>
        <w:top w:val="none" w:sz="0" w:space="0" w:color="auto"/>
        <w:left w:val="none" w:sz="0" w:space="0" w:color="auto"/>
        <w:bottom w:val="none" w:sz="0" w:space="0" w:color="auto"/>
        <w:right w:val="none" w:sz="0" w:space="0" w:color="auto"/>
      </w:divBdr>
    </w:div>
    <w:div w:id="490145890">
      <w:bodyDiv w:val="1"/>
      <w:marLeft w:val="0"/>
      <w:marRight w:val="0"/>
      <w:marTop w:val="0"/>
      <w:marBottom w:val="0"/>
      <w:divBdr>
        <w:top w:val="none" w:sz="0" w:space="0" w:color="auto"/>
        <w:left w:val="none" w:sz="0" w:space="0" w:color="auto"/>
        <w:bottom w:val="none" w:sz="0" w:space="0" w:color="auto"/>
        <w:right w:val="none" w:sz="0" w:space="0" w:color="auto"/>
      </w:divBdr>
    </w:div>
    <w:div w:id="493304613">
      <w:bodyDiv w:val="1"/>
      <w:marLeft w:val="0"/>
      <w:marRight w:val="0"/>
      <w:marTop w:val="0"/>
      <w:marBottom w:val="0"/>
      <w:divBdr>
        <w:top w:val="none" w:sz="0" w:space="0" w:color="auto"/>
        <w:left w:val="none" w:sz="0" w:space="0" w:color="auto"/>
        <w:bottom w:val="none" w:sz="0" w:space="0" w:color="auto"/>
        <w:right w:val="none" w:sz="0" w:space="0" w:color="auto"/>
      </w:divBdr>
    </w:div>
    <w:div w:id="495609383">
      <w:bodyDiv w:val="1"/>
      <w:marLeft w:val="0"/>
      <w:marRight w:val="0"/>
      <w:marTop w:val="0"/>
      <w:marBottom w:val="0"/>
      <w:divBdr>
        <w:top w:val="none" w:sz="0" w:space="0" w:color="auto"/>
        <w:left w:val="none" w:sz="0" w:space="0" w:color="auto"/>
        <w:bottom w:val="none" w:sz="0" w:space="0" w:color="auto"/>
        <w:right w:val="none" w:sz="0" w:space="0" w:color="auto"/>
      </w:divBdr>
    </w:div>
    <w:div w:id="505171689">
      <w:bodyDiv w:val="1"/>
      <w:marLeft w:val="0"/>
      <w:marRight w:val="0"/>
      <w:marTop w:val="0"/>
      <w:marBottom w:val="0"/>
      <w:divBdr>
        <w:top w:val="none" w:sz="0" w:space="0" w:color="auto"/>
        <w:left w:val="none" w:sz="0" w:space="0" w:color="auto"/>
        <w:bottom w:val="none" w:sz="0" w:space="0" w:color="auto"/>
        <w:right w:val="none" w:sz="0" w:space="0" w:color="auto"/>
      </w:divBdr>
    </w:div>
    <w:div w:id="511796894">
      <w:bodyDiv w:val="1"/>
      <w:marLeft w:val="0"/>
      <w:marRight w:val="0"/>
      <w:marTop w:val="0"/>
      <w:marBottom w:val="0"/>
      <w:divBdr>
        <w:top w:val="none" w:sz="0" w:space="0" w:color="auto"/>
        <w:left w:val="none" w:sz="0" w:space="0" w:color="auto"/>
        <w:bottom w:val="none" w:sz="0" w:space="0" w:color="auto"/>
        <w:right w:val="none" w:sz="0" w:space="0" w:color="auto"/>
      </w:divBdr>
    </w:div>
    <w:div w:id="518618898">
      <w:bodyDiv w:val="1"/>
      <w:marLeft w:val="0"/>
      <w:marRight w:val="0"/>
      <w:marTop w:val="0"/>
      <w:marBottom w:val="0"/>
      <w:divBdr>
        <w:top w:val="none" w:sz="0" w:space="0" w:color="auto"/>
        <w:left w:val="none" w:sz="0" w:space="0" w:color="auto"/>
        <w:bottom w:val="none" w:sz="0" w:space="0" w:color="auto"/>
        <w:right w:val="none" w:sz="0" w:space="0" w:color="auto"/>
      </w:divBdr>
    </w:div>
    <w:div w:id="520707115">
      <w:bodyDiv w:val="1"/>
      <w:marLeft w:val="0"/>
      <w:marRight w:val="0"/>
      <w:marTop w:val="0"/>
      <w:marBottom w:val="0"/>
      <w:divBdr>
        <w:top w:val="none" w:sz="0" w:space="0" w:color="auto"/>
        <w:left w:val="none" w:sz="0" w:space="0" w:color="auto"/>
        <w:bottom w:val="none" w:sz="0" w:space="0" w:color="auto"/>
        <w:right w:val="none" w:sz="0" w:space="0" w:color="auto"/>
      </w:divBdr>
    </w:div>
    <w:div w:id="522090557">
      <w:bodyDiv w:val="1"/>
      <w:marLeft w:val="0"/>
      <w:marRight w:val="0"/>
      <w:marTop w:val="0"/>
      <w:marBottom w:val="0"/>
      <w:divBdr>
        <w:top w:val="none" w:sz="0" w:space="0" w:color="auto"/>
        <w:left w:val="none" w:sz="0" w:space="0" w:color="auto"/>
        <w:bottom w:val="none" w:sz="0" w:space="0" w:color="auto"/>
        <w:right w:val="none" w:sz="0" w:space="0" w:color="auto"/>
      </w:divBdr>
      <w:divsChild>
        <w:div w:id="886112564">
          <w:marLeft w:val="547"/>
          <w:marRight w:val="0"/>
          <w:marTop w:val="0"/>
          <w:marBottom w:val="0"/>
          <w:divBdr>
            <w:top w:val="none" w:sz="0" w:space="0" w:color="auto"/>
            <w:left w:val="none" w:sz="0" w:space="0" w:color="auto"/>
            <w:bottom w:val="none" w:sz="0" w:space="0" w:color="auto"/>
            <w:right w:val="none" w:sz="0" w:space="0" w:color="auto"/>
          </w:divBdr>
        </w:div>
      </w:divsChild>
    </w:div>
    <w:div w:id="532815177">
      <w:bodyDiv w:val="1"/>
      <w:marLeft w:val="0"/>
      <w:marRight w:val="0"/>
      <w:marTop w:val="0"/>
      <w:marBottom w:val="0"/>
      <w:divBdr>
        <w:top w:val="none" w:sz="0" w:space="0" w:color="auto"/>
        <w:left w:val="none" w:sz="0" w:space="0" w:color="auto"/>
        <w:bottom w:val="none" w:sz="0" w:space="0" w:color="auto"/>
        <w:right w:val="none" w:sz="0" w:space="0" w:color="auto"/>
      </w:divBdr>
    </w:div>
    <w:div w:id="544760781">
      <w:bodyDiv w:val="1"/>
      <w:marLeft w:val="0"/>
      <w:marRight w:val="0"/>
      <w:marTop w:val="0"/>
      <w:marBottom w:val="0"/>
      <w:divBdr>
        <w:top w:val="none" w:sz="0" w:space="0" w:color="auto"/>
        <w:left w:val="none" w:sz="0" w:space="0" w:color="auto"/>
        <w:bottom w:val="none" w:sz="0" w:space="0" w:color="auto"/>
        <w:right w:val="none" w:sz="0" w:space="0" w:color="auto"/>
      </w:divBdr>
    </w:div>
    <w:div w:id="559175459">
      <w:bodyDiv w:val="1"/>
      <w:marLeft w:val="0"/>
      <w:marRight w:val="0"/>
      <w:marTop w:val="0"/>
      <w:marBottom w:val="0"/>
      <w:divBdr>
        <w:top w:val="none" w:sz="0" w:space="0" w:color="auto"/>
        <w:left w:val="none" w:sz="0" w:space="0" w:color="auto"/>
        <w:bottom w:val="none" w:sz="0" w:space="0" w:color="auto"/>
        <w:right w:val="none" w:sz="0" w:space="0" w:color="auto"/>
      </w:divBdr>
    </w:div>
    <w:div w:id="581836662">
      <w:bodyDiv w:val="1"/>
      <w:marLeft w:val="0"/>
      <w:marRight w:val="0"/>
      <w:marTop w:val="0"/>
      <w:marBottom w:val="0"/>
      <w:divBdr>
        <w:top w:val="none" w:sz="0" w:space="0" w:color="auto"/>
        <w:left w:val="none" w:sz="0" w:space="0" w:color="auto"/>
        <w:bottom w:val="none" w:sz="0" w:space="0" w:color="auto"/>
        <w:right w:val="none" w:sz="0" w:space="0" w:color="auto"/>
      </w:divBdr>
    </w:div>
    <w:div w:id="589894836">
      <w:bodyDiv w:val="1"/>
      <w:marLeft w:val="0"/>
      <w:marRight w:val="0"/>
      <w:marTop w:val="0"/>
      <w:marBottom w:val="0"/>
      <w:divBdr>
        <w:top w:val="none" w:sz="0" w:space="0" w:color="auto"/>
        <w:left w:val="none" w:sz="0" w:space="0" w:color="auto"/>
        <w:bottom w:val="none" w:sz="0" w:space="0" w:color="auto"/>
        <w:right w:val="none" w:sz="0" w:space="0" w:color="auto"/>
      </w:divBdr>
    </w:div>
    <w:div w:id="595797105">
      <w:bodyDiv w:val="1"/>
      <w:marLeft w:val="0"/>
      <w:marRight w:val="0"/>
      <w:marTop w:val="0"/>
      <w:marBottom w:val="0"/>
      <w:divBdr>
        <w:top w:val="none" w:sz="0" w:space="0" w:color="auto"/>
        <w:left w:val="none" w:sz="0" w:space="0" w:color="auto"/>
        <w:bottom w:val="none" w:sz="0" w:space="0" w:color="auto"/>
        <w:right w:val="none" w:sz="0" w:space="0" w:color="auto"/>
      </w:divBdr>
    </w:div>
    <w:div w:id="611518618">
      <w:bodyDiv w:val="1"/>
      <w:marLeft w:val="0"/>
      <w:marRight w:val="0"/>
      <w:marTop w:val="0"/>
      <w:marBottom w:val="0"/>
      <w:divBdr>
        <w:top w:val="none" w:sz="0" w:space="0" w:color="auto"/>
        <w:left w:val="none" w:sz="0" w:space="0" w:color="auto"/>
        <w:bottom w:val="none" w:sz="0" w:space="0" w:color="auto"/>
        <w:right w:val="none" w:sz="0" w:space="0" w:color="auto"/>
      </w:divBdr>
    </w:div>
    <w:div w:id="614604667">
      <w:bodyDiv w:val="1"/>
      <w:marLeft w:val="0"/>
      <w:marRight w:val="0"/>
      <w:marTop w:val="0"/>
      <w:marBottom w:val="0"/>
      <w:divBdr>
        <w:top w:val="none" w:sz="0" w:space="0" w:color="auto"/>
        <w:left w:val="none" w:sz="0" w:space="0" w:color="auto"/>
        <w:bottom w:val="none" w:sz="0" w:space="0" w:color="auto"/>
        <w:right w:val="none" w:sz="0" w:space="0" w:color="auto"/>
      </w:divBdr>
    </w:div>
    <w:div w:id="675306456">
      <w:bodyDiv w:val="1"/>
      <w:marLeft w:val="0"/>
      <w:marRight w:val="0"/>
      <w:marTop w:val="0"/>
      <w:marBottom w:val="0"/>
      <w:divBdr>
        <w:top w:val="none" w:sz="0" w:space="0" w:color="auto"/>
        <w:left w:val="none" w:sz="0" w:space="0" w:color="auto"/>
        <w:bottom w:val="none" w:sz="0" w:space="0" w:color="auto"/>
        <w:right w:val="none" w:sz="0" w:space="0" w:color="auto"/>
      </w:divBdr>
    </w:div>
    <w:div w:id="684286507">
      <w:bodyDiv w:val="1"/>
      <w:marLeft w:val="0"/>
      <w:marRight w:val="0"/>
      <w:marTop w:val="0"/>
      <w:marBottom w:val="0"/>
      <w:divBdr>
        <w:top w:val="none" w:sz="0" w:space="0" w:color="auto"/>
        <w:left w:val="none" w:sz="0" w:space="0" w:color="auto"/>
        <w:bottom w:val="none" w:sz="0" w:space="0" w:color="auto"/>
        <w:right w:val="none" w:sz="0" w:space="0" w:color="auto"/>
      </w:divBdr>
    </w:div>
    <w:div w:id="689375478">
      <w:bodyDiv w:val="1"/>
      <w:marLeft w:val="0"/>
      <w:marRight w:val="0"/>
      <w:marTop w:val="0"/>
      <w:marBottom w:val="0"/>
      <w:divBdr>
        <w:top w:val="none" w:sz="0" w:space="0" w:color="auto"/>
        <w:left w:val="none" w:sz="0" w:space="0" w:color="auto"/>
        <w:bottom w:val="none" w:sz="0" w:space="0" w:color="auto"/>
        <w:right w:val="none" w:sz="0" w:space="0" w:color="auto"/>
      </w:divBdr>
    </w:div>
    <w:div w:id="697195393">
      <w:bodyDiv w:val="1"/>
      <w:marLeft w:val="0"/>
      <w:marRight w:val="0"/>
      <w:marTop w:val="0"/>
      <w:marBottom w:val="0"/>
      <w:divBdr>
        <w:top w:val="none" w:sz="0" w:space="0" w:color="auto"/>
        <w:left w:val="none" w:sz="0" w:space="0" w:color="auto"/>
        <w:bottom w:val="none" w:sz="0" w:space="0" w:color="auto"/>
        <w:right w:val="none" w:sz="0" w:space="0" w:color="auto"/>
      </w:divBdr>
    </w:div>
    <w:div w:id="704134108">
      <w:bodyDiv w:val="1"/>
      <w:marLeft w:val="0"/>
      <w:marRight w:val="0"/>
      <w:marTop w:val="0"/>
      <w:marBottom w:val="0"/>
      <w:divBdr>
        <w:top w:val="none" w:sz="0" w:space="0" w:color="auto"/>
        <w:left w:val="none" w:sz="0" w:space="0" w:color="auto"/>
        <w:bottom w:val="none" w:sz="0" w:space="0" w:color="auto"/>
        <w:right w:val="none" w:sz="0" w:space="0" w:color="auto"/>
      </w:divBdr>
    </w:div>
    <w:div w:id="704907516">
      <w:bodyDiv w:val="1"/>
      <w:marLeft w:val="0"/>
      <w:marRight w:val="0"/>
      <w:marTop w:val="0"/>
      <w:marBottom w:val="0"/>
      <w:divBdr>
        <w:top w:val="none" w:sz="0" w:space="0" w:color="auto"/>
        <w:left w:val="none" w:sz="0" w:space="0" w:color="auto"/>
        <w:bottom w:val="none" w:sz="0" w:space="0" w:color="auto"/>
        <w:right w:val="none" w:sz="0" w:space="0" w:color="auto"/>
      </w:divBdr>
    </w:div>
    <w:div w:id="726418300">
      <w:bodyDiv w:val="1"/>
      <w:marLeft w:val="0"/>
      <w:marRight w:val="0"/>
      <w:marTop w:val="0"/>
      <w:marBottom w:val="0"/>
      <w:divBdr>
        <w:top w:val="none" w:sz="0" w:space="0" w:color="auto"/>
        <w:left w:val="none" w:sz="0" w:space="0" w:color="auto"/>
        <w:bottom w:val="none" w:sz="0" w:space="0" w:color="auto"/>
        <w:right w:val="none" w:sz="0" w:space="0" w:color="auto"/>
      </w:divBdr>
    </w:div>
    <w:div w:id="728767820">
      <w:bodyDiv w:val="1"/>
      <w:marLeft w:val="0"/>
      <w:marRight w:val="0"/>
      <w:marTop w:val="0"/>
      <w:marBottom w:val="0"/>
      <w:divBdr>
        <w:top w:val="none" w:sz="0" w:space="0" w:color="auto"/>
        <w:left w:val="none" w:sz="0" w:space="0" w:color="auto"/>
        <w:bottom w:val="none" w:sz="0" w:space="0" w:color="auto"/>
        <w:right w:val="none" w:sz="0" w:space="0" w:color="auto"/>
      </w:divBdr>
    </w:div>
    <w:div w:id="734280805">
      <w:bodyDiv w:val="1"/>
      <w:marLeft w:val="0"/>
      <w:marRight w:val="0"/>
      <w:marTop w:val="0"/>
      <w:marBottom w:val="0"/>
      <w:divBdr>
        <w:top w:val="none" w:sz="0" w:space="0" w:color="auto"/>
        <w:left w:val="none" w:sz="0" w:space="0" w:color="auto"/>
        <w:bottom w:val="none" w:sz="0" w:space="0" w:color="auto"/>
        <w:right w:val="none" w:sz="0" w:space="0" w:color="auto"/>
      </w:divBdr>
    </w:div>
    <w:div w:id="734595828">
      <w:bodyDiv w:val="1"/>
      <w:marLeft w:val="0"/>
      <w:marRight w:val="0"/>
      <w:marTop w:val="0"/>
      <w:marBottom w:val="0"/>
      <w:divBdr>
        <w:top w:val="none" w:sz="0" w:space="0" w:color="auto"/>
        <w:left w:val="none" w:sz="0" w:space="0" w:color="auto"/>
        <w:bottom w:val="none" w:sz="0" w:space="0" w:color="auto"/>
        <w:right w:val="none" w:sz="0" w:space="0" w:color="auto"/>
      </w:divBdr>
      <w:divsChild>
        <w:div w:id="269162375">
          <w:marLeft w:val="0"/>
          <w:marRight w:val="0"/>
          <w:marTop w:val="0"/>
          <w:marBottom w:val="0"/>
          <w:divBdr>
            <w:top w:val="none" w:sz="0" w:space="0" w:color="auto"/>
            <w:left w:val="none" w:sz="0" w:space="0" w:color="auto"/>
            <w:bottom w:val="none" w:sz="0" w:space="0" w:color="auto"/>
            <w:right w:val="none" w:sz="0" w:space="0" w:color="auto"/>
          </w:divBdr>
          <w:divsChild>
            <w:div w:id="1689139011">
              <w:marLeft w:val="0"/>
              <w:marRight w:val="0"/>
              <w:marTop w:val="0"/>
              <w:marBottom w:val="0"/>
              <w:divBdr>
                <w:top w:val="none" w:sz="0" w:space="0" w:color="auto"/>
                <w:left w:val="none" w:sz="0" w:space="0" w:color="auto"/>
                <w:bottom w:val="none" w:sz="0" w:space="0" w:color="auto"/>
                <w:right w:val="none" w:sz="0" w:space="0" w:color="auto"/>
              </w:divBdr>
            </w:div>
          </w:divsChild>
        </w:div>
        <w:div w:id="477187120">
          <w:marLeft w:val="0"/>
          <w:marRight w:val="0"/>
          <w:marTop w:val="0"/>
          <w:marBottom w:val="24"/>
          <w:divBdr>
            <w:top w:val="none" w:sz="0" w:space="0" w:color="auto"/>
            <w:left w:val="none" w:sz="0" w:space="0" w:color="auto"/>
            <w:bottom w:val="none" w:sz="0" w:space="0" w:color="auto"/>
            <w:right w:val="none" w:sz="0" w:space="0" w:color="auto"/>
          </w:divBdr>
        </w:div>
      </w:divsChild>
    </w:div>
    <w:div w:id="737173376">
      <w:bodyDiv w:val="1"/>
      <w:marLeft w:val="0"/>
      <w:marRight w:val="0"/>
      <w:marTop w:val="0"/>
      <w:marBottom w:val="0"/>
      <w:divBdr>
        <w:top w:val="none" w:sz="0" w:space="0" w:color="auto"/>
        <w:left w:val="none" w:sz="0" w:space="0" w:color="auto"/>
        <w:bottom w:val="none" w:sz="0" w:space="0" w:color="auto"/>
        <w:right w:val="none" w:sz="0" w:space="0" w:color="auto"/>
      </w:divBdr>
    </w:div>
    <w:div w:id="744454146">
      <w:bodyDiv w:val="1"/>
      <w:marLeft w:val="0"/>
      <w:marRight w:val="0"/>
      <w:marTop w:val="0"/>
      <w:marBottom w:val="0"/>
      <w:divBdr>
        <w:top w:val="none" w:sz="0" w:space="0" w:color="auto"/>
        <w:left w:val="none" w:sz="0" w:space="0" w:color="auto"/>
        <w:bottom w:val="none" w:sz="0" w:space="0" w:color="auto"/>
        <w:right w:val="none" w:sz="0" w:space="0" w:color="auto"/>
      </w:divBdr>
    </w:div>
    <w:div w:id="752774062">
      <w:bodyDiv w:val="1"/>
      <w:marLeft w:val="0"/>
      <w:marRight w:val="0"/>
      <w:marTop w:val="0"/>
      <w:marBottom w:val="0"/>
      <w:divBdr>
        <w:top w:val="none" w:sz="0" w:space="0" w:color="auto"/>
        <w:left w:val="none" w:sz="0" w:space="0" w:color="auto"/>
        <w:bottom w:val="none" w:sz="0" w:space="0" w:color="auto"/>
        <w:right w:val="none" w:sz="0" w:space="0" w:color="auto"/>
      </w:divBdr>
      <w:divsChild>
        <w:div w:id="248469007">
          <w:marLeft w:val="0"/>
          <w:marRight w:val="0"/>
          <w:marTop w:val="0"/>
          <w:marBottom w:val="0"/>
          <w:divBdr>
            <w:top w:val="none" w:sz="0" w:space="0" w:color="auto"/>
            <w:left w:val="none" w:sz="0" w:space="0" w:color="auto"/>
            <w:bottom w:val="none" w:sz="0" w:space="0" w:color="auto"/>
            <w:right w:val="none" w:sz="0" w:space="0" w:color="auto"/>
          </w:divBdr>
          <w:divsChild>
            <w:div w:id="721291995">
              <w:marLeft w:val="0"/>
              <w:marRight w:val="0"/>
              <w:marTop w:val="0"/>
              <w:marBottom w:val="0"/>
              <w:divBdr>
                <w:top w:val="none" w:sz="0" w:space="0" w:color="auto"/>
                <w:left w:val="none" w:sz="0" w:space="0" w:color="auto"/>
                <w:bottom w:val="none" w:sz="0" w:space="0" w:color="auto"/>
                <w:right w:val="none" w:sz="0" w:space="0" w:color="auto"/>
              </w:divBdr>
              <w:divsChild>
                <w:div w:id="16553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38228">
      <w:bodyDiv w:val="1"/>
      <w:marLeft w:val="0"/>
      <w:marRight w:val="0"/>
      <w:marTop w:val="0"/>
      <w:marBottom w:val="0"/>
      <w:divBdr>
        <w:top w:val="none" w:sz="0" w:space="0" w:color="auto"/>
        <w:left w:val="none" w:sz="0" w:space="0" w:color="auto"/>
        <w:bottom w:val="none" w:sz="0" w:space="0" w:color="auto"/>
        <w:right w:val="none" w:sz="0" w:space="0" w:color="auto"/>
      </w:divBdr>
      <w:divsChild>
        <w:div w:id="465129390">
          <w:marLeft w:val="374"/>
          <w:marRight w:val="0"/>
          <w:marTop w:val="403"/>
          <w:marBottom w:val="0"/>
          <w:divBdr>
            <w:top w:val="none" w:sz="0" w:space="0" w:color="auto"/>
            <w:left w:val="none" w:sz="0" w:space="0" w:color="auto"/>
            <w:bottom w:val="none" w:sz="0" w:space="0" w:color="auto"/>
            <w:right w:val="none" w:sz="0" w:space="0" w:color="auto"/>
          </w:divBdr>
        </w:div>
        <w:div w:id="533272502">
          <w:marLeft w:val="374"/>
          <w:marRight w:val="0"/>
          <w:marTop w:val="403"/>
          <w:marBottom w:val="0"/>
          <w:divBdr>
            <w:top w:val="none" w:sz="0" w:space="0" w:color="auto"/>
            <w:left w:val="none" w:sz="0" w:space="0" w:color="auto"/>
            <w:bottom w:val="none" w:sz="0" w:space="0" w:color="auto"/>
            <w:right w:val="none" w:sz="0" w:space="0" w:color="auto"/>
          </w:divBdr>
        </w:div>
        <w:div w:id="943730132">
          <w:marLeft w:val="374"/>
          <w:marRight w:val="0"/>
          <w:marTop w:val="403"/>
          <w:marBottom w:val="0"/>
          <w:divBdr>
            <w:top w:val="none" w:sz="0" w:space="0" w:color="auto"/>
            <w:left w:val="none" w:sz="0" w:space="0" w:color="auto"/>
            <w:bottom w:val="none" w:sz="0" w:space="0" w:color="auto"/>
            <w:right w:val="none" w:sz="0" w:space="0" w:color="auto"/>
          </w:divBdr>
        </w:div>
        <w:div w:id="1089274352">
          <w:marLeft w:val="374"/>
          <w:marRight w:val="0"/>
          <w:marTop w:val="403"/>
          <w:marBottom w:val="0"/>
          <w:divBdr>
            <w:top w:val="none" w:sz="0" w:space="0" w:color="auto"/>
            <w:left w:val="none" w:sz="0" w:space="0" w:color="auto"/>
            <w:bottom w:val="none" w:sz="0" w:space="0" w:color="auto"/>
            <w:right w:val="none" w:sz="0" w:space="0" w:color="auto"/>
          </w:divBdr>
        </w:div>
        <w:div w:id="1300497735">
          <w:marLeft w:val="374"/>
          <w:marRight w:val="0"/>
          <w:marTop w:val="403"/>
          <w:marBottom w:val="0"/>
          <w:divBdr>
            <w:top w:val="none" w:sz="0" w:space="0" w:color="auto"/>
            <w:left w:val="none" w:sz="0" w:space="0" w:color="auto"/>
            <w:bottom w:val="none" w:sz="0" w:space="0" w:color="auto"/>
            <w:right w:val="none" w:sz="0" w:space="0" w:color="auto"/>
          </w:divBdr>
        </w:div>
        <w:div w:id="1728264494">
          <w:marLeft w:val="374"/>
          <w:marRight w:val="0"/>
          <w:marTop w:val="403"/>
          <w:marBottom w:val="0"/>
          <w:divBdr>
            <w:top w:val="none" w:sz="0" w:space="0" w:color="auto"/>
            <w:left w:val="none" w:sz="0" w:space="0" w:color="auto"/>
            <w:bottom w:val="none" w:sz="0" w:space="0" w:color="auto"/>
            <w:right w:val="none" w:sz="0" w:space="0" w:color="auto"/>
          </w:divBdr>
        </w:div>
      </w:divsChild>
    </w:div>
    <w:div w:id="761560660">
      <w:bodyDiv w:val="1"/>
      <w:marLeft w:val="0"/>
      <w:marRight w:val="0"/>
      <w:marTop w:val="0"/>
      <w:marBottom w:val="0"/>
      <w:divBdr>
        <w:top w:val="none" w:sz="0" w:space="0" w:color="auto"/>
        <w:left w:val="none" w:sz="0" w:space="0" w:color="auto"/>
        <w:bottom w:val="none" w:sz="0" w:space="0" w:color="auto"/>
        <w:right w:val="none" w:sz="0" w:space="0" w:color="auto"/>
      </w:divBdr>
    </w:div>
    <w:div w:id="771239360">
      <w:bodyDiv w:val="1"/>
      <w:marLeft w:val="0"/>
      <w:marRight w:val="0"/>
      <w:marTop w:val="0"/>
      <w:marBottom w:val="0"/>
      <w:divBdr>
        <w:top w:val="none" w:sz="0" w:space="0" w:color="auto"/>
        <w:left w:val="none" w:sz="0" w:space="0" w:color="auto"/>
        <w:bottom w:val="none" w:sz="0" w:space="0" w:color="auto"/>
        <w:right w:val="none" w:sz="0" w:space="0" w:color="auto"/>
      </w:divBdr>
    </w:div>
    <w:div w:id="772869847">
      <w:bodyDiv w:val="1"/>
      <w:marLeft w:val="0"/>
      <w:marRight w:val="0"/>
      <w:marTop w:val="0"/>
      <w:marBottom w:val="0"/>
      <w:divBdr>
        <w:top w:val="none" w:sz="0" w:space="0" w:color="auto"/>
        <w:left w:val="none" w:sz="0" w:space="0" w:color="auto"/>
        <w:bottom w:val="none" w:sz="0" w:space="0" w:color="auto"/>
        <w:right w:val="none" w:sz="0" w:space="0" w:color="auto"/>
      </w:divBdr>
    </w:div>
    <w:div w:id="788934419">
      <w:bodyDiv w:val="1"/>
      <w:marLeft w:val="0"/>
      <w:marRight w:val="0"/>
      <w:marTop w:val="0"/>
      <w:marBottom w:val="0"/>
      <w:divBdr>
        <w:top w:val="none" w:sz="0" w:space="0" w:color="auto"/>
        <w:left w:val="none" w:sz="0" w:space="0" w:color="auto"/>
        <w:bottom w:val="none" w:sz="0" w:space="0" w:color="auto"/>
        <w:right w:val="none" w:sz="0" w:space="0" w:color="auto"/>
      </w:divBdr>
    </w:div>
    <w:div w:id="800685512">
      <w:bodyDiv w:val="1"/>
      <w:marLeft w:val="0"/>
      <w:marRight w:val="0"/>
      <w:marTop w:val="0"/>
      <w:marBottom w:val="0"/>
      <w:divBdr>
        <w:top w:val="none" w:sz="0" w:space="0" w:color="auto"/>
        <w:left w:val="none" w:sz="0" w:space="0" w:color="auto"/>
        <w:bottom w:val="none" w:sz="0" w:space="0" w:color="auto"/>
        <w:right w:val="none" w:sz="0" w:space="0" w:color="auto"/>
      </w:divBdr>
    </w:div>
    <w:div w:id="806359797">
      <w:bodyDiv w:val="1"/>
      <w:marLeft w:val="0"/>
      <w:marRight w:val="0"/>
      <w:marTop w:val="0"/>
      <w:marBottom w:val="0"/>
      <w:divBdr>
        <w:top w:val="none" w:sz="0" w:space="0" w:color="auto"/>
        <w:left w:val="none" w:sz="0" w:space="0" w:color="auto"/>
        <w:bottom w:val="none" w:sz="0" w:space="0" w:color="auto"/>
        <w:right w:val="none" w:sz="0" w:space="0" w:color="auto"/>
      </w:divBdr>
    </w:div>
    <w:div w:id="814374097">
      <w:bodyDiv w:val="1"/>
      <w:marLeft w:val="0"/>
      <w:marRight w:val="0"/>
      <w:marTop w:val="0"/>
      <w:marBottom w:val="0"/>
      <w:divBdr>
        <w:top w:val="none" w:sz="0" w:space="0" w:color="auto"/>
        <w:left w:val="none" w:sz="0" w:space="0" w:color="auto"/>
        <w:bottom w:val="none" w:sz="0" w:space="0" w:color="auto"/>
        <w:right w:val="none" w:sz="0" w:space="0" w:color="auto"/>
      </w:divBdr>
    </w:div>
    <w:div w:id="830025206">
      <w:bodyDiv w:val="1"/>
      <w:marLeft w:val="0"/>
      <w:marRight w:val="0"/>
      <w:marTop w:val="0"/>
      <w:marBottom w:val="0"/>
      <w:divBdr>
        <w:top w:val="none" w:sz="0" w:space="0" w:color="auto"/>
        <w:left w:val="none" w:sz="0" w:space="0" w:color="auto"/>
        <w:bottom w:val="none" w:sz="0" w:space="0" w:color="auto"/>
        <w:right w:val="none" w:sz="0" w:space="0" w:color="auto"/>
      </w:divBdr>
    </w:div>
    <w:div w:id="838498457">
      <w:bodyDiv w:val="1"/>
      <w:marLeft w:val="0"/>
      <w:marRight w:val="0"/>
      <w:marTop w:val="0"/>
      <w:marBottom w:val="0"/>
      <w:divBdr>
        <w:top w:val="none" w:sz="0" w:space="0" w:color="auto"/>
        <w:left w:val="none" w:sz="0" w:space="0" w:color="auto"/>
        <w:bottom w:val="none" w:sz="0" w:space="0" w:color="auto"/>
        <w:right w:val="none" w:sz="0" w:space="0" w:color="auto"/>
      </w:divBdr>
    </w:div>
    <w:div w:id="844247081">
      <w:bodyDiv w:val="1"/>
      <w:marLeft w:val="0"/>
      <w:marRight w:val="0"/>
      <w:marTop w:val="0"/>
      <w:marBottom w:val="0"/>
      <w:divBdr>
        <w:top w:val="none" w:sz="0" w:space="0" w:color="auto"/>
        <w:left w:val="none" w:sz="0" w:space="0" w:color="auto"/>
        <w:bottom w:val="none" w:sz="0" w:space="0" w:color="auto"/>
        <w:right w:val="none" w:sz="0" w:space="0" w:color="auto"/>
      </w:divBdr>
    </w:div>
    <w:div w:id="861171087">
      <w:bodyDiv w:val="1"/>
      <w:marLeft w:val="0"/>
      <w:marRight w:val="0"/>
      <w:marTop w:val="0"/>
      <w:marBottom w:val="0"/>
      <w:divBdr>
        <w:top w:val="none" w:sz="0" w:space="0" w:color="auto"/>
        <w:left w:val="none" w:sz="0" w:space="0" w:color="auto"/>
        <w:bottom w:val="none" w:sz="0" w:space="0" w:color="auto"/>
        <w:right w:val="none" w:sz="0" w:space="0" w:color="auto"/>
      </w:divBdr>
    </w:div>
    <w:div w:id="864635529">
      <w:bodyDiv w:val="1"/>
      <w:marLeft w:val="0"/>
      <w:marRight w:val="0"/>
      <w:marTop w:val="0"/>
      <w:marBottom w:val="0"/>
      <w:divBdr>
        <w:top w:val="none" w:sz="0" w:space="0" w:color="auto"/>
        <w:left w:val="none" w:sz="0" w:space="0" w:color="auto"/>
        <w:bottom w:val="none" w:sz="0" w:space="0" w:color="auto"/>
        <w:right w:val="none" w:sz="0" w:space="0" w:color="auto"/>
      </w:divBdr>
      <w:divsChild>
        <w:div w:id="77791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282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303819">
      <w:bodyDiv w:val="1"/>
      <w:marLeft w:val="0"/>
      <w:marRight w:val="0"/>
      <w:marTop w:val="0"/>
      <w:marBottom w:val="0"/>
      <w:divBdr>
        <w:top w:val="none" w:sz="0" w:space="0" w:color="auto"/>
        <w:left w:val="none" w:sz="0" w:space="0" w:color="auto"/>
        <w:bottom w:val="none" w:sz="0" w:space="0" w:color="auto"/>
        <w:right w:val="none" w:sz="0" w:space="0" w:color="auto"/>
      </w:divBdr>
    </w:div>
    <w:div w:id="881018282">
      <w:bodyDiv w:val="1"/>
      <w:marLeft w:val="0"/>
      <w:marRight w:val="0"/>
      <w:marTop w:val="0"/>
      <w:marBottom w:val="0"/>
      <w:divBdr>
        <w:top w:val="none" w:sz="0" w:space="0" w:color="auto"/>
        <w:left w:val="none" w:sz="0" w:space="0" w:color="auto"/>
        <w:bottom w:val="none" w:sz="0" w:space="0" w:color="auto"/>
        <w:right w:val="none" w:sz="0" w:space="0" w:color="auto"/>
      </w:divBdr>
    </w:div>
    <w:div w:id="890851148">
      <w:bodyDiv w:val="1"/>
      <w:marLeft w:val="0"/>
      <w:marRight w:val="0"/>
      <w:marTop w:val="0"/>
      <w:marBottom w:val="0"/>
      <w:divBdr>
        <w:top w:val="none" w:sz="0" w:space="0" w:color="auto"/>
        <w:left w:val="none" w:sz="0" w:space="0" w:color="auto"/>
        <w:bottom w:val="none" w:sz="0" w:space="0" w:color="auto"/>
        <w:right w:val="none" w:sz="0" w:space="0" w:color="auto"/>
      </w:divBdr>
    </w:div>
    <w:div w:id="899897895">
      <w:bodyDiv w:val="1"/>
      <w:marLeft w:val="0"/>
      <w:marRight w:val="0"/>
      <w:marTop w:val="0"/>
      <w:marBottom w:val="0"/>
      <w:divBdr>
        <w:top w:val="none" w:sz="0" w:space="0" w:color="auto"/>
        <w:left w:val="none" w:sz="0" w:space="0" w:color="auto"/>
        <w:bottom w:val="none" w:sz="0" w:space="0" w:color="auto"/>
        <w:right w:val="none" w:sz="0" w:space="0" w:color="auto"/>
      </w:divBdr>
    </w:div>
    <w:div w:id="914626840">
      <w:bodyDiv w:val="1"/>
      <w:marLeft w:val="0"/>
      <w:marRight w:val="0"/>
      <w:marTop w:val="0"/>
      <w:marBottom w:val="0"/>
      <w:divBdr>
        <w:top w:val="none" w:sz="0" w:space="0" w:color="auto"/>
        <w:left w:val="none" w:sz="0" w:space="0" w:color="auto"/>
        <w:bottom w:val="none" w:sz="0" w:space="0" w:color="auto"/>
        <w:right w:val="none" w:sz="0" w:space="0" w:color="auto"/>
      </w:divBdr>
    </w:div>
    <w:div w:id="935402559">
      <w:bodyDiv w:val="1"/>
      <w:marLeft w:val="0"/>
      <w:marRight w:val="0"/>
      <w:marTop w:val="0"/>
      <w:marBottom w:val="0"/>
      <w:divBdr>
        <w:top w:val="none" w:sz="0" w:space="0" w:color="auto"/>
        <w:left w:val="none" w:sz="0" w:space="0" w:color="auto"/>
        <w:bottom w:val="none" w:sz="0" w:space="0" w:color="auto"/>
        <w:right w:val="none" w:sz="0" w:space="0" w:color="auto"/>
      </w:divBdr>
    </w:div>
    <w:div w:id="960845767">
      <w:bodyDiv w:val="1"/>
      <w:marLeft w:val="0"/>
      <w:marRight w:val="0"/>
      <w:marTop w:val="0"/>
      <w:marBottom w:val="0"/>
      <w:divBdr>
        <w:top w:val="none" w:sz="0" w:space="0" w:color="auto"/>
        <w:left w:val="none" w:sz="0" w:space="0" w:color="auto"/>
        <w:bottom w:val="none" w:sz="0" w:space="0" w:color="auto"/>
        <w:right w:val="none" w:sz="0" w:space="0" w:color="auto"/>
      </w:divBdr>
    </w:div>
    <w:div w:id="971136309">
      <w:bodyDiv w:val="1"/>
      <w:marLeft w:val="0"/>
      <w:marRight w:val="0"/>
      <w:marTop w:val="0"/>
      <w:marBottom w:val="0"/>
      <w:divBdr>
        <w:top w:val="none" w:sz="0" w:space="0" w:color="auto"/>
        <w:left w:val="none" w:sz="0" w:space="0" w:color="auto"/>
        <w:bottom w:val="none" w:sz="0" w:space="0" w:color="auto"/>
        <w:right w:val="none" w:sz="0" w:space="0" w:color="auto"/>
      </w:divBdr>
    </w:div>
    <w:div w:id="990449664">
      <w:bodyDiv w:val="1"/>
      <w:marLeft w:val="0"/>
      <w:marRight w:val="0"/>
      <w:marTop w:val="0"/>
      <w:marBottom w:val="0"/>
      <w:divBdr>
        <w:top w:val="none" w:sz="0" w:space="0" w:color="auto"/>
        <w:left w:val="none" w:sz="0" w:space="0" w:color="auto"/>
        <w:bottom w:val="none" w:sz="0" w:space="0" w:color="auto"/>
        <w:right w:val="none" w:sz="0" w:space="0" w:color="auto"/>
      </w:divBdr>
    </w:div>
    <w:div w:id="991562498">
      <w:bodyDiv w:val="1"/>
      <w:marLeft w:val="0"/>
      <w:marRight w:val="0"/>
      <w:marTop w:val="0"/>
      <w:marBottom w:val="0"/>
      <w:divBdr>
        <w:top w:val="none" w:sz="0" w:space="0" w:color="auto"/>
        <w:left w:val="none" w:sz="0" w:space="0" w:color="auto"/>
        <w:bottom w:val="none" w:sz="0" w:space="0" w:color="auto"/>
        <w:right w:val="none" w:sz="0" w:space="0" w:color="auto"/>
      </w:divBdr>
    </w:div>
    <w:div w:id="1001196317">
      <w:bodyDiv w:val="1"/>
      <w:marLeft w:val="0"/>
      <w:marRight w:val="0"/>
      <w:marTop w:val="0"/>
      <w:marBottom w:val="0"/>
      <w:divBdr>
        <w:top w:val="none" w:sz="0" w:space="0" w:color="auto"/>
        <w:left w:val="none" w:sz="0" w:space="0" w:color="auto"/>
        <w:bottom w:val="none" w:sz="0" w:space="0" w:color="auto"/>
        <w:right w:val="none" w:sz="0" w:space="0" w:color="auto"/>
      </w:divBdr>
    </w:div>
    <w:div w:id="1008212009">
      <w:bodyDiv w:val="1"/>
      <w:marLeft w:val="0"/>
      <w:marRight w:val="0"/>
      <w:marTop w:val="0"/>
      <w:marBottom w:val="0"/>
      <w:divBdr>
        <w:top w:val="none" w:sz="0" w:space="0" w:color="auto"/>
        <w:left w:val="none" w:sz="0" w:space="0" w:color="auto"/>
        <w:bottom w:val="none" w:sz="0" w:space="0" w:color="auto"/>
        <w:right w:val="none" w:sz="0" w:space="0" w:color="auto"/>
      </w:divBdr>
    </w:div>
    <w:div w:id="1014846872">
      <w:bodyDiv w:val="1"/>
      <w:marLeft w:val="0"/>
      <w:marRight w:val="0"/>
      <w:marTop w:val="0"/>
      <w:marBottom w:val="0"/>
      <w:divBdr>
        <w:top w:val="none" w:sz="0" w:space="0" w:color="auto"/>
        <w:left w:val="none" w:sz="0" w:space="0" w:color="auto"/>
        <w:bottom w:val="none" w:sz="0" w:space="0" w:color="auto"/>
        <w:right w:val="none" w:sz="0" w:space="0" w:color="auto"/>
      </w:divBdr>
      <w:divsChild>
        <w:div w:id="1739085601">
          <w:marLeft w:val="547"/>
          <w:marRight w:val="0"/>
          <w:marTop w:val="0"/>
          <w:marBottom w:val="0"/>
          <w:divBdr>
            <w:top w:val="none" w:sz="0" w:space="0" w:color="auto"/>
            <w:left w:val="none" w:sz="0" w:space="0" w:color="auto"/>
            <w:bottom w:val="none" w:sz="0" w:space="0" w:color="auto"/>
            <w:right w:val="none" w:sz="0" w:space="0" w:color="auto"/>
          </w:divBdr>
        </w:div>
      </w:divsChild>
    </w:div>
    <w:div w:id="1023289099">
      <w:bodyDiv w:val="1"/>
      <w:marLeft w:val="0"/>
      <w:marRight w:val="0"/>
      <w:marTop w:val="0"/>
      <w:marBottom w:val="0"/>
      <w:divBdr>
        <w:top w:val="none" w:sz="0" w:space="0" w:color="auto"/>
        <w:left w:val="none" w:sz="0" w:space="0" w:color="auto"/>
        <w:bottom w:val="none" w:sz="0" w:space="0" w:color="auto"/>
        <w:right w:val="none" w:sz="0" w:space="0" w:color="auto"/>
      </w:divBdr>
    </w:div>
    <w:div w:id="1039938120">
      <w:bodyDiv w:val="1"/>
      <w:marLeft w:val="0"/>
      <w:marRight w:val="0"/>
      <w:marTop w:val="0"/>
      <w:marBottom w:val="0"/>
      <w:divBdr>
        <w:top w:val="none" w:sz="0" w:space="0" w:color="auto"/>
        <w:left w:val="none" w:sz="0" w:space="0" w:color="auto"/>
        <w:bottom w:val="none" w:sz="0" w:space="0" w:color="auto"/>
        <w:right w:val="none" w:sz="0" w:space="0" w:color="auto"/>
      </w:divBdr>
    </w:div>
    <w:div w:id="1040402278">
      <w:bodyDiv w:val="1"/>
      <w:marLeft w:val="0"/>
      <w:marRight w:val="0"/>
      <w:marTop w:val="0"/>
      <w:marBottom w:val="0"/>
      <w:divBdr>
        <w:top w:val="none" w:sz="0" w:space="0" w:color="auto"/>
        <w:left w:val="none" w:sz="0" w:space="0" w:color="auto"/>
        <w:bottom w:val="none" w:sz="0" w:space="0" w:color="auto"/>
        <w:right w:val="none" w:sz="0" w:space="0" w:color="auto"/>
      </w:divBdr>
      <w:divsChild>
        <w:div w:id="1409184774">
          <w:marLeft w:val="547"/>
          <w:marRight w:val="0"/>
          <w:marTop w:val="0"/>
          <w:marBottom w:val="0"/>
          <w:divBdr>
            <w:top w:val="none" w:sz="0" w:space="0" w:color="auto"/>
            <w:left w:val="none" w:sz="0" w:space="0" w:color="auto"/>
            <w:bottom w:val="none" w:sz="0" w:space="0" w:color="auto"/>
            <w:right w:val="none" w:sz="0" w:space="0" w:color="auto"/>
          </w:divBdr>
        </w:div>
      </w:divsChild>
    </w:div>
    <w:div w:id="1046563087">
      <w:bodyDiv w:val="1"/>
      <w:marLeft w:val="0"/>
      <w:marRight w:val="0"/>
      <w:marTop w:val="0"/>
      <w:marBottom w:val="0"/>
      <w:divBdr>
        <w:top w:val="none" w:sz="0" w:space="0" w:color="auto"/>
        <w:left w:val="none" w:sz="0" w:space="0" w:color="auto"/>
        <w:bottom w:val="none" w:sz="0" w:space="0" w:color="auto"/>
        <w:right w:val="none" w:sz="0" w:space="0" w:color="auto"/>
      </w:divBdr>
    </w:div>
    <w:div w:id="1050498076">
      <w:bodyDiv w:val="1"/>
      <w:marLeft w:val="0"/>
      <w:marRight w:val="0"/>
      <w:marTop w:val="0"/>
      <w:marBottom w:val="0"/>
      <w:divBdr>
        <w:top w:val="none" w:sz="0" w:space="0" w:color="auto"/>
        <w:left w:val="none" w:sz="0" w:space="0" w:color="auto"/>
        <w:bottom w:val="none" w:sz="0" w:space="0" w:color="auto"/>
        <w:right w:val="none" w:sz="0" w:space="0" w:color="auto"/>
      </w:divBdr>
    </w:div>
    <w:div w:id="1053238575">
      <w:bodyDiv w:val="1"/>
      <w:marLeft w:val="0"/>
      <w:marRight w:val="0"/>
      <w:marTop w:val="0"/>
      <w:marBottom w:val="0"/>
      <w:divBdr>
        <w:top w:val="none" w:sz="0" w:space="0" w:color="auto"/>
        <w:left w:val="none" w:sz="0" w:space="0" w:color="auto"/>
        <w:bottom w:val="none" w:sz="0" w:space="0" w:color="auto"/>
        <w:right w:val="none" w:sz="0" w:space="0" w:color="auto"/>
      </w:divBdr>
    </w:div>
    <w:div w:id="1058631977">
      <w:bodyDiv w:val="1"/>
      <w:marLeft w:val="0"/>
      <w:marRight w:val="0"/>
      <w:marTop w:val="0"/>
      <w:marBottom w:val="0"/>
      <w:divBdr>
        <w:top w:val="none" w:sz="0" w:space="0" w:color="auto"/>
        <w:left w:val="none" w:sz="0" w:space="0" w:color="auto"/>
        <w:bottom w:val="none" w:sz="0" w:space="0" w:color="auto"/>
        <w:right w:val="none" w:sz="0" w:space="0" w:color="auto"/>
      </w:divBdr>
    </w:div>
    <w:div w:id="1086925291">
      <w:bodyDiv w:val="1"/>
      <w:marLeft w:val="0"/>
      <w:marRight w:val="0"/>
      <w:marTop w:val="0"/>
      <w:marBottom w:val="0"/>
      <w:divBdr>
        <w:top w:val="none" w:sz="0" w:space="0" w:color="auto"/>
        <w:left w:val="none" w:sz="0" w:space="0" w:color="auto"/>
        <w:bottom w:val="none" w:sz="0" w:space="0" w:color="auto"/>
        <w:right w:val="none" w:sz="0" w:space="0" w:color="auto"/>
      </w:divBdr>
    </w:div>
    <w:div w:id="1087922853">
      <w:bodyDiv w:val="1"/>
      <w:marLeft w:val="0"/>
      <w:marRight w:val="0"/>
      <w:marTop w:val="0"/>
      <w:marBottom w:val="0"/>
      <w:divBdr>
        <w:top w:val="none" w:sz="0" w:space="0" w:color="auto"/>
        <w:left w:val="none" w:sz="0" w:space="0" w:color="auto"/>
        <w:bottom w:val="none" w:sz="0" w:space="0" w:color="auto"/>
        <w:right w:val="none" w:sz="0" w:space="0" w:color="auto"/>
      </w:divBdr>
    </w:div>
    <w:div w:id="1090128658">
      <w:bodyDiv w:val="1"/>
      <w:marLeft w:val="0"/>
      <w:marRight w:val="0"/>
      <w:marTop w:val="0"/>
      <w:marBottom w:val="0"/>
      <w:divBdr>
        <w:top w:val="none" w:sz="0" w:space="0" w:color="auto"/>
        <w:left w:val="none" w:sz="0" w:space="0" w:color="auto"/>
        <w:bottom w:val="none" w:sz="0" w:space="0" w:color="auto"/>
        <w:right w:val="none" w:sz="0" w:space="0" w:color="auto"/>
      </w:divBdr>
    </w:div>
    <w:div w:id="1095900638">
      <w:bodyDiv w:val="1"/>
      <w:marLeft w:val="0"/>
      <w:marRight w:val="0"/>
      <w:marTop w:val="0"/>
      <w:marBottom w:val="0"/>
      <w:divBdr>
        <w:top w:val="none" w:sz="0" w:space="0" w:color="auto"/>
        <w:left w:val="none" w:sz="0" w:space="0" w:color="auto"/>
        <w:bottom w:val="none" w:sz="0" w:space="0" w:color="auto"/>
        <w:right w:val="none" w:sz="0" w:space="0" w:color="auto"/>
      </w:divBdr>
    </w:div>
    <w:div w:id="1097402756">
      <w:bodyDiv w:val="1"/>
      <w:marLeft w:val="0"/>
      <w:marRight w:val="0"/>
      <w:marTop w:val="0"/>
      <w:marBottom w:val="0"/>
      <w:divBdr>
        <w:top w:val="none" w:sz="0" w:space="0" w:color="auto"/>
        <w:left w:val="none" w:sz="0" w:space="0" w:color="auto"/>
        <w:bottom w:val="none" w:sz="0" w:space="0" w:color="auto"/>
        <w:right w:val="none" w:sz="0" w:space="0" w:color="auto"/>
      </w:divBdr>
    </w:div>
    <w:div w:id="1103184310">
      <w:bodyDiv w:val="1"/>
      <w:marLeft w:val="0"/>
      <w:marRight w:val="0"/>
      <w:marTop w:val="0"/>
      <w:marBottom w:val="0"/>
      <w:divBdr>
        <w:top w:val="none" w:sz="0" w:space="0" w:color="auto"/>
        <w:left w:val="none" w:sz="0" w:space="0" w:color="auto"/>
        <w:bottom w:val="none" w:sz="0" w:space="0" w:color="auto"/>
        <w:right w:val="none" w:sz="0" w:space="0" w:color="auto"/>
      </w:divBdr>
    </w:div>
    <w:div w:id="1113981167">
      <w:bodyDiv w:val="1"/>
      <w:marLeft w:val="0"/>
      <w:marRight w:val="0"/>
      <w:marTop w:val="0"/>
      <w:marBottom w:val="0"/>
      <w:divBdr>
        <w:top w:val="none" w:sz="0" w:space="0" w:color="auto"/>
        <w:left w:val="none" w:sz="0" w:space="0" w:color="auto"/>
        <w:bottom w:val="none" w:sz="0" w:space="0" w:color="auto"/>
        <w:right w:val="none" w:sz="0" w:space="0" w:color="auto"/>
      </w:divBdr>
    </w:div>
    <w:div w:id="1136413640">
      <w:bodyDiv w:val="1"/>
      <w:marLeft w:val="0"/>
      <w:marRight w:val="0"/>
      <w:marTop w:val="0"/>
      <w:marBottom w:val="0"/>
      <w:divBdr>
        <w:top w:val="none" w:sz="0" w:space="0" w:color="auto"/>
        <w:left w:val="none" w:sz="0" w:space="0" w:color="auto"/>
        <w:bottom w:val="none" w:sz="0" w:space="0" w:color="auto"/>
        <w:right w:val="none" w:sz="0" w:space="0" w:color="auto"/>
      </w:divBdr>
    </w:div>
    <w:div w:id="1138642593">
      <w:bodyDiv w:val="1"/>
      <w:marLeft w:val="0"/>
      <w:marRight w:val="0"/>
      <w:marTop w:val="0"/>
      <w:marBottom w:val="0"/>
      <w:divBdr>
        <w:top w:val="none" w:sz="0" w:space="0" w:color="auto"/>
        <w:left w:val="none" w:sz="0" w:space="0" w:color="auto"/>
        <w:bottom w:val="none" w:sz="0" w:space="0" w:color="auto"/>
        <w:right w:val="none" w:sz="0" w:space="0" w:color="auto"/>
      </w:divBdr>
    </w:div>
    <w:div w:id="1142314100">
      <w:bodyDiv w:val="1"/>
      <w:marLeft w:val="0"/>
      <w:marRight w:val="0"/>
      <w:marTop w:val="0"/>
      <w:marBottom w:val="0"/>
      <w:divBdr>
        <w:top w:val="none" w:sz="0" w:space="0" w:color="auto"/>
        <w:left w:val="none" w:sz="0" w:space="0" w:color="auto"/>
        <w:bottom w:val="none" w:sz="0" w:space="0" w:color="auto"/>
        <w:right w:val="none" w:sz="0" w:space="0" w:color="auto"/>
      </w:divBdr>
    </w:div>
    <w:div w:id="1155879979">
      <w:bodyDiv w:val="1"/>
      <w:marLeft w:val="0"/>
      <w:marRight w:val="0"/>
      <w:marTop w:val="0"/>
      <w:marBottom w:val="0"/>
      <w:divBdr>
        <w:top w:val="none" w:sz="0" w:space="0" w:color="auto"/>
        <w:left w:val="none" w:sz="0" w:space="0" w:color="auto"/>
        <w:bottom w:val="none" w:sz="0" w:space="0" w:color="auto"/>
        <w:right w:val="none" w:sz="0" w:space="0" w:color="auto"/>
      </w:divBdr>
    </w:div>
    <w:div w:id="1156653457">
      <w:bodyDiv w:val="1"/>
      <w:marLeft w:val="0"/>
      <w:marRight w:val="0"/>
      <w:marTop w:val="0"/>
      <w:marBottom w:val="0"/>
      <w:divBdr>
        <w:top w:val="none" w:sz="0" w:space="0" w:color="auto"/>
        <w:left w:val="none" w:sz="0" w:space="0" w:color="auto"/>
        <w:bottom w:val="none" w:sz="0" w:space="0" w:color="auto"/>
        <w:right w:val="none" w:sz="0" w:space="0" w:color="auto"/>
      </w:divBdr>
    </w:div>
    <w:div w:id="1158576374">
      <w:bodyDiv w:val="1"/>
      <w:marLeft w:val="0"/>
      <w:marRight w:val="0"/>
      <w:marTop w:val="0"/>
      <w:marBottom w:val="0"/>
      <w:divBdr>
        <w:top w:val="none" w:sz="0" w:space="0" w:color="auto"/>
        <w:left w:val="none" w:sz="0" w:space="0" w:color="auto"/>
        <w:bottom w:val="none" w:sz="0" w:space="0" w:color="auto"/>
        <w:right w:val="none" w:sz="0" w:space="0" w:color="auto"/>
      </w:divBdr>
    </w:div>
    <w:div w:id="1173834578">
      <w:bodyDiv w:val="1"/>
      <w:marLeft w:val="0"/>
      <w:marRight w:val="0"/>
      <w:marTop w:val="0"/>
      <w:marBottom w:val="0"/>
      <w:divBdr>
        <w:top w:val="none" w:sz="0" w:space="0" w:color="auto"/>
        <w:left w:val="none" w:sz="0" w:space="0" w:color="auto"/>
        <w:bottom w:val="none" w:sz="0" w:space="0" w:color="auto"/>
        <w:right w:val="none" w:sz="0" w:space="0" w:color="auto"/>
      </w:divBdr>
      <w:divsChild>
        <w:div w:id="752362921">
          <w:marLeft w:val="288"/>
          <w:marRight w:val="0"/>
          <w:marTop w:val="0"/>
          <w:marBottom w:val="0"/>
          <w:divBdr>
            <w:top w:val="none" w:sz="0" w:space="0" w:color="auto"/>
            <w:left w:val="none" w:sz="0" w:space="0" w:color="auto"/>
            <w:bottom w:val="none" w:sz="0" w:space="0" w:color="auto"/>
            <w:right w:val="none" w:sz="0" w:space="0" w:color="auto"/>
          </w:divBdr>
        </w:div>
      </w:divsChild>
    </w:div>
    <w:div w:id="1187329959">
      <w:bodyDiv w:val="1"/>
      <w:marLeft w:val="0"/>
      <w:marRight w:val="0"/>
      <w:marTop w:val="0"/>
      <w:marBottom w:val="0"/>
      <w:divBdr>
        <w:top w:val="none" w:sz="0" w:space="0" w:color="auto"/>
        <w:left w:val="none" w:sz="0" w:space="0" w:color="auto"/>
        <w:bottom w:val="none" w:sz="0" w:space="0" w:color="auto"/>
        <w:right w:val="none" w:sz="0" w:space="0" w:color="auto"/>
      </w:divBdr>
    </w:div>
    <w:div w:id="1198660698">
      <w:bodyDiv w:val="1"/>
      <w:marLeft w:val="0"/>
      <w:marRight w:val="0"/>
      <w:marTop w:val="0"/>
      <w:marBottom w:val="0"/>
      <w:divBdr>
        <w:top w:val="none" w:sz="0" w:space="0" w:color="auto"/>
        <w:left w:val="none" w:sz="0" w:space="0" w:color="auto"/>
        <w:bottom w:val="none" w:sz="0" w:space="0" w:color="auto"/>
        <w:right w:val="none" w:sz="0" w:space="0" w:color="auto"/>
      </w:divBdr>
      <w:divsChild>
        <w:div w:id="303853541">
          <w:marLeft w:val="547"/>
          <w:marRight w:val="0"/>
          <w:marTop w:val="0"/>
          <w:marBottom w:val="0"/>
          <w:divBdr>
            <w:top w:val="none" w:sz="0" w:space="0" w:color="auto"/>
            <w:left w:val="none" w:sz="0" w:space="0" w:color="auto"/>
            <w:bottom w:val="none" w:sz="0" w:space="0" w:color="auto"/>
            <w:right w:val="none" w:sz="0" w:space="0" w:color="auto"/>
          </w:divBdr>
        </w:div>
      </w:divsChild>
    </w:div>
    <w:div w:id="1216359117">
      <w:bodyDiv w:val="1"/>
      <w:marLeft w:val="0"/>
      <w:marRight w:val="0"/>
      <w:marTop w:val="0"/>
      <w:marBottom w:val="0"/>
      <w:divBdr>
        <w:top w:val="none" w:sz="0" w:space="0" w:color="auto"/>
        <w:left w:val="none" w:sz="0" w:space="0" w:color="auto"/>
        <w:bottom w:val="none" w:sz="0" w:space="0" w:color="auto"/>
        <w:right w:val="none" w:sz="0" w:space="0" w:color="auto"/>
      </w:divBdr>
    </w:div>
    <w:div w:id="1217619624">
      <w:bodyDiv w:val="1"/>
      <w:marLeft w:val="0"/>
      <w:marRight w:val="0"/>
      <w:marTop w:val="0"/>
      <w:marBottom w:val="0"/>
      <w:divBdr>
        <w:top w:val="none" w:sz="0" w:space="0" w:color="auto"/>
        <w:left w:val="none" w:sz="0" w:space="0" w:color="auto"/>
        <w:bottom w:val="none" w:sz="0" w:space="0" w:color="auto"/>
        <w:right w:val="none" w:sz="0" w:space="0" w:color="auto"/>
      </w:divBdr>
    </w:div>
    <w:div w:id="1219977119">
      <w:bodyDiv w:val="1"/>
      <w:marLeft w:val="0"/>
      <w:marRight w:val="0"/>
      <w:marTop w:val="0"/>
      <w:marBottom w:val="0"/>
      <w:divBdr>
        <w:top w:val="none" w:sz="0" w:space="0" w:color="auto"/>
        <w:left w:val="none" w:sz="0" w:space="0" w:color="auto"/>
        <w:bottom w:val="none" w:sz="0" w:space="0" w:color="auto"/>
        <w:right w:val="none" w:sz="0" w:space="0" w:color="auto"/>
      </w:divBdr>
    </w:div>
    <w:div w:id="1232960892">
      <w:bodyDiv w:val="1"/>
      <w:marLeft w:val="0"/>
      <w:marRight w:val="0"/>
      <w:marTop w:val="0"/>
      <w:marBottom w:val="0"/>
      <w:divBdr>
        <w:top w:val="none" w:sz="0" w:space="0" w:color="auto"/>
        <w:left w:val="none" w:sz="0" w:space="0" w:color="auto"/>
        <w:bottom w:val="none" w:sz="0" w:space="0" w:color="auto"/>
        <w:right w:val="none" w:sz="0" w:space="0" w:color="auto"/>
      </w:divBdr>
      <w:divsChild>
        <w:div w:id="928737810">
          <w:marLeft w:val="1166"/>
          <w:marRight w:val="0"/>
          <w:marTop w:val="0"/>
          <w:marBottom w:val="120"/>
          <w:divBdr>
            <w:top w:val="none" w:sz="0" w:space="0" w:color="auto"/>
            <w:left w:val="none" w:sz="0" w:space="0" w:color="auto"/>
            <w:bottom w:val="none" w:sz="0" w:space="0" w:color="auto"/>
            <w:right w:val="none" w:sz="0" w:space="0" w:color="auto"/>
          </w:divBdr>
        </w:div>
      </w:divsChild>
    </w:div>
    <w:div w:id="1241519007">
      <w:bodyDiv w:val="1"/>
      <w:marLeft w:val="0"/>
      <w:marRight w:val="0"/>
      <w:marTop w:val="0"/>
      <w:marBottom w:val="0"/>
      <w:divBdr>
        <w:top w:val="none" w:sz="0" w:space="0" w:color="auto"/>
        <w:left w:val="none" w:sz="0" w:space="0" w:color="auto"/>
        <w:bottom w:val="none" w:sz="0" w:space="0" w:color="auto"/>
        <w:right w:val="none" w:sz="0" w:space="0" w:color="auto"/>
      </w:divBdr>
    </w:div>
    <w:div w:id="1243104666">
      <w:bodyDiv w:val="1"/>
      <w:marLeft w:val="0"/>
      <w:marRight w:val="0"/>
      <w:marTop w:val="0"/>
      <w:marBottom w:val="0"/>
      <w:divBdr>
        <w:top w:val="none" w:sz="0" w:space="0" w:color="auto"/>
        <w:left w:val="none" w:sz="0" w:space="0" w:color="auto"/>
        <w:bottom w:val="none" w:sz="0" w:space="0" w:color="auto"/>
        <w:right w:val="none" w:sz="0" w:space="0" w:color="auto"/>
      </w:divBdr>
    </w:div>
    <w:div w:id="1243174436">
      <w:bodyDiv w:val="1"/>
      <w:marLeft w:val="0"/>
      <w:marRight w:val="0"/>
      <w:marTop w:val="0"/>
      <w:marBottom w:val="0"/>
      <w:divBdr>
        <w:top w:val="none" w:sz="0" w:space="0" w:color="auto"/>
        <w:left w:val="none" w:sz="0" w:space="0" w:color="auto"/>
        <w:bottom w:val="none" w:sz="0" w:space="0" w:color="auto"/>
        <w:right w:val="none" w:sz="0" w:space="0" w:color="auto"/>
      </w:divBdr>
      <w:divsChild>
        <w:div w:id="48964509">
          <w:marLeft w:val="994"/>
          <w:marRight w:val="0"/>
          <w:marTop w:val="0"/>
          <w:marBottom w:val="120"/>
          <w:divBdr>
            <w:top w:val="none" w:sz="0" w:space="0" w:color="auto"/>
            <w:left w:val="none" w:sz="0" w:space="0" w:color="auto"/>
            <w:bottom w:val="none" w:sz="0" w:space="0" w:color="auto"/>
            <w:right w:val="none" w:sz="0" w:space="0" w:color="auto"/>
          </w:divBdr>
        </w:div>
        <w:div w:id="734664935">
          <w:marLeft w:val="994"/>
          <w:marRight w:val="0"/>
          <w:marTop w:val="0"/>
          <w:marBottom w:val="120"/>
          <w:divBdr>
            <w:top w:val="none" w:sz="0" w:space="0" w:color="auto"/>
            <w:left w:val="none" w:sz="0" w:space="0" w:color="auto"/>
            <w:bottom w:val="none" w:sz="0" w:space="0" w:color="auto"/>
            <w:right w:val="none" w:sz="0" w:space="0" w:color="auto"/>
          </w:divBdr>
        </w:div>
        <w:div w:id="1380861956">
          <w:marLeft w:val="994"/>
          <w:marRight w:val="0"/>
          <w:marTop w:val="0"/>
          <w:marBottom w:val="120"/>
          <w:divBdr>
            <w:top w:val="none" w:sz="0" w:space="0" w:color="auto"/>
            <w:left w:val="none" w:sz="0" w:space="0" w:color="auto"/>
            <w:bottom w:val="none" w:sz="0" w:space="0" w:color="auto"/>
            <w:right w:val="none" w:sz="0" w:space="0" w:color="auto"/>
          </w:divBdr>
        </w:div>
        <w:div w:id="1454788103">
          <w:marLeft w:val="994"/>
          <w:marRight w:val="0"/>
          <w:marTop w:val="0"/>
          <w:marBottom w:val="120"/>
          <w:divBdr>
            <w:top w:val="none" w:sz="0" w:space="0" w:color="auto"/>
            <w:left w:val="none" w:sz="0" w:space="0" w:color="auto"/>
            <w:bottom w:val="none" w:sz="0" w:space="0" w:color="auto"/>
            <w:right w:val="none" w:sz="0" w:space="0" w:color="auto"/>
          </w:divBdr>
        </w:div>
        <w:div w:id="1572303302">
          <w:marLeft w:val="994"/>
          <w:marRight w:val="0"/>
          <w:marTop w:val="0"/>
          <w:marBottom w:val="120"/>
          <w:divBdr>
            <w:top w:val="none" w:sz="0" w:space="0" w:color="auto"/>
            <w:left w:val="none" w:sz="0" w:space="0" w:color="auto"/>
            <w:bottom w:val="none" w:sz="0" w:space="0" w:color="auto"/>
            <w:right w:val="none" w:sz="0" w:space="0" w:color="auto"/>
          </w:divBdr>
        </w:div>
        <w:div w:id="1907491811">
          <w:marLeft w:val="994"/>
          <w:marRight w:val="0"/>
          <w:marTop w:val="0"/>
          <w:marBottom w:val="120"/>
          <w:divBdr>
            <w:top w:val="none" w:sz="0" w:space="0" w:color="auto"/>
            <w:left w:val="none" w:sz="0" w:space="0" w:color="auto"/>
            <w:bottom w:val="none" w:sz="0" w:space="0" w:color="auto"/>
            <w:right w:val="none" w:sz="0" w:space="0" w:color="auto"/>
          </w:divBdr>
        </w:div>
      </w:divsChild>
    </w:div>
    <w:div w:id="1247419859">
      <w:bodyDiv w:val="1"/>
      <w:marLeft w:val="0"/>
      <w:marRight w:val="0"/>
      <w:marTop w:val="0"/>
      <w:marBottom w:val="0"/>
      <w:divBdr>
        <w:top w:val="none" w:sz="0" w:space="0" w:color="auto"/>
        <w:left w:val="none" w:sz="0" w:space="0" w:color="auto"/>
        <w:bottom w:val="none" w:sz="0" w:space="0" w:color="auto"/>
        <w:right w:val="none" w:sz="0" w:space="0" w:color="auto"/>
      </w:divBdr>
    </w:div>
    <w:div w:id="1253471803">
      <w:bodyDiv w:val="1"/>
      <w:marLeft w:val="0"/>
      <w:marRight w:val="0"/>
      <w:marTop w:val="0"/>
      <w:marBottom w:val="0"/>
      <w:divBdr>
        <w:top w:val="none" w:sz="0" w:space="0" w:color="auto"/>
        <w:left w:val="none" w:sz="0" w:space="0" w:color="auto"/>
        <w:bottom w:val="none" w:sz="0" w:space="0" w:color="auto"/>
        <w:right w:val="none" w:sz="0" w:space="0" w:color="auto"/>
      </w:divBdr>
    </w:div>
    <w:div w:id="1255936745">
      <w:bodyDiv w:val="1"/>
      <w:marLeft w:val="0"/>
      <w:marRight w:val="0"/>
      <w:marTop w:val="0"/>
      <w:marBottom w:val="0"/>
      <w:divBdr>
        <w:top w:val="none" w:sz="0" w:space="0" w:color="auto"/>
        <w:left w:val="none" w:sz="0" w:space="0" w:color="auto"/>
        <w:bottom w:val="none" w:sz="0" w:space="0" w:color="auto"/>
        <w:right w:val="none" w:sz="0" w:space="0" w:color="auto"/>
      </w:divBdr>
    </w:div>
    <w:div w:id="1265991285">
      <w:bodyDiv w:val="1"/>
      <w:marLeft w:val="0"/>
      <w:marRight w:val="0"/>
      <w:marTop w:val="0"/>
      <w:marBottom w:val="0"/>
      <w:divBdr>
        <w:top w:val="none" w:sz="0" w:space="0" w:color="auto"/>
        <w:left w:val="none" w:sz="0" w:space="0" w:color="auto"/>
        <w:bottom w:val="none" w:sz="0" w:space="0" w:color="auto"/>
        <w:right w:val="none" w:sz="0" w:space="0" w:color="auto"/>
      </w:divBdr>
    </w:div>
    <w:div w:id="1285843241">
      <w:bodyDiv w:val="1"/>
      <w:marLeft w:val="0"/>
      <w:marRight w:val="0"/>
      <w:marTop w:val="0"/>
      <w:marBottom w:val="0"/>
      <w:divBdr>
        <w:top w:val="none" w:sz="0" w:space="0" w:color="auto"/>
        <w:left w:val="none" w:sz="0" w:space="0" w:color="auto"/>
        <w:bottom w:val="none" w:sz="0" w:space="0" w:color="auto"/>
        <w:right w:val="none" w:sz="0" w:space="0" w:color="auto"/>
      </w:divBdr>
    </w:div>
    <w:div w:id="1291059656">
      <w:bodyDiv w:val="1"/>
      <w:marLeft w:val="0"/>
      <w:marRight w:val="0"/>
      <w:marTop w:val="0"/>
      <w:marBottom w:val="0"/>
      <w:divBdr>
        <w:top w:val="none" w:sz="0" w:space="0" w:color="auto"/>
        <w:left w:val="none" w:sz="0" w:space="0" w:color="auto"/>
        <w:bottom w:val="none" w:sz="0" w:space="0" w:color="auto"/>
        <w:right w:val="none" w:sz="0" w:space="0" w:color="auto"/>
      </w:divBdr>
    </w:div>
    <w:div w:id="1318343001">
      <w:bodyDiv w:val="1"/>
      <w:marLeft w:val="0"/>
      <w:marRight w:val="0"/>
      <w:marTop w:val="0"/>
      <w:marBottom w:val="0"/>
      <w:divBdr>
        <w:top w:val="none" w:sz="0" w:space="0" w:color="auto"/>
        <w:left w:val="none" w:sz="0" w:space="0" w:color="auto"/>
        <w:bottom w:val="none" w:sz="0" w:space="0" w:color="auto"/>
        <w:right w:val="none" w:sz="0" w:space="0" w:color="auto"/>
      </w:divBdr>
    </w:div>
    <w:div w:id="1319462822">
      <w:bodyDiv w:val="1"/>
      <w:marLeft w:val="0"/>
      <w:marRight w:val="0"/>
      <w:marTop w:val="0"/>
      <w:marBottom w:val="0"/>
      <w:divBdr>
        <w:top w:val="none" w:sz="0" w:space="0" w:color="auto"/>
        <w:left w:val="none" w:sz="0" w:space="0" w:color="auto"/>
        <w:bottom w:val="none" w:sz="0" w:space="0" w:color="auto"/>
        <w:right w:val="none" w:sz="0" w:space="0" w:color="auto"/>
      </w:divBdr>
    </w:div>
    <w:div w:id="1327048465">
      <w:bodyDiv w:val="1"/>
      <w:marLeft w:val="0"/>
      <w:marRight w:val="0"/>
      <w:marTop w:val="0"/>
      <w:marBottom w:val="0"/>
      <w:divBdr>
        <w:top w:val="none" w:sz="0" w:space="0" w:color="auto"/>
        <w:left w:val="none" w:sz="0" w:space="0" w:color="auto"/>
        <w:bottom w:val="none" w:sz="0" w:space="0" w:color="auto"/>
        <w:right w:val="none" w:sz="0" w:space="0" w:color="auto"/>
      </w:divBdr>
    </w:div>
    <w:div w:id="1330867109">
      <w:bodyDiv w:val="1"/>
      <w:marLeft w:val="0"/>
      <w:marRight w:val="0"/>
      <w:marTop w:val="0"/>
      <w:marBottom w:val="0"/>
      <w:divBdr>
        <w:top w:val="none" w:sz="0" w:space="0" w:color="auto"/>
        <w:left w:val="none" w:sz="0" w:space="0" w:color="auto"/>
        <w:bottom w:val="none" w:sz="0" w:space="0" w:color="auto"/>
        <w:right w:val="none" w:sz="0" w:space="0" w:color="auto"/>
      </w:divBdr>
      <w:divsChild>
        <w:div w:id="1013268228">
          <w:marLeft w:val="619"/>
          <w:marRight w:val="0"/>
          <w:marTop w:val="66"/>
          <w:marBottom w:val="0"/>
          <w:divBdr>
            <w:top w:val="none" w:sz="0" w:space="0" w:color="auto"/>
            <w:left w:val="none" w:sz="0" w:space="0" w:color="auto"/>
            <w:bottom w:val="none" w:sz="0" w:space="0" w:color="auto"/>
            <w:right w:val="none" w:sz="0" w:space="0" w:color="auto"/>
          </w:divBdr>
        </w:div>
        <w:div w:id="1643853883">
          <w:marLeft w:val="619"/>
          <w:marRight w:val="0"/>
          <w:marTop w:val="66"/>
          <w:marBottom w:val="0"/>
          <w:divBdr>
            <w:top w:val="none" w:sz="0" w:space="0" w:color="auto"/>
            <w:left w:val="none" w:sz="0" w:space="0" w:color="auto"/>
            <w:bottom w:val="none" w:sz="0" w:space="0" w:color="auto"/>
            <w:right w:val="none" w:sz="0" w:space="0" w:color="auto"/>
          </w:divBdr>
        </w:div>
        <w:div w:id="1748260128">
          <w:marLeft w:val="619"/>
          <w:marRight w:val="0"/>
          <w:marTop w:val="66"/>
          <w:marBottom w:val="0"/>
          <w:divBdr>
            <w:top w:val="none" w:sz="0" w:space="0" w:color="auto"/>
            <w:left w:val="none" w:sz="0" w:space="0" w:color="auto"/>
            <w:bottom w:val="none" w:sz="0" w:space="0" w:color="auto"/>
            <w:right w:val="none" w:sz="0" w:space="0" w:color="auto"/>
          </w:divBdr>
        </w:div>
      </w:divsChild>
    </w:div>
    <w:div w:id="1332097277">
      <w:bodyDiv w:val="1"/>
      <w:marLeft w:val="0"/>
      <w:marRight w:val="0"/>
      <w:marTop w:val="0"/>
      <w:marBottom w:val="0"/>
      <w:divBdr>
        <w:top w:val="none" w:sz="0" w:space="0" w:color="auto"/>
        <w:left w:val="none" w:sz="0" w:space="0" w:color="auto"/>
        <w:bottom w:val="none" w:sz="0" w:space="0" w:color="auto"/>
        <w:right w:val="none" w:sz="0" w:space="0" w:color="auto"/>
      </w:divBdr>
    </w:div>
    <w:div w:id="1336957265">
      <w:bodyDiv w:val="1"/>
      <w:marLeft w:val="0"/>
      <w:marRight w:val="0"/>
      <w:marTop w:val="0"/>
      <w:marBottom w:val="0"/>
      <w:divBdr>
        <w:top w:val="none" w:sz="0" w:space="0" w:color="auto"/>
        <w:left w:val="none" w:sz="0" w:space="0" w:color="auto"/>
        <w:bottom w:val="none" w:sz="0" w:space="0" w:color="auto"/>
        <w:right w:val="none" w:sz="0" w:space="0" w:color="auto"/>
      </w:divBdr>
    </w:div>
    <w:div w:id="1344437863">
      <w:bodyDiv w:val="1"/>
      <w:marLeft w:val="0"/>
      <w:marRight w:val="0"/>
      <w:marTop w:val="0"/>
      <w:marBottom w:val="0"/>
      <w:divBdr>
        <w:top w:val="none" w:sz="0" w:space="0" w:color="auto"/>
        <w:left w:val="none" w:sz="0" w:space="0" w:color="auto"/>
        <w:bottom w:val="none" w:sz="0" w:space="0" w:color="auto"/>
        <w:right w:val="none" w:sz="0" w:space="0" w:color="auto"/>
      </w:divBdr>
    </w:div>
    <w:div w:id="1371883902">
      <w:bodyDiv w:val="1"/>
      <w:marLeft w:val="0"/>
      <w:marRight w:val="0"/>
      <w:marTop w:val="0"/>
      <w:marBottom w:val="0"/>
      <w:divBdr>
        <w:top w:val="none" w:sz="0" w:space="0" w:color="auto"/>
        <w:left w:val="none" w:sz="0" w:space="0" w:color="auto"/>
        <w:bottom w:val="none" w:sz="0" w:space="0" w:color="auto"/>
        <w:right w:val="none" w:sz="0" w:space="0" w:color="auto"/>
      </w:divBdr>
    </w:div>
    <w:div w:id="1373112565">
      <w:bodyDiv w:val="1"/>
      <w:marLeft w:val="0"/>
      <w:marRight w:val="0"/>
      <w:marTop w:val="0"/>
      <w:marBottom w:val="0"/>
      <w:divBdr>
        <w:top w:val="none" w:sz="0" w:space="0" w:color="auto"/>
        <w:left w:val="none" w:sz="0" w:space="0" w:color="auto"/>
        <w:bottom w:val="none" w:sz="0" w:space="0" w:color="auto"/>
        <w:right w:val="none" w:sz="0" w:space="0" w:color="auto"/>
      </w:divBdr>
    </w:div>
    <w:div w:id="1377926645">
      <w:bodyDiv w:val="1"/>
      <w:marLeft w:val="0"/>
      <w:marRight w:val="0"/>
      <w:marTop w:val="0"/>
      <w:marBottom w:val="0"/>
      <w:divBdr>
        <w:top w:val="none" w:sz="0" w:space="0" w:color="auto"/>
        <w:left w:val="none" w:sz="0" w:space="0" w:color="auto"/>
        <w:bottom w:val="none" w:sz="0" w:space="0" w:color="auto"/>
        <w:right w:val="none" w:sz="0" w:space="0" w:color="auto"/>
      </w:divBdr>
    </w:div>
    <w:div w:id="1378310989">
      <w:bodyDiv w:val="1"/>
      <w:marLeft w:val="0"/>
      <w:marRight w:val="0"/>
      <w:marTop w:val="0"/>
      <w:marBottom w:val="0"/>
      <w:divBdr>
        <w:top w:val="none" w:sz="0" w:space="0" w:color="auto"/>
        <w:left w:val="none" w:sz="0" w:space="0" w:color="auto"/>
        <w:bottom w:val="none" w:sz="0" w:space="0" w:color="auto"/>
        <w:right w:val="none" w:sz="0" w:space="0" w:color="auto"/>
      </w:divBdr>
    </w:div>
    <w:div w:id="1382513885">
      <w:bodyDiv w:val="1"/>
      <w:marLeft w:val="0"/>
      <w:marRight w:val="0"/>
      <w:marTop w:val="0"/>
      <w:marBottom w:val="0"/>
      <w:divBdr>
        <w:top w:val="none" w:sz="0" w:space="0" w:color="auto"/>
        <w:left w:val="none" w:sz="0" w:space="0" w:color="auto"/>
        <w:bottom w:val="none" w:sz="0" w:space="0" w:color="auto"/>
        <w:right w:val="none" w:sz="0" w:space="0" w:color="auto"/>
      </w:divBdr>
    </w:div>
    <w:div w:id="1396734709">
      <w:bodyDiv w:val="1"/>
      <w:marLeft w:val="0"/>
      <w:marRight w:val="0"/>
      <w:marTop w:val="0"/>
      <w:marBottom w:val="0"/>
      <w:divBdr>
        <w:top w:val="none" w:sz="0" w:space="0" w:color="auto"/>
        <w:left w:val="none" w:sz="0" w:space="0" w:color="auto"/>
        <w:bottom w:val="none" w:sz="0" w:space="0" w:color="auto"/>
        <w:right w:val="none" w:sz="0" w:space="0" w:color="auto"/>
      </w:divBdr>
    </w:div>
    <w:div w:id="1424305966">
      <w:bodyDiv w:val="1"/>
      <w:marLeft w:val="0"/>
      <w:marRight w:val="0"/>
      <w:marTop w:val="0"/>
      <w:marBottom w:val="0"/>
      <w:divBdr>
        <w:top w:val="none" w:sz="0" w:space="0" w:color="auto"/>
        <w:left w:val="none" w:sz="0" w:space="0" w:color="auto"/>
        <w:bottom w:val="none" w:sz="0" w:space="0" w:color="auto"/>
        <w:right w:val="none" w:sz="0" w:space="0" w:color="auto"/>
      </w:divBdr>
    </w:div>
    <w:div w:id="1430588958">
      <w:bodyDiv w:val="1"/>
      <w:marLeft w:val="0"/>
      <w:marRight w:val="0"/>
      <w:marTop w:val="0"/>
      <w:marBottom w:val="0"/>
      <w:divBdr>
        <w:top w:val="none" w:sz="0" w:space="0" w:color="auto"/>
        <w:left w:val="none" w:sz="0" w:space="0" w:color="auto"/>
        <w:bottom w:val="none" w:sz="0" w:space="0" w:color="auto"/>
        <w:right w:val="none" w:sz="0" w:space="0" w:color="auto"/>
      </w:divBdr>
    </w:div>
    <w:div w:id="1444960936">
      <w:bodyDiv w:val="1"/>
      <w:marLeft w:val="0"/>
      <w:marRight w:val="0"/>
      <w:marTop w:val="0"/>
      <w:marBottom w:val="0"/>
      <w:divBdr>
        <w:top w:val="none" w:sz="0" w:space="0" w:color="auto"/>
        <w:left w:val="none" w:sz="0" w:space="0" w:color="auto"/>
        <w:bottom w:val="none" w:sz="0" w:space="0" w:color="auto"/>
        <w:right w:val="none" w:sz="0" w:space="0" w:color="auto"/>
      </w:divBdr>
    </w:div>
    <w:div w:id="1471940627">
      <w:bodyDiv w:val="1"/>
      <w:marLeft w:val="0"/>
      <w:marRight w:val="0"/>
      <w:marTop w:val="0"/>
      <w:marBottom w:val="0"/>
      <w:divBdr>
        <w:top w:val="none" w:sz="0" w:space="0" w:color="auto"/>
        <w:left w:val="none" w:sz="0" w:space="0" w:color="auto"/>
        <w:bottom w:val="none" w:sz="0" w:space="0" w:color="auto"/>
        <w:right w:val="none" w:sz="0" w:space="0" w:color="auto"/>
      </w:divBdr>
    </w:div>
    <w:div w:id="1479416686">
      <w:bodyDiv w:val="1"/>
      <w:marLeft w:val="0"/>
      <w:marRight w:val="0"/>
      <w:marTop w:val="0"/>
      <w:marBottom w:val="0"/>
      <w:divBdr>
        <w:top w:val="none" w:sz="0" w:space="0" w:color="auto"/>
        <w:left w:val="none" w:sz="0" w:space="0" w:color="auto"/>
        <w:bottom w:val="none" w:sz="0" w:space="0" w:color="auto"/>
        <w:right w:val="none" w:sz="0" w:space="0" w:color="auto"/>
      </w:divBdr>
      <w:divsChild>
        <w:div w:id="513107550">
          <w:marLeft w:val="0"/>
          <w:marRight w:val="0"/>
          <w:marTop w:val="0"/>
          <w:marBottom w:val="0"/>
          <w:divBdr>
            <w:top w:val="none" w:sz="0" w:space="0" w:color="auto"/>
            <w:left w:val="none" w:sz="0" w:space="0" w:color="auto"/>
            <w:bottom w:val="none" w:sz="0" w:space="0" w:color="auto"/>
            <w:right w:val="none" w:sz="0" w:space="0" w:color="auto"/>
          </w:divBdr>
          <w:divsChild>
            <w:div w:id="50463531">
              <w:marLeft w:val="0"/>
              <w:marRight w:val="0"/>
              <w:marTop w:val="0"/>
              <w:marBottom w:val="0"/>
              <w:divBdr>
                <w:top w:val="none" w:sz="0" w:space="0" w:color="auto"/>
                <w:left w:val="none" w:sz="0" w:space="0" w:color="auto"/>
                <w:bottom w:val="none" w:sz="0" w:space="0" w:color="auto"/>
                <w:right w:val="none" w:sz="0" w:space="0" w:color="auto"/>
              </w:divBdr>
            </w:div>
          </w:divsChild>
        </w:div>
        <w:div w:id="1097477954">
          <w:marLeft w:val="0"/>
          <w:marRight w:val="0"/>
          <w:marTop w:val="0"/>
          <w:marBottom w:val="24"/>
          <w:divBdr>
            <w:top w:val="none" w:sz="0" w:space="0" w:color="auto"/>
            <w:left w:val="none" w:sz="0" w:space="0" w:color="auto"/>
            <w:bottom w:val="none" w:sz="0" w:space="0" w:color="auto"/>
            <w:right w:val="none" w:sz="0" w:space="0" w:color="auto"/>
          </w:divBdr>
        </w:div>
      </w:divsChild>
    </w:div>
    <w:div w:id="1487938802">
      <w:bodyDiv w:val="1"/>
      <w:marLeft w:val="0"/>
      <w:marRight w:val="0"/>
      <w:marTop w:val="0"/>
      <w:marBottom w:val="0"/>
      <w:divBdr>
        <w:top w:val="none" w:sz="0" w:space="0" w:color="auto"/>
        <w:left w:val="none" w:sz="0" w:space="0" w:color="auto"/>
        <w:bottom w:val="none" w:sz="0" w:space="0" w:color="auto"/>
        <w:right w:val="none" w:sz="0" w:space="0" w:color="auto"/>
      </w:divBdr>
    </w:div>
    <w:div w:id="1492867717">
      <w:bodyDiv w:val="1"/>
      <w:marLeft w:val="0"/>
      <w:marRight w:val="0"/>
      <w:marTop w:val="0"/>
      <w:marBottom w:val="0"/>
      <w:divBdr>
        <w:top w:val="none" w:sz="0" w:space="0" w:color="auto"/>
        <w:left w:val="none" w:sz="0" w:space="0" w:color="auto"/>
        <w:bottom w:val="none" w:sz="0" w:space="0" w:color="auto"/>
        <w:right w:val="none" w:sz="0" w:space="0" w:color="auto"/>
      </w:divBdr>
    </w:div>
    <w:div w:id="1536888602">
      <w:bodyDiv w:val="1"/>
      <w:marLeft w:val="0"/>
      <w:marRight w:val="0"/>
      <w:marTop w:val="0"/>
      <w:marBottom w:val="0"/>
      <w:divBdr>
        <w:top w:val="none" w:sz="0" w:space="0" w:color="auto"/>
        <w:left w:val="none" w:sz="0" w:space="0" w:color="auto"/>
        <w:bottom w:val="none" w:sz="0" w:space="0" w:color="auto"/>
        <w:right w:val="none" w:sz="0" w:space="0" w:color="auto"/>
      </w:divBdr>
    </w:div>
    <w:div w:id="1545677411">
      <w:bodyDiv w:val="1"/>
      <w:marLeft w:val="0"/>
      <w:marRight w:val="0"/>
      <w:marTop w:val="0"/>
      <w:marBottom w:val="0"/>
      <w:divBdr>
        <w:top w:val="none" w:sz="0" w:space="0" w:color="auto"/>
        <w:left w:val="none" w:sz="0" w:space="0" w:color="auto"/>
        <w:bottom w:val="none" w:sz="0" w:space="0" w:color="auto"/>
        <w:right w:val="none" w:sz="0" w:space="0" w:color="auto"/>
      </w:divBdr>
    </w:div>
    <w:div w:id="1556891612">
      <w:bodyDiv w:val="1"/>
      <w:marLeft w:val="0"/>
      <w:marRight w:val="0"/>
      <w:marTop w:val="0"/>
      <w:marBottom w:val="0"/>
      <w:divBdr>
        <w:top w:val="none" w:sz="0" w:space="0" w:color="auto"/>
        <w:left w:val="none" w:sz="0" w:space="0" w:color="auto"/>
        <w:bottom w:val="none" w:sz="0" w:space="0" w:color="auto"/>
        <w:right w:val="none" w:sz="0" w:space="0" w:color="auto"/>
      </w:divBdr>
      <w:divsChild>
        <w:div w:id="1439065531">
          <w:marLeft w:val="0"/>
          <w:marRight w:val="0"/>
          <w:marTop w:val="0"/>
          <w:marBottom w:val="0"/>
          <w:divBdr>
            <w:top w:val="none" w:sz="0" w:space="0" w:color="auto"/>
            <w:left w:val="none" w:sz="0" w:space="0" w:color="auto"/>
            <w:bottom w:val="none" w:sz="0" w:space="0" w:color="auto"/>
            <w:right w:val="none" w:sz="0" w:space="0" w:color="auto"/>
          </w:divBdr>
        </w:div>
      </w:divsChild>
    </w:div>
    <w:div w:id="1571380957">
      <w:bodyDiv w:val="1"/>
      <w:marLeft w:val="0"/>
      <w:marRight w:val="0"/>
      <w:marTop w:val="0"/>
      <w:marBottom w:val="0"/>
      <w:divBdr>
        <w:top w:val="none" w:sz="0" w:space="0" w:color="auto"/>
        <w:left w:val="none" w:sz="0" w:space="0" w:color="auto"/>
        <w:bottom w:val="none" w:sz="0" w:space="0" w:color="auto"/>
        <w:right w:val="none" w:sz="0" w:space="0" w:color="auto"/>
      </w:divBdr>
    </w:div>
    <w:div w:id="1573807670">
      <w:bodyDiv w:val="1"/>
      <w:marLeft w:val="0"/>
      <w:marRight w:val="0"/>
      <w:marTop w:val="0"/>
      <w:marBottom w:val="0"/>
      <w:divBdr>
        <w:top w:val="none" w:sz="0" w:space="0" w:color="auto"/>
        <w:left w:val="none" w:sz="0" w:space="0" w:color="auto"/>
        <w:bottom w:val="none" w:sz="0" w:space="0" w:color="auto"/>
        <w:right w:val="none" w:sz="0" w:space="0" w:color="auto"/>
      </w:divBdr>
      <w:divsChild>
        <w:div w:id="1553036335">
          <w:marLeft w:val="547"/>
          <w:marRight w:val="0"/>
          <w:marTop w:val="0"/>
          <w:marBottom w:val="0"/>
          <w:divBdr>
            <w:top w:val="none" w:sz="0" w:space="0" w:color="auto"/>
            <w:left w:val="none" w:sz="0" w:space="0" w:color="auto"/>
            <w:bottom w:val="none" w:sz="0" w:space="0" w:color="auto"/>
            <w:right w:val="none" w:sz="0" w:space="0" w:color="auto"/>
          </w:divBdr>
        </w:div>
      </w:divsChild>
    </w:div>
    <w:div w:id="1575820286">
      <w:bodyDiv w:val="1"/>
      <w:marLeft w:val="0"/>
      <w:marRight w:val="0"/>
      <w:marTop w:val="0"/>
      <w:marBottom w:val="0"/>
      <w:divBdr>
        <w:top w:val="none" w:sz="0" w:space="0" w:color="auto"/>
        <w:left w:val="none" w:sz="0" w:space="0" w:color="auto"/>
        <w:bottom w:val="none" w:sz="0" w:space="0" w:color="auto"/>
        <w:right w:val="none" w:sz="0" w:space="0" w:color="auto"/>
      </w:divBdr>
    </w:div>
    <w:div w:id="1581675567">
      <w:bodyDiv w:val="1"/>
      <w:marLeft w:val="0"/>
      <w:marRight w:val="0"/>
      <w:marTop w:val="0"/>
      <w:marBottom w:val="0"/>
      <w:divBdr>
        <w:top w:val="none" w:sz="0" w:space="0" w:color="auto"/>
        <w:left w:val="none" w:sz="0" w:space="0" w:color="auto"/>
        <w:bottom w:val="none" w:sz="0" w:space="0" w:color="auto"/>
        <w:right w:val="none" w:sz="0" w:space="0" w:color="auto"/>
      </w:divBdr>
    </w:div>
    <w:div w:id="1595942276">
      <w:bodyDiv w:val="1"/>
      <w:marLeft w:val="0"/>
      <w:marRight w:val="0"/>
      <w:marTop w:val="0"/>
      <w:marBottom w:val="0"/>
      <w:divBdr>
        <w:top w:val="none" w:sz="0" w:space="0" w:color="auto"/>
        <w:left w:val="none" w:sz="0" w:space="0" w:color="auto"/>
        <w:bottom w:val="none" w:sz="0" w:space="0" w:color="auto"/>
        <w:right w:val="none" w:sz="0" w:space="0" w:color="auto"/>
      </w:divBdr>
      <w:divsChild>
        <w:div w:id="348020835">
          <w:marLeft w:val="0"/>
          <w:marRight w:val="0"/>
          <w:marTop w:val="0"/>
          <w:marBottom w:val="0"/>
          <w:divBdr>
            <w:top w:val="none" w:sz="0" w:space="0" w:color="auto"/>
            <w:left w:val="none" w:sz="0" w:space="0" w:color="auto"/>
            <w:bottom w:val="none" w:sz="0" w:space="0" w:color="auto"/>
            <w:right w:val="none" w:sz="0" w:space="0" w:color="auto"/>
          </w:divBdr>
        </w:div>
      </w:divsChild>
    </w:div>
    <w:div w:id="1599406936">
      <w:bodyDiv w:val="1"/>
      <w:marLeft w:val="0"/>
      <w:marRight w:val="0"/>
      <w:marTop w:val="0"/>
      <w:marBottom w:val="0"/>
      <w:divBdr>
        <w:top w:val="none" w:sz="0" w:space="0" w:color="auto"/>
        <w:left w:val="none" w:sz="0" w:space="0" w:color="auto"/>
        <w:bottom w:val="none" w:sz="0" w:space="0" w:color="auto"/>
        <w:right w:val="none" w:sz="0" w:space="0" w:color="auto"/>
      </w:divBdr>
    </w:div>
    <w:div w:id="1602225726">
      <w:bodyDiv w:val="1"/>
      <w:marLeft w:val="0"/>
      <w:marRight w:val="0"/>
      <w:marTop w:val="0"/>
      <w:marBottom w:val="0"/>
      <w:divBdr>
        <w:top w:val="none" w:sz="0" w:space="0" w:color="auto"/>
        <w:left w:val="none" w:sz="0" w:space="0" w:color="auto"/>
        <w:bottom w:val="none" w:sz="0" w:space="0" w:color="auto"/>
        <w:right w:val="none" w:sz="0" w:space="0" w:color="auto"/>
      </w:divBdr>
    </w:div>
    <w:div w:id="1609387364">
      <w:bodyDiv w:val="1"/>
      <w:marLeft w:val="0"/>
      <w:marRight w:val="0"/>
      <w:marTop w:val="0"/>
      <w:marBottom w:val="0"/>
      <w:divBdr>
        <w:top w:val="none" w:sz="0" w:space="0" w:color="auto"/>
        <w:left w:val="none" w:sz="0" w:space="0" w:color="auto"/>
        <w:bottom w:val="none" w:sz="0" w:space="0" w:color="auto"/>
        <w:right w:val="none" w:sz="0" w:space="0" w:color="auto"/>
      </w:divBdr>
      <w:divsChild>
        <w:div w:id="209154202">
          <w:marLeft w:val="374"/>
          <w:marRight w:val="0"/>
          <w:marTop w:val="403"/>
          <w:marBottom w:val="0"/>
          <w:divBdr>
            <w:top w:val="none" w:sz="0" w:space="0" w:color="auto"/>
            <w:left w:val="none" w:sz="0" w:space="0" w:color="auto"/>
            <w:bottom w:val="none" w:sz="0" w:space="0" w:color="auto"/>
            <w:right w:val="none" w:sz="0" w:space="0" w:color="auto"/>
          </w:divBdr>
        </w:div>
        <w:div w:id="439102725">
          <w:marLeft w:val="374"/>
          <w:marRight w:val="0"/>
          <w:marTop w:val="403"/>
          <w:marBottom w:val="0"/>
          <w:divBdr>
            <w:top w:val="none" w:sz="0" w:space="0" w:color="auto"/>
            <w:left w:val="none" w:sz="0" w:space="0" w:color="auto"/>
            <w:bottom w:val="none" w:sz="0" w:space="0" w:color="auto"/>
            <w:right w:val="none" w:sz="0" w:space="0" w:color="auto"/>
          </w:divBdr>
        </w:div>
        <w:div w:id="695934910">
          <w:marLeft w:val="374"/>
          <w:marRight w:val="0"/>
          <w:marTop w:val="403"/>
          <w:marBottom w:val="0"/>
          <w:divBdr>
            <w:top w:val="none" w:sz="0" w:space="0" w:color="auto"/>
            <w:left w:val="none" w:sz="0" w:space="0" w:color="auto"/>
            <w:bottom w:val="none" w:sz="0" w:space="0" w:color="auto"/>
            <w:right w:val="none" w:sz="0" w:space="0" w:color="auto"/>
          </w:divBdr>
        </w:div>
        <w:div w:id="726533476">
          <w:marLeft w:val="374"/>
          <w:marRight w:val="0"/>
          <w:marTop w:val="403"/>
          <w:marBottom w:val="0"/>
          <w:divBdr>
            <w:top w:val="none" w:sz="0" w:space="0" w:color="auto"/>
            <w:left w:val="none" w:sz="0" w:space="0" w:color="auto"/>
            <w:bottom w:val="none" w:sz="0" w:space="0" w:color="auto"/>
            <w:right w:val="none" w:sz="0" w:space="0" w:color="auto"/>
          </w:divBdr>
        </w:div>
        <w:div w:id="1068504162">
          <w:marLeft w:val="374"/>
          <w:marRight w:val="0"/>
          <w:marTop w:val="403"/>
          <w:marBottom w:val="0"/>
          <w:divBdr>
            <w:top w:val="none" w:sz="0" w:space="0" w:color="auto"/>
            <w:left w:val="none" w:sz="0" w:space="0" w:color="auto"/>
            <w:bottom w:val="none" w:sz="0" w:space="0" w:color="auto"/>
            <w:right w:val="none" w:sz="0" w:space="0" w:color="auto"/>
          </w:divBdr>
        </w:div>
      </w:divsChild>
    </w:div>
    <w:div w:id="1609771307">
      <w:bodyDiv w:val="1"/>
      <w:marLeft w:val="0"/>
      <w:marRight w:val="0"/>
      <w:marTop w:val="0"/>
      <w:marBottom w:val="0"/>
      <w:divBdr>
        <w:top w:val="none" w:sz="0" w:space="0" w:color="auto"/>
        <w:left w:val="none" w:sz="0" w:space="0" w:color="auto"/>
        <w:bottom w:val="none" w:sz="0" w:space="0" w:color="auto"/>
        <w:right w:val="none" w:sz="0" w:space="0" w:color="auto"/>
      </w:divBdr>
    </w:div>
    <w:div w:id="1611930921">
      <w:bodyDiv w:val="1"/>
      <w:marLeft w:val="0"/>
      <w:marRight w:val="0"/>
      <w:marTop w:val="0"/>
      <w:marBottom w:val="0"/>
      <w:divBdr>
        <w:top w:val="none" w:sz="0" w:space="0" w:color="auto"/>
        <w:left w:val="none" w:sz="0" w:space="0" w:color="auto"/>
        <w:bottom w:val="none" w:sz="0" w:space="0" w:color="auto"/>
        <w:right w:val="none" w:sz="0" w:space="0" w:color="auto"/>
      </w:divBdr>
    </w:div>
    <w:div w:id="1612082396">
      <w:bodyDiv w:val="1"/>
      <w:marLeft w:val="0"/>
      <w:marRight w:val="0"/>
      <w:marTop w:val="0"/>
      <w:marBottom w:val="0"/>
      <w:divBdr>
        <w:top w:val="none" w:sz="0" w:space="0" w:color="auto"/>
        <w:left w:val="none" w:sz="0" w:space="0" w:color="auto"/>
        <w:bottom w:val="none" w:sz="0" w:space="0" w:color="auto"/>
        <w:right w:val="none" w:sz="0" w:space="0" w:color="auto"/>
      </w:divBdr>
      <w:divsChild>
        <w:div w:id="270355877">
          <w:marLeft w:val="0"/>
          <w:marRight w:val="0"/>
          <w:marTop w:val="0"/>
          <w:marBottom w:val="0"/>
          <w:divBdr>
            <w:top w:val="none" w:sz="0" w:space="0" w:color="auto"/>
            <w:left w:val="none" w:sz="0" w:space="0" w:color="auto"/>
            <w:bottom w:val="none" w:sz="0" w:space="0" w:color="auto"/>
            <w:right w:val="none" w:sz="0" w:space="0" w:color="auto"/>
          </w:divBdr>
        </w:div>
      </w:divsChild>
    </w:div>
    <w:div w:id="1620139554">
      <w:bodyDiv w:val="1"/>
      <w:marLeft w:val="0"/>
      <w:marRight w:val="0"/>
      <w:marTop w:val="0"/>
      <w:marBottom w:val="0"/>
      <w:divBdr>
        <w:top w:val="none" w:sz="0" w:space="0" w:color="auto"/>
        <w:left w:val="none" w:sz="0" w:space="0" w:color="auto"/>
        <w:bottom w:val="none" w:sz="0" w:space="0" w:color="auto"/>
        <w:right w:val="none" w:sz="0" w:space="0" w:color="auto"/>
      </w:divBdr>
      <w:divsChild>
        <w:div w:id="450172298">
          <w:marLeft w:val="547"/>
          <w:marRight w:val="0"/>
          <w:marTop w:val="0"/>
          <w:marBottom w:val="0"/>
          <w:divBdr>
            <w:top w:val="none" w:sz="0" w:space="0" w:color="auto"/>
            <w:left w:val="none" w:sz="0" w:space="0" w:color="auto"/>
            <w:bottom w:val="none" w:sz="0" w:space="0" w:color="auto"/>
            <w:right w:val="none" w:sz="0" w:space="0" w:color="auto"/>
          </w:divBdr>
        </w:div>
      </w:divsChild>
    </w:div>
    <w:div w:id="1624799365">
      <w:bodyDiv w:val="1"/>
      <w:marLeft w:val="0"/>
      <w:marRight w:val="0"/>
      <w:marTop w:val="0"/>
      <w:marBottom w:val="0"/>
      <w:divBdr>
        <w:top w:val="none" w:sz="0" w:space="0" w:color="auto"/>
        <w:left w:val="none" w:sz="0" w:space="0" w:color="auto"/>
        <w:bottom w:val="none" w:sz="0" w:space="0" w:color="auto"/>
        <w:right w:val="none" w:sz="0" w:space="0" w:color="auto"/>
      </w:divBdr>
    </w:div>
    <w:div w:id="1641569352">
      <w:bodyDiv w:val="1"/>
      <w:marLeft w:val="0"/>
      <w:marRight w:val="0"/>
      <w:marTop w:val="0"/>
      <w:marBottom w:val="0"/>
      <w:divBdr>
        <w:top w:val="none" w:sz="0" w:space="0" w:color="auto"/>
        <w:left w:val="none" w:sz="0" w:space="0" w:color="auto"/>
        <w:bottom w:val="none" w:sz="0" w:space="0" w:color="auto"/>
        <w:right w:val="none" w:sz="0" w:space="0" w:color="auto"/>
      </w:divBdr>
    </w:div>
    <w:div w:id="1650207201">
      <w:bodyDiv w:val="1"/>
      <w:marLeft w:val="0"/>
      <w:marRight w:val="0"/>
      <w:marTop w:val="0"/>
      <w:marBottom w:val="0"/>
      <w:divBdr>
        <w:top w:val="none" w:sz="0" w:space="0" w:color="auto"/>
        <w:left w:val="none" w:sz="0" w:space="0" w:color="auto"/>
        <w:bottom w:val="none" w:sz="0" w:space="0" w:color="auto"/>
        <w:right w:val="none" w:sz="0" w:space="0" w:color="auto"/>
      </w:divBdr>
    </w:div>
    <w:div w:id="1680618064">
      <w:bodyDiv w:val="1"/>
      <w:marLeft w:val="0"/>
      <w:marRight w:val="0"/>
      <w:marTop w:val="0"/>
      <w:marBottom w:val="0"/>
      <w:divBdr>
        <w:top w:val="none" w:sz="0" w:space="0" w:color="auto"/>
        <w:left w:val="none" w:sz="0" w:space="0" w:color="auto"/>
        <w:bottom w:val="none" w:sz="0" w:space="0" w:color="auto"/>
        <w:right w:val="none" w:sz="0" w:space="0" w:color="auto"/>
      </w:divBdr>
    </w:div>
    <w:div w:id="1689134088">
      <w:bodyDiv w:val="1"/>
      <w:marLeft w:val="0"/>
      <w:marRight w:val="0"/>
      <w:marTop w:val="0"/>
      <w:marBottom w:val="0"/>
      <w:divBdr>
        <w:top w:val="none" w:sz="0" w:space="0" w:color="auto"/>
        <w:left w:val="none" w:sz="0" w:space="0" w:color="auto"/>
        <w:bottom w:val="none" w:sz="0" w:space="0" w:color="auto"/>
        <w:right w:val="none" w:sz="0" w:space="0" w:color="auto"/>
      </w:divBdr>
    </w:div>
    <w:div w:id="1696810933">
      <w:bodyDiv w:val="1"/>
      <w:marLeft w:val="0"/>
      <w:marRight w:val="0"/>
      <w:marTop w:val="0"/>
      <w:marBottom w:val="0"/>
      <w:divBdr>
        <w:top w:val="none" w:sz="0" w:space="0" w:color="auto"/>
        <w:left w:val="none" w:sz="0" w:space="0" w:color="auto"/>
        <w:bottom w:val="none" w:sz="0" w:space="0" w:color="auto"/>
        <w:right w:val="none" w:sz="0" w:space="0" w:color="auto"/>
      </w:divBdr>
    </w:div>
    <w:div w:id="1699350931">
      <w:bodyDiv w:val="1"/>
      <w:marLeft w:val="0"/>
      <w:marRight w:val="0"/>
      <w:marTop w:val="0"/>
      <w:marBottom w:val="0"/>
      <w:divBdr>
        <w:top w:val="none" w:sz="0" w:space="0" w:color="auto"/>
        <w:left w:val="none" w:sz="0" w:space="0" w:color="auto"/>
        <w:bottom w:val="none" w:sz="0" w:space="0" w:color="auto"/>
        <w:right w:val="none" w:sz="0" w:space="0" w:color="auto"/>
      </w:divBdr>
    </w:div>
    <w:div w:id="1722096038">
      <w:bodyDiv w:val="1"/>
      <w:marLeft w:val="0"/>
      <w:marRight w:val="0"/>
      <w:marTop w:val="0"/>
      <w:marBottom w:val="0"/>
      <w:divBdr>
        <w:top w:val="none" w:sz="0" w:space="0" w:color="auto"/>
        <w:left w:val="none" w:sz="0" w:space="0" w:color="auto"/>
        <w:bottom w:val="none" w:sz="0" w:space="0" w:color="auto"/>
        <w:right w:val="none" w:sz="0" w:space="0" w:color="auto"/>
      </w:divBdr>
    </w:div>
    <w:div w:id="1722240867">
      <w:bodyDiv w:val="1"/>
      <w:marLeft w:val="0"/>
      <w:marRight w:val="0"/>
      <w:marTop w:val="0"/>
      <w:marBottom w:val="0"/>
      <w:divBdr>
        <w:top w:val="none" w:sz="0" w:space="0" w:color="auto"/>
        <w:left w:val="none" w:sz="0" w:space="0" w:color="auto"/>
        <w:bottom w:val="none" w:sz="0" w:space="0" w:color="auto"/>
        <w:right w:val="none" w:sz="0" w:space="0" w:color="auto"/>
      </w:divBdr>
    </w:div>
    <w:div w:id="1732658669">
      <w:bodyDiv w:val="1"/>
      <w:marLeft w:val="0"/>
      <w:marRight w:val="0"/>
      <w:marTop w:val="0"/>
      <w:marBottom w:val="0"/>
      <w:divBdr>
        <w:top w:val="none" w:sz="0" w:space="0" w:color="auto"/>
        <w:left w:val="none" w:sz="0" w:space="0" w:color="auto"/>
        <w:bottom w:val="none" w:sz="0" w:space="0" w:color="auto"/>
        <w:right w:val="none" w:sz="0" w:space="0" w:color="auto"/>
      </w:divBdr>
    </w:div>
    <w:div w:id="1739861548">
      <w:bodyDiv w:val="1"/>
      <w:marLeft w:val="0"/>
      <w:marRight w:val="0"/>
      <w:marTop w:val="0"/>
      <w:marBottom w:val="0"/>
      <w:divBdr>
        <w:top w:val="none" w:sz="0" w:space="0" w:color="auto"/>
        <w:left w:val="none" w:sz="0" w:space="0" w:color="auto"/>
        <w:bottom w:val="none" w:sz="0" w:space="0" w:color="auto"/>
        <w:right w:val="none" w:sz="0" w:space="0" w:color="auto"/>
      </w:divBdr>
    </w:div>
    <w:div w:id="1742942194">
      <w:bodyDiv w:val="1"/>
      <w:marLeft w:val="0"/>
      <w:marRight w:val="0"/>
      <w:marTop w:val="0"/>
      <w:marBottom w:val="0"/>
      <w:divBdr>
        <w:top w:val="none" w:sz="0" w:space="0" w:color="auto"/>
        <w:left w:val="none" w:sz="0" w:space="0" w:color="auto"/>
        <w:bottom w:val="none" w:sz="0" w:space="0" w:color="auto"/>
        <w:right w:val="none" w:sz="0" w:space="0" w:color="auto"/>
      </w:divBdr>
    </w:div>
    <w:div w:id="1746106736">
      <w:bodyDiv w:val="1"/>
      <w:marLeft w:val="0"/>
      <w:marRight w:val="0"/>
      <w:marTop w:val="0"/>
      <w:marBottom w:val="0"/>
      <w:divBdr>
        <w:top w:val="none" w:sz="0" w:space="0" w:color="auto"/>
        <w:left w:val="none" w:sz="0" w:space="0" w:color="auto"/>
        <w:bottom w:val="none" w:sz="0" w:space="0" w:color="auto"/>
        <w:right w:val="none" w:sz="0" w:space="0" w:color="auto"/>
      </w:divBdr>
    </w:div>
    <w:div w:id="1758745121">
      <w:bodyDiv w:val="1"/>
      <w:marLeft w:val="0"/>
      <w:marRight w:val="0"/>
      <w:marTop w:val="0"/>
      <w:marBottom w:val="0"/>
      <w:divBdr>
        <w:top w:val="none" w:sz="0" w:space="0" w:color="auto"/>
        <w:left w:val="none" w:sz="0" w:space="0" w:color="auto"/>
        <w:bottom w:val="none" w:sz="0" w:space="0" w:color="auto"/>
        <w:right w:val="none" w:sz="0" w:space="0" w:color="auto"/>
      </w:divBdr>
    </w:div>
    <w:div w:id="1775321123">
      <w:bodyDiv w:val="1"/>
      <w:marLeft w:val="0"/>
      <w:marRight w:val="0"/>
      <w:marTop w:val="0"/>
      <w:marBottom w:val="0"/>
      <w:divBdr>
        <w:top w:val="none" w:sz="0" w:space="0" w:color="auto"/>
        <w:left w:val="none" w:sz="0" w:space="0" w:color="auto"/>
        <w:bottom w:val="none" w:sz="0" w:space="0" w:color="auto"/>
        <w:right w:val="none" w:sz="0" w:space="0" w:color="auto"/>
      </w:divBdr>
    </w:div>
    <w:div w:id="1780107276">
      <w:bodyDiv w:val="1"/>
      <w:marLeft w:val="0"/>
      <w:marRight w:val="0"/>
      <w:marTop w:val="0"/>
      <w:marBottom w:val="0"/>
      <w:divBdr>
        <w:top w:val="none" w:sz="0" w:space="0" w:color="auto"/>
        <w:left w:val="none" w:sz="0" w:space="0" w:color="auto"/>
        <w:bottom w:val="none" w:sz="0" w:space="0" w:color="auto"/>
        <w:right w:val="none" w:sz="0" w:space="0" w:color="auto"/>
      </w:divBdr>
    </w:div>
    <w:div w:id="1785419440">
      <w:bodyDiv w:val="1"/>
      <w:marLeft w:val="0"/>
      <w:marRight w:val="0"/>
      <w:marTop w:val="0"/>
      <w:marBottom w:val="0"/>
      <w:divBdr>
        <w:top w:val="none" w:sz="0" w:space="0" w:color="auto"/>
        <w:left w:val="none" w:sz="0" w:space="0" w:color="auto"/>
        <w:bottom w:val="none" w:sz="0" w:space="0" w:color="auto"/>
        <w:right w:val="none" w:sz="0" w:space="0" w:color="auto"/>
      </w:divBdr>
    </w:div>
    <w:div w:id="1801415264">
      <w:bodyDiv w:val="1"/>
      <w:marLeft w:val="0"/>
      <w:marRight w:val="0"/>
      <w:marTop w:val="0"/>
      <w:marBottom w:val="0"/>
      <w:divBdr>
        <w:top w:val="none" w:sz="0" w:space="0" w:color="auto"/>
        <w:left w:val="none" w:sz="0" w:space="0" w:color="auto"/>
        <w:bottom w:val="none" w:sz="0" w:space="0" w:color="auto"/>
        <w:right w:val="none" w:sz="0" w:space="0" w:color="auto"/>
      </w:divBdr>
    </w:div>
    <w:div w:id="1815676496">
      <w:bodyDiv w:val="1"/>
      <w:marLeft w:val="0"/>
      <w:marRight w:val="0"/>
      <w:marTop w:val="0"/>
      <w:marBottom w:val="0"/>
      <w:divBdr>
        <w:top w:val="none" w:sz="0" w:space="0" w:color="auto"/>
        <w:left w:val="none" w:sz="0" w:space="0" w:color="auto"/>
        <w:bottom w:val="none" w:sz="0" w:space="0" w:color="auto"/>
        <w:right w:val="none" w:sz="0" w:space="0" w:color="auto"/>
      </w:divBdr>
    </w:div>
    <w:div w:id="1821387928">
      <w:bodyDiv w:val="1"/>
      <w:marLeft w:val="0"/>
      <w:marRight w:val="0"/>
      <w:marTop w:val="0"/>
      <w:marBottom w:val="0"/>
      <w:divBdr>
        <w:top w:val="none" w:sz="0" w:space="0" w:color="auto"/>
        <w:left w:val="none" w:sz="0" w:space="0" w:color="auto"/>
        <w:bottom w:val="none" w:sz="0" w:space="0" w:color="auto"/>
        <w:right w:val="none" w:sz="0" w:space="0" w:color="auto"/>
      </w:divBdr>
    </w:div>
    <w:div w:id="1821730535">
      <w:bodyDiv w:val="1"/>
      <w:marLeft w:val="0"/>
      <w:marRight w:val="0"/>
      <w:marTop w:val="0"/>
      <w:marBottom w:val="0"/>
      <w:divBdr>
        <w:top w:val="none" w:sz="0" w:space="0" w:color="auto"/>
        <w:left w:val="none" w:sz="0" w:space="0" w:color="auto"/>
        <w:bottom w:val="none" w:sz="0" w:space="0" w:color="auto"/>
        <w:right w:val="none" w:sz="0" w:space="0" w:color="auto"/>
      </w:divBdr>
    </w:div>
    <w:div w:id="1824815414">
      <w:bodyDiv w:val="1"/>
      <w:marLeft w:val="0"/>
      <w:marRight w:val="0"/>
      <w:marTop w:val="0"/>
      <w:marBottom w:val="0"/>
      <w:divBdr>
        <w:top w:val="none" w:sz="0" w:space="0" w:color="auto"/>
        <w:left w:val="none" w:sz="0" w:space="0" w:color="auto"/>
        <w:bottom w:val="none" w:sz="0" w:space="0" w:color="auto"/>
        <w:right w:val="none" w:sz="0" w:space="0" w:color="auto"/>
      </w:divBdr>
    </w:div>
    <w:div w:id="1828857349">
      <w:bodyDiv w:val="1"/>
      <w:marLeft w:val="0"/>
      <w:marRight w:val="0"/>
      <w:marTop w:val="0"/>
      <w:marBottom w:val="0"/>
      <w:divBdr>
        <w:top w:val="none" w:sz="0" w:space="0" w:color="auto"/>
        <w:left w:val="none" w:sz="0" w:space="0" w:color="auto"/>
        <w:bottom w:val="none" w:sz="0" w:space="0" w:color="auto"/>
        <w:right w:val="none" w:sz="0" w:space="0" w:color="auto"/>
      </w:divBdr>
    </w:div>
    <w:div w:id="1848211756">
      <w:bodyDiv w:val="1"/>
      <w:marLeft w:val="0"/>
      <w:marRight w:val="0"/>
      <w:marTop w:val="0"/>
      <w:marBottom w:val="0"/>
      <w:divBdr>
        <w:top w:val="none" w:sz="0" w:space="0" w:color="auto"/>
        <w:left w:val="none" w:sz="0" w:space="0" w:color="auto"/>
        <w:bottom w:val="none" w:sz="0" w:space="0" w:color="auto"/>
        <w:right w:val="none" w:sz="0" w:space="0" w:color="auto"/>
      </w:divBdr>
      <w:divsChild>
        <w:div w:id="1293486053">
          <w:marLeft w:val="547"/>
          <w:marRight w:val="0"/>
          <w:marTop w:val="0"/>
          <w:marBottom w:val="0"/>
          <w:divBdr>
            <w:top w:val="none" w:sz="0" w:space="0" w:color="auto"/>
            <w:left w:val="none" w:sz="0" w:space="0" w:color="auto"/>
            <w:bottom w:val="none" w:sz="0" w:space="0" w:color="auto"/>
            <w:right w:val="none" w:sz="0" w:space="0" w:color="auto"/>
          </w:divBdr>
        </w:div>
      </w:divsChild>
    </w:div>
    <w:div w:id="1851217313">
      <w:bodyDiv w:val="1"/>
      <w:marLeft w:val="0"/>
      <w:marRight w:val="0"/>
      <w:marTop w:val="0"/>
      <w:marBottom w:val="0"/>
      <w:divBdr>
        <w:top w:val="none" w:sz="0" w:space="0" w:color="auto"/>
        <w:left w:val="none" w:sz="0" w:space="0" w:color="auto"/>
        <w:bottom w:val="none" w:sz="0" w:space="0" w:color="auto"/>
        <w:right w:val="none" w:sz="0" w:space="0" w:color="auto"/>
      </w:divBdr>
    </w:div>
    <w:div w:id="1855679822">
      <w:bodyDiv w:val="1"/>
      <w:marLeft w:val="0"/>
      <w:marRight w:val="0"/>
      <w:marTop w:val="0"/>
      <w:marBottom w:val="0"/>
      <w:divBdr>
        <w:top w:val="none" w:sz="0" w:space="0" w:color="auto"/>
        <w:left w:val="none" w:sz="0" w:space="0" w:color="auto"/>
        <w:bottom w:val="none" w:sz="0" w:space="0" w:color="auto"/>
        <w:right w:val="none" w:sz="0" w:space="0" w:color="auto"/>
      </w:divBdr>
    </w:div>
    <w:div w:id="1883248469">
      <w:bodyDiv w:val="1"/>
      <w:marLeft w:val="0"/>
      <w:marRight w:val="0"/>
      <w:marTop w:val="0"/>
      <w:marBottom w:val="0"/>
      <w:divBdr>
        <w:top w:val="none" w:sz="0" w:space="0" w:color="auto"/>
        <w:left w:val="none" w:sz="0" w:space="0" w:color="auto"/>
        <w:bottom w:val="none" w:sz="0" w:space="0" w:color="auto"/>
        <w:right w:val="none" w:sz="0" w:space="0" w:color="auto"/>
      </w:divBdr>
    </w:div>
    <w:div w:id="1886064742">
      <w:bodyDiv w:val="1"/>
      <w:marLeft w:val="0"/>
      <w:marRight w:val="0"/>
      <w:marTop w:val="0"/>
      <w:marBottom w:val="0"/>
      <w:divBdr>
        <w:top w:val="none" w:sz="0" w:space="0" w:color="auto"/>
        <w:left w:val="none" w:sz="0" w:space="0" w:color="auto"/>
        <w:bottom w:val="none" w:sz="0" w:space="0" w:color="auto"/>
        <w:right w:val="none" w:sz="0" w:space="0" w:color="auto"/>
      </w:divBdr>
    </w:div>
    <w:div w:id="1890533908">
      <w:bodyDiv w:val="1"/>
      <w:marLeft w:val="0"/>
      <w:marRight w:val="0"/>
      <w:marTop w:val="0"/>
      <w:marBottom w:val="0"/>
      <w:divBdr>
        <w:top w:val="none" w:sz="0" w:space="0" w:color="auto"/>
        <w:left w:val="none" w:sz="0" w:space="0" w:color="auto"/>
        <w:bottom w:val="none" w:sz="0" w:space="0" w:color="auto"/>
        <w:right w:val="none" w:sz="0" w:space="0" w:color="auto"/>
      </w:divBdr>
    </w:div>
    <w:div w:id="1899392674">
      <w:bodyDiv w:val="1"/>
      <w:marLeft w:val="0"/>
      <w:marRight w:val="0"/>
      <w:marTop w:val="0"/>
      <w:marBottom w:val="0"/>
      <w:divBdr>
        <w:top w:val="none" w:sz="0" w:space="0" w:color="auto"/>
        <w:left w:val="none" w:sz="0" w:space="0" w:color="auto"/>
        <w:bottom w:val="none" w:sz="0" w:space="0" w:color="auto"/>
        <w:right w:val="none" w:sz="0" w:space="0" w:color="auto"/>
      </w:divBdr>
    </w:div>
    <w:div w:id="1918829996">
      <w:bodyDiv w:val="1"/>
      <w:marLeft w:val="0"/>
      <w:marRight w:val="0"/>
      <w:marTop w:val="0"/>
      <w:marBottom w:val="0"/>
      <w:divBdr>
        <w:top w:val="none" w:sz="0" w:space="0" w:color="auto"/>
        <w:left w:val="none" w:sz="0" w:space="0" w:color="auto"/>
        <w:bottom w:val="none" w:sz="0" w:space="0" w:color="auto"/>
        <w:right w:val="none" w:sz="0" w:space="0" w:color="auto"/>
      </w:divBdr>
    </w:div>
    <w:div w:id="1919247566">
      <w:bodyDiv w:val="1"/>
      <w:marLeft w:val="0"/>
      <w:marRight w:val="0"/>
      <w:marTop w:val="0"/>
      <w:marBottom w:val="0"/>
      <w:divBdr>
        <w:top w:val="none" w:sz="0" w:space="0" w:color="auto"/>
        <w:left w:val="none" w:sz="0" w:space="0" w:color="auto"/>
        <w:bottom w:val="none" w:sz="0" w:space="0" w:color="auto"/>
        <w:right w:val="none" w:sz="0" w:space="0" w:color="auto"/>
      </w:divBdr>
    </w:div>
    <w:div w:id="1921985626">
      <w:bodyDiv w:val="1"/>
      <w:marLeft w:val="0"/>
      <w:marRight w:val="0"/>
      <w:marTop w:val="0"/>
      <w:marBottom w:val="0"/>
      <w:divBdr>
        <w:top w:val="none" w:sz="0" w:space="0" w:color="auto"/>
        <w:left w:val="none" w:sz="0" w:space="0" w:color="auto"/>
        <w:bottom w:val="none" w:sz="0" w:space="0" w:color="auto"/>
        <w:right w:val="none" w:sz="0" w:space="0" w:color="auto"/>
      </w:divBdr>
    </w:div>
    <w:div w:id="1923562998">
      <w:bodyDiv w:val="1"/>
      <w:marLeft w:val="0"/>
      <w:marRight w:val="0"/>
      <w:marTop w:val="0"/>
      <w:marBottom w:val="0"/>
      <w:divBdr>
        <w:top w:val="none" w:sz="0" w:space="0" w:color="auto"/>
        <w:left w:val="none" w:sz="0" w:space="0" w:color="auto"/>
        <w:bottom w:val="none" w:sz="0" w:space="0" w:color="auto"/>
        <w:right w:val="none" w:sz="0" w:space="0" w:color="auto"/>
      </w:divBdr>
    </w:div>
    <w:div w:id="1926065111">
      <w:bodyDiv w:val="1"/>
      <w:marLeft w:val="0"/>
      <w:marRight w:val="0"/>
      <w:marTop w:val="0"/>
      <w:marBottom w:val="0"/>
      <w:divBdr>
        <w:top w:val="none" w:sz="0" w:space="0" w:color="auto"/>
        <w:left w:val="none" w:sz="0" w:space="0" w:color="auto"/>
        <w:bottom w:val="none" w:sz="0" w:space="0" w:color="auto"/>
        <w:right w:val="none" w:sz="0" w:space="0" w:color="auto"/>
      </w:divBdr>
    </w:div>
    <w:div w:id="1927956303">
      <w:bodyDiv w:val="1"/>
      <w:marLeft w:val="0"/>
      <w:marRight w:val="0"/>
      <w:marTop w:val="0"/>
      <w:marBottom w:val="0"/>
      <w:divBdr>
        <w:top w:val="none" w:sz="0" w:space="0" w:color="auto"/>
        <w:left w:val="none" w:sz="0" w:space="0" w:color="auto"/>
        <w:bottom w:val="none" w:sz="0" w:space="0" w:color="auto"/>
        <w:right w:val="none" w:sz="0" w:space="0" w:color="auto"/>
      </w:divBdr>
    </w:div>
    <w:div w:id="1932005606">
      <w:bodyDiv w:val="1"/>
      <w:marLeft w:val="0"/>
      <w:marRight w:val="0"/>
      <w:marTop w:val="0"/>
      <w:marBottom w:val="0"/>
      <w:divBdr>
        <w:top w:val="none" w:sz="0" w:space="0" w:color="auto"/>
        <w:left w:val="none" w:sz="0" w:space="0" w:color="auto"/>
        <w:bottom w:val="none" w:sz="0" w:space="0" w:color="auto"/>
        <w:right w:val="none" w:sz="0" w:space="0" w:color="auto"/>
      </w:divBdr>
    </w:div>
    <w:div w:id="1946691397">
      <w:bodyDiv w:val="1"/>
      <w:marLeft w:val="0"/>
      <w:marRight w:val="0"/>
      <w:marTop w:val="0"/>
      <w:marBottom w:val="0"/>
      <w:divBdr>
        <w:top w:val="none" w:sz="0" w:space="0" w:color="auto"/>
        <w:left w:val="none" w:sz="0" w:space="0" w:color="auto"/>
        <w:bottom w:val="none" w:sz="0" w:space="0" w:color="auto"/>
        <w:right w:val="none" w:sz="0" w:space="0" w:color="auto"/>
      </w:divBdr>
    </w:div>
    <w:div w:id="1959868524">
      <w:bodyDiv w:val="1"/>
      <w:marLeft w:val="0"/>
      <w:marRight w:val="0"/>
      <w:marTop w:val="0"/>
      <w:marBottom w:val="0"/>
      <w:divBdr>
        <w:top w:val="none" w:sz="0" w:space="0" w:color="auto"/>
        <w:left w:val="none" w:sz="0" w:space="0" w:color="auto"/>
        <w:bottom w:val="none" w:sz="0" w:space="0" w:color="auto"/>
        <w:right w:val="none" w:sz="0" w:space="0" w:color="auto"/>
      </w:divBdr>
    </w:div>
    <w:div w:id="1965501823">
      <w:bodyDiv w:val="1"/>
      <w:marLeft w:val="0"/>
      <w:marRight w:val="0"/>
      <w:marTop w:val="0"/>
      <w:marBottom w:val="0"/>
      <w:divBdr>
        <w:top w:val="none" w:sz="0" w:space="0" w:color="auto"/>
        <w:left w:val="none" w:sz="0" w:space="0" w:color="auto"/>
        <w:bottom w:val="none" w:sz="0" w:space="0" w:color="auto"/>
        <w:right w:val="none" w:sz="0" w:space="0" w:color="auto"/>
      </w:divBdr>
    </w:div>
    <w:div w:id="1968117453">
      <w:bodyDiv w:val="1"/>
      <w:marLeft w:val="0"/>
      <w:marRight w:val="0"/>
      <w:marTop w:val="0"/>
      <w:marBottom w:val="0"/>
      <w:divBdr>
        <w:top w:val="none" w:sz="0" w:space="0" w:color="auto"/>
        <w:left w:val="none" w:sz="0" w:space="0" w:color="auto"/>
        <w:bottom w:val="none" w:sz="0" w:space="0" w:color="auto"/>
        <w:right w:val="none" w:sz="0" w:space="0" w:color="auto"/>
      </w:divBdr>
    </w:div>
    <w:div w:id="1973636399">
      <w:bodyDiv w:val="1"/>
      <w:marLeft w:val="0"/>
      <w:marRight w:val="0"/>
      <w:marTop w:val="0"/>
      <w:marBottom w:val="0"/>
      <w:divBdr>
        <w:top w:val="none" w:sz="0" w:space="0" w:color="auto"/>
        <w:left w:val="none" w:sz="0" w:space="0" w:color="auto"/>
        <w:bottom w:val="none" w:sz="0" w:space="0" w:color="auto"/>
        <w:right w:val="none" w:sz="0" w:space="0" w:color="auto"/>
      </w:divBdr>
    </w:div>
    <w:div w:id="1977636058">
      <w:bodyDiv w:val="1"/>
      <w:marLeft w:val="0"/>
      <w:marRight w:val="0"/>
      <w:marTop w:val="0"/>
      <w:marBottom w:val="0"/>
      <w:divBdr>
        <w:top w:val="none" w:sz="0" w:space="0" w:color="auto"/>
        <w:left w:val="none" w:sz="0" w:space="0" w:color="auto"/>
        <w:bottom w:val="none" w:sz="0" w:space="0" w:color="auto"/>
        <w:right w:val="none" w:sz="0" w:space="0" w:color="auto"/>
      </w:divBdr>
    </w:div>
    <w:div w:id="1988509425">
      <w:bodyDiv w:val="1"/>
      <w:marLeft w:val="0"/>
      <w:marRight w:val="0"/>
      <w:marTop w:val="0"/>
      <w:marBottom w:val="0"/>
      <w:divBdr>
        <w:top w:val="none" w:sz="0" w:space="0" w:color="auto"/>
        <w:left w:val="none" w:sz="0" w:space="0" w:color="auto"/>
        <w:bottom w:val="none" w:sz="0" w:space="0" w:color="auto"/>
        <w:right w:val="none" w:sz="0" w:space="0" w:color="auto"/>
      </w:divBdr>
    </w:div>
    <w:div w:id="1998193409">
      <w:bodyDiv w:val="1"/>
      <w:marLeft w:val="0"/>
      <w:marRight w:val="0"/>
      <w:marTop w:val="0"/>
      <w:marBottom w:val="0"/>
      <w:divBdr>
        <w:top w:val="none" w:sz="0" w:space="0" w:color="auto"/>
        <w:left w:val="none" w:sz="0" w:space="0" w:color="auto"/>
        <w:bottom w:val="none" w:sz="0" w:space="0" w:color="auto"/>
        <w:right w:val="none" w:sz="0" w:space="0" w:color="auto"/>
      </w:divBdr>
    </w:div>
    <w:div w:id="2019262093">
      <w:bodyDiv w:val="1"/>
      <w:marLeft w:val="0"/>
      <w:marRight w:val="0"/>
      <w:marTop w:val="0"/>
      <w:marBottom w:val="0"/>
      <w:divBdr>
        <w:top w:val="none" w:sz="0" w:space="0" w:color="auto"/>
        <w:left w:val="none" w:sz="0" w:space="0" w:color="auto"/>
        <w:bottom w:val="none" w:sz="0" w:space="0" w:color="auto"/>
        <w:right w:val="none" w:sz="0" w:space="0" w:color="auto"/>
      </w:divBdr>
      <w:divsChild>
        <w:div w:id="439842641">
          <w:marLeft w:val="374"/>
          <w:marRight w:val="0"/>
          <w:marTop w:val="403"/>
          <w:marBottom w:val="0"/>
          <w:divBdr>
            <w:top w:val="none" w:sz="0" w:space="0" w:color="auto"/>
            <w:left w:val="none" w:sz="0" w:space="0" w:color="auto"/>
            <w:bottom w:val="none" w:sz="0" w:space="0" w:color="auto"/>
            <w:right w:val="none" w:sz="0" w:space="0" w:color="auto"/>
          </w:divBdr>
        </w:div>
      </w:divsChild>
    </w:div>
    <w:div w:id="2025933031">
      <w:bodyDiv w:val="1"/>
      <w:marLeft w:val="0"/>
      <w:marRight w:val="0"/>
      <w:marTop w:val="0"/>
      <w:marBottom w:val="0"/>
      <w:divBdr>
        <w:top w:val="none" w:sz="0" w:space="0" w:color="auto"/>
        <w:left w:val="none" w:sz="0" w:space="0" w:color="auto"/>
        <w:bottom w:val="none" w:sz="0" w:space="0" w:color="auto"/>
        <w:right w:val="none" w:sz="0" w:space="0" w:color="auto"/>
      </w:divBdr>
    </w:div>
    <w:div w:id="2029719303">
      <w:bodyDiv w:val="1"/>
      <w:marLeft w:val="0"/>
      <w:marRight w:val="0"/>
      <w:marTop w:val="0"/>
      <w:marBottom w:val="0"/>
      <w:divBdr>
        <w:top w:val="none" w:sz="0" w:space="0" w:color="auto"/>
        <w:left w:val="none" w:sz="0" w:space="0" w:color="auto"/>
        <w:bottom w:val="none" w:sz="0" w:space="0" w:color="auto"/>
        <w:right w:val="none" w:sz="0" w:space="0" w:color="auto"/>
      </w:divBdr>
    </w:div>
    <w:div w:id="2031948310">
      <w:bodyDiv w:val="1"/>
      <w:marLeft w:val="0"/>
      <w:marRight w:val="0"/>
      <w:marTop w:val="0"/>
      <w:marBottom w:val="0"/>
      <w:divBdr>
        <w:top w:val="none" w:sz="0" w:space="0" w:color="auto"/>
        <w:left w:val="none" w:sz="0" w:space="0" w:color="auto"/>
        <w:bottom w:val="none" w:sz="0" w:space="0" w:color="auto"/>
        <w:right w:val="none" w:sz="0" w:space="0" w:color="auto"/>
      </w:divBdr>
    </w:div>
    <w:div w:id="2032534411">
      <w:bodyDiv w:val="1"/>
      <w:marLeft w:val="0"/>
      <w:marRight w:val="0"/>
      <w:marTop w:val="0"/>
      <w:marBottom w:val="0"/>
      <w:divBdr>
        <w:top w:val="none" w:sz="0" w:space="0" w:color="auto"/>
        <w:left w:val="none" w:sz="0" w:space="0" w:color="auto"/>
        <w:bottom w:val="none" w:sz="0" w:space="0" w:color="auto"/>
        <w:right w:val="none" w:sz="0" w:space="0" w:color="auto"/>
      </w:divBdr>
    </w:div>
    <w:div w:id="2035305260">
      <w:bodyDiv w:val="1"/>
      <w:marLeft w:val="0"/>
      <w:marRight w:val="0"/>
      <w:marTop w:val="0"/>
      <w:marBottom w:val="0"/>
      <w:divBdr>
        <w:top w:val="none" w:sz="0" w:space="0" w:color="auto"/>
        <w:left w:val="none" w:sz="0" w:space="0" w:color="auto"/>
        <w:bottom w:val="none" w:sz="0" w:space="0" w:color="auto"/>
        <w:right w:val="none" w:sz="0" w:space="0" w:color="auto"/>
      </w:divBdr>
    </w:div>
    <w:div w:id="2035769998">
      <w:bodyDiv w:val="1"/>
      <w:marLeft w:val="0"/>
      <w:marRight w:val="0"/>
      <w:marTop w:val="0"/>
      <w:marBottom w:val="0"/>
      <w:divBdr>
        <w:top w:val="none" w:sz="0" w:space="0" w:color="auto"/>
        <w:left w:val="none" w:sz="0" w:space="0" w:color="auto"/>
        <w:bottom w:val="none" w:sz="0" w:space="0" w:color="auto"/>
        <w:right w:val="none" w:sz="0" w:space="0" w:color="auto"/>
      </w:divBdr>
    </w:div>
    <w:div w:id="2062052477">
      <w:bodyDiv w:val="1"/>
      <w:marLeft w:val="0"/>
      <w:marRight w:val="0"/>
      <w:marTop w:val="0"/>
      <w:marBottom w:val="0"/>
      <w:divBdr>
        <w:top w:val="none" w:sz="0" w:space="0" w:color="auto"/>
        <w:left w:val="none" w:sz="0" w:space="0" w:color="auto"/>
        <w:bottom w:val="none" w:sz="0" w:space="0" w:color="auto"/>
        <w:right w:val="none" w:sz="0" w:space="0" w:color="auto"/>
      </w:divBdr>
    </w:div>
    <w:div w:id="2067756363">
      <w:bodyDiv w:val="1"/>
      <w:marLeft w:val="0"/>
      <w:marRight w:val="0"/>
      <w:marTop w:val="0"/>
      <w:marBottom w:val="0"/>
      <w:divBdr>
        <w:top w:val="none" w:sz="0" w:space="0" w:color="auto"/>
        <w:left w:val="none" w:sz="0" w:space="0" w:color="auto"/>
        <w:bottom w:val="none" w:sz="0" w:space="0" w:color="auto"/>
        <w:right w:val="none" w:sz="0" w:space="0" w:color="auto"/>
      </w:divBdr>
    </w:div>
    <w:div w:id="2080443281">
      <w:bodyDiv w:val="1"/>
      <w:marLeft w:val="0"/>
      <w:marRight w:val="0"/>
      <w:marTop w:val="0"/>
      <w:marBottom w:val="0"/>
      <w:divBdr>
        <w:top w:val="none" w:sz="0" w:space="0" w:color="auto"/>
        <w:left w:val="none" w:sz="0" w:space="0" w:color="auto"/>
        <w:bottom w:val="none" w:sz="0" w:space="0" w:color="auto"/>
        <w:right w:val="none" w:sz="0" w:space="0" w:color="auto"/>
      </w:divBdr>
    </w:div>
    <w:div w:id="2082680732">
      <w:bodyDiv w:val="1"/>
      <w:marLeft w:val="0"/>
      <w:marRight w:val="0"/>
      <w:marTop w:val="0"/>
      <w:marBottom w:val="0"/>
      <w:divBdr>
        <w:top w:val="none" w:sz="0" w:space="0" w:color="auto"/>
        <w:left w:val="none" w:sz="0" w:space="0" w:color="auto"/>
        <w:bottom w:val="none" w:sz="0" w:space="0" w:color="auto"/>
        <w:right w:val="none" w:sz="0" w:space="0" w:color="auto"/>
      </w:divBdr>
    </w:div>
    <w:div w:id="2083335941">
      <w:bodyDiv w:val="1"/>
      <w:marLeft w:val="0"/>
      <w:marRight w:val="0"/>
      <w:marTop w:val="0"/>
      <w:marBottom w:val="0"/>
      <w:divBdr>
        <w:top w:val="none" w:sz="0" w:space="0" w:color="auto"/>
        <w:left w:val="none" w:sz="0" w:space="0" w:color="auto"/>
        <w:bottom w:val="none" w:sz="0" w:space="0" w:color="auto"/>
        <w:right w:val="none" w:sz="0" w:space="0" w:color="auto"/>
      </w:divBdr>
    </w:div>
    <w:div w:id="2091192784">
      <w:bodyDiv w:val="1"/>
      <w:marLeft w:val="0"/>
      <w:marRight w:val="0"/>
      <w:marTop w:val="0"/>
      <w:marBottom w:val="0"/>
      <w:divBdr>
        <w:top w:val="none" w:sz="0" w:space="0" w:color="auto"/>
        <w:left w:val="none" w:sz="0" w:space="0" w:color="auto"/>
        <w:bottom w:val="none" w:sz="0" w:space="0" w:color="auto"/>
        <w:right w:val="none" w:sz="0" w:space="0" w:color="auto"/>
      </w:divBdr>
    </w:div>
    <w:div w:id="2095779945">
      <w:bodyDiv w:val="1"/>
      <w:marLeft w:val="0"/>
      <w:marRight w:val="0"/>
      <w:marTop w:val="0"/>
      <w:marBottom w:val="0"/>
      <w:divBdr>
        <w:top w:val="none" w:sz="0" w:space="0" w:color="auto"/>
        <w:left w:val="none" w:sz="0" w:space="0" w:color="auto"/>
        <w:bottom w:val="none" w:sz="0" w:space="0" w:color="auto"/>
        <w:right w:val="none" w:sz="0" w:space="0" w:color="auto"/>
      </w:divBdr>
    </w:div>
    <w:div w:id="2098404033">
      <w:bodyDiv w:val="1"/>
      <w:marLeft w:val="0"/>
      <w:marRight w:val="0"/>
      <w:marTop w:val="0"/>
      <w:marBottom w:val="0"/>
      <w:divBdr>
        <w:top w:val="none" w:sz="0" w:space="0" w:color="auto"/>
        <w:left w:val="none" w:sz="0" w:space="0" w:color="auto"/>
        <w:bottom w:val="none" w:sz="0" w:space="0" w:color="auto"/>
        <w:right w:val="none" w:sz="0" w:space="0" w:color="auto"/>
      </w:divBdr>
    </w:div>
    <w:div w:id="2112159947">
      <w:bodyDiv w:val="1"/>
      <w:marLeft w:val="0"/>
      <w:marRight w:val="0"/>
      <w:marTop w:val="0"/>
      <w:marBottom w:val="0"/>
      <w:divBdr>
        <w:top w:val="none" w:sz="0" w:space="0" w:color="auto"/>
        <w:left w:val="none" w:sz="0" w:space="0" w:color="auto"/>
        <w:bottom w:val="none" w:sz="0" w:space="0" w:color="auto"/>
        <w:right w:val="none" w:sz="0" w:space="0" w:color="auto"/>
      </w:divBdr>
    </w:div>
    <w:div w:id="2135362872">
      <w:bodyDiv w:val="1"/>
      <w:marLeft w:val="0"/>
      <w:marRight w:val="0"/>
      <w:marTop w:val="0"/>
      <w:marBottom w:val="0"/>
      <w:divBdr>
        <w:top w:val="none" w:sz="0" w:space="0" w:color="auto"/>
        <w:left w:val="none" w:sz="0" w:space="0" w:color="auto"/>
        <w:bottom w:val="none" w:sz="0" w:space="0" w:color="auto"/>
        <w:right w:val="none" w:sz="0" w:space="0" w:color="auto"/>
      </w:divBdr>
    </w:div>
    <w:div w:id="213551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33FD04-5309-467C-83AD-78F7911DD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6275</TotalTime>
  <Pages>40</Pages>
  <Words>13879</Words>
  <Characters>79112</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NJ at Naval Base Kochi</vt:lpstr>
    </vt:vector>
  </TitlesOfParts>
  <Company>Microsoft</Company>
  <LinksUpToDate>false</LinksUpToDate>
  <CharactersWithSpaces>92806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NJ at Naval Base Kochi</dc:title>
  <dc:subject>CoPT</dc:subject>
  <dc:creator>R NAGARAJU</dc:creator>
  <cp:lastModifiedBy>apmb apmb</cp:lastModifiedBy>
  <cp:revision>340</cp:revision>
  <cp:lastPrinted>2020-09-09T19:54:00Z</cp:lastPrinted>
  <dcterms:created xsi:type="dcterms:W3CDTF">2017-04-11T11:08:00Z</dcterms:created>
  <dcterms:modified xsi:type="dcterms:W3CDTF">2025-12-15T10:58:00Z</dcterms:modified>
  <cp:category>Final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Sanjeev Gupta</vt:lpwstr>
  </property>
  <property fmtid="{D5CDD505-2E9C-101B-9397-08002B2CF9AE}" pid="3" name="Date completed">
    <vt:lpwstr>July 2016</vt:lpwstr>
  </property>
  <property fmtid="{D5CDD505-2E9C-101B-9397-08002B2CF9AE}" pid="4" name="Division">
    <vt:lpwstr>Ports and Marine</vt:lpwstr>
  </property>
  <property fmtid="{D5CDD505-2E9C-101B-9397-08002B2CF9AE}" pid="5" name="Department">
    <vt:lpwstr>Transportation</vt:lpwstr>
  </property>
  <property fmtid="{D5CDD505-2E9C-101B-9397-08002B2CF9AE}" pid="6" name="Client Name">
    <vt:lpwstr>Ministry of Shipping / Indian Ports Association</vt:lpwstr>
  </property>
  <property fmtid="{D5CDD505-2E9C-101B-9397-08002B2CF9AE}" pid="7" name="Report Date">
    <vt:lpwstr>15 July 2016</vt:lpwstr>
  </property>
  <property fmtid="{D5CDD505-2E9C-101B-9397-08002B2CF9AE}" pid="8" name="Copyright">
    <vt:lpwstr>True</vt:lpwstr>
  </property>
  <property fmtid="{D5CDD505-2E9C-101B-9397-08002B2CF9AE}" pid="9" name="Project name">
    <vt:lpwstr>Mechanized Fertilizer Import Terminal for Kandla Port</vt:lpwstr>
  </property>
  <property fmtid="{D5CDD505-2E9C-101B-9397-08002B2CF9AE}" pid="10" name="Date of Issue">
    <vt:lpwstr>15 July 2016</vt:lpwstr>
  </property>
  <property fmtid="{D5CDD505-2E9C-101B-9397-08002B2CF9AE}" pid="11" name="Contract No.">
    <vt:lpwstr>NA</vt:lpwstr>
  </property>
  <property fmtid="{D5CDD505-2E9C-101B-9397-08002B2CF9AE}" pid="12" name="Project No.">
    <vt:lpwstr>DELD15005</vt:lpwstr>
  </property>
  <property fmtid="{D5CDD505-2E9C-101B-9397-08002B2CF9AE}" pid="13" name="AECOM">
    <vt:lpwstr>AECOM India Private Limited</vt:lpwstr>
  </property>
  <property fmtid="{D5CDD505-2E9C-101B-9397-08002B2CF9AE}" pid="14" name="AECOM Office">
    <vt:lpwstr>India - AECOM India</vt:lpwstr>
  </property>
  <property fmtid="{D5CDD505-2E9C-101B-9397-08002B2CF9AE}" pid="15" name="FileNameFooter">
    <vt:lpwstr>False</vt:lpwstr>
  </property>
  <property fmtid="{D5CDD505-2E9C-101B-9397-08002B2CF9AE}" pid="16" name="LinkTitles">
    <vt:lpwstr>False</vt:lpwstr>
  </property>
  <property fmtid="{D5CDD505-2E9C-101B-9397-08002B2CF9AE}" pid="17" name="Report Subtitle">
    <vt:lpwstr>Mechanized Fertilizer Import Terminal for Kandla Port</vt:lpwstr>
  </property>
  <property fmtid="{D5CDD505-2E9C-101B-9397-08002B2CF9AE}" pid="18" name="Reference" linkTarget="_Hlt427240040">
    <vt:lpwstr>n</vt:lpwstr>
  </property>
</Properties>
</file>