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Rows: 5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term, course</w:t>
      </w:r>
      <w:r>
        <w:br/>
      </w:r>
      <w:r>
        <w:rPr>
          <w:rStyle w:val="VerbatimChar"/>
        </w:rPr>
        <w:t xml:space="preserve">dbl (5): resp, class_size, med_time, crs_rate_otst, tch_rate_otst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 A tibble: 5 × 7</w:t>
      </w:r>
      <w:r>
        <w:br/>
      </w:r>
      <w:r>
        <w:rPr>
          <w:rStyle w:val="VerbatimChar"/>
        </w:rPr>
        <w:t xml:space="preserve">  term    course   resp class_size med_time crs_rate_otst tch_rate_otst</w:t>
      </w:r>
      <w:r>
        <w:br/>
      </w:r>
      <w:r>
        <w:rPr>
          <w:rStyle w:val="VerbatimChar"/>
        </w:rPr>
        <w:t xml:space="preserve">  &lt;chr&gt;   &lt;chr&gt;   &lt;dbl&gt;      &lt;dbl&gt;    &lt;dbl&gt;         &lt;dbl&gt;         &lt;dbl&gt;</w:t>
      </w:r>
      <w:r>
        <w:br/>
      </w:r>
      <w:r>
        <w:rPr>
          <w:rStyle w:val="VerbatimChar"/>
        </w:rPr>
        <w:t xml:space="preserve">1 FA 2020 LDRS663     2         11       20             0             0</w:t>
      </w:r>
      <w:r>
        <w:br/>
      </w:r>
      <w:r>
        <w:rPr>
          <w:rStyle w:val="VerbatimChar"/>
        </w:rPr>
        <w:t xml:space="preserve">2 SU 2021 LDRS663     3          7       12             0             0</w:t>
      </w:r>
      <w:r>
        <w:br/>
      </w:r>
      <w:r>
        <w:rPr>
          <w:rStyle w:val="VerbatimChar"/>
        </w:rPr>
        <w:t xml:space="preserve">3 SP 2022 LDRS663     3         11        7             2             2</w:t>
      </w:r>
      <w:r>
        <w:br/>
      </w:r>
      <w:r>
        <w:rPr>
          <w:rStyle w:val="VerbatimChar"/>
        </w:rPr>
        <w:t xml:space="preserve">4 FA 2023 LDRS663     1          6       NA             1             1</w:t>
      </w:r>
      <w:r>
        <w:br/>
      </w:r>
      <w:r>
        <w:rPr>
          <w:rStyle w:val="VerbatimChar"/>
        </w:rPr>
        <w:t xml:space="preserve">5 SP 2024 LDRS663     3          4       NA             1             1</w:t>
      </w:r>
    </w:p>
    <w:p>
      <w:pPr>
        <w:pStyle w:val="SourceCode"/>
      </w:pPr>
      <w:r>
        <w:rPr>
          <w:rStyle w:val="NormalTok"/>
        </w:rPr>
        <w:t xml:space="preserve">freq_tbl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tch_tib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freq_tbl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term    frequency</w:t>
      </w:r>
      <w:r>
        <w:br/>
      </w:r>
      <w:r>
        <w:rPr>
          <w:rStyle w:val="VerbatimChar"/>
        </w:rPr>
        <w:t xml:space="preserve">  &lt;chr&gt;       &lt;int&gt;</w:t>
      </w:r>
      <w:r>
        <w:br/>
      </w:r>
      <w:r>
        <w:rPr>
          <w:rStyle w:val="VerbatimChar"/>
        </w:rPr>
        <w:t xml:space="preserve">1 FA 2020         1</w:t>
      </w:r>
      <w:r>
        <w:br/>
      </w:r>
      <w:r>
        <w:rPr>
          <w:rStyle w:val="VerbatimChar"/>
        </w:rPr>
        <w:t xml:space="preserve">2 FA 2023         1</w:t>
      </w:r>
      <w:r>
        <w:br/>
      </w:r>
      <w:r>
        <w:rPr>
          <w:rStyle w:val="VerbatimChar"/>
        </w:rPr>
        <w:t xml:space="preserve">3 SP 2022         1</w:t>
      </w:r>
      <w:r>
        <w:br/>
      </w:r>
      <w:r>
        <w:rPr>
          <w:rStyle w:val="VerbatimChar"/>
        </w:rPr>
        <w:t xml:space="preserve">4 SP 2024         1</w:t>
      </w:r>
      <w:r>
        <w:br/>
      </w:r>
      <w:r>
        <w:rPr>
          <w:rStyle w:val="VerbatimChar"/>
        </w:rPr>
        <w:t xml:space="preserve">5 SU 2021         1</w:t>
      </w:r>
    </w:p>
    <w:p>
      <w:pPr>
        <w:pStyle w:val="SourceCode"/>
      </w:pPr>
      <w:r>
        <w:rPr>
          <w:rStyle w:val="NormalTok"/>
        </w:rPr>
        <w:t xml:space="preserve">datawizard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describe_distribution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tch_tib,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dispersion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quartiles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include_factors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Need at least 4 complete observations for type-2-kurtosis Using</w:t>
      </w:r>
      <w:r>
        <w:br/>
      </w:r>
      <w:r>
        <w:rPr>
          <w:rStyle w:val="VerbatimChar"/>
        </w:rPr>
        <w:t xml:space="preserve">  'type="1"' now.</w:t>
      </w:r>
    </w:p>
    <w:p>
      <w:pPr>
        <w:pStyle w:val="SourceCode"/>
      </w:pPr>
      <w:r>
        <w:rPr>
          <w:rStyle w:val="VerbatimChar"/>
        </w:rPr>
        <w:t xml:space="preserve">Variable      |  Mean |   SD |   IQR |         Range | Skewness | Kurtosis | n | n_Missing</w:t>
      </w:r>
      <w:r>
        <w:br/>
      </w:r>
      <w:r>
        <w:rPr>
          <w:rStyle w:val="VerbatimChar"/>
        </w:rPr>
        <w:t xml:space="preserve">------------------------------------------------------------------------------------------</w:t>
      </w:r>
      <w:r>
        <w:br/>
      </w:r>
      <w:r>
        <w:rPr>
          <w:rStyle w:val="VerbatimChar"/>
        </w:rPr>
        <w:t xml:space="preserve">resp          |  2.40 | 0.89 |  1.50 |  [1.00, 3.00] |    -1.26 |     0.31 | 5 |         0</w:t>
      </w:r>
      <w:r>
        <w:br/>
      </w:r>
      <w:r>
        <w:rPr>
          <w:rStyle w:val="VerbatimChar"/>
        </w:rPr>
        <w:t xml:space="preserve">class_size    |  7.80 | 3.11 |  6.00 | [4.00, 11.00] |     0.06 |    -2.30 | 5 |         0</w:t>
      </w:r>
      <w:r>
        <w:br/>
      </w:r>
      <w:r>
        <w:rPr>
          <w:rStyle w:val="VerbatimChar"/>
        </w:rPr>
        <w:t xml:space="preserve">med_time      | 13.00 | 6.56 | 13.00 | [7.00, 20.00] |     0.67 |    -1.50 | 3 |         2</w:t>
      </w:r>
      <w:r>
        <w:br/>
      </w:r>
      <w:r>
        <w:rPr>
          <w:rStyle w:val="VerbatimChar"/>
        </w:rPr>
        <w:t xml:space="preserve">crs_rate_otst |  0.80 | 0.84 |  1.50 |  [0.00, 2.00] |     0.51 |    -0.61 | 5 |         0</w:t>
      </w:r>
      <w:r>
        <w:br/>
      </w:r>
      <w:r>
        <w:rPr>
          <w:rStyle w:val="VerbatimChar"/>
        </w:rPr>
        <w:t xml:space="preserve">tch_rate_otst |  0.80 | 0.84 |  1.50 |  [0.00, 2.00] |     0.51 |    -0.61 | 5 |         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(tch_tib))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18"/>
        <w:gridCol w:w="918"/>
        <w:gridCol w:w="573"/>
        <w:gridCol w:w="1262"/>
        <w:gridCol w:w="1033"/>
        <w:gridCol w:w="1606"/>
        <w:gridCol w:w="16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class_size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med_time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crs_rate_otst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tch_rate_otst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20" w:name="summary-of-teaching-responsibilities"/>
    <w:p>
      <w:pPr>
        <w:pStyle w:val="Heading2"/>
      </w:pPr>
      <w:r>
        <w:t xml:space="preserve">Summary of Teaching Responsibilities</w:t>
      </w:r>
    </w:p>
    <w:bookmarkEnd w:id="20"/>
    <w:bookmarkStart w:id="21" w:name="approach-to-teaching"/>
    <w:p>
      <w:pPr>
        <w:pStyle w:val="Heading2"/>
      </w:pPr>
      <w:r>
        <w:t xml:space="preserve">Approach to Teaching</w:t>
      </w:r>
    </w:p>
    <w:bookmarkEnd w:id="21"/>
    <w:bookmarkStart w:id="22" w:name="efforts-to-improve-teaching"/>
    <w:p>
      <w:pPr>
        <w:pStyle w:val="Heading2"/>
      </w:pPr>
      <w:r>
        <w:t xml:space="preserve">Efforts to Improve Teaching</w:t>
      </w:r>
    </w:p>
    <w:bookmarkEnd w:id="22"/>
    <w:bookmarkStart w:id="23" w:name="X793c7b33dccde008a56660cf3c91fe81534c3fa"/>
    <w:p>
      <w:pPr>
        <w:pStyle w:val="Heading2"/>
      </w:pPr>
      <w:r>
        <w:t xml:space="preserve">Contributions to Teaching and Student Learning</w:t>
      </w:r>
    </w:p>
    <w:bookmarkEnd w:id="23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2024-12-28T05:34:09Z</dcterms:created>
  <dcterms:modified xsi:type="dcterms:W3CDTF">2024-12-28T05:34:09Z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