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71E84" w14:textId="77777777" w:rsidR="00FD5540" w:rsidRDefault="00012653">
      <w:pPr>
        <w:pStyle w:val="Title"/>
      </w:pPr>
      <w:r>
        <w:t>Teaching Effectiveness</w:t>
      </w:r>
    </w:p>
    <w:p w14:paraId="5EAA858B" w14:textId="1D99BFAE" w:rsidR="00FD5540" w:rsidRDefault="00ED5C4A">
      <w:pPr>
        <w:pStyle w:val="FirstParagraph"/>
      </w:pPr>
      <w:r w:rsidRPr="00ED5C4A">
        <w:rPr>
          <w:b/>
          <w:bCs/>
        </w:rPr>
        <w:t>Note:</w:t>
      </w:r>
      <w:r>
        <w:t xml:space="preserve"> </w:t>
      </w:r>
      <w:r w:rsidR="00012653">
        <w:t>The majority of my teaching in higher education has taken place during COVID-19 restrictions and the suspension of surveys of learners. Excerpts are below and should be interpreted with caution due to low response rates.</w:t>
      </w:r>
    </w:p>
    <w:p w14:paraId="4ED20C4C" w14:textId="77777777" w:rsidR="00FD5540" w:rsidRDefault="00012653">
      <w:pPr>
        <w:pStyle w:val="Compact"/>
        <w:numPr>
          <w:ilvl w:val="0"/>
          <w:numId w:val="2"/>
        </w:numPr>
      </w:pPr>
      <w:r>
        <w:t>The instructor demonstrated re</w:t>
      </w:r>
      <w:r>
        <w:t xml:space="preserve">spect for individual differences (e.g., disabilities, gender, race, religion, etc.) </w:t>
      </w:r>
      <w:r>
        <w:rPr>
          <w:b/>
        </w:rPr>
        <w:t>7.00/7.00</w:t>
      </w:r>
    </w:p>
    <w:p w14:paraId="6B2EA18A" w14:textId="77777777" w:rsidR="00FD5540" w:rsidRDefault="00012653">
      <w:pPr>
        <w:pStyle w:val="Compact"/>
        <w:numPr>
          <w:ilvl w:val="0"/>
          <w:numId w:val="2"/>
        </w:numPr>
      </w:pPr>
      <w:r>
        <w:t xml:space="preserve">The instructor was available to answer questions or provide guidance when requested. </w:t>
      </w:r>
      <w:r>
        <w:rPr>
          <w:b/>
        </w:rPr>
        <w:t>7.00/7.00</w:t>
      </w:r>
    </w:p>
    <w:p w14:paraId="76F8147B" w14:textId="77777777" w:rsidR="00FD5540" w:rsidRDefault="00012653">
      <w:pPr>
        <w:pStyle w:val="Compact"/>
        <w:numPr>
          <w:ilvl w:val="0"/>
          <w:numId w:val="2"/>
        </w:numPr>
      </w:pPr>
      <w:r>
        <w:t>The instructor showed genuine interest in meeting students’ needs a</w:t>
      </w:r>
      <w:r>
        <w:t xml:space="preserve">nd concerns as learners through his/her teaching approach(es). </w:t>
      </w:r>
      <w:r>
        <w:rPr>
          <w:b/>
        </w:rPr>
        <w:t>6.50/7.00</w:t>
      </w:r>
    </w:p>
    <w:p w14:paraId="26369B83" w14:textId="77777777" w:rsidR="00FD5540" w:rsidRDefault="00012653">
      <w:pPr>
        <w:pStyle w:val="Compact"/>
        <w:numPr>
          <w:ilvl w:val="0"/>
          <w:numId w:val="2"/>
        </w:numPr>
      </w:pPr>
      <w:r>
        <w:t xml:space="preserve">Feedback on course assignments contributed meaningfully to my learning. </w:t>
      </w:r>
      <w:r>
        <w:rPr>
          <w:b/>
        </w:rPr>
        <w:t>6.00/7.00</w:t>
      </w:r>
    </w:p>
    <w:sectPr w:rsidR="00FD554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B0741" w14:textId="77777777" w:rsidR="00012653" w:rsidRDefault="00012653">
      <w:pPr>
        <w:spacing w:after="0"/>
      </w:pPr>
      <w:r>
        <w:separator/>
      </w:r>
    </w:p>
  </w:endnote>
  <w:endnote w:type="continuationSeparator" w:id="0">
    <w:p w14:paraId="6D744D62" w14:textId="77777777" w:rsidR="00012653" w:rsidRDefault="000126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5B964" w14:textId="77777777" w:rsidR="00012653" w:rsidRDefault="00012653">
      <w:r>
        <w:separator/>
      </w:r>
    </w:p>
  </w:footnote>
  <w:footnote w:type="continuationSeparator" w:id="0">
    <w:p w14:paraId="6A808E1E" w14:textId="77777777" w:rsidR="00012653" w:rsidRDefault="000126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5B8A53A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7AA01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2653"/>
    <w:rsid w:val="004E29B3"/>
    <w:rsid w:val="00590D07"/>
    <w:rsid w:val="00784D58"/>
    <w:rsid w:val="008D6863"/>
    <w:rsid w:val="00B86B75"/>
    <w:rsid w:val="00BC48D5"/>
    <w:rsid w:val="00C36279"/>
    <w:rsid w:val="00E315A3"/>
    <w:rsid w:val="00ED5C4A"/>
    <w:rsid w:val="00FD554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99432"/>
  <w15:docId w15:val="{0C989271-2526-A646-9B3E-F4D1D018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Effectiveness</dc:title>
  <dc:creator/>
  <cp:keywords/>
  <cp:lastModifiedBy>Colin Madland</cp:lastModifiedBy>
  <cp:revision>2</cp:revision>
  <dcterms:created xsi:type="dcterms:W3CDTF">2021-02-15T22:52:00Z</dcterms:created>
  <dcterms:modified xsi:type="dcterms:W3CDTF">2021-02-15T22:53:00Z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chors">
    <vt:lpwstr/>
  </property>
  <property fmtid="{D5CDD505-2E9C-101B-9397-08002B2CF9AE}" pid="3" name="bibliography">
    <vt:lpwstr>/Users/cmadland/pandoc/BBL_Library.bib</vt:lpwstr>
  </property>
  <property fmtid="{D5CDD505-2E9C-101B-9397-08002B2CF9AE}" pid="4" name="csl">
    <vt:lpwstr>/Users/cmadland/pandoc/apa.csl</vt:lpwstr>
  </property>
  <property fmtid="{D5CDD505-2E9C-101B-9397-08002B2CF9AE}" pid="5" name="hide_git_sync_repo_link">
    <vt:lpwstr>False</vt:lpwstr>
  </property>
  <property fmtid="{D5CDD505-2E9C-101B-9397-08002B2CF9AE}" pid="6" name="hide_hypothesis">
    <vt:lpwstr>False</vt:lpwstr>
  </property>
  <property fmtid="{D5CDD505-2E9C-101B-9397-08002B2CF9AE}" pid="7" name="hide_page_title">
    <vt:lpwstr>True</vt:lpwstr>
  </property>
  <property fmtid="{D5CDD505-2E9C-101B-9397-08002B2CF9AE}" pid="8" name="hide_title">
    <vt:lpwstr>True</vt:lpwstr>
  </property>
</Properties>
</file>