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27C3E" w14:textId="77777777" w:rsidR="00F26055" w:rsidRPr="00431AF4" w:rsidRDefault="00F26055" w:rsidP="00431AF4">
      <w:pPr>
        <w:pStyle w:val="Prrafodelista"/>
        <w:numPr>
          <w:ilvl w:val="0"/>
          <w:numId w:val="1"/>
        </w:numPr>
        <w:spacing w:line="276" w:lineRule="auto"/>
        <w:ind w:left="284" w:hanging="284"/>
        <w:jc w:val="both"/>
        <w:rPr>
          <w:rFonts w:ascii="Arial" w:hAnsi="Arial" w:cs="Arial"/>
          <w:sz w:val="24"/>
          <w:szCs w:val="24"/>
        </w:rPr>
      </w:pPr>
      <w:r w:rsidRPr="00EC630C">
        <w:rPr>
          <w:rFonts w:ascii="Arial" w:hAnsi="Arial" w:cs="Arial"/>
          <w:b/>
          <w:sz w:val="24"/>
          <w:szCs w:val="24"/>
        </w:rPr>
        <w:t>OBJETIVO</w:t>
      </w:r>
    </w:p>
    <w:p w14:paraId="01B27C3F" w14:textId="77777777" w:rsidR="00431AF4" w:rsidRPr="00431AF4" w:rsidRDefault="00431AF4" w:rsidP="00431AF4">
      <w:pPr>
        <w:spacing w:line="276" w:lineRule="auto"/>
        <w:jc w:val="both"/>
        <w:rPr>
          <w:rFonts w:ascii="Arial" w:hAnsi="Arial" w:cs="Arial"/>
          <w:sz w:val="24"/>
          <w:szCs w:val="24"/>
        </w:rPr>
      </w:pPr>
      <w:r>
        <w:rPr>
          <w:rFonts w:ascii="Arial" w:hAnsi="Arial" w:cs="Arial"/>
          <w:sz w:val="24"/>
          <w:szCs w:val="24"/>
        </w:rPr>
        <w:t xml:space="preserve">Establecer las normas y procedimientos a seguir para gestionar todos los aspectos relacionados con los recursos humanos necesarios para el funcionamiento de la compañía. </w:t>
      </w:r>
    </w:p>
    <w:p w14:paraId="01B27C40" w14:textId="77777777" w:rsidR="00431AF4" w:rsidRPr="00431AF4" w:rsidRDefault="00F26055" w:rsidP="00431AF4">
      <w:pPr>
        <w:pStyle w:val="Prrafodelista"/>
        <w:numPr>
          <w:ilvl w:val="0"/>
          <w:numId w:val="1"/>
        </w:numPr>
        <w:spacing w:line="276" w:lineRule="auto"/>
        <w:ind w:left="284" w:hanging="284"/>
        <w:jc w:val="both"/>
        <w:rPr>
          <w:rFonts w:ascii="Arial" w:hAnsi="Arial" w:cs="Arial"/>
          <w:sz w:val="24"/>
          <w:szCs w:val="24"/>
        </w:rPr>
      </w:pPr>
      <w:r w:rsidRPr="00EC630C">
        <w:rPr>
          <w:rFonts w:ascii="Arial" w:hAnsi="Arial" w:cs="Arial"/>
          <w:b/>
          <w:sz w:val="24"/>
          <w:szCs w:val="24"/>
        </w:rPr>
        <w:t>ALCANCE</w:t>
      </w:r>
    </w:p>
    <w:p w14:paraId="01B27C41" w14:textId="77777777" w:rsidR="00431AF4" w:rsidRDefault="00431AF4" w:rsidP="00431AF4">
      <w:pPr>
        <w:spacing w:line="276" w:lineRule="auto"/>
        <w:jc w:val="both"/>
        <w:rPr>
          <w:rFonts w:ascii="Arial" w:hAnsi="Arial" w:cs="Arial"/>
          <w:sz w:val="24"/>
          <w:szCs w:val="24"/>
        </w:rPr>
      </w:pPr>
      <w:r>
        <w:rPr>
          <w:rFonts w:ascii="Arial" w:hAnsi="Arial" w:cs="Arial"/>
          <w:sz w:val="24"/>
          <w:szCs w:val="24"/>
        </w:rPr>
        <w:t xml:space="preserve">El presente procedimiento abarca todo lo relacionado con el proceso de selección y contratación de personal, así como su formación </w:t>
      </w:r>
      <w:r w:rsidR="00D8063A">
        <w:rPr>
          <w:rFonts w:ascii="Arial" w:hAnsi="Arial" w:cs="Arial"/>
          <w:sz w:val="24"/>
          <w:szCs w:val="24"/>
        </w:rPr>
        <w:t xml:space="preserve">y actualización según sea requerido. </w:t>
      </w:r>
    </w:p>
    <w:p w14:paraId="01B27C42" w14:textId="77777777" w:rsidR="00BF4ABD" w:rsidRPr="00EC630C" w:rsidRDefault="00BF4ABD" w:rsidP="00BF4ABD">
      <w:pPr>
        <w:pStyle w:val="Prrafodelista"/>
        <w:numPr>
          <w:ilvl w:val="0"/>
          <w:numId w:val="1"/>
        </w:numPr>
        <w:spacing w:line="276" w:lineRule="auto"/>
        <w:ind w:left="284" w:hanging="284"/>
        <w:jc w:val="both"/>
        <w:rPr>
          <w:rFonts w:ascii="Arial" w:hAnsi="Arial" w:cs="Arial"/>
          <w:sz w:val="24"/>
          <w:szCs w:val="24"/>
        </w:rPr>
      </w:pPr>
      <w:r w:rsidRPr="00EC630C">
        <w:rPr>
          <w:rFonts w:ascii="Arial" w:hAnsi="Arial" w:cs="Arial"/>
          <w:b/>
          <w:sz w:val="24"/>
          <w:szCs w:val="24"/>
        </w:rPr>
        <w:t>RESPONSABILIDADES</w:t>
      </w:r>
    </w:p>
    <w:p w14:paraId="01B27C43" w14:textId="77777777" w:rsidR="00BF4ABD" w:rsidRPr="00EC630C" w:rsidRDefault="00BF4ABD" w:rsidP="00BF4ABD">
      <w:pPr>
        <w:pStyle w:val="Prrafodelista"/>
        <w:spacing w:line="276" w:lineRule="auto"/>
        <w:ind w:left="284"/>
        <w:jc w:val="both"/>
        <w:rPr>
          <w:rFonts w:ascii="Arial" w:hAnsi="Arial" w:cs="Arial"/>
          <w:sz w:val="24"/>
          <w:szCs w:val="24"/>
        </w:rPr>
      </w:pPr>
    </w:p>
    <w:p w14:paraId="01B27C44" w14:textId="77777777" w:rsidR="00BF4ABD" w:rsidRPr="00047255" w:rsidRDefault="00BF4ABD" w:rsidP="00F71678">
      <w:pPr>
        <w:pStyle w:val="Prrafodelista"/>
        <w:numPr>
          <w:ilvl w:val="1"/>
          <w:numId w:val="1"/>
        </w:numPr>
        <w:tabs>
          <w:tab w:val="left" w:pos="0"/>
        </w:tabs>
        <w:ind w:left="709" w:hanging="567"/>
        <w:jc w:val="both"/>
        <w:rPr>
          <w:rFonts w:ascii="Arial" w:hAnsi="Arial" w:cs="Arial"/>
          <w:b/>
          <w:sz w:val="24"/>
          <w:szCs w:val="24"/>
        </w:rPr>
      </w:pPr>
      <w:r w:rsidRPr="00047255">
        <w:rPr>
          <w:rFonts w:ascii="Arial" w:hAnsi="Arial" w:cs="Arial"/>
          <w:b/>
          <w:sz w:val="24"/>
          <w:szCs w:val="24"/>
        </w:rPr>
        <w:t>GERENTE</w:t>
      </w:r>
    </w:p>
    <w:p w14:paraId="01B27C45" w14:textId="77777777" w:rsidR="00047255" w:rsidRDefault="00047255" w:rsidP="00047255">
      <w:pPr>
        <w:pStyle w:val="Prrafodelista"/>
        <w:ind w:left="709"/>
        <w:jc w:val="both"/>
        <w:rPr>
          <w:rFonts w:ascii="Arial" w:hAnsi="Arial" w:cs="Arial"/>
          <w:b/>
          <w:sz w:val="24"/>
          <w:szCs w:val="24"/>
        </w:rPr>
      </w:pPr>
    </w:p>
    <w:p w14:paraId="01B27C46" w14:textId="77777777" w:rsidR="00B94A75" w:rsidRPr="00B94A75" w:rsidRDefault="00B94A75" w:rsidP="00B94A75">
      <w:pPr>
        <w:pStyle w:val="Prrafodelista"/>
        <w:numPr>
          <w:ilvl w:val="0"/>
          <w:numId w:val="11"/>
        </w:numPr>
        <w:ind w:left="567" w:hanging="283"/>
        <w:jc w:val="both"/>
        <w:rPr>
          <w:rFonts w:ascii="Arial" w:hAnsi="Arial" w:cs="Arial"/>
          <w:b/>
          <w:sz w:val="24"/>
          <w:szCs w:val="24"/>
        </w:rPr>
      </w:pPr>
      <w:r>
        <w:rPr>
          <w:rFonts w:ascii="Arial" w:hAnsi="Arial" w:cs="Arial"/>
          <w:sz w:val="24"/>
          <w:szCs w:val="24"/>
        </w:rPr>
        <w:t>Brindar los recursos necesarios para la contratación de nuevo personal.</w:t>
      </w:r>
    </w:p>
    <w:p w14:paraId="01B27C47" w14:textId="77777777" w:rsidR="00B94A75" w:rsidRPr="00B94A75" w:rsidRDefault="00B94A75" w:rsidP="00B94A75">
      <w:pPr>
        <w:pStyle w:val="Prrafodelista"/>
        <w:numPr>
          <w:ilvl w:val="0"/>
          <w:numId w:val="11"/>
        </w:numPr>
        <w:ind w:left="567" w:hanging="283"/>
        <w:jc w:val="both"/>
        <w:rPr>
          <w:rFonts w:ascii="Arial" w:hAnsi="Arial" w:cs="Arial"/>
          <w:b/>
          <w:sz w:val="24"/>
          <w:szCs w:val="24"/>
        </w:rPr>
      </w:pPr>
      <w:r>
        <w:rPr>
          <w:rFonts w:ascii="Arial" w:hAnsi="Arial" w:cs="Arial"/>
          <w:sz w:val="24"/>
          <w:szCs w:val="24"/>
        </w:rPr>
        <w:t>Realizar la primera entrevista.</w:t>
      </w:r>
    </w:p>
    <w:p w14:paraId="01B27C48" w14:textId="77777777" w:rsidR="00B94A75" w:rsidRPr="00B94A75" w:rsidRDefault="00B94A75" w:rsidP="00B94A75">
      <w:pPr>
        <w:pStyle w:val="Prrafodelista"/>
        <w:numPr>
          <w:ilvl w:val="0"/>
          <w:numId w:val="11"/>
        </w:numPr>
        <w:ind w:left="567" w:hanging="283"/>
        <w:jc w:val="both"/>
        <w:rPr>
          <w:rFonts w:ascii="Arial" w:hAnsi="Arial" w:cs="Arial"/>
          <w:b/>
          <w:sz w:val="24"/>
          <w:szCs w:val="24"/>
        </w:rPr>
      </w:pPr>
      <w:r>
        <w:rPr>
          <w:rFonts w:ascii="Arial" w:hAnsi="Arial" w:cs="Arial"/>
          <w:sz w:val="24"/>
          <w:szCs w:val="24"/>
        </w:rPr>
        <w:t>Seleccionar la persona indicada para desempeñar el cargo en cuestión.</w:t>
      </w:r>
    </w:p>
    <w:p w14:paraId="01B27C49" w14:textId="77777777" w:rsidR="00B94A75" w:rsidRDefault="00B94A75" w:rsidP="00B94A75">
      <w:pPr>
        <w:pStyle w:val="Prrafodelista"/>
        <w:ind w:left="567"/>
        <w:jc w:val="both"/>
        <w:rPr>
          <w:rFonts w:ascii="Arial" w:hAnsi="Arial" w:cs="Arial"/>
          <w:b/>
          <w:sz w:val="24"/>
          <w:szCs w:val="24"/>
        </w:rPr>
      </w:pPr>
    </w:p>
    <w:p w14:paraId="01B27C4A" w14:textId="77777777" w:rsidR="00B94A75" w:rsidRDefault="00B94A75" w:rsidP="00B94A75">
      <w:pPr>
        <w:pStyle w:val="Prrafodelista"/>
        <w:numPr>
          <w:ilvl w:val="1"/>
          <w:numId w:val="1"/>
        </w:numPr>
        <w:ind w:left="709" w:hanging="567"/>
        <w:jc w:val="both"/>
        <w:rPr>
          <w:rFonts w:ascii="Arial" w:hAnsi="Arial" w:cs="Arial"/>
          <w:b/>
          <w:sz w:val="24"/>
          <w:szCs w:val="24"/>
        </w:rPr>
      </w:pPr>
      <w:r>
        <w:rPr>
          <w:rFonts w:ascii="Arial" w:hAnsi="Arial" w:cs="Arial"/>
          <w:b/>
          <w:sz w:val="24"/>
          <w:szCs w:val="24"/>
        </w:rPr>
        <w:t>AUXILIAR CONTABLE</w:t>
      </w:r>
    </w:p>
    <w:p w14:paraId="01B27C4B" w14:textId="77777777" w:rsidR="009D0547" w:rsidRPr="009D0547" w:rsidRDefault="009D0547" w:rsidP="009D0547">
      <w:pPr>
        <w:pStyle w:val="Prrafodelista"/>
        <w:ind w:left="862"/>
        <w:jc w:val="both"/>
        <w:rPr>
          <w:rFonts w:ascii="Arial" w:hAnsi="Arial" w:cs="Arial"/>
          <w:b/>
          <w:sz w:val="24"/>
          <w:szCs w:val="24"/>
        </w:rPr>
      </w:pPr>
    </w:p>
    <w:p w14:paraId="01B27C4C" w14:textId="77777777" w:rsidR="00B94A75" w:rsidRPr="00B94A75" w:rsidRDefault="009D0547" w:rsidP="000314A7">
      <w:pPr>
        <w:pStyle w:val="Prrafodelista"/>
        <w:numPr>
          <w:ilvl w:val="0"/>
          <w:numId w:val="12"/>
        </w:numPr>
        <w:ind w:left="567" w:hanging="283"/>
        <w:jc w:val="both"/>
        <w:rPr>
          <w:rFonts w:ascii="Arial" w:hAnsi="Arial" w:cs="Arial"/>
          <w:b/>
          <w:sz w:val="24"/>
          <w:szCs w:val="24"/>
        </w:rPr>
      </w:pPr>
      <w:r>
        <w:rPr>
          <w:rFonts w:ascii="Arial" w:hAnsi="Arial" w:cs="Arial"/>
          <w:sz w:val="24"/>
          <w:szCs w:val="24"/>
        </w:rPr>
        <w:t>Realizar todo el proceso de contratación.</w:t>
      </w:r>
    </w:p>
    <w:p w14:paraId="01B27C4D" w14:textId="77777777" w:rsidR="00B94A75" w:rsidRPr="009D0547" w:rsidRDefault="00B94A75" w:rsidP="000314A7">
      <w:pPr>
        <w:pStyle w:val="Prrafodelista"/>
        <w:numPr>
          <w:ilvl w:val="0"/>
          <w:numId w:val="12"/>
        </w:numPr>
        <w:ind w:left="567" w:hanging="283"/>
        <w:jc w:val="both"/>
        <w:rPr>
          <w:rFonts w:ascii="Arial" w:hAnsi="Arial" w:cs="Arial"/>
          <w:b/>
          <w:sz w:val="24"/>
          <w:szCs w:val="24"/>
        </w:rPr>
      </w:pPr>
      <w:r>
        <w:rPr>
          <w:rFonts w:ascii="Arial" w:hAnsi="Arial" w:cs="Arial"/>
          <w:sz w:val="24"/>
          <w:szCs w:val="24"/>
        </w:rPr>
        <w:t>Realizar todas las afiliaciones correspondientes</w:t>
      </w:r>
      <w:r w:rsidR="009D0547">
        <w:rPr>
          <w:rFonts w:ascii="Arial" w:hAnsi="Arial" w:cs="Arial"/>
          <w:sz w:val="24"/>
          <w:szCs w:val="24"/>
        </w:rPr>
        <w:t>.</w:t>
      </w:r>
    </w:p>
    <w:p w14:paraId="01B27C4E" w14:textId="77777777" w:rsidR="009D0547" w:rsidRPr="009D0547" w:rsidRDefault="009D0547" w:rsidP="000314A7">
      <w:pPr>
        <w:pStyle w:val="Prrafodelista"/>
        <w:numPr>
          <w:ilvl w:val="0"/>
          <w:numId w:val="12"/>
        </w:numPr>
        <w:ind w:left="567" w:hanging="283"/>
        <w:jc w:val="both"/>
        <w:rPr>
          <w:rFonts w:ascii="Arial" w:hAnsi="Arial" w:cs="Arial"/>
          <w:b/>
          <w:sz w:val="24"/>
          <w:szCs w:val="24"/>
        </w:rPr>
      </w:pPr>
      <w:r>
        <w:rPr>
          <w:rFonts w:ascii="Arial" w:hAnsi="Arial" w:cs="Arial"/>
          <w:sz w:val="24"/>
          <w:szCs w:val="24"/>
        </w:rPr>
        <w:t>Realizar los pagos correspondientes.</w:t>
      </w:r>
    </w:p>
    <w:p w14:paraId="01B27C4F" w14:textId="77777777" w:rsidR="009D0547" w:rsidRPr="00B94A75" w:rsidRDefault="009D0547" w:rsidP="000314A7">
      <w:pPr>
        <w:pStyle w:val="Prrafodelista"/>
        <w:numPr>
          <w:ilvl w:val="0"/>
          <w:numId w:val="12"/>
        </w:numPr>
        <w:ind w:left="567" w:hanging="283"/>
        <w:jc w:val="both"/>
        <w:rPr>
          <w:rFonts w:ascii="Arial" w:hAnsi="Arial" w:cs="Arial"/>
          <w:b/>
          <w:sz w:val="24"/>
          <w:szCs w:val="24"/>
        </w:rPr>
      </w:pPr>
      <w:r>
        <w:rPr>
          <w:rFonts w:ascii="Arial" w:hAnsi="Arial" w:cs="Arial"/>
          <w:sz w:val="24"/>
          <w:szCs w:val="24"/>
        </w:rPr>
        <w:t>Desvincular al empleado una vez sea terminado el contrato por ambas partes.</w:t>
      </w:r>
    </w:p>
    <w:p w14:paraId="01B27C50" w14:textId="77777777" w:rsidR="00B94A75" w:rsidRDefault="00B94A75" w:rsidP="00B94A75">
      <w:pPr>
        <w:pStyle w:val="Prrafodelista"/>
        <w:ind w:left="1429"/>
        <w:jc w:val="both"/>
        <w:rPr>
          <w:rFonts w:ascii="Arial" w:hAnsi="Arial" w:cs="Arial"/>
          <w:b/>
          <w:sz w:val="24"/>
          <w:szCs w:val="24"/>
        </w:rPr>
      </w:pPr>
    </w:p>
    <w:p w14:paraId="01B27C51" w14:textId="77777777" w:rsidR="00BF4ABD" w:rsidRPr="00EC630C" w:rsidRDefault="007816FB" w:rsidP="00EE0132">
      <w:pPr>
        <w:pStyle w:val="Prrafodelista"/>
        <w:numPr>
          <w:ilvl w:val="1"/>
          <w:numId w:val="1"/>
        </w:numPr>
        <w:ind w:left="709" w:hanging="567"/>
        <w:jc w:val="both"/>
        <w:rPr>
          <w:rFonts w:ascii="Arial" w:hAnsi="Arial" w:cs="Arial"/>
          <w:b/>
          <w:sz w:val="24"/>
          <w:szCs w:val="24"/>
        </w:rPr>
      </w:pPr>
      <w:r w:rsidRPr="00EC630C">
        <w:rPr>
          <w:rFonts w:ascii="Arial" w:hAnsi="Arial" w:cs="Arial"/>
          <w:b/>
          <w:sz w:val="24"/>
          <w:szCs w:val="24"/>
        </w:rPr>
        <w:t>DIRECTOR DE PLANTA</w:t>
      </w:r>
    </w:p>
    <w:p w14:paraId="01B27C52" w14:textId="77777777" w:rsidR="00B94A75" w:rsidRDefault="00B94A75" w:rsidP="00B94A75">
      <w:pPr>
        <w:pStyle w:val="Prrafodelista"/>
        <w:ind w:left="1429"/>
        <w:jc w:val="both"/>
        <w:rPr>
          <w:rFonts w:ascii="Arial" w:hAnsi="Arial" w:cs="Arial"/>
          <w:b/>
          <w:sz w:val="24"/>
          <w:szCs w:val="24"/>
        </w:rPr>
      </w:pPr>
    </w:p>
    <w:p w14:paraId="01B27C53" w14:textId="77777777" w:rsidR="00B94A75" w:rsidRPr="00B94A75" w:rsidRDefault="00B94A75" w:rsidP="00B94A75">
      <w:pPr>
        <w:pStyle w:val="Prrafodelista"/>
        <w:numPr>
          <w:ilvl w:val="0"/>
          <w:numId w:val="10"/>
        </w:numPr>
        <w:ind w:left="567" w:hanging="283"/>
        <w:jc w:val="both"/>
        <w:rPr>
          <w:rFonts w:ascii="Arial" w:hAnsi="Arial" w:cs="Arial"/>
          <w:b/>
          <w:sz w:val="24"/>
          <w:szCs w:val="24"/>
        </w:rPr>
      </w:pPr>
      <w:r>
        <w:rPr>
          <w:rFonts w:ascii="Arial" w:hAnsi="Arial" w:cs="Arial"/>
          <w:sz w:val="24"/>
          <w:szCs w:val="24"/>
        </w:rPr>
        <w:t>Hacer la presentación ante todo el personal.</w:t>
      </w:r>
    </w:p>
    <w:p w14:paraId="01B27C54" w14:textId="77777777" w:rsidR="00B94A75" w:rsidRPr="00B94A75" w:rsidRDefault="00B94A75" w:rsidP="00B94A75">
      <w:pPr>
        <w:pStyle w:val="Prrafodelista"/>
        <w:numPr>
          <w:ilvl w:val="0"/>
          <w:numId w:val="10"/>
        </w:numPr>
        <w:ind w:left="567" w:hanging="283"/>
        <w:jc w:val="both"/>
        <w:rPr>
          <w:rFonts w:ascii="Arial" w:hAnsi="Arial" w:cs="Arial"/>
          <w:b/>
          <w:sz w:val="24"/>
          <w:szCs w:val="24"/>
        </w:rPr>
      </w:pPr>
      <w:r>
        <w:rPr>
          <w:rFonts w:ascii="Arial" w:hAnsi="Arial" w:cs="Arial"/>
          <w:sz w:val="24"/>
          <w:szCs w:val="24"/>
        </w:rPr>
        <w:t>Brindar los recursos necesarios para el desarrollo de las actividades del personal nuevo.</w:t>
      </w:r>
    </w:p>
    <w:p w14:paraId="01B27C55" w14:textId="77777777" w:rsidR="00B94A75" w:rsidRPr="00B94A75" w:rsidRDefault="00B94A75" w:rsidP="00B94A75">
      <w:pPr>
        <w:pStyle w:val="Prrafodelista"/>
        <w:numPr>
          <w:ilvl w:val="0"/>
          <w:numId w:val="10"/>
        </w:numPr>
        <w:ind w:left="567" w:hanging="283"/>
        <w:jc w:val="both"/>
        <w:rPr>
          <w:rFonts w:ascii="Arial" w:hAnsi="Arial" w:cs="Arial"/>
          <w:b/>
          <w:sz w:val="24"/>
          <w:szCs w:val="24"/>
        </w:rPr>
      </w:pPr>
      <w:r>
        <w:rPr>
          <w:rFonts w:ascii="Arial" w:hAnsi="Arial" w:cs="Arial"/>
          <w:sz w:val="24"/>
          <w:szCs w:val="24"/>
        </w:rPr>
        <w:t>Realizar inducción sobre funciones y responsabilidades al personal profesional entrante.</w:t>
      </w:r>
    </w:p>
    <w:p w14:paraId="01B27C56" w14:textId="77777777" w:rsidR="00B94A75" w:rsidRDefault="00B94A75" w:rsidP="00B94A75">
      <w:pPr>
        <w:pStyle w:val="Prrafodelista"/>
        <w:numPr>
          <w:ilvl w:val="0"/>
          <w:numId w:val="10"/>
        </w:numPr>
        <w:ind w:left="567" w:hanging="283"/>
        <w:jc w:val="both"/>
        <w:rPr>
          <w:rFonts w:ascii="Arial" w:hAnsi="Arial" w:cs="Arial"/>
          <w:b/>
          <w:sz w:val="24"/>
          <w:szCs w:val="24"/>
        </w:rPr>
      </w:pPr>
      <w:r>
        <w:rPr>
          <w:rFonts w:ascii="Arial" w:hAnsi="Arial" w:cs="Arial"/>
          <w:sz w:val="24"/>
          <w:szCs w:val="24"/>
        </w:rPr>
        <w:t>Realizar seguimiento al desempeño del personal entrante.</w:t>
      </w:r>
    </w:p>
    <w:p w14:paraId="01B27C57" w14:textId="77777777" w:rsidR="00047255" w:rsidRDefault="00047255" w:rsidP="00B94A75">
      <w:pPr>
        <w:pStyle w:val="Prrafodelista"/>
        <w:ind w:left="1429"/>
        <w:jc w:val="both"/>
        <w:rPr>
          <w:rFonts w:ascii="Arial" w:hAnsi="Arial" w:cs="Arial"/>
          <w:b/>
          <w:sz w:val="24"/>
          <w:szCs w:val="24"/>
        </w:rPr>
      </w:pPr>
    </w:p>
    <w:p w14:paraId="01B27C58" w14:textId="77777777" w:rsidR="00B94A75" w:rsidRDefault="007816FB" w:rsidP="00B94A75">
      <w:pPr>
        <w:pStyle w:val="Prrafodelista"/>
        <w:numPr>
          <w:ilvl w:val="1"/>
          <w:numId w:val="1"/>
        </w:numPr>
        <w:ind w:left="709" w:hanging="567"/>
        <w:jc w:val="both"/>
        <w:rPr>
          <w:rFonts w:ascii="Arial" w:hAnsi="Arial" w:cs="Arial"/>
          <w:b/>
          <w:sz w:val="24"/>
          <w:szCs w:val="24"/>
        </w:rPr>
      </w:pPr>
      <w:r w:rsidRPr="00EC630C">
        <w:rPr>
          <w:rFonts w:ascii="Arial" w:hAnsi="Arial" w:cs="Arial"/>
          <w:b/>
          <w:sz w:val="24"/>
          <w:szCs w:val="24"/>
        </w:rPr>
        <w:t>INGENIERO DE ALIMENTOS</w:t>
      </w:r>
    </w:p>
    <w:p w14:paraId="01B27C59" w14:textId="77777777" w:rsidR="00B94A75" w:rsidRPr="00B94A75" w:rsidRDefault="00B94A75" w:rsidP="00B94A75">
      <w:pPr>
        <w:pStyle w:val="Prrafodelista"/>
        <w:rPr>
          <w:rFonts w:ascii="Arial" w:hAnsi="Arial" w:cs="Arial"/>
          <w:b/>
          <w:sz w:val="24"/>
          <w:szCs w:val="24"/>
        </w:rPr>
      </w:pPr>
    </w:p>
    <w:p w14:paraId="01B27C5A" w14:textId="77777777" w:rsidR="00B94A75" w:rsidRPr="00B94A75" w:rsidRDefault="00B94A75" w:rsidP="00B94A75">
      <w:pPr>
        <w:pStyle w:val="Prrafodelista"/>
        <w:numPr>
          <w:ilvl w:val="0"/>
          <w:numId w:val="9"/>
        </w:numPr>
        <w:ind w:left="567" w:hanging="283"/>
        <w:jc w:val="both"/>
        <w:rPr>
          <w:rFonts w:ascii="Arial" w:hAnsi="Arial" w:cs="Arial"/>
          <w:b/>
          <w:sz w:val="24"/>
          <w:szCs w:val="24"/>
        </w:rPr>
      </w:pPr>
      <w:r>
        <w:rPr>
          <w:rFonts w:ascii="Arial" w:hAnsi="Arial" w:cs="Arial"/>
          <w:sz w:val="24"/>
          <w:szCs w:val="24"/>
        </w:rPr>
        <w:t xml:space="preserve">Presentar al nuevo personal al personal antiguo.  </w:t>
      </w:r>
    </w:p>
    <w:p w14:paraId="01B27C5B" w14:textId="77777777" w:rsidR="00B94A75" w:rsidRPr="00B94A75" w:rsidRDefault="00B94A75" w:rsidP="00B94A75">
      <w:pPr>
        <w:pStyle w:val="Prrafodelista"/>
        <w:numPr>
          <w:ilvl w:val="0"/>
          <w:numId w:val="9"/>
        </w:numPr>
        <w:ind w:left="567" w:hanging="283"/>
        <w:jc w:val="both"/>
        <w:rPr>
          <w:rFonts w:ascii="Arial" w:hAnsi="Arial" w:cs="Arial"/>
          <w:b/>
          <w:sz w:val="24"/>
          <w:szCs w:val="24"/>
        </w:rPr>
      </w:pPr>
      <w:r>
        <w:rPr>
          <w:rFonts w:ascii="Arial" w:hAnsi="Arial" w:cs="Arial"/>
          <w:sz w:val="24"/>
          <w:szCs w:val="24"/>
        </w:rPr>
        <w:t>Realizar inducción sobre funciones y responsabilidades al personal operativo entrante.</w:t>
      </w:r>
    </w:p>
    <w:p w14:paraId="01B27C5C" w14:textId="77777777" w:rsidR="00B94A75" w:rsidRPr="00B94A75" w:rsidRDefault="00B94A75" w:rsidP="00B94A75">
      <w:pPr>
        <w:pStyle w:val="Prrafodelista"/>
        <w:numPr>
          <w:ilvl w:val="0"/>
          <w:numId w:val="9"/>
        </w:numPr>
        <w:ind w:left="567" w:hanging="283"/>
        <w:jc w:val="both"/>
        <w:rPr>
          <w:rFonts w:ascii="Arial" w:hAnsi="Arial" w:cs="Arial"/>
          <w:b/>
          <w:sz w:val="24"/>
          <w:szCs w:val="24"/>
        </w:rPr>
      </w:pPr>
      <w:r>
        <w:rPr>
          <w:rFonts w:ascii="Arial" w:hAnsi="Arial" w:cs="Arial"/>
          <w:sz w:val="24"/>
          <w:szCs w:val="24"/>
        </w:rPr>
        <w:t>Realizar seguimiento al desempeño del personal entrante.</w:t>
      </w:r>
    </w:p>
    <w:p w14:paraId="01B27C5D" w14:textId="77777777" w:rsidR="009C313D" w:rsidRPr="00EC630C" w:rsidRDefault="009C313D" w:rsidP="009C313D">
      <w:pPr>
        <w:pStyle w:val="Prrafodelista"/>
        <w:numPr>
          <w:ilvl w:val="0"/>
          <w:numId w:val="1"/>
        </w:numPr>
        <w:ind w:left="284" w:hanging="284"/>
        <w:jc w:val="both"/>
        <w:rPr>
          <w:rFonts w:ascii="Arial" w:hAnsi="Arial" w:cs="Arial"/>
          <w:b/>
          <w:sz w:val="24"/>
          <w:szCs w:val="24"/>
        </w:rPr>
      </w:pPr>
      <w:r w:rsidRPr="00EC630C">
        <w:rPr>
          <w:rFonts w:ascii="Arial" w:hAnsi="Arial" w:cs="Arial"/>
          <w:b/>
          <w:sz w:val="24"/>
          <w:szCs w:val="24"/>
        </w:rPr>
        <w:lastRenderedPageBreak/>
        <w:t xml:space="preserve">DEFINICIONES </w:t>
      </w:r>
    </w:p>
    <w:p w14:paraId="01B27C5E"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CAPACITACIÓN:</w:t>
      </w:r>
      <w:r w:rsidRPr="00EE0132">
        <w:rPr>
          <w:rFonts w:ascii="Arial" w:hAnsi="Arial" w:cs="Arial"/>
        </w:rPr>
        <w:t xml:space="preserve"> Oportunidad de desarrollo de aptitudes y actitudes, conocimientos y habilidades necesarias para que cada funcionario agregue valor a su labor cotidiana y contribuya a que los procesos y productos de la Entidad se realicen con los atributos de calidad requeridos por los usuarios. </w:t>
      </w:r>
    </w:p>
    <w:p w14:paraId="01B27C5F" w14:textId="77777777" w:rsidR="00EE0132" w:rsidRPr="00EE0132" w:rsidRDefault="00EE0132" w:rsidP="00EE0132">
      <w:pPr>
        <w:pStyle w:val="Sinespaciado"/>
        <w:spacing w:line="276" w:lineRule="auto"/>
        <w:ind w:left="567"/>
        <w:jc w:val="both"/>
        <w:rPr>
          <w:rFonts w:ascii="Arial" w:hAnsi="Arial" w:cs="Arial"/>
          <w:color w:val="000000"/>
        </w:rPr>
      </w:pPr>
    </w:p>
    <w:p w14:paraId="01B27C60"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DESCRIPCIÓN DE PERFIL:</w:t>
      </w:r>
      <w:r w:rsidRPr="00EE0132">
        <w:rPr>
          <w:rFonts w:ascii="Arial" w:hAnsi="Arial" w:cs="Arial"/>
        </w:rPr>
        <w:t xml:space="preserve"> Es la integración de componentes tales como: competencias funcionales y comportamentales, requisitos de estudio y experiencia y otras condiciones requeridas para el acceso al servicio.</w:t>
      </w:r>
    </w:p>
    <w:p w14:paraId="01B27C61" w14:textId="77777777" w:rsidR="00EE0132" w:rsidRPr="00EE0132" w:rsidRDefault="00EE0132" w:rsidP="00EE0132">
      <w:pPr>
        <w:pStyle w:val="Sinespaciado"/>
        <w:spacing w:line="276" w:lineRule="auto"/>
        <w:ind w:left="567"/>
        <w:jc w:val="both"/>
        <w:rPr>
          <w:rFonts w:ascii="Arial" w:hAnsi="Arial" w:cs="Arial"/>
          <w:color w:val="000000"/>
        </w:rPr>
      </w:pPr>
    </w:p>
    <w:p w14:paraId="01B27C62"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DESVINCULACIÓN:</w:t>
      </w:r>
      <w:r w:rsidRPr="00EE0132">
        <w:rPr>
          <w:rFonts w:ascii="Arial" w:hAnsi="Arial" w:cs="Arial"/>
        </w:rPr>
        <w:t xml:space="preserve"> Retiro del funcionario del Servicio de acuerdo a las causales existe</w:t>
      </w:r>
      <w:r>
        <w:rPr>
          <w:rFonts w:ascii="Arial" w:hAnsi="Arial" w:cs="Arial"/>
        </w:rPr>
        <w:t>ntes en la normatividad vigente.</w:t>
      </w:r>
    </w:p>
    <w:p w14:paraId="01B27C63" w14:textId="77777777" w:rsidR="00697EC8" w:rsidRPr="00697EC8" w:rsidRDefault="00697EC8" w:rsidP="00697EC8">
      <w:pPr>
        <w:pStyle w:val="Sinespaciado"/>
        <w:spacing w:line="276" w:lineRule="auto"/>
        <w:ind w:left="567"/>
        <w:jc w:val="both"/>
        <w:rPr>
          <w:rFonts w:ascii="Arial" w:hAnsi="Arial" w:cs="Arial"/>
          <w:color w:val="000000"/>
        </w:rPr>
      </w:pPr>
    </w:p>
    <w:p w14:paraId="01B27C64"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D31589">
        <w:rPr>
          <w:rFonts w:ascii="Arial" w:hAnsi="Arial" w:cs="Arial"/>
          <w:b/>
        </w:rPr>
        <w:t>EVALUACIÓN DE DESEMPEÑO:</w:t>
      </w:r>
      <w:r w:rsidRPr="00EE0132">
        <w:rPr>
          <w:rFonts w:ascii="Arial" w:hAnsi="Arial" w:cs="Arial"/>
        </w:rPr>
        <w:t xml:space="preserve"> Mide el desempeño de los funcionarios bajo los criterios establecidos que corresponden a competencias, objetivos institucionales que den cumplimiento a las metas institucionales. </w:t>
      </w:r>
    </w:p>
    <w:p w14:paraId="01B27C65" w14:textId="77777777" w:rsidR="00EE0132" w:rsidRPr="00EE0132" w:rsidRDefault="00EE0132" w:rsidP="00EE0132">
      <w:pPr>
        <w:pStyle w:val="Sinespaciado"/>
        <w:spacing w:line="276" w:lineRule="auto"/>
        <w:ind w:left="567"/>
        <w:jc w:val="both"/>
        <w:rPr>
          <w:rFonts w:ascii="Arial" w:hAnsi="Arial" w:cs="Arial"/>
          <w:color w:val="000000"/>
        </w:rPr>
      </w:pPr>
    </w:p>
    <w:p w14:paraId="01B27C66"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INDUCCIÓN INSTITUCIONAL:</w:t>
      </w:r>
      <w:r w:rsidRPr="00EE0132">
        <w:rPr>
          <w:rFonts w:ascii="Arial" w:hAnsi="Arial" w:cs="Arial"/>
        </w:rPr>
        <w:t xml:space="preserve"> Proceso dirigido a proporcionar al nuevo funcionario el aprendizaje necesario para su integración a la cultura organizacional de la Entidad, suministrándole para el efecto toda la información que requiere para ubicarlo en su nuevo entorno laboral y para facilitar la creación de identidad y sentido de pertenencia con la misma. </w:t>
      </w:r>
    </w:p>
    <w:p w14:paraId="01B27C67" w14:textId="77777777" w:rsidR="00EE0132" w:rsidRPr="00EE0132" w:rsidRDefault="00EE0132" w:rsidP="00EE0132">
      <w:pPr>
        <w:pStyle w:val="Sinespaciado"/>
        <w:spacing w:line="276" w:lineRule="auto"/>
        <w:ind w:left="567"/>
        <w:jc w:val="both"/>
        <w:rPr>
          <w:rFonts w:ascii="Arial" w:hAnsi="Arial" w:cs="Arial"/>
          <w:color w:val="000000"/>
        </w:rPr>
      </w:pPr>
    </w:p>
    <w:p w14:paraId="01B27C68"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INDUCCIÓN AL PUESTO DE TRABAJO:</w:t>
      </w:r>
      <w:r w:rsidRPr="00EE0132">
        <w:rPr>
          <w:rFonts w:ascii="Arial" w:hAnsi="Arial" w:cs="Arial"/>
        </w:rPr>
        <w:t xml:space="preserve"> Procedimiento necesario para maximizar las potencialidades que el nuevo funcionario, o al servidor público que es reubicado o trasladado; Incluye aspectos relacionados con la información específica de la dependencia y del cargo que desempeñará, las rutinas, su ubicación física, manejo de elementos proporcionados y el manejo adecuado de las relaciones interpersonales. </w:t>
      </w:r>
    </w:p>
    <w:p w14:paraId="01B27C69" w14:textId="77777777" w:rsidR="00EE0132" w:rsidRPr="00EE0132" w:rsidRDefault="00EE0132" w:rsidP="00EE0132">
      <w:pPr>
        <w:pStyle w:val="Sinespaciado"/>
        <w:spacing w:line="276" w:lineRule="auto"/>
        <w:ind w:left="567"/>
        <w:jc w:val="both"/>
        <w:rPr>
          <w:rFonts w:ascii="Arial" w:hAnsi="Arial" w:cs="Arial"/>
          <w:color w:val="000000"/>
        </w:rPr>
      </w:pPr>
    </w:p>
    <w:p w14:paraId="01B27C6A"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REINDUCCIÓN:</w:t>
      </w:r>
      <w:r w:rsidRPr="00EE0132">
        <w:rPr>
          <w:rFonts w:ascii="Arial" w:hAnsi="Arial" w:cs="Arial"/>
        </w:rPr>
        <w:t xml:space="preserve"> Programa dirigido a reorientar la integración de los funcionarios en virtud de cambios producidos en cualquiera de los asuntos relacionados con sus objetivos y actualización en normas. </w:t>
      </w:r>
    </w:p>
    <w:p w14:paraId="01B27C6B" w14:textId="77777777" w:rsidR="00EE0132" w:rsidRPr="00EE0132" w:rsidRDefault="00EE0132" w:rsidP="00EE0132">
      <w:pPr>
        <w:pStyle w:val="Sinespaciado"/>
        <w:spacing w:line="276" w:lineRule="auto"/>
        <w:ind w:left="567"/>
        <w:jc w:val="both"/>
        <w:rPr>
          <w:rFonts w:ascii="Arial" w:hAnsi="Arial" w:cs="Arial"/>
          <w:color w:val="000000"/>
        </w:rPr>
      </w:pPr>
    </w:p>
    <w:p w14:paraId="01B27C6C" w14:textId="77777777" w:rsidR="00EE0132" w:rsidRPr="00EE0132"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SELECCIÓN:</w:t>
      </w:r>
      <w:r w:rsidRPr="00EE0132">
        <w:rPr>
          <w:rFonts w:ascii="Arial" w:hAnsi="Arial" w:cs="Arial"/>
        </w:rPr>
        <w:t xml:space="preserve"> Procedimiento que consiste en una serie de pasos enfocados a elegir el aspirante apto para ser vinculado según el perfil del cargo requerido dentro del marco </w:t>
      </w:r>
      <w:r w:rsidRPr="00EE0132">
        <w:rPr>
          <w:rFonts w:ascii="Arial" w:hAnsi="Arial" w:cs="Arial"/>
        </w:rPr>
        <w:lastRenderedPageBreak/>
        <w:t xml:space="preserve">legal vigente. Procedimiento que realiza la Entidad bajo los parámetros establecidos por la normatividad con principios de transparencia y objetividad, con el propósito de realizar el ingreso de personal calificado. </w:t>
      </w:r>
    </w:p>
    <w:p w14:paraId="01B27C6D" w14:textId="77777777" w:rsidR="00EE0132" w:rsidRPr="00EE0132" w:rsidRDefault="00EE0132" w:rsidP="00EE0132">
      <w:pPr>
        <w:pStyle w:val="Sinespaciado"/>
        <w:spacing w:line="276" w:lineRule="auto"/>
        <w:ind w:left="567"/>
        <w:jc w:val="both"/>
        <w:rPr>
          <w:rFonts w:ascii="Arial" w:hAnsi="Arial" w:cs="Arial"/>
          <w:color w:val="000000"/>
        </w:rPr>
      </w:pPr>
    </w:p>
    <w:p w14:paraId="01B27C6E" w14:textId="77777777" w:rsidR="005150F7" w:rsidRPr="00047255" w:rsidRDefault="00EE0132" w:rsidP="00EE0132">
      <w:pPr>
        <w:pStyle w:val="Sinespaciado"/>
        <w:numPr>
          <w:ilvl w:val="1"/>
          <w:numId w:val="1"/>
        </w:numPr>
        <w:spacing w:line="276" w:lineRule="auto"/>
        <w:ind w:left="567" w:hanging="425"/>
        <w:jc w:val="both"/>
        <w:rPr>
          <w:rFonts w:ascii="Arial" w:hAnsi="Arial" w:cs="Arial"/>
          <w:color w:val="000000"/>
        </w:rPr>
      </w:pPr>
      <w:r w:rsidRPr="00697EC8">
        <w:rPr>
          <w:rFonts w:ascii="Arial" w:hAnsi="Arial" w:cs="Arial"/>
          <w:b/>
        </w:rPr>
        <w:t>VINCULACIÓN:</w:t>
      </w:r>
      <w:r w:rsidRPr="00EE0132">
        <w:rPr>
          <w:rFonts w:ascii="Arial" w:hAnsi="Arial" w:cs="Arial"/>
        </w:rPr>
        <w:t xml:space="preserve"> Ingreso de personal calificado de acuerdo a las normas establecidas para la Entidad.</w:t>
      </w:r>
    </w:p>
    <w:p w14:paraId="01B27C6F" w14:textId="77777777" w:rsidR="00047255" w:rsidRDefault="00047255" w:rsidP="00047255">
      <w:pPr>
        <w:pStyle w:val="Prrafodelista"/>
        <w:rPr>
          <w:rFonts w:ascii="Arial" w:hAnsi="Arial" w:cs="Arial"/>
          <w:color w:val="000000"/>
        </w:rPr>
      </w:pPr>
    </w:p>
    <w:p w14:paraId="01B27C70" w14:textId="77777777" w:rsidR="0056083D" w:rsidRPr="008C3155" w:rsidRDefault="005150F7" w:rsidP="00EC630C">
      <w:pPr>
        <w:pStyle w:val="Prrafodelista"/>
        <w:numPr>
          <w:ilvl w:val="0"/>
          <w:numId w:val="1"/>
        </w:numPr>
        <w:ind w:left="284" w:hanging="284"/>
        <w:jc w:val="both"/>
        <w:rPr>
          <w:rFonts w:ascii="Arial" w:hAnsi="Arial" w:cs="Arial"/>
          <w:color w:val="000000"/>
          <w:sz w:val="24"/>
          <w:szCs w:val="24"/>
        </w:rPr>
      </w:pPr>
      <w:r w:rsidRPr="00EC630C">
        <w:rPr>
          <w:rFonts w:ascii="Arial" w:hAnsi="Arial" w:cs="Arial"/>
          <w:b/>
          <w:color w:val="000000"/>
          <w:sz w:val="24"/>
          <w:szCs w:val="24"/>
        </w:rPr>
        <w:t>CONTENIDO</w:t>
      </w:r>
    </w:p>
    <w:p w14:paraId="01B27C71" w14:textId="77777777" w:rsidR="008C3155" w:rsidRPr="008C3155" w:rsidRDefault="008C3155" w:rsidP="008C3155">
      <w:pPr>
        <w:pStyle w:val="Prrafodelista"/>
        <w:rPr>
          <w:rFonts w:ascii="Arial" w:hAnsi="Arial" w:cs="Arial"/>
          <w:color w:val="000000"/>
          <w:sz w:val="24"/>
          <w:szCs w:val="24"/>
        </w:rPr>
      </w:pPr>
    </w:p>
    <w:p w14:paraId="01B27C72" w14:textId="77777777" w:rsidR="007A0F8B" w:rsidRDefault="007A0F8B" w:rsidP="007A0F8B">
      <w:pPr>
        <w:pStyle w:val="Prrafodelista"/>
        <w:numPr>
          <w:ilvl w:val="1"/>
          <w:numId w:val="1"/>
        </w:numPr>
        <w:ind w:left="567" w:hanging="425"/>
        <w:jc w:val="both"/>
        <w:rPr>
          <w:rFonts w:ascii="Arial" w:hAnsi="Arial" w:cs="Arial"/>
          <w:color w:val="000000"/>
          <w:sz w:val="24"/>
          <w:szCs w:val="24"/>
        </w:rPr>
      </w:pPr>
      <w:r>
        <w:rPr>
          <w:rFonts w:ascii="Arial" w:hAnsi="Arial" w:cs="Arial"/>
          <w:color w:val="000000"/>
          <w:sz w:val="24"/>
          <w:szCs w:val="24"/>
        </w:rPr>
        <w:t>DESCRIPCIÓN DE PROCESOS</w:t>
      </w:r>
    </w:p>
    <w:p w14:paraId="01B27C73" w14:textId="77777777" w:rsidR="007A0F8B" w:rsidRDefault="007A0F8B" w:rsidP="007A0F8B">
      <w:pPr>
        <w:pStyle w:val="Prrafodelista"/>
        <w:ind w:left="1080"/>
        <w:jc w:val="both"/>
        <w:rPr>
          <w:rFonts w:ascii="Arial" w:hAnsi="Arial" w:cs="Arial"/>
          <w:color w:val="000000"/>
          <w:sz w:val="24"/>
          <w:szCs w:val="24"/>
        </w:rPr>
      </w:pPr>
    </w:p>
    <w:p w14:paraId="01B27C74" w14:textId="77777777" w:rsidR="007A0F8B" w:rsidRDefault="007A0F8B" w:rsidP="007A0F8B">
      <w:pPr>
        <w:pStyle w:val="Prrafodelista"/>
        <w:numPr>
          <w:ilvl w:val="2"/>
          <w:numId w:val="1"/>
        </w:numPr>
        <w:jc w:val="both"/>
        <w:rPr>
          <w:rFonts w:ascii="Arial" w:hAnsi="Arial" w:cs="Arial"/>
          <w:color w:val="000000"/>
          <w:sz w:val="24"/>
          <w:szCs w:val="24"/>
        </w:rPr>
      </w:pPr>
      <w:r>
        <w:rPr>
          <w:rFonts w:ascii="Arial" w:hAnsi="Arial" w:cs="Arial"/>
          <w:color w:val="000000"/>
          <w:sz w:val="24"/>
          <w:szCs w:val="24"/>
        </w:rPr>
        <w:t>SELECCIÓN</w:t>
      </w:r>
    </w:p>
    <w:p w14:paraId="01B27C75" w14:textId="77777777" w:rsidR="007342F5" w:rsidRDefault="007342F5" w:rsidP="007342F5">
      <w:pPr>
        <w:pStyle w:val="Prrafodelista"/>
        <w:ind w:left="1080"/>
        <w:jc w:val="both"/>
        <w:rPr>
          <w:rFonts w:ascii="Arial" w:hAnsi="Arial" w:cs="Arial"/>
          <w:color w:val="000000"/>
          <w:sz w:val="24"/>
          <w:szCs w:val="24"/>
        </w:rPr>
      </w:pPr>
    </w:p>
    <w:p w14:paraId="01B27C76" w14:textId="77777777" w:rsidR="007342F5" w:rsidRDefault="007342F5" w:rsidP="007342F5">
      <w:pPr>
        <w:pStyle w:val="Prrafodelista"/>
        <w:numPr>
          <w:ilvl w:val="0"/>
          <w:numId w:val="14"/>
        </w:numPr>
        <w:spacing w:after="0" w:line="276" w:lineRule="auto"/>
        <w:ind w:left="851" w:hanging="284"/>
        <w:jc w:val="both"/>
        <w:rPr>
          <w:rFonts w:ascii="Arial" w:hAnsi="Arial" w:cs="Arial"/>
          <w:sz w:val="24"/>
        </w:rPr>
      </w:pPr>
      <w:r w:rsidRPr="007342F5">
        <w:rPr>
          <w:rFonts w:ascii="Arial" w:hAnsi="Arial" w:cs="Arial"/>
          <w:sz w:val="24"/>
        </w:rPr>
        <w:t>PERSONAL OPERATIVO:</w:t>
      </w:r>
    </w:p>
    <w:p w14:paraId="01B27C77" w14:textId="77777777" w:rsidR="007342F5" w:rsidRPr="007342F5" w:rsidRDefault="007342F5" w:rsidP="007342F5">
      <w:pPr>
        <w:pStyle w:val="Prrafodelista"/>
        <w:spacing w:after="0" w:line="276" w:lineRule="auto"/>
        <w:ind w:left="851"/>
        <w:jc w:val="both"/>
        <w:rPr>
          <w:rFonts w:ascii="Arial" w:hAnsi="Arial" w:cs="Arial"/>
          <w:sz w:val="24"/>
        </w:rPr>
      </w:pPr>
    </w:p>
    <w:p w14:paraId="01B27C78" w14:textId="02B8605F"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 xml:space="preserve">Se publica la vacante en </w:t>
      </w:r>
      <w:r w:rsidR="00E527B0">
        <w:rPr>
          <w:rFonts w:ascii="Arial" w:hAnsi="Arial" w:cs="Arial"/>
          <w:sz w:val="24"/>
        </w:rPr>
        <w:t>medios de comunicación.</w:t>
      </w:r>
    </w:p>
    <w:p w14:paraId="01B27C7A"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Se recibe la hoja de vida en Planta y se hace un primer acercamiento con el posible candidato´. Ese acercamiento consiste en contarle que hay una vacante, describirle brevemente el cargo, recibir la hoja de vida y averiguar un poco sobre la experiencia en el ramo.</w:t>
      </w:r>
    </w:p>
    <w:p w14:paraId="01B27C7B"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Se remite la hoja de vida a la oficina para que el Gerente haga las correspondientes entrevistas y seleccione según su criterio al personal idóneo según el cargo.</w:t>
      </w:r>
    </w:p>
    <w:p w14:paraId="01B27C7C"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El gerente notifica al candidato que según su criterio haya sido seleccionado.</w:t>
      </w:r>
    </w:p>
    <w:p w14:paraId="01B27C7D" w14:textId="77777777" w:rsidR="007342F5" w:rsidRPr="007342F5" w:rsidRDefault="007342F5" w:rsidP="007342F5">
      <w:pPr>
        <w:pStyle w:val="Prrafodelista"/>
        <w:spacing w:after="0" w:line="276" w:lineRule="auto"/>
        <w:ind w:left="714"/>
        <w:jc w:val="both"/>
        <w:rPr>
          <w:rFonts w:ascii="Arial" w:hAnsi="Arial" w:cs="Arial"/>
          <w:sz w:val="24"/>
        </w:rPr>
      </w:pPr>
    </w:p>
    <w:p w14:paraId="01B27C7E" w14:textId="77777777" w:rsidR="007342F5" w:rsidRDefault="007342F5" w:rsidP="007342F5">
      <w:pPr>
        <w:pStyle w:val="Prrafodelista"/>
        <w:numPr>
          <w:ilvl w:val="0"/>
          <w:numId w:val="14"/>
        </w:numPr>
        <w:spacing w:after="0" w:line="276" w:lineRule="auto"/>
        <w:ind w:left="851" w:hanging="284"/>
        <w:jc w:val="both"/>
        <w:rPr>
          <w:rFonts w:ascii="Arial" w:hAnsi="Arial" w:cs="Arial"/>
          <w:sz w:val="24"/>
        </w:rPr>
      </w:pPr>
      <w:r w:rsidRPr="007342F5">
        <w:rPr>
          <w:rFonts w:ascii="Arial" w:hAnsi="Arial" w:cs="Arial"/>
          <w:sz w:val="24"/>
        </w:rPr>
        <w:t xml:space="preserve">PERSONAL PROFESIONAL: </w:t>
      </w:r>
    </w:p>
    <w:p w14:paraId="01B27C7F" w14:textId="77777777" w:rsidR="007342F5" w:rsidRPr="007342F5" w:rsidRDefault="007342F5" w:rsidP="007342F5">
      <w:pPr>
        <w:pStyle w:val="Prrafodelista"/>
        <w:spacing w:after="0" w:line="276" w:lineRule="auto"/>
        <w:ind w:left="851"/>
        <w:jc w:val="both"/>
        <w:rPr>
          <w:rFonts w:ascii="Arial" w:hAnsi="Arial" w:cs="Arial"/>
          <w:sz w:val="24"/>
        </w:rPr>
      </w:pPr>
    </w:p>
    <w:p w14:paraId="01B27C80" w14:textId="4B4EABA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 xml:space="preserve">Se publica la oferta en </w:t>
      </w:r>
      <w:r w:rsidR="00E527B0">
        <w:rPr>
          <w:rFonts w:ascii="Arial" w:hAnsi="Arial" w:cs="Arial"/>
          <w:sz w:val="24"/>
        </w:rPr>
        <w:t>medios de comunicación.</w:t>
      </w:r>
    </w:p>
    <w:p w14:paraId="01B27C81"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Se reciben hojas de vida.</w:t>
      </w:r>
    </w:p>
    <w:p w14:paraId="01B27C82"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Según la experiencia registrada en el currículo se convoca a entrevista</w:t>
      </w:r>
    </w:p>
    <w:p w14:paraId="01B27C83"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El gerente y la directora de Planta efectúan las entrevistas y según lo apreciado en ellas determinan cual candidato es el idóneo para el cargo.</w:t>
      </w:r>
    </w:p>
    <w:p w14:paraId="01B27C84" w14:textId="77777777" w:rsidR="007342F5" w:rsidRPr="007342F5" w:rsidRDefault="007342F5" w:rsidP="007342F5">
      <w:pPr>
        <w:pStyle w:val="Prrafodelista"/>
        <w:numPr>
          <w:ilvl w:val="0"/>
          <w:numId w:val="13"/>
        </w:numPr>
        <w:spacing w:after="0" w:line="276" w:lineRule="auto"/>
        <w:jc w:val="both"/>
        <w:rPr>
          <w:rFonts w:ascii="Arial" w:hAnsi="Arial" w:cs="Arial"/>
          <w:sz w:val="24"/>
        </w:rPr>
      </w:pPr>
      <w:r w:rsidRPr="007342F5">
        <w:rPr>
          <w:rFonts w:ascii="Arial" w:hAnsi="Arial" w:cs="Arial"/>
          <w:sz w:val="24"/>
        </w:rPr>
        <w:t>Se le informa al candidato seleccionado y se pacta el salario en el momento.</w:t>
      </w:r>
    </w:p>
    <w:p w14:paraId="01B27C85" w14:textId="77777777" w:rsidR="007342F5" w:rsidRPr="007342F5" w:rsidRDefault="007342F5" w:rsidP="007342F5">
      <w:pPr>
        <w:jc w:val="both"/>
        <w:rPr>
          <w:rFonts w:ascii="Arial" w:hAnsi="Arial" w:cs="Arial"/>
          <w:color w:val="000000"/>
          <w:sz w:val="24"/>
          <w:szCs w:val="24"/>
        </w:rPr>
      </w:pPr>
    </w:p>
    <w:p w14:paraId="01B27C86" w14:textId="77777777" w:rsidR="007A0F8B" w:rsidRDefault="007A0F8B" w:rsidP="007A0F8B">
      <w:pPr>
        <w:pStyle w:val="Prrafodelista"/>
        <w:numPr>
          <w:ilvl w:val="2"/>
          <w:numId w:val="1"/>
        </w:numPr>
        <w:jc w:val="both"/>
        <w:rPr>
          <w:rFonts w:ascii="Arial" w:hAnsi="Arial" w:cs="Arial"/>
          <w:color w:val="000000"/>
          <w:sz w:val="24"/>
          <w:szCs w:val="24"/>
        </w:rPr>
      </w:pPr>
      <w:r>
        <w:rPr>
          <w:rFonts w:ascii="Arial" w:hAnsi="Arial" w:cs="Arial"/>
          <w:color w:val="000000"/>
          <w:sz w:val="24"/>
          <w:szCs w:val="24"/>
        </w:rPr>
        <w:t>CONTRATACIÓN</w:t>
      </w:r>
      <w:r w:rsidR="007342F5">
        <w:rPr>
          <w:rFonts w:ascii="Arial" w:hAnsi="Arial" w:cs="Arial"/>
          <w:color w:val="000000"/>
          <w:sz w:val="24"/>
          <w:szCs w:val="24"/>
        </w:rPr>
        <w:t>:</w:t>
      </w:r>
    </w:p>
    <w:p w14:paraId="01B27C87" w14:textId="77777777" w:rsidR="007342F5" w:rsidRPr="00C86BC5" w:rsidRDefault="007342F5" w:rsidP="00C86BC5">
      <w:pPr>
        <w:spacing w:after="0" w:line="276" w:lineRule="auto"/>
        <w:jc w:val="both"/>
        <w:rPr>
          <w:rFonts w:ascii="Arial" w:hAnsi="Arial" w:cs="Arial"/>
          <w:sz w:val="24"/>
        </w:rPr>
      </w:pPr>
      <w:r w:rsidRPr="00C86BC5">
        <w:rPr>
          <w:rFonts w:ascii="Arial" w:hAnsi="Arial" w:cs="Arial"/>
          <w:sz w:val="24"/>
        </w:rPr>
        <w:lastRenderedPageBreak/>
        <w:t>Después de pasar por los procesos de selección se procede a:</w:t>
      </w:r>
    </w:p>
    <w:p w14:paraId="01B27C88" w14:textId="77777777" w:rsidR="007342F5" w:rsidRPr="00C86BC5" w:rsidRDefault="007342F5" w:rsidP="00C86BC5">
      <w:pPr>
        <w:spacing w:after="0" w:line="276" w:lineRule="auto"/>
        <w:ind w:left="708"/>
        <w:jc w:val="both"/>
        <w:rPr>
          <w:rFonts w:ascii="Arial" w:hAnsi="Arial" w:cs="Arial"/>
          <w:sz w:val="24"/>
        </w:rPr>
      </w:pPr>
    </w:p>
    <w:p w14:paraId="01B27C89"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Solicitar la documentación personal que soporte la carpeta del empleado (hoja de vida, copia del documento de identidad, certificados de estudio, referencias)</w:t>
      </w:r>
    </w:p>
    <w:p w14:paraId="01B27C8A"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consulta con el empleado que EPS y Fondo de Pensiones son de su preferencia para afiliarle y cotizar.</w:t>
      </w:r>
    </w:p>
    <w:p w14:paraId="01B27C8B"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procede a recoger los formularios o efectuar los trámites necesarios para concretar las afiliaciones.</w:t>
      </w:r>
    </w:p>
    <w:p w14:paraId="01B27C8C"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toman las firmas tanto del gerente como del empleado y se anexan los documentos necesarios para efectuar las afiliaciones a los correspondientes servicios (ARL, EPS, Fondo de Pensiones, Caja de Compensación).</w:t>
      </w:r>
    </w:p>
    <w:p w14:paraId="01B27C8D"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diligencia el Contrato de Trabajo según la modalidad en que se haya dispuesto contratar al candidato seleccionado.</w:t>
      </w:r>
    </w:p>
    <w:p w14:paraId="01B27C8E"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Una vez suscrito el contrato por las partes que intervienen, se entrega un ejemplar al empleado y el otro se registra en su correspondiente carpeta.</w:t>
      </w:r>
    </w:p>
    <w:p w14:paraId="01B27C8F"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 xml:space="preserve">Se solicita una cita para practicarse exámenes </w:t>
      </w:r>
      <w:proofErr w:type="spellStart"/>
      <w:r w:rsidRPr="00C86BC5">
        <w:rPr>
          <w:rFonts w:ascii="Arial" w:hAnsi="Arial" w:cs="Arial"/>
          <w:sz w:val="24"/>
        </w:rPr>
        <w:t>pre-ingreso</w:t>
      </w:r>
      <w:proofErr w:type="spellEnd"/>
      <w:r w:rsidRPr="00C86BC5">
        <w:rPr>
          <w:rFonts w:ascii="Arial" w:hAnsi="Arial" w:cs="Arial"/>
          <w:sz w:val="24"/>
        </w:rPr>
        <w:t xml:space="preserve"> para empresa de alimentos. (La empresa cubre los gastos correspondientes)</w:t>
      </w:r>
    </w:p>
    <w:p w14:paraId="01B27C90" w14:textId="77777777" w:rsidR="007342F5" w:rsidRPr="00C86BC5" w:rsidRDefault="007342F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 xml:space="preserve">Tan pronto como se ha cumplido con: firma del contrato, registro de afiliaciones y examen </w:t>
      </w:r>
      <w:proofErr w:type="spellStart"/>
      <w:r w:rsidRPr="00C86BC5">
        <w:rPr>
          <w:rFonts w:ascii="Arial" w:hAnsi="Arial" w:cs="Arial"/>
          <w:sz w:val="24"/>
        </w:rPr>
        <w:t>pre-ingreso</w:t>
      </w:r>
      <w:proofErr w:type="spellEnd"/>
      <w:r w:rsidRPr="00C86BC5">
        <w:rPr>
          <w:rFonts w:ascii="Arial" w:hAnsi="Arial" w:cs="Arial"/>
          <w:sz w:val="24"/>
        </w:rPr>
        <w:t>; se autoriza al empleado a dar inicio a sus labores en el lugar de desempeño.</w:t>
      </w:r>
    </w:p>
    <w:p w14:paraId="01B27C91" w14:textId="77777777" w:rsidR="007342F5" w:rsidRPr="007342F5" w:rsidRDefault="007342F5" w:rsidP="007342F5">
      <w:pPr>
        <w:ind w:left="360"/>
        <w:jc w:val="both"/>
        <w:rPr>
          <w:rFonts w:ascii="Arial" w:hAnsi="Arial" w:cs="Arial"/>
          <w:color w:val="000000"/>
          <w:sz w:val="24"/>
          <w:szCs w:val="24"/>
        </w:rPr>
      </w:pPr>
    </w:p>
    <w:p w14:paraId="01B27C92" w14:textId="77777777" w:rsidR="007A0F8B" w:rsidRDefault="007A0F8B" w:rsidP="007A0F8B">
      <w:pPr>
        <w:pStyle w:val="Prrafodelista"/>
        <w:numPr>
          <w:ilvl w:val="2"/>
          <w:numId w:val="1"/>
        </w:numPr>
        <w:jc w:val="both"/>
        <w:rPr>
          <w:rFonts w:ascii="Arial" w:hAnsi="Arial" w:cs="Arial"/>
          <w:color w:val="000000"/>
          <w:sz w:val="24"/>
          <w:szCs w:val="24"/>
        </w:rPr>
      </w:pPr>
      <w:r>
        <w:rPr>
          <w:rFonts w:ascii="Arial" w:hAnsi="Arial" w:cs="Arial"/>
          <w:color w:val="000000"/>
          <w:sz w:val="24"/>
          <w:szCs w:val="24"/>
        </w:rPr>
        <w:t>AFILIACIONES</w:t>
      </w:r>
      <w:r w:rsidR="00C86BC5">
        <w:rPr>
          <w:rFonts w:ascii="Arial" w:hAnsi="Arial" w:cs="Arial"/>
          <w:color w:val="000000"/>
          <w:sz w:val="24"/>
          <w:szCs w:val="24"/>
        </w:rPr>
        <w:t>:</w:t>
      </w:r>
    </w:p>
    <w:p w14:paraId="01B27C93" w14:textId="77777777" w:rsidR="00C86BC5" w:rsidRDefault="00C86BC5" w:rsidP="00C86BC5">
      <w:pPr>
        <w:pStyle w:val="Prrafodelista"/>
        <w:spacing w:after="0" w:line="240" w:lineRule="auto"/>
        <w:ind w:left="1074"/>
        <w:jc w:val="both"/>
        <w:rPr>
          <w:rFonts w:ascii="Tahoma" w:hAnsi="Tahoma" w:cs="Tahoma"/>
        </w:rPr>
      </w:pPr>
    </w:p>
    <w:p w14:paraId="01B27C94" w14:textId="12965B3A"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 xml:space="preserve">Se solicita a los candidatos nombre de </w:t>
      </w:r>
      <w:r w:rsidR="007E6B96" w:rsidRPr="00C86BC5">
        <w:rPr>
          <w:rFonts w:ascii="Arial" w:hAnsi="Arial" w:cs="Arial"/>
          <w:sz w:val="24"/>
        </w:rPr>
        <w:t>la entidad</w:t>
      </w:r>
      <w:r w:rsidRPr="00C86BC5">
        <w:rPr>
          <w:rFonts w:ascii="Arial" w:hAnsi="Arial" w:cs="Arial"/>
          <w:sz w:val="24"/>
        </w:rPr>
        <w:t xml:space="preserve"> de salud y pensiones para recoger la información correspondiente</w:t>
      </w:r>
    </w:p>
    <w:p w14:paraId="01B27C95" w14:textId="77777777"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recogen los formularios en los sitios correspondientes.</w:t>
      </w:r>
    </w:p>
    <w:p w14:paraId="01B27C96" w14:textId="77777777"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diligencian los correspondientes formularios a: ARL, EPS, Fondo de Pensiones y Caja de Compensación familiar y se recogen las firmas del Gerente y empleado.</w:t>
      </w:r>
    </w:p>
    <w:p w14:paraId="01B27C97" w14:textId="77777777"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anexan las copias de los documentos que se requieran en cada caso.</w:t>
      </w:r>
    </w:p>
    <w:p w14:paraId="01B27C98" w14:textId="77777777"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envía al mensajero a efectuar los trámites de afiliación correspondiente en las diferentes oficinas.</w:t>
      </w:r>
    </w:p>
    <w:p w14:paraId="01B27C99" w14:textId="77777777"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t>Se guardan copias radicadas de las afiliaciones en las carpetas correspondientes al empleado afiliado.</w:t>
      </w:r>
    </w:p>
    <w:p w14:paraId="01B27C9A" w14:textId="77777777" w:rsidR="00C86BC5" w:rsidRPr="00C86BC5" w:rsidRDefault="00C86BC5" w:rsidP="00C86BC5">
      <w:pPr>
        <w:pStyle w:val="Prrafodelista"/>
        <w:numPr>
          <w:ilvl w:val="0"/>
          <w:numId w:val="13"/>
        </w:numPr>
        <w:spacing w:after="0" w:line="276" w:lineRule="auto"/>
        <w:jc w:val="both"/>
        <w:rPr>
          <w:rFonts w:ascii="Arial" w:hAnsi="Arial" w:cs="Arial"/>
          <w:sz w:val="24"/>
        </w:rPr>
      </w:pPr>
      <w:r w:rsidRPr="00C86BC5">
        <w:rPr>
          <w:rFonts w:ascii="Arial" w:hAnsi="Arial" w:cs="Arial"/>
          <w:sz w:val="24"/>
        </w:rPr>
        <w:lastRenderedPageBreak/>
        <w:t>Se entregan copias de los formularios radicados al empleado, cuando haya lugar a ello. Esto porque hay sitios como los fondos de pensiones que ahora no requieren formulario de afiliación ni de actualización.</w:t>
      </w:r>
    </w:p>
    <w:p w14:paraId="01B27C9B" w14:textId="2C02CF5F" w:rsidR="00C86BC5" w:rsidRDefault="00C86BC5" w:rsidP="00C86BC5">
      <w:pPr>
        <w:pStyle w:val="Prrafodelista"/>
        <w:numPr>
          <w:ilvl w:val="0"/>
          <w:numId w:val="13"/>
        </w:numPr>
        <w:spacing w:after="0" w:line="240" w:lineRule="auto"/>
        <w:jc w:val="both"/>
        <w:rPr>
          <w:rFonts w:ascii="Tahoma" w:hAnsi="Tahoma" w:cs="Tahoma"/>
        </w:rPr>
      </w:pPr>
      <w:r>
        <w:rPr>
          <w:rFonts w:ascii="Tahoma" w:hAnsi="Tahoma" w:cs="Tahoma"/>
        </w:rPr>
        <w:t xml:space="preserve">Se procede a crear en </w:t>
      </w:r>
      <w:r w:rsidR="007E6B96">
        <w:rPr>
          <w:rFonts w:ascii="Tahoma" w:hAnsi="Tahoma" w:cs="Tahoma"/>
        </w:rPr>
        <w:t xml:space="preserve">el aplicativo </w:t>
      </w:r>
      <w:r w:rsidR="00B72511">
        <w:rPr>
          <w:rFonts w:ascii="Tahoma" w:hAnsi="Tahoma" w:cs="Tahoma"/>
        </w:rPr>
        <w:t xml:space="preserve">de </w:t>
      </w:r>
      <w:r w:rsidR="000B67C7">
        <w:rPr>
          <w:rFonts w:ascii="Tahoma" w:hAnsi="Tahoma" w:cs="Tahoma"/>
        </w:rPr>
        <w:t>cotización seleccionado;</w:t>
      </w:r>
      <w:r>
        <w:rPr>
          <w:rFonts w:ascii="Tahoma" w:hAnsi="Tahoma" w:cs="Tahoma"/>
        </w:rPr>
        <w:t xml:space="preserve"> el ingreso del nuevo empleado contratado (aquí se registran ARL, EPS, Fondo de Pensiones y Caja de Compensación) y afiliado con el fin de poder efectuar los pagos que correspondan en su debido momento.</w:t>
      </w:r>
    </w:p>
    <w:p w14:paraId="01B27C9C" w14:textId="77777777" w:rsidR="00C86BC5" w:rsidRPr="00C86BC5" w:rsidRDefault="00C86BC5" w:rsidP="00C86BC5">
      <w:pPr>
        <w:jc w:val="both"/>
        <w:rPr>
          <w:rFonts w:ascii="Arial" w:hAnsi="Arial" w:cs="Arial"/>
          <w:color w:val="000000"/>
          <w:sz w:val="24"/>
          <w:szCs w:val="24"/>
        </w:rPr>
      </w:pPr>
    </w:p>
    <w:p w14:paraId="01B27C9D" w14:textId="77777777" w:rsidR="00296F99" w:rsidRDefault="00296F99" w:rsidP="007A0F8B">
      <w:pPr>
        <w:pStyle w:val="Prrafodelista"/>
        <w:numPr>
          <w:ilvl w:val="2"/>
          <w:numId w:val="1"/>
        </w:numPr>
        <w:jc w:val="both"/>
        <w:rPr>
          <w:rFonts w:ascii="Arial" w:hAnsi="Arial" w:cs="Arial"/>
          <w:color w:val="000000"/>
          <w:sz w:val="24"/>
          <w:szCs w:val="24"/>
        </w:rPr>
      </w:pPr>
      <w:r>
        <w:rPr>
          <w:rFonts w:ascii="Arial" w:hAnsi="Arial" w:cs="Arial"/>
          <w:color w:val="000000"/>
          <w:sz w:val="24"/>
          <w:szCs w:val="24"/>
        </w:rPr>
        <w:t>DESVINCULACIÓN</w:t>
      </w:r>
      <w:r w:rsidR="000840E3">
        <w:rPr>
          <w:rFonts w:ascii="Arial" w:hAnsi="Arial" w:cs="Arial"/>
          <w:color w:val="000000"/>
          <w:sz w:val="24"/>
          <w:szCs w:val="24"/>
        </w:rPr>
        <w:t>:</w:t>
      </w:r>
    </w:p>
    <w:p w14:paraId="01B27C9E" w14:textId="77777777" w:rsidR="000840E3" w:rsidRDefault="000840E3" w:rsidP="000840E3">
      <w:pPr>
        <w:pStyle w:val="Prrafodelista"/>
        <w:ind w:left="1080"/>
        <w:jc w:val="both"/>
        <w:rPr>
          <w:rFonts w:ascii="Arial" w:hAnsi="Arial" w:cs="Arial"/>
          <w:color w:val="000000"/>
          <w:sz w:val="24"/>
          <w:szCs w:val="24"/>
        </w:rPr>
      </w:pPr>
    </w:p>
    <w:p w14:paraId="01B27C9F" w14:textId="77777777" w:rsidR="000840E3" w:rsidRDefault="000840E3" w:rsidP="000840E3">
      <w:pPr>
        <w:pStyle w:val="Prrafodelista"/>
        <w:spacing w:after="0" w:line="276" w:lineRule="auto"/>
        <w:ind w:left="0"/>
        <w:rPr>
          <w:rFonts w:ascii="Arial" w:hAnsi="Arial" w:cs="Arial"/>
          <w:sz w:val="24"/>
        </w:rPr>
      </w:pPr>
      <w:r w:rsidRPr="000840E3">
        <w:rPr>
          <w:rFonts w:ascii="Arial" w:hAnsi="Arial" w:cs="Arial"/>
          <w:sz w:val="24"/>
        </w:rPr>
        <w:t>De acuerdo con la modalidad de contrato:</w:t>
      </w:r>
    </w:p>
    <w:p w14:paraId="01B27CA0" w14:textId="77777777" w:rsidR="000840E3" w:rsidRPr="000840E3" w:rsidRDefault="000840E3" w:rsidP="000840E3">
      <w:pPr>
        <w:pStyle w:val="Prrafodelista"/>
        <w:spacing w:after="0" w:line="276" w:lineRule="auto"/>
        <w:ind w:left="0"/>
        <w:rPr>
          <w:rFonts w:ascii="Arial" w:hAnsi="Arial" w:cs="Arial"/>
          <w:sz w:val="24"/>
        </w:rPr>
      </w:pPr>
    </w:p>
    <w:p w14:paraId="01B27CA1"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El empleado notifica su retiro cuando sea de su parte. Deberá hacerlo por escrito.</w:t>
      </w:r>
    </w:p>
    <w:p w14:paraId="01B27CA2"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 xml:space="preserve">Cuando sea por despido </w:t>
      </w:r>
      <w:proofErr w:type="spellStart"/>
      <w:r w:rsidRPr="000840E3">
        <w:rPr>
          <w:rFonts w:ascii="Arial" w:hAnsi="Arial" w:cs="Arial"/>
          <w:sz w:val="24"/>
        </w:rPr>
        <w:t>ó</w:t>
      </w:r>
      <w:proofErr w:type="spellEnd"/>
      <w:r w:rsidRPr="000840E3">
        <w:rPr>
          <w:rFonts w:ascii="Arial" w:hAnsi="Arial" w:cs="Arial"/>
          <w:sz w:val="24"/>
        </w:rPr>
        <w:t xml:space="preserve"> terminación sin renovación del contrato, éste le es notificado al empleado en principio verbalmente y luego se formaliza mediante carta argumentando las razones de su salida o no renovación del contrato.</w:t>
      </w:r>
    </w:p>
    <w:p w14:paraId="01B27CA3" w14:textId="6B1B29D4" w:rsidR="000840E3" w:rsidRPr="000840E3" w:rsidRDefault="004C2061" w:rsidP="000840E3">
      <w:pPr>
        <w:pStyle w:val="Prrafodelista"/>
        <w:numPr>
          <w:ilvl w:val="0"/>
          <w:numId w:val="13"/>
        </w:numPr>
        <w:spacing w:after="0" w:line="276" w:lineRule="auto"/>
        <w:jc w:val="both"/>
        <w:rPr>
          <w:rFonts w:ascii="Arial" w:hAnsi="Arial" w:cs="Arial"/>
          <w:sz w:val="24"/>
        </w:rPr>
      </w:pPr>
      <w:r>
        <w:rPr>
          <w:rFonts w:ascii="Arial" w:hAnsi="Arial" w:cs="Arial"/>
          <w:sz w:val="24"/>
        </w:rPr>
        <w:t>S</w:t>
      </w:r>
      <w:r w:rsidR="000840E3" w:rsidRPr="000840E3">
        <w:rPr>
          <w:rFonts w:ascii="Arial" w:hAnsi="Arial" w:cs="Arial"/>
          <w:sz w:val="24"/>
        </w:rPr>
        <w:t>e procede a notificar el retiro del empleado según la fecha hasta la cual haya trabajado.</w:t>
      </w:r>
    </w:p>
    <w:p w14:paraId="01B27CA4"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Al momento de efectuar la liquidación y pago de la Planilla, queda formalmente registrada la desvinculación del empleado a las diferentes entidades a que haya estado afiliado durante su permanencia en la empresa.</w:t>
      </w:r>
    </w:p>
    <w:p w14:paraId="01B27CA5"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Se entrega certificación laboral al empleado</w:t>
      </w:r>
    </w:p>
    <w:p w14:paraId="01B27CA6"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Se entrega liquidación de prestaciones sociales al empleado, la cual debe quedar debidamente firmada por las dos partes.</w:t>
      </w:r>
    </w:p>
    <w:p w14:paraId="01B27CA7"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Si es acreedor a Cesantías, se entrega la carta de autorización de retiro a su correspondiente fondo.</w:t>
      </w:r>
    </w:p>
    <w:p w14:paraId="01B27CA8"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 xml:space="preserve">Se anexan a la carpeta del empleado: Carta presentada bien por el empleador, bien por el empleado notificando el retiro, liquidación de prestaciones sociales, ultima planilla cancelada, copia de la certificación laboral, copia de la carta al fondo de </w:t>
      </w:r>
      <w:proofErr w:type="spellStart"/>
      <w:r w:rsidRPr="000840E3">
        <w:rPr>
          <w:rFonts w:ascii="Arial" w:hAnsi="Arial" w:cs="Arial"/>
          <w:sz w:val="24"/>
        </w:rPr>
        <w:t>cesantias</w:t>
      </w:r>
      <w:proofErr w:type="spellEnd"/>
      <w:r w:rsidRPr="000840E3">
        <w:rPr>
          <w:rFonts w:ascii="Arial" w:hAnsi="Arial" w:cs="Arial"/>
          <w:sz w:val="24"/>
        </w:rPr>
        <w:t>.</w:t>
      </w:r>
    </w:p>
    <w:p w14:paraId="01B27CA9" w14:textId="77777777" w:rsidR="000840E3" w:rsidRPr="000840E3" w:rsidRDefault="000840E3" w:rsidP="000840E3">
      <w:pPr>
        <w:pStyle w:val="Prrafodelista"/>
        <w:numPr>
          <w:ilvl w:val="0"/>
          <w:numId w:val="13"/>
        </w:numPr>
        <w:spacing w:after="0" w:line="276" w:lineRule="auto"/>
        <w:jc w:val="both"/>
        <w:rPr>
          <w:rFonts w:ascii="Arial" w:hAnsi="Arial" w:cs="Arial"/>
          <w:sz w:val="24"/>
        </w:rPr>
      </w:pPr>
      <w:r w:rsidRPr="000840E3">
        <w:rPr>
          <w:rFonts w:ascii="Arial" w:hAnsi="Arial" w:cs="Arial"/>
          <w:sz w:val="24"/>
        </w:rPr>
        <w:t>Se archiva la carpeta.</w:t>
      </w:r>
    </w:p>
    <w:p w14:paraId="01B27CAA" w14:textId="77777777" w:rsidR="000840E3" w:rsidRPr="000840E3" w:rsidRDefault="000840E3" w:rsidP="000840E3">
      <w:pPr>
        <w:jc w:val="both"/>
        <w:rPr>
          <w:rFonts w:ascii="Arial" w:hAnsi="Arial" w:cs="Arial"/>
          <w:color w:val="000000"/>
          <w:sz w:val="24"/>
          <w:szCs w:val="24"/>
        </w:rPr>
      </w:pPr>
    </w:p>
    <w:p w14:paraId="01B27CAB" w14:textId="77777777" w:rsidR="00710144" w:rsidRDefault="00710144" w:rsidP="007A0F8B">
      <w:pPr>
        <w:pStyle w:val="Prrafodelista"/>
        <w:numPr>
          <w:ilvl w:val="1"/>
          <w:numId w:val="1"/>
        </w:numPr>
        <w:ind w:left="567" w:hanging="425"/>
        <w:jc w:val="both"/>
        <w:rPr>
          <w:rFonts w:ascii="Arial" w:hAnsi="Arial" w:cs="Arial"/>
          <w:color w:val="000000"/>
          <w:sz w:val="24"/>
          <w:szCs w:val="24"/>
        </w:rPr>
      </w:pPr>
      <w:r>
        <w:rPr>
          <w:rFonts w:ascii="Arial" w:hAnsi="Arial" w:cs="Arial"/>
          <w:color w:val="000000"/>
          <w:sz w:val="24"/>
          <w:szCs w:val="24"/>
        </w:rPr>
        <w:t>INDUCCIÓN GENERAL</w:t>
      </w:r>
    </w:p>
    <w:p w14:paraId="01B27CAC" w14:textId="77777777" w:rsidR="00376AE6" w:rsidRDefault="00376AE6" w:rsidP="00376AE6">
      <w:pPr>
        <w:pStyle w:val="Sinespaciado"/>
        <w:jc w:val="both"/>
        <w:rPr>
          <w:rFonts w:ascii="Arial" w:hAnsi="Arial" w:cs="Arial"/>
        </w:rPr>
      </w:pPr>
      <w:r w:rsidRPr="00376AE6">
        <w:rPr>
          <w:rFonts w:ascii="Arial" w:hAnsi="Arial" w:cs="Arial"/>
        </w:rPr>
        <w:t>Cada vez que se incorpora una persona al equ</w:t>
      </w:r>
      <w:r>
        <w:rPr>
          <w:rFonts w:ascii="Arial" w:hAnsi="Arial" w:cs="Arial"/>
        </w:rPr>
        <w:t xml:space="preserve">ipo de trabajo, se reúne con el gerente general </w:t>
      </w:r>
      <w:r w:rsidRPr="00376AE6">
        <w:rPr>
          <w:rFonts w:ascii="Arial" w:hAnsi="Arial" w:cs="Arial"/>
        </w:rPr>
        <w:t>para que éste le contextualice en el que</w:t>
      </w:r>
      <w:r>
        <w:rPr>
          <w:rFonts w:ascii="Arial" w:hAnsi="Arial" w:cs="Arial"/>
        </w:rPr>
        <w:t xml:space="preserve"> hacer de la empresa. </w:t>
      </w:r>
    </w:p>
    <w:p w14:paraId="01B27CAD" w14:textId="77777777" w:rsidR="00376AE6" w:rsidRDefault="00376AE6" w:rsidP="00376AE6">
      <w:pPr>
        <w:pStyle w:val="Sinespaciado"/>
        <w:jc w:val="both"/>
        <w:rPr>
          <w:rFonts w:ascii="Arial" w:hAnsi="Arial" w:cs="Arial"/>
        </w:rPr>
      </w:pPr>
    </w:p>
    <w:p w14:paraId="01B27CAE" w14:textId="77777777" w:rsidR="00376AE6" w:rsidRDefault="00376AE6" w:rsidP="00376AE6">
      <w:pPr>
        <w:pStyle w:val="Sinespaciado"/>
        <w:jc w:val="both"/>
        <w:rPr>
          <w:rFonts w:ascii="Arial" w:hAnsi="Arial" w:cs="Arial"/>
        </w:rPr>
      </w:pPr>
      <w:r w:rsidRPr="00376AE6">
        <w:rPr>
          <w:rFonts w:ascii="Arial" w:hAnsi="Arial" w:cs="Arial"/>
        </w:rPr>
        <w:t xml:space="preserve">En esta instancia, y según corresponda, se le da a conocer al trabajador: </w:t>
      </w:r>
    </w:p>
    <w:p w14:paraId="01B27CAF" w14:textId="77777777" w:rsidR="00376AE6" w:rsidRDefault="00376AE6" w:rsidP="00376AE6">
      <w:pPr>
        <w:pStyle w:val="Sinespaciado"/>
        <w:jc w:val="both"/>
        <w:rPr>
          <w:rFonts w:ascii="Arial" w:hAnsi="Arial" w:cs="Arial"/>
        </w:rPr>
      </w:pPr>
    </w:p>
    <w:p w14:paraId="01B27CB0" w14:textId="77777777" w:rsidR="00376AE6" w:rsidRDefault="00376AE6" w:rsidP="00631BCD">
      <w:pPr>
        <w:pStyle w:val="Sinespaciado"/>
        <w:numPr>
          <w:ilvl w:val="0"/>
          <w:numId w:val="8"/>
        </w:numPr>
        <w:ind w:left="426" w:hanging="284"/>
        <w:jc w:val="both"/>
        <w:rPr>
          <w:rFonts w:ascii="Arial" w:hAnsi="Arial" w:cs="Arial"/>
        </w:rPr>
      </w:pPr>
      <w:r w:rsidRPr="00376AE6">
        <w:rPr>
          <w:rFonts w:ascii="Arial" w:hAnsi="Arial" w:cs="Arial"/>
        </w:rPr>
        <w:t>Antecedentes generales de la empresa o proyectos a futuro.</w:t>
      </w:r>
    </w:p>
    <w:p w14:paraId="01B27CB1" w14:textId="77777777" w:rsidR="00376AE6" w:rsidRPr="00376AE6" w:rsidRDefault="00376AE6" w:rsidP="00631BCD">
      <w:pPr>
        <w:pStyle w:val="Sinespaciado"/>
        <w:numPr>
          <w:ilvl w:val="0"/>
          <w:numId w:val="8"/>
        </w:numPr>
        <w:ind w:left="426" w:hanging="284"/>
        <w:jc w:val="both"/>
        <w:rPr>
          <w:rFonts w:ascii="Arial" w:hAnsi="Arial" w:cs="Arial"/>
        </w:rPr>
      </w:pPr>
      <w:r w:rsidRPr="00376AE6">
        <w:rPr>
          <w:rFonts w:ascii="Arial" w:hAnsi="Arial" w:cs="Arial"/>
        </w:rPr>
        <w:t>Funciones y responsabilidades en general.</w:t>
      </w:r>
    </w:p>
    <w:p w14:paraId="01B27CB2" w14:textId="77777777" w:rsidR="00376AE6" w:rsidRDefault="00376AE6" w:rsidP="00376AE6">
      <w:pPr>
        <w:pStyle w:val="Sinespaciado"/>
        <w:jc w:val="both"/>
        <w:rPr>
          <w:rFonts w:ascii="Arial" w:hAnsi="Arial" w:cs="Arial"/>
        </w:rPr>
      </w:pPr>
    </w:p>
    <w:p w14:paraId="01B27CB4" w14:textId="77777777" w:rsidR="00710144" w:rsidRDefault="00710144" w:rsidP="007A0F8B">
      <w:pPr>
        <w:pStyle w:val="Prrafodelista"/>
        <w:numPr>
          <w:ilvl w:val="1"/>
          <w:numId w:val="1"/>
        </w:numPr>
        <w:ind w:left="567" w:hanging="425"/>
        <w:jc w:val="both"/>
        <w:rPr>
          <w:rFonts w:ascii="Arial" w:hAnsi="Arial" w:cs="Arial"/>
          <w:color w:val="000000"/>
          <w:sz w:val="24"/>
          <w:szCs w:val="24"/>
        </w:rPr>
      </w:pPr>
      <w:r>
        <w:rPr>
          <w:rFonts w:ascii="Arial" w:hAnsi="Arial" w:cs="Arial"/>
          <w:color w:val="000000"/>
          <w:sz w:val="24"/>
          <w:szCs w:val="24"/>
        </w:rPr>
        <w:t>INDUCCIÓN ESPECIFICA</w:t>
      </w:r>
    </w:p>
    <w:p w14:paraId="01B27CB5" w14:textId="64D25A0A" w:rsidR="00376AE6" w:rsidRDefault="00376AE6" w:rsidP="008C3155">
      <w:pPr>
        <w:pStyle w:val="NormalWeb"/>
        <w:shd w:val="clear" w:color="auto" w:fill="FFFFFF"/>
        <w:spacing w:before="0" w:beforeAutospacing="0" w:after="0" w:afterAutospacing="0"/>
        <w:jc w:val="both"/>
        <w:rPr>
          <w:rFonts w:ascii="Arial" w:hAnsi="Arial" w:cs="Arial"/>
        </w:rPr>
      </w:pPr>
      <w:r>
        <w:rPr>
          <w:rFonts w:ascii="Arial" w:hAnsi="Arial" w:cs="Arial"/>
        </w:rPr>
        <w:t>Una vez se ha realizado la inducción por parte del gerente general, s</w:t>
      </w:r>
      <w:r w:rsidR="00710144" w:rsidRPr="00EC7576">
        <w:rPr>
          <w:rFonts w:ascii="Arial" w:hAnsi="Arial" w:cs="Arial"/>
        </w:rPr>
        <w:t xml:space="preserve">e </w:t>
      </w:r>
      <w:r w:rsidR="00A53869">
        <w:rPr>
          <w:rFonts w:ascii="Arial" w:hAnsi="Arial" w:cs="Arial"/>
        </w:rPr>
        <w:t>realizará</w:t>
      </w:r>
      <w:r>
        <w:rPr>
          <w:rFonts w:ascii="Arial" w:hAnsi="Arial" w:cs="Arial"/>
        </w:rPr>
        <w:t xml:space="preserve"> por parte del jefe inmediato una inducción más específica la cual tiene como objetivo:</w:t>
      </w:r>
    </w:p>
    <w:p w14:paraId="01B27CB6" w14:textId="77777777" w:rsidR="00376AE6" w:rsidRDefault="00376AE6" w:rsidP="008C3155">
      <w:pPr>
        <w:pStyle w:val="NormalWeb"/>
        <w:shd w:val="clear" w:color="auto" w:fill="FFFFFF"/>
        <w:spacing w:before="0" w:beforeAutospacing="0" w:after="0" w:afterAutospacing="0"/>
        <w:jc w:val="both"/>
        <w:rPr>
          <w:rFonts w:ascii="Arial" w:hAnsi="Arial" w:cs="Arial"/>
        </w:rPr>
      </w:pPr>
    </w:p>
    <w:p w14:paraId="01B27CB7" w14:textId="77777777" w:rsidR="00710144" w:rsidRDefault="00376AE6" w:rsidP="00376AE6">
      <w:pPr>
        <w:pStyle w:val="NormalWeb"/>
        <w:numPr>
          <w:ilvl w:val="0"/>
          <w:numId w:val="7"/>
        </w:numPr>
        <w:shd w:val="clear" w:color="auto" w:fill="FFFFFF"/>
        <w:spacing w:before="0" w:beforeAutospacing="0" w:after="0" w:afterAutospacing="0"/>
        <w:ind w:left="426" w:hanging="284"/>
        <w:jc w:val="both"/>
        <w:rPr>
          <w:rFonts w:ascii="Arial" w:hAnsi="Arial" w:cs="Arial"/>
        </w:rPr>
      </w:pPr>
      <w:r>
        <w:rPr>
          <w:rFonts w:ascii="Arial" w:hAnsi="Arial" w:cs="Arial"/>
        </w:rPr>
        <w:t>Informar de las actividades que se van a realizar.</w:t>
      </w:r>
    </w:p>
    <w:p w14:paraId="01B27CB8" w14:textId="77777777" w:rsidR="00376AE6" w:rsidRDefault="00376AE6" w:rsidP="00376AE6">
      <w:pPr>
        <w:pStyle w:val="NormalWeb"/>
        <w:numPr>
          <w:ilvl w:val="0"/>
          <w:numId w:val="7"/>
        </w:numPr>
        <w:shd w:val="clear" w:color="auto" w:fill="FFFFFF"/>
        <w:spacing w:before="0" w:beforeAutospacing="0" w:after="0" w:afterAutospacing="0"/>
        <w:ind w:left="426" w:hanging="284"/>
        <w:jc w:val="both"/>
        <w:rPr>
          <w:rFonts w:ascii="Arial" w:hAnsi="Arial" w:cs="Arial"/>
        </w:rPr>
      </w:pPr>
      <w:r>
        <w:rPr>
          <w:rFonts w:ascii="Arial" w:hAnsi="Arial" w:cs="Arial"/>
        </w:rPr>
        <w:t>Funciones y responsabilidades del cargo a ocupar.</w:t>
      </w:r>
    </w:p>
    <w:p w14:paraId="01B27CB9" w14:textId="77777777" w:rsidR="00376AE6" w:rsidRDefault="00376AE6" w:rsidP="00376AE6">
      <w:pPr>
        <w:pStyle w:val="NormalWeb"/>
        <w:numPr>
          <w:ilvl w:val="0"/>
          <w:numId w:val="7"/>
        </w:numPr>
        <w:shd w:val="clear" w:color="auto" w:fill="FFFFFF"/>
        <w:spacing w:before="0" w:beforeAutospacing="0" w:after="0" w:afterAutospacing="0"/>
        <w:ind w:left="426" w:hanging="284"/>
        <w:jc w:val="both"/>
        <w:rPr>
          <w:rFonts w:ascii="Arial" w:hAnsi="Arial" w:cs="Arial"/>
        </w:rPr>
      </w:pPr>
      <w:r>
        <w:rPr>
          <w:rFonts w:ascii="Arial" w:hAnsi="Arial" w:cs="Arial"/>
        </w:rPr>
        <w:t>Si es el caso, funciones y responsabilidades del personal a cargo.</w:t>
      </w:r>
    </w:p>
    <w:p w14:paraId="01B27CBA" w14:textId="77777777" w:rsidR="00376AE6" w:rsidRDefault="00376AE6" w:rsidP="00376AE6">
      <w:pPr>
        <w:pStyle w:val="NormalWeb"/>
        <w:shd w:val="clear" w:color="auto" w:fill="FFFFFF"/>
        <w:spacing w:before="0" w:beforeAutospacing="0" w:after="0" w:afterAutospacing="0"/>
        <w:jc w:val="both"/>
        <w:rPr>
          <w:rFonts w:ascii="Arial" w:hAnsi="Arial" w:cs="Arial"/>
        </w:rPr>
      </w:pPr>
    </w:p>
    <w:p w14:paraId="01B27CBB" w14:textId="77777777" w:rsidR="00376AE6" w:rsidRPr="00EC7576" w:rsidRDefault="00376AE6" w:rsidP="00376AE6">
      <w:pPr>
        <w:pStyle w:val="NormalWeb"/>
        <w:shd w:val="clear" w:color="auto" w:fill="FFFFFF"/>
        <w:spacing w:before="0" w:beforeAutospacing="0" w:after="0" w:afterAutospacing="0"/>
        <w:jc w:val="both"/>
        <w:rPr>
          <w:rFonts w:ascii="Arial" w:hAnsi="Arial" w:cs="Arial"/>
        </w:rPr>
      </w:pPr>
      <w:r>
        <w:rPr>
          <w:rFonts w:ascii="Arial" w:hAnsi="Arial" w:cs="Arial"/>
        </w:rPr>
        <w:t>Una vez realizada esta etapa, se realiza la presentación ante el personal.</w:t>
      </w:r>
    </w:p>
    <w:p w14:paraId="01B27CBC" w14:textId="77777777" w:rsidR="00710144" w:rsidRPr="00710144" w:rsidRDefault="00710144" w:rsidP="00710144">
      <w:pPr>
        <w:jc w:val="both"/>
        <w:rPr>
          <w:rFonts w:ascii="Arial" w:hAnsi="Arial" w:cs="Arial"/>
          <w:color w:val="000000"/>
          <w:sz w:val="24"/>
          <w:szCs w:val="24"/>
        </w:rPr>
      </w:pPr>
    </w:p>
    <w:p w14:paraId="01B27CBD" w14:textId="77777777" w:rsidR="00710144" w:rsidRDefault="00710144" w:rsidP="007A0F8B">
      <w:pPr>
        <w:pStyle w:val="Prrafodelista"/>
        <w:numPr>
          <w:ilvl w:val="1"/>
          <w:numId w:val="1"/>
        </w:numPr>
        <w:ind w:left="567" w:hanging="425"/>
        <w:jc w:val="both"/>
        <w:rPr>
          <w:rFonts w:ascii="Arial" w:hAnsi="Arial" w:cs="Arial"/>
          <w:color w:val="000000"/>
          <w:sz w:val="24"/>
          <w:szCs w:val="24"/>
        </w:rPr>
      </w:pPr>
      <w:r>
        <w:rPr>
          <w:rFonts w:ascii="Arial" w:hAnsi="Arial" w:cs="Arial"/>
          <w:color w:val="000000"/>
          <w:sz w:val="24"/>
          <w:szCs w:val="24"/>
        </w:rPr>
        <w:t xml:space="preserve">ENTRENAMIENTO </w:t>
      </w:r>
    </w:p>
    <w:p w14:paraId="01B27CBE" w14:textId="118DBA92" w:rsidR="00D30CB8" w:rsidRDefault="00D30CB8" w:rsidP="00D30CB8">
      <w:pPr>
        <w:jc w:val="both"/>
        <w:rPr>
          <w:rFonts w:ascii="Arial" w:hAnsi="Arial" w:cs="Arial"/>
          <w:color w:val="000000"/>
          <w:sz w:val="24"/>
          <w:szCs w:val="24"/>
        </w:rPr>
      </w:pPr>
      <w:r>
        <w:rPr>
          <w:rFonts w:ascii="Arial" w:hAnsi="Arial" w:cs="Arial"/>
          <w:color w:val="000000"/>
          <w:sz w:val="24"/>
          <w:szCs w:val="24"/>
        </w:rPr>
        <w:t xml:space="preserve">El entrenamiento será realizado por el jefe director del área en donde se van a desempeñar el personal contratado, este entrenamiento será principalmente sobre temas que </w:t>
      </w:r>
      <w:r w:rsidR="00A53869">
        <w:rPr>
          <w:rFonts w:ascii="Arial" w:hAnsi="Arial" w:cs="Arial"/>
          <w:color w:val="000000"/>
          <w:sz w:val="24"/>
          <w:szCs w:val="24"/>
        </w:rPr>
        <w:t>ayudarán</w:t>
      </w:r>
      <w:r>
        <w:rPr>
          <w:rFonts w:ascii="Arial" w:hAnsi="Arial" w:cs="Arial"/>
          <w:color w:val="000000"/>
          <w:sz w:val="24"/>
          <w:szCs w:val="24"/>
        </w:rPr>
        <w:t xml:space="preserve"> en el desarrollo de sus funciones y que permitirán el cumplimiento de sus responsabilidades, estos temas darán las herramientas adecuadas para el correcto desarrollo del cargo. </w:t>
      </w:r>
    </w:p>
    <w:p w14:paraId="01B27CBF" w14:textId="77777777" w:rsidR="00D30CB8" w:rsidRDefault="00D30CB8" w:rsidP="00D30CB8">
      <w:pPr>
        <w:jc w:val="both"/>
        <w:rPr>
          <w:rFonts w:ascii="Arial" w:hAnsi="Arial" w:cs="Arial"/>
          <w:color w:val="000000"/>
          <w:sz w:val="24"/>
          <w:szCs w:val="24"/>
        </w:rPr>
      </w:pPr>
      <w:r>
        <w:rPr>
          <w:rFonts w:ascii="Arial" w:hAnsi="Arial" w:cs="Arial"/>
          <w:color w:val="000000"/>
          <w:sz w:val="24"/>
          <w:szCs w:val="24"/>
        </w:rPr>
        <w:t xml:space="preserve">El la duración del entrenamiento será determinado por la criticidad </w:t>
      </w:r>
      <w:r w:rsidR="00C16E0A">
        <w:rPr>
          <w:rFonts w:ascii="Arial" w:hAnsi="Arial" w:cs="Arial"/>
          <w:color w:val="000000"/>
          <w:sz w:val="24"/>
          <w:szCs w:val="24"/>
        </w:rPr>
        <w:t xml:space="preserve">que tiene el cargo en el desarrollo de la empresa: </w:t>
      </w:r>
    </w:p>
    <w:p w14:paraId="01B27CC0" w14:textId="77777777" w:rsidR="009E19BD" w:rsidRDefault="009E19BD" w:rsidP="00D30CB8">
      <w:pPr>
        <w:jc w:val="both"/>
        <w:rPr>
          <w:rFonts w:ascii="Arial" w:hAnsi="Arial" w:cs="Arial"/>
          <w:color w:val="000000"/>
          <w:sz w:val="24"/>
          <w:szCs w:val="24"/>
        </w:rPr>
      </w:pPr>
    </w:p>
    <w:tbl>
      <w:tblPr>
        <w:tblStyle w:val="Tablaconcuadrcula"/>
        <w:tblW w:w="0" w:type="auto"/>
        <w:tblLook w:val="04A0" w:firstRow="1" w:lastRow="0" w:firstColumn="1" w:lastColumn="0" w:noHBand="0" w:noVBand="1"/>
      </w:tblPr>
      <w:tblGrid>
        <w:gridCol w:w="2419"/>
        <w:gridCol w:w="2419"/>
        <w:gridCol w:w="2420"/>
        <w:gridCol w:w="2420"/>
      </w:tblGrid>
      <w:tr w:rsidR="009E19BD" w14:paraId="01B27CC2" w14:textId="77777777" w:rsidTr="00A53869">
        <w:tc>
          <w:tcPr>
            <w:tcW w:w="9678" w:type="dxa"/>
            <w:gridSpan w:val="4"/>
            <w:shd w:val="clear" w:color="auto" w:fill="C45911" w:themeFill="accent2" w:themeFillShade="BF"/>
            <w:vAlign w:val="center"/>
          </w:tcPr>
          <w:p w14:paraId="01B27CC1" w14:textId="77777777" w:rsidR="009E19BD" w:rsidRPr="00C16E0A" w:rsidRDefault="009E19BD" w:rsidP="00C16E0A">
            <w:pPr>
              <w:jc w:val="center"/>
              <w:rPr>
                <w:rFonts w:ascii="Arial" w:hAnsi="Arial" w:cs="Arial"/>
                <w:b/>
                <w:color w:val="000000"/>
                <w:sz w:val="24"/>
                <w:szCs w:val="24"/>
              </w:rPr>
            </w:pPr>
            <w:r>
              <w:rPr>
                <w:rFonts w:ascii="Arial" w:hAnsi="Arial" w:cs="Arial"/>
                <w:b/>
                <w:color w:val="000000"/>
                <w:sz w:val="24"/>
                <w:szCs w:val="24"/>
              </w:rPr>
              <w:t>MATRIZ DE ENTRENAMIENTO</w:t>
            </w:r>
          </w:p>
        </w:tc>
      </w:tr>
      <w:tr w:rsidR="009E19BD" w14:paraId="01B27CC7" w14:textId="77777777" w:rsidTr="00A53869">
        <w:tc>
          <w:tcPr>
            <w:tcW w:w="2419" w:type="dxa"/>
            <w:shd w:val="clear" w:color="auto" w:fill="F7CAAC" w:themeFill="accent2" w:themeFillTint="66"/>
            <w:vAlign w:val="center"/>
          </w:tcPr>
          <w:p w14:paraId="01B27CC3" w14:textId="77777777" w:rsidR="009E19BD" w:rsidRPr="00C16E0A" w:rsidRDefault="009E19BD" w:rsidP="009E19BD">
            <w:pPr>
              <w:jc w:val="center"/>
              <w:rPr>
                <w:rFonts w:ascii="Arial" w:hAnsi="Arial" w:cs="Arial"/>
                <w:b/>
                <w:color w:val="000000"/>
                <w:sz w:val="24"/>
                <w:szCs w:val="24"/>
              </w:rPr>
            </w:pPr>
            <w:r w:rsidRPr="00C16E0A">
              <w:rPr>
                <w:rFonts w:ascii="Arial" w:hAnsi="Arial" w:cs="Arial"/>
                <w:b/>
                <w:color w:val="000000"/>
                <w:sz w:val="24"/>
                <w:szCs w:val="24"/>
              </w:rPr>
              <w:t>NIVEL</w:t>
            </w:r>
          </w:p>
        </w:tc>
        <w:tc>
          <w:tcPr>
            <w:tcW w:w="2419" w:type="dxa"/>
            <w:shd w:val="clear" w:color="auto" w:fill="F7CAAC" w:themeFill="accent2" w:themeFillTint="66"/>
            <w:vAlign w:val="center"/>
          </w:tcPr>
          <w:p w14:paraId="01B27CC4" w14:textId="77777777" w:rsidR="009E19BD" w:rsidRPr="00C16E0A" w:rsidRDefault="009E19BD" w:rsidP="009E19BD">
            <w:pPr>
              <w:jc w:val="center"/>
              <w:rPr>
                <w:rFonts w:ascii="Arial" w:hAnsi="Arial" w:cs="Arial"/>
                <w:b/>
                <w:color w:val="000000"/>
                <w:sz w:val="24"/>
                <w:szCs w:val="24"/>
              </w:rPr>
            </w:pPr>
            <w:r w:rsidRPr="00C16E0A">
              <w:rPr>
                <w:rFonts w:ascii="Arial" w:hAnsi="Arial" w:cs="Arial"/>
                <w:b/>
                <w:color w:val="000000"/>
                <w:sz w:val="24"/>
                <w:szCs w:val="24"/>
              </w:rPr>
              <w:t>AREA</w:t>
            </w:r>
          </w:p>
        </w:tc>
        <w:tc>
          <w:tcPr>
            <w:tcW w:w="2420" w:type="dxa"/>
            <w:shd w:val="clear" w:color="auto" w:fill="F7CAAC" w:themeFill="accent2" w:themeFillTint="66"/>
            <w:vAlign w:val="center"/>
          </w:tcPr>
          <w:p w14:paraId="01B27CC5" w14:textId="77777777" w:rsidR="009E19BD" w:rsidRPr="00C16E0A" w:rsidRDefault="009E19BD" w:rsidP="009E19BD">
            <w:pPr>
              <w:jc w:val="center"/>
              <w:rPr>
                <w:rFonts w:ascii="Arial" w:hAnsi="Arial" w:cs="Arial"/>
                <w:b/>
                <w:color w:val="000000"/>
                <w:sz w:val="24"/>
                <w:szCs w:val="24"/>
              </w:rPr>
            </w:pPr>
            <w:r w:rsidRPr="00C16E0A">
              <w:rPr>
                <w:rFonts w:ascii="Arial" w:hAnsi="Arial" w:cs="Arial"/>
                <w:b/>
                <w:color w:val="000000"/>
                <w:sz w:val="24"/>
                <w:szCs w:val="24"/>
              </w:rPr>
              <w:t>CRITIVIDAD DEL CARGO</w:t>
            </w:r>
          </w:p>
        </w:tc>
        <w:tc>
          <w:tcPr>
            <w:tcW w:w="2420" w:type="dxa"/>
            <w:shd w:val="clear" w:color="auto" w:fill="F7CAAC" w:themeFill="accent2" w:themeFillTint="66"/>
            <w:vAlign w:val="center"/>
          </w:tcPr>
          <w:p w14:paraId="01B27CC6" w14:textId="77777777" w:rsidR="009E19BD" w:rsidRPr="00C16E0A" w:rsidRDefault="009E19BD" w:rsidP="009E19BD">
            <w:pPr>
              <w:jc w:val="center"/>
              <w:rPr>
                <w:rFonts w:ascii="Arial" w:hAnsi="Arial" w:cs="Arial"/>
                <w:b/>
                <w:color w:val="000000"/>
                <w:sz w:val="24"/>
                <w:szCs w:val="24"/>
              </w:rPr>
            </w:pPr>
            <w:r w:rsidRPr="00C16E0A">
              <w:rPr>
                <w:rFonts w:ascii="Arial" w:hAnsi="Arial" w:cs="Arial"/>
                <w:b/>
                <w:color w:val="000000"/>
                <w:sz w:val="24"/>
                <w:szCs w:val="24"/>
              </w:rPr>
              <w:t>TIEMPO DE ENTRENAMIENTO</w:t>
            </w:r>
          </w:p>
        </w:tc>
      </w:tr>
      <w:tr w:rsidR="009E19BD" w14:paraId="01B27CCC" w14:textId="77777777" w:rsidTr="00214369">
        <w:tc>
          <w:tcPr>
            <w:tcW w:w="2419" w:type="dxa"/>
            <w:vAlign w:val="center"/>
          </w:tcPr>
          <w:p w14:paraId="01B27CC8"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DIRECTIVO</w:t>
            </w:r>
          </w:p>
        </w:tc>
        <w:tc>
          <w:tcPr>
            <w:tcW w:w="2419" w:type="dxa"/>
            <w:vAlign w:val="center"/>
          </w:tcPr>
          <w:p w14:paraId="01B27CC9" w14:textId="77777777" w:rsidR="009E19BD" w:rsidRDefault="009E19BD" w:rsidP="009E19BD">
            <w:pPr>
              <w:rPr>
                <w:rFonts w:ascii="Arial" w:hAnsi="Arial" w:cs="Arial"/>
                <w:color w:val="000000"/>
                <w:sz w:val="24"/>
                <w:szCs w:val="24"/>
              </w:rPr>
            </w:pPr>
            <w:r>
              <w:rPr>
                <w:rFonts w:ascii="Arial" w:hAnsi="Arial" w:cs="Arial"/>
                <w:color w:val="000000"/>
                <w:sz w:val="24"/>
                <w:szCs w:val="24"/>
              </w:rPr>
              <w:t>ADMINISTRATIVA</w:t>
            </w:r>
          </w:p>
        </w:tc>
        <w:tc>
          <w:tcPr>
            <w:tcW w:w="2420" w:type="dxa"/>
            <w:vAlign w:val="center"/>
          </w:tcPr>
          <w:p w14:paraId="01B27CCA"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ALTA</w:t>
            </w:r>
          </w:p>
        </w:tc>
        <w:tc>
          <w:tcPr>
            <w:tcW w:w="2420" w:type="dxa"/>
            <w:vAlign w:val="center"/>
          </w:tcPr>
          <w:p w14:paraId="01B27CCB" w14:textId="77777777" w:rsidR="009E19BD" w:rsidRDefault="009E19BD" w:rsidP="009E19BD">
            <w:pPr>
              <w:rPr>
                <w:rFonts w:ascii="Arial" w:hAnsi="Arial" w:cs="Arial"/>
                <w:color w:val="000000"/>
                <w:sz w:val="24"/>
                <w:szCs w:val="24"/>
              </w:rPr>
            </w:pPr>
            <w:r>
              <w:rPr>
                <w:rFonts w:ascii="Arial" w:hAnsi="Arial" w:cs="Arial"/>
                <w:color w:val="000000"/>
                <w:sz w:val="24"/>
                <w:szCs w:val="24"/>
              </w:rPr>
              <w:t>De 2 a 3 meses inicial, y continua.</w:t>
            </w:r>
          </w:p>
        </w:tc>
      </w:tr>
      <w:tr w:rsidR="009E19BD" w14:paraId="01B27CD1" w14:textId="77777777" w:rsidTr="00214369">
        <w:tc>
          <w:tcPr>
            <w:tcW w:w="2419" w:type="dxa"/>
            <w:vAlign w:val="center"/>
          </w:tcPr>
          <w:p w14:paraId="01B27CCD"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EJECUTIVO</w:t>
            </w:r>
          </w:p>
        </w:tc>
        <w:tc>
          <w:tcPr>
            <w:tcW w:w="2419" w:type="dxa"/>
            <w:vAlign w:val="center"/>
          </w:tcPr>
          <w:p w14:paraId="01B27CCE" w14:textId="77777777" w:rsidR="009E19BD" w:rsidRDefault="009E19BD" w:rsidP="009E19BD">
            <w:pPr>
              <w:rPr>
                <w:rFonts w:ascii="Arial" w:hAnsi="Arial" w:cs="Arial"/>
                <w:color w:val="000000"/>
                <w:sz w:val="24"/>
                <w:szCs w:val="24"/>
              </w:rPr>
            </w:pPr>
            <w:r>
              <w:rPr>
                <w:rFonts w:ascii="Arial" w:hAnsi="Arial" w:cs="Arial"/>
                <w:color w:val="000000"/>
                <w:sz w:val="24"/>
                <w:szCs w:val="24"/>
              </w:rPr>
              <w:t>ADMINISTRATIVA</w:t>
            </w:r>
          </w:p>
        </w:tc>
        <w:tc>
          <w:tcPr>
            <w:tcW w:w="2420" w:type="dxa"/>
            <w:vAlign w:val="center"/>
          </w:tcPr>
          <w:p w14:paraId="01B27CCF"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ALTA</w:t>
            </w:r>
          </w:p>
        </w:tc>
        <w:tc>
          <w:tcPr>
            <w:tcW w:w="2420" w:type="dxa"/>
            <w:vAlign w:val="center"/>
          </w:tcPr>
          <w:p w14:paraId="01B27CD0" w14:textId="77777777" w:rsidR="009E19BD" w:rsidRDefault="009E19BD" w:rsidP="009E19BD">
            <w:pPr>
              <w:rPr>
                <w:rFonts w:ascii="Arial" w:hAnsi="Arial" w:cs="Arial"/>
                <w:color w:val="000000"/>
                <w:sz w:val="24"/>
                <w:szCs w:val="24"/>
              </w:rPr>
            </w:pPr>
            <w:r>
              <w:rPr>
                <w:rFonts w:ascii="Arial" w:hAnsi="Arial" w:cs="Arial"/>
                <w:color w:val="000000"/>
                <w:sz w:val="24"/>
                <w:szCs w:val="24"/>
              </w:rPr>
              <w:t>De 1 a 2 meses, y continua.</w:t>
            </w:r>
          </w:p>
        </w:tc>
      </w:tr>
      <w:tr w:rsidR="009E19BD" w14:paraId="01B27CD6" w14:textId="77777777" w:rsidTr="00214369">
        <w:tc>
          <w:tcPr>
            <w:tcW w:w="2419" w:type="dxa"/>
            <w:vAlign w:val="center"/>
          </w:tcPr>
          <w:p w14:paraId="01B27CD2"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PROFESIONAL</w:t>
            </w:r>
          </w:p>
        </w:tc>
        <w:tc>
          <w:tcPr>
            <w:tcW w:w="2419" w:type="dxa"/>
            <w:vAlign w:val="center"/>
          </w:tcPr>
          <w:p w14:paraId="01B27CD3" w14:textId="77777777" w:rsidR="009E19BD" w:rsidRDefault="009E19BD" w:rsidP="009E19BD">
            <w:pPr>
              <w:rPr>
                <w:rFonts w:ascii="Arial" w:hAnsi="Arial" w:cs="Arial"/>
                <w:color w:val="000000"/>
                <w:sz w:val="24"/>
                <w:szCs w:val="24"/>
              </w:rPr>
            </w:pPr>
            <w:r>
              <w:rPr>
                <w:rFonts w:ascii="Arial" w:hAnsi="Arial" w:cs="Arial"/>
                <w:color w:val="000000"/>
                <w:sz w:val="24"/>
                <w:szCs w:val="24"/>
              </w:rPr>
              <w:t xml:space="preserve">CALIDAD, PRODUCCION, FINANCIERA. </w:t>
            </w:r>
          </w:p>
        </w:tc>
        <w:tc>
          <w:tcPr>
            <w:tcW w:w="2420" w:type="dxa"/>
            <w:vAlign w:val="center"/>
          </w:tcPr>
          <w:p w14:paraId="01B27CD4"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ALTA</w:t>
            </w:r>
          </w:p>
        </w:tc>
        <w:tc>
          <w:tcPr>
            <w:tcW w:w="2420" w:type="dxa"/>
            <w:vAlign w:val="center"/>
          </w:tcPr>
          <w:p w14:paraId="01B27CD5" w14:textId="77777777" w:rsidR="009E19BD" w:rsidRDefault="009E19BD" w:rsidP="009E19BD">
            <w:pPr>
              <w:rPr>
                <w:rFonts w:ascii="Arial" w:hAnsi="Arial" w:cs="Arial"/>
                <w:color w:val="000000"/>
                <w:sz w:val="24"/>
                <w:szCs w:val="24"/>
              </w:rPr>
            </w:pPr>
            <w:r>
              <w:rPr>
                <w:rFonts w:ascii="Arial" w:hAnsi="Arial" w:cs="Arial"/>
                <w:color w:val="000000"/>
                <w:sz w:val="24"/>
                <w:szCs w:val="24"/>
              </w:rPr>
              <w:t>1 mes, y continua.</w:t>
            </w:r>
          </w:p>
        </w:tc>
      </w:tr>
      <w:tr w:rsidR="009E19BD" w14:paraId="01B27CDB" w14:textId="77777777" w:rsidTr="00214369">
        <w:tc>
          <w:tcPr>
            <w:tcW w:w="2419" w:type="dxa"/>
            <w:vAlign w:val="center"/>
          </w:tcPr>
          <w:p w14:paraId="01B27CD7"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TECNICO</w:t>
            </w:r>
          </w:p>
        </w:tc>
        <w:tc>
          <w:tcPr>
            <w:tcW w:w="2419" w:type="dxa"/>
            <w:vAlign w:val="center"/>
          </w:tcPr>
          <w:p w14:paraId="01B27CD8" w14:textId="77777777" w:rsidR="009E19BD" w:rsidRDefault="009E19BD" w:rsidP="009E19BD">
            <w:pPr>
              <w:rPr>
                <w:rFonts w:ascii="Arial" w:hAnsi="Arial" w:cs="Arial"/>
                <w:color w:val="000000"/>
                <w:sz w:val="24"/>
                <w:szCs w:val="24"/>
              </w:rPr>
            </w:pPr>
            <w:r>
              <w:rPr>
                <w:rFonts w:ascii="Arial" w:hAnsi="Arial" w:cs="Arial"/>
                <w:color w:val="000000"/>
                <w:sz w:val="24"/>
                <w:szCs w:val="24"/>
              </w:rPr>
              <w:t>PRODUCCION</w:t>
            </w:r>
          </w:p>
        </w:tc>
        <w:tc>
          <w:tcPr>
            <w:tcW w:w="2420" w:type="dxa"/>
            <w:vAlign w:val="center"/>
          </w:tcPr>
          <w:p w14:paraId="01B27CD9"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BAJA</w:t>
            </w:r>
          </w:p>
        </w:tc>
        <w:tc>
          <w:tcPr>
            <w:tcW w:w="2420" w:type="dxa"/>
            <w:vAlign w:val="center"/>
          </w:tcPr>
          <w:p w14:paraId="01B27CDA" w14:textId="77777777" w:rsidR="009E19BD" w:rsidRDefault="009E19BD" w:rsidP="009E19BD">
            <w:pPr>
              <w:rPr>
                <w:rFonts w:ascii="Arial" w:hAnsi="Arial" w:cs="Arial"/>
                <w:color w:val="000000"/>
                <w:sz w:val="24"/>
                <w:szCs w:val="24"/>
              </w:rPr>
            </w:pPr>
            <w:r>
              <w:rPr>
                <w:rFonts w:ascii="Arial" w:hAnsi="Arial" w:cs="Arial"/>
                <w:color w:val="000000"/>
                <w:sz w:val="24"/>
                <w:szCs w:val="24"/>
              </w:rPr>
              <w:t>Menos de 1 mes</w:t>
            </w:r>
          </w:p>
        </w:tc>
      </w:tr>
      <w:tr w:rsidR="009E19BD" w14:paraId="01B27CE0" w14:textId="77777777" w:rsidTr="00214369">
        <w:tc>
          <w:tcPr>
            <w:tcW w:w="2419" w:type="dxa"/>
            <w:vAlign w:val="center"/>
          </w:tcPr>
          <w:p w14:paraId="01B27CDC"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lastRenderedPageBreak/>
              <w:t>ASISTENCIAL</w:t>
            </w:r>
          </w:p>
        </w:tc>
        <w:tc>
          <w:tcPr>
            <w:tcW w:w="2419" w:type="dxa"/>
            <w:vAlign w:val="center"/>
          </w:tcPr>
          <w:p w14:paraId="01B27CDD" w14:textId="77777777" w:rsidR="009E19BD" w:rsidRDefault="009E19BD" w:rsidP="009E19BD">
            <w:pPr>
              <w:rPr>
                <w:rFonts w:ascii="Arial" w:hAnsi="Arial" w:cs="Arial"/>
                <w:color w:val="000000"/>
                <w:sz w:val="24"/>
                <w:szCs w:val="24"/>
              </w:rPr>
            </w:pPr>
            <w:r>
              <w:rPr>
                <w:rFonts w:ascii="Arial" w:hAnsi="Arial" w:cs="Arial"/>
                <w:color w:val="000000"/>
                <w:sz w:val="24"/>
                <w:szCs w:val="24"/>
              </w:rPr>
              <w:t>MENSAJERIA Y OFICIOS VARIOS</w:t>
            </w:r>
          </w:p>
        </w:tc>
        <w:tc>
          <w:tcPr>
            <w:tcW w:w="2420" w:type="dxa"/>
            <w:vAlign w:val="center"/>
          </w:tcPr>
          <w:p w14:paraId="01B27CDE" w14:textId="77777777" w:rsidR="009E19BD" w:rsidRDefault="009E19BD" w:rsidP="009E19BD">
            <w:pPr>
              <w:jc w:val="center"/>
              <w:rPr>
                <w:rFonts w:ascii="Arial" w:hAnsi="Arial" w:cs="Arial"/>
                <w:color w:val="000000"/>
                <w:sz w:val="24"/>
                <w:szCs w:val="24"/>
              </w:rPr>
            </w:pPr>
            <w:r>
              <w:rPr>
                <w:rFonts w:ascii="Arial" w:hAnsi="Arial" w:cs="Arial"/>
                <w:color w:val="000000"/>
                <w:sz w:val="24"/>
                <w:szCs w:val="24"/>
              </w:rPr>
              <w:t>BAJA</w:t>
            </w:r>
          </w:p>
        </w:tc>
        <w:tc>
          <w:tcPr>
            <w:tcW w:w="2420" w:type="dxa"/>
            <w:vAlign w:val="center"/>
          </w:tcPr>
          <w:p w14:paraId="01B27CDF" w14:textId="77777777" w:rsidR="009E19BD" w:rsidRDefault="009E19BD" w:rsidP="009E19BD">
            <w:pPr>
              <w:rPr>
                <w:rFonts w:ascii="Arial" w:hAnsi="Arial" w:cs="Arial"/>
                <w:color w:val="000000"/>
                <w:sz w:val="24"/>
                <w:szCs w:val="24"/>
              </w:rPr>
            </w:pPr>
            <w:r>
              <w:rPr>
                <w:rFonts w:ascii="Arial" w:hAnsi="Arial" w:cs="Arial"/>
                <w:color w:val="000000"/>
                <w:sz w:val="24"/>
                <w:szCs w:val="24"/>
              </w:rPr>
              <w:t>Menos de 1 mes</w:t>
            </w:r>
          </w:p>
        </w:tc>
      </w:tr>
    </w:tbl>
    <w:p w14:paraId="01B27CE1" w14:textId="77777777" w:rsidR="00C16E0A" w:rsidRPr="00D30CB8" w:rsidRDefault="00C16E0A" w:rsidP="00D30CB8">
      <w:pPr>
        <w:jc w:val="both"/>
        <w:rPr>
          <w:rFonts w:ascii="Arial" w:hAnsi="Arial" w:cs="Arial"/>
          <w:color w:val="000000"/>
          <w:sz w:val="24"/>
          <w:szCs w:val="24"/>
        </w:rPr>
      </w:pPr>
    </w:p>
    <w:p w14:paraId="01B27CE2" w14:textId="77777777" w:rsidR="004F5C6E" w:rsidRPr="004F5C6E" w:rsidRDefault="004F5C6E" w:rsidP="007A0F8B">
      <w:pPr>
        <w:pStyle w:val="Prrafodelista"/>
        <w:numPr>
          <w:ilvl w:val="1"/>
          <w:numId w:val="1"/>
        </w:numPr>
        <w:ind w:left="567" w:hanging="425"/>
        <w:jc w:val="both"/>
        <w:rPr>
          <w:rFonts w:ascii="Arial" w:hAnsi="Arial" w:cs="Arial"/>
          <w:color w:val="000000"/>
          <w:sz w:val="24"/>
          <w:szCs w:val="24"/>
        </w:rPr>
      </w:pPr>
      <w:r>
        <w:rPr>
          <w:rFonts w:ascii="Arial" w:hAnsi="Arial" w:cs="Arial"/>
          <w:color w:val="000000"/>
          <w:sz w:val="24"/>
          <w:szCs w:val="24"/>
        </w:rPr>
        <w:t>EVALUACION DEL DESEMPEÑO DEL PERSONAL</w:t>
      </w:r>
    </w:p>
    <w:p w14:paraId="01B27CE3" w14:textId="7A1DE6BB" w:rsidR="00EC630C" w:rsidRPr="00B264DF" w:rsidRDefault="00B264DF" w:rsidP="00B264DF">
      <w:pPr>
        <w:jc w:val="both"/>
        <w:rPr>
          <w:rFonts w:ascii="Arial" w:hAnsi="Arial" w:cs="Arial"/>
          <w:color w:val="000000"/>
          <w:sz w:val="24"/>
          <w:szCs w:val="24"/>
        </w:rPr>
      </w:pPr>
      <w:r>
        <w:rPr>
          <w:rFonts w:ascii="Arial" w:hAnsi="Arial" w:cs="Arial"/>
          <w:color w:val="000000"/>
          <w:sz w:val="24"/>
          <w:szCs w:val="24"/>
        </w:rPr>
        <w:t xml:space="preserve">La evaluación del desempeño del personal se </w:t>
      </w:r>
      <w:r w:rsidR="00A53869">
        <w:rPr>
          <w:rFonts w:ascii="Arial" w:hAnsi="Arial" w:cs="Arial"/>
          <w:color w:val="000000"/>
          <w:sz w:val="24"/>
          <w:szCs w:val="24"/>
        </w:rPr>
        <w:t>realizará</w:t>
      </w:r>
      <w:r>
        <w:rPr>
          <w:rFonts w:ascii="Arial" w:hAnsi="Arial" w:cs="Arial"/>
          <w:color w:val="000000"/>
          <w:sz w:val="24"/>
          <w:szCs w:val="24"/>
        </w:rPr>
        <w:t xml:space="preserve"> una vez al año, esta evaluación tratara temas relacionados con cada uno de los cargos, información organizacional, técnicos y de inocuidad, los resultados de esta evaluación serán tratados confidencialmente. </w:t>
      </w:r>
    </w:p>
    <w:p w14:paraId="01B27CE4" w14:textId="77777777" w:rsidR="005E3B30" w:rsidRPr="009D0547" w:rsidRDefault="00EC630C" w:rsidP="00EC630C">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sidRPr="00EC630C">
        <w:rPr>
          <w:rFonts w:ascii="Arial" w:eastAsia="Times New Roman" w:hAnsi="Arial" w:cs="Arial"/>
          <w:b/>
          <w:color w:val="000000"/>
          <w:sz w:val="24"/>
          <w:szCs w:val="24"/>
          <w:lang w:eastAsia="es-CO"/>
        </w:rPr>
        <w:t xml:space="preserve">NORMATIVDAD </w:t>
      </w:r>
      <w:r>
        <w:rPr>
          <w:rFonts w:ascii="Arial" w:eastAsia="Times New Roman" w:hAnsi="Arial" w:cs="Arial"/>
          <w:b/>
          <w:color w:val="000000"/>
          <w:sz w:val="24"/>
          <w:szCs w:val="24"/>
          <w:lang w:eastAsia="es-CO"/>
        </w:rPr>
        <w:t>APLICABLE</w:t>
      </w:r>
    </w:p>
    <w:p w14:paraId="01B27CE5" w14:textId="77777777" w:rsidR="009D0547" w:rsidRDefault="009D0547" w:rsidP="009D0547">
      <w:pPr>
        <w:pStyle w:val="Prrafodelista"/>
        <w:shd w:val="clear" w:color="auto" w:fill="FFFFFF"/>
        <w:spacing w:after="0" w:line="240" w:lineRule="auto"/>
        <w:ind w:left="284"/>
        <w:jc w:val="both"/>
        <w:rPr>
          <w:rFonts w:ascii="Arial" w:eastAsia="Times New Roman" w:hAnsi="Arial" w:cs="Arial"/>
          <w:b/>
          <w:color w:val="000000"/>
          <w:sz w:val="24"/>
          <w:szCs w:val="24"/>
          <w:lang w:eastAsia="es-CO"/>
        </w:rPr>
      </w:pPr>
    </w:p>
    <w:p w14:paraId="01B27CE6" w14:textId="77777777" w:rsidR="009D0547" w:rsidRPr="00715929" w:rsidRDefault="00715929" w:rsidP="00715929">
      <w:pPr>
        <w:pStyle w:val="Sinespaciado"/>
        <w:numPr>
          <w:ilvl w:val="1"/>
          <w:numId w:val="1"/>
        </w:numPr>
        <w:spacing w:line="276" w:lineRule="auto"/>
        <w:rPr>
          <w:rFonts w:ascii="Arial" w:hAnsi="Arial" w:cs="Arial"/>
        </w:rPr>
      </w:pPr>
      <w:r w:rsidRPr="00715929">
        <w:rPr>
          <w:rFonts w:ascii="Arial" w:hAnsi="Arial" w:cs="Arial"/>
        </w:rPr>
        <w:t>LEY 100 DE 1993</w:t>
      </w:r>
    </w:p>
    <w:p w14:paraId="01B27CE7" w14:textId="77777777" w:rsidR="009D0547" w:rsidRPr="00715929" w:rsidRDefault="00715929" w:rsidP="00715929">
      <w:pPr>
        <w:pStyle w:val="Sinespaciado"/>
        <w:numPr>
          <w:ilvl w:val="1"/>
          <w:numId w:val="1"/>
        </w:numPr>
        <w:spacing w:line="276" w:lineRule="auto"/>
        <w:rPr>
          <w:rFonts w:ascii="Arial" w:hAnsi="Arial" w:cs="Arial"/>
        </w:rPr>
      </w:pPr>
      <w:r w:rsidRPr="00715929">
        <w:rPr>
          <w:rFonts w:ascii="Arial" w:hAnsi="Arial" w:cs="Arial"/>
        </w:rPr>
        <w:t>CÓDIGO SUSTANTIVO DEL TRABAJO</w:t>
      </w:r>
    </w:p>
    <w:p w14:paraId="01B27CE8" w14:textId="77777777" w:rsidR="00715929" w:rsidRDefault="00715929" w:rsidP="002D1BFA">
      <w:pPr>
        <w:pStyle w:val="Sinespaciado"/>
        <w:numPr>
          <w:ilvl w:val="1"/>
          <w:numId w:val="1"/>
        </w:numPr>
        <w:spacing w:line="276" w:lineRule="auto"/>
        <w:rPr>
          <w:rFonts w:ascii="Arial" w:hAnsi="Arial" w:cs="Arial"/>
        </w:rPr>
      </w:pPr>
      <w:r w:rsidRPr="00715929">
        <w:rPr>
          <w:rFonts w:ascii="Arial" w:hAnsi="Arial" w:cs="Arial"/>
        </w:rPr>
        <w:t>LEY 1010 DE 2006</w:t>
      </w:r>
    </w:p>
    <w:p w14:paraId="01B27CE9" w14:textId="77777777" w:rsidR="00715929" w:rsidRDefault="00715929" w:rsidP="009E72AD">
      <w:pPr>
        <w:pStyle w:val="Sinespaciado"/>
        <w:numPr>
          <w:ilvl w:val="1"/>
          <w:numId w:val="1"/>
        </w:numPr>
        <w:spacing w:line="276" w:lineRule="auto"/>
        <w:rPr>
          <w:rFonts w:ascii="Arial" w:hAnsi="Arial" w:cs="Arial"/>
        </w:rPr>
      </w:pPr>
      <w:r w:rsidRPr="00715929">
        <w:rPr>
          <w:rFonts w:ascii="Arial" w:hAnsi="Arial" w:cs="Arial"/>
        </w:rPr>
        <w:t>DECRETO 510 DE 2003</w:t>
      </w:r>
    </w:p>
    <w:p w14:paraId="01B27CEA" w14:textId="77777777" w:rsidR="00715929" w:rsidRDefault="00715929" w:rsidP="003425BD">
      <w:pPr>
        <w:pStyle w:val="Sinespaciado"/>
        <w:numPr>
          <w:ilvl w:val="1"/>
          <w:numId w:val="1"/>
        </w:numPr>
        <w:spacing w:line="276" w:lineRule="auto"/>
        <w:rPr>
          <w:rFonts w:ascii="Arial" w:hAnsi="Arial" w:cs="Arial"/>
        </w:rPr>
      </w:pPr>
      <w:r w:rsidRPr="00715929">
        <w:rPr>
          <w:rFonts w:ascii="Arial" w:hAnsi="Arial" w:cs="Arial"/>
        </w:rPr>
        <w:t>DECRETO 1703 DE 2002</w:t>
      </w:r>
    </w:p>
    <w:p w14:paraId="01B27CEB" w14:textId="77777777" w:rsidR="00715929" w:rsidRDefault="00715929" w:rsidP="00E05534">
      <w:pPr>
        <w:pStyle w:val="Sinespaciado"/>
        <w:numPr>
          <w:ilvl w:val="1"/>
          <w:numId w:val="1"/>
        </w:numPr>
        <w:spacing w:line="276" w:lineRule="auto"/>
        <w:rPr>
          <w:rFonts w:ascii="Arial" w:hAnsi="Arial" w:cs="Arial"/>
        </w:rPr>
      </w:pPr>
      <w:r w:rsidRPr="00715929">
        <w:rPr>
          <w:rFonts w:ascii="Arial" w:hAnsi="Arial" w:cs="Arial"/>
        </w:rPr>
        <w:t>LEY 797 DE 2003</w:t>
      </w:r>
    </w:p>
    <w:p w14:paraId="01B27CEC" w14:textId="77777777" w:rsidR="00715929" w:rsidRDefault="00715929" w:rsidP="00875DA8">
      <w:pPr>
        <w:pStyle w:val="Sinespaciado"/>
        <w:numPr>
          <w:ilvl w:val="1"/>
          <w:numId w:val="1"/>
        </w:numPr>
        <w:spacing w:line="276" w:lineRule="auto"/>
        <w:rPr>
          <w:rFonts w:ascii="Arial" w:hAnsi="Arial" w:cs="Arial"/>
        </w:rPr>
      </w:pPr>
      <w:r w:rsidRPr="00715929">
        <w:rPr>
          <w:rFonts w:ascii="Arial" w:hAnsi="Arial" w:cs="Arial"/>
        </w:rPr>
        <w:t>LEY 1607 DE 2012</w:t>
      </w:r>
    </w:p>
    <w:p w14:paraId="01B27CED" w14:textId="77777777" w:rsidR="00715929" w:rsidRDefault="00715929" w:rsidP="00B37C2A">
      <w:pPr>
        <w:pStyle w:val="Sinespaciado"/>
        <w:numPr>
          <w:ilvl w:val="1"/>
          <w:numId w:val="1"/>
        </w:numPr>
        <w:spacing w:line="276" w:lineRule="auto"/>
        <w:rPr>
          <w:rFonts w:ascii="Arial" w:hAnsi="Arial" w:cs="Arial"/>
        </w:rPr>
      </w:pPr>
      <w:r w:rsidRPr="00715929">
        <w:rPr>
          <w:rFonts w:ascii="Arial" w:hAnsi="Arial" w:cs="Arial"/>
        </w:rPr>
        <w:t>DECRETO 862 DE 2013</w:t>
      </w:r>
    </w:p>
    <w:p w14:paraId="01B27CEE" w14:textId="77777777" w:rsidR="00715929" w:rsidRDefault="00715929" w:rsidP="00485E17">
      <w:pPr>
        <w:pStyle w:val="Sinespaciado"/>
        <w:numPr>
          <w:ilvl w:val="1"/>
          <w:numId w:val="1"/>
        </w:numPr>
        <w:spacing w:line="276" w:lineRule="auto"/>
        <w:rPr>
          <w:rFonts w:ascii="Arial" w:hAnsi="Arial" w:cs="Arial"/>
        </w:rPr>
      </w:pPr>
      <w:r w:rsidRPr="00715929">
        <w:rPr>
          <w:rFonts w:ascii="Arial" w:hAnsi="Arial" w:cs="Arial"/>
        </w:rPr>
        <w:t>LEY 789 DE 2002</w:t>
      </w:r>
    </w:p>
    <w:p w14:paraId="01B27CEF" w14:textId="77777777" w:rsidR="00715929" w:rsidRDefault="00715929" w:rsidP="00BF0602">
      <w:pPr>
        <w:pStyle w:val="Sinespaciado"/>
        <w:numPr>
          <w:ilvl w:val="1"/>
          <w:numId w:val="1"/>
        </w:numPr>
        <w:spacing w:line="276" w:lineRule="auto"/>
        <w:rPr>
          <w:rFonts w:ascii="Arial" w:hAnsi="Arial" w:cs="Arial"/>
        </w:rPr>
      </w:pPr>
      <w:r w:rsidRPr="00715929">
        <w:rPr>
          <w:rFonts w:ascii="Arial" w:hAnsi="Arial" w:cs="Arial"/>
        </w:rPr>
        <w:t>DECRETO 933 DE 2003</w:t>
      </w:r>
    </w:p>
    <w:p w14:paraId="01B27CF0" w14:textId="77777777" w:rsidR="00715929" w:rsidRDefault="00715929" w:rsidP="009F559F">
      <w:pPr>
        <w:pStyle w:val="Sinespaciado"/>
        <w:numPr>
          <w:ilvl w:val="1"/>
          <w:numId w:val="1"/>
        </w:numPr>
        <w:spacing w:line="276" w:lineRule="auto"/>
        <w:rPr>
          <w:rFonts w:ascii="Arial" w:hAnsi="Arial" w:cs="Arial"/>
        </w:rPr>
      </w:pPr>
      <w:r w:rsidRPr="00715929">
        <w:rPr>
          <w:rFonts w:ascii="Arial" w:hAnsi="Arial" w:cs="Arial"/>
        </w:rPr>
        <w:t>LEY 15 DE 1959</w:t>
      </w:r>
    </w:p>
    <w:p w14:paraId="01B27CF1" w14:textId="77777777" w:rsidR="00715929" w:rsidRDefault="00715929" w:rsidP="009F559F">
      <w:pPr>
        <w:pStyle w:val="Sinespaciado"/>
        <w:numPr>
          <w:ilvl w:val="1"/>
          <w:numId w:val="1"/>
        </w:numPr>
        <w:spacing w:line="276" w:lineRule="auto"/>
        <w:rPr>
          <w:rFonts w:ascii="Arial" w:hAnsi="Arial" w:cs="Arial"/>
        </w:rPr>
      </w:pPr>
      <w:r w:rsidRPr="00715929">
        <w:rPr>
          <w:rFonts w:ascii="Arial" w:hAnsi="Arial" w:cs="Arial"/>
        </w:rPr>
        <w:t xml:space="preserve">DECRETO 1258 </w:t>
      </w:r>
      <w:r>
        <w:rPr>
          <w:rFonts w:ascii="Arial" w:hAnsi="Arial" w:cs="Arial"/>
        </w:rPr>
        <w:t>DE</w:t>
      </w:r>
      <w:r w:rsidRPr="00715929">
        <w:rPr>
          <w:rFonts w:ascii="Arial" w:hAnsi="Arial" w:cs="Arial"/>
        </w:rPr>
        <w:t>1959</w:t>
      </w:r>
    </w:p>
    <w:p w14:paraId="01B27CF2" w14:textId="77777777" w:rsidR="00715929" w:rsidRPr="00715929" w:rsidRDefault="00715929" w:rsidP="00715929">
      <w:pPr>
        <w:pStyle w:val="Sinespaciado"/>
        <w:numPr>
          <w:ilvl w:val="1"/>
          <w:numId w:val="1"/>
        </w:numPr>
        <w:spacing w:line="276" w:lineRule="auto"/>
        <w:rPr>
          <w:rFonts w:ascii="Arial" w:hAnsi="Arial" w:cs="Arial"/>
        </w:rPr>
      </w:pPr>
      <w:r w:rsidRPr="00715929">
        <w:rPr>
          <w:rFonts w:ascii="Arial" w:hAnsi="Arial" w:cs="Arial"/>
        </w:rPr>
        <w:t>LEY 1429 DE 2010</w:t>
      </w:r>
    </w:p>
    <w:p w14:paraId="01B27CF3" w14:textId="77777777" w:rsidR="00EC630C" w:rsidRPr="00EC630C" w:rsidRDefault="00EC630C" w:rsidP="00EC630C">
      <w:pPr>
        <w:pStyle w:val="Prrafodelista"/>
        <w:rPr>
          <w:rFonts w:ascii="Arial" w:eastAsia="Times New Roman" w:hAnsi="Arial" w:cs="Arial"/>
          <w:color w:val="000000"/>
          <w:sz w:val="24"/>
          <w:szCs w:val="24"/>
          <w:lang w:eastAsia="es-CO"/>
        </w:rPr>
      </w:pPr>
    </w:p>
    <w:p w14:paraId="01B27CF4" w14:textId="77777777" w:rsidR="00EC630C" w:rsidRPr="00EC630C" w:rsidRDefault="00EC630C" w:rsidP="00EC630C">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ACTIVIDADES DE MEJORA</w:t>
      </w:r>
    </w:p>
    <w:p w14:paraId="01B27CF5" w14:textId="77777777" w:rsidR="00EC630C" w:rsidRDefault="00EC630C" w:rsidP="00B264DF">
      <w:pPr>
        <w:rPr>
          <w:rFonts w:ascii="Arial" w:eastAsia="Times New Roman" w:hAnsi="Arial" w:cs="Arial"/>
          <w:color w:val="000000"/>
          <w:sz w:val="24"/>
          <w:szCs w:val="24"/>
          <w:lang w:eastAsia="es-CO"/>
        </w:rPr>
      </w:pPr>
    </w:p>
    <w:p w14:paraId="01B27CF6" w14:textId="1DEB6297" w:rsidR="00B264DF" w:rsidRDefault="00B264DF" w:rsidP="00B264DF">
      <w:pPr>
        <w:pStyle w:val="Prrafodelista"/>
        <w:numPr>
          <w:ilvl w:val="1"/>
          <w:numId w:val="1"/>
        </w:numPr>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 xml:space="preserve">Para la evaluación de desempeño del personal, en caso de no sobrepasar el nivel exigido, se </w:t>
      </w:r>
      <w:r w:rsidR="00A53869">
        <w:rPr>
          <w:rFonts w:ascii="Arial" w:eastAsia="Times New Roman" w:hAnsi="Arial" w:cs="Arial"/>
          <w:color w:val="000000"/>
          <w:sz w:val="24"/>
          <w:szCs w:val="24"/>
          <w:lang w:eastAsia="es-CO"/>
        </w:rPr>
        <w:t>realizará</w:t>
      </w:r>
      <w:r>
        <w:rPr>
          <w:rFonts w:ascii="Arial" w:eastAsia="Times New Roman" w:hAnsi="Arial" w:cs="Arial"/>
          <w:color w:val="000000"/>
          <w:sz w:val="24"/>
          <w:szCs w:val="24"/>
          <w:lang w:eastAsia="es-CO"/>
        </w:rPr>
        <w:t xml:space="preserve"> un reentrenamiento y posteriormente nuevamente la evaluación para verificar que se asimilaron los conocimientos impartidos. </w:t>
      </w:r>
    </w:p>
    <w:p w14:paraId="01B27CF7" w14:textId="77777777" w:rsidR="00B264DF" w:rsidRPr="00B264DF" w:rsidRDefault="00B264DF" w:rsidP="00B264DF">
      <w:pPr>
        <w:pStyle w:val="Prrafodelista"/>
        <w:ind w:left="1080"/>
        <w:jc w:val="both"/>
        <w:rPr>
          <w:rFonts w:ascii="Arial" w:eastAsia="Times New Roman" w:hAnsi="Arial" w:cs="Arial"/>
          <w:color w:val="000000"/>
          <w:sz w:val="24"/>
          <w:szCs w:val="24"/>
          <w:lang w:eastAsia="es-CO"/>
        </w:rPr>
      </w:pPr>
    </w:p>
    <w:p w14:paraId="01B27CF8" w14:textId="77777777" w:rsidR="00EC630C" w:rsidRPr="00EC630C" w:rsidRDefault="00EC630C" w:rsidP="00EC630C">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DOCUMENTOS ASOCIADOS</w:t>
      </w:r>
    </w:p>
    <w:p w14:paraId="01B27CF9" w14:textId="77777777" w:rsidR="00EC630C" w:rsidRDefault="00EC630C" w:rsidP="001845A5">
      <w:pPr>
        <w:rPr>
          <w:rFonts w:ascii="Arial" w:eastAsia="Times New Roman" w:hAnsi="Arial" w:cs="Arial"/>
          <w:color w:val="000000"/>
          <w:sz w:val="24"/>
          <w:szCs w:val="24"/>
          <w:lang w:eastAsia="es-CO"/>
        </w:rPr>
      </w:pPr>
    </w:p>
    <w:p w14:paraId="01B27CFA" w14:textId="77777777" w:rsidR="001845A5" w:rsidRDefault="001845A5" w:rsidP="001845A5">
      <w:pPr>
        <w:pStyle w:val="Prrafodelista"/>
        <w:numPr>
          <w:ilvl w:val="1"/>
          <w:numId w:val="1"/>
        </w:numPr>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CONTRATO LABORAL</w:t>
      </w:r>
    </w:p>
    <w:p w14:paraId="01B27CFB" w14:textId="0D363725" w:rsidR="001845A5" w:rsidRDefault="001845A5" w:rsidP="001845A5">
      <w:pPr>
        <w:pStyle w:val="Prrafodelista"/>
        <w:numPr>
          <w:ilvl w:val="1"/>
          <w:numId w:val="1"/>
        </w:numPr>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LISTADO MAESTRO DEL PERSONAL</w:t>
      </w:r>
      <w:r w:rsidR="00777463">
        <w:rPr>
          <w:rFonts w:ascii="Arial" w:eastAsia="Times New Roman" w:hAnsi="Arial" w:cs="Arial"/>
          <w:color w:val="000000"/>
          <w:sz w:val="24"/>
          <w:szCs w:val="24"/>
          <w:lang w:eastAsia="es-CO"/>
        </w:rPr>
        <w:t xml:space="preserve"> (</w:t>
      </w:r>
      <w:r w:rsidR="00777463" w:rsidRPr="00777463">
        <w:rPr>
          <w:rFonts w:ascii="Arial" w:eastAsia="Times New Roman" w:hAnsi="Arial" w:cs="Arial"/>
          <w:color w:val="000000"/>
          <w:sz w:val="24"/>
          <w:szCs w:val="24"/>
          <w:lang w:eastAsia="es-CO"/>
        </w:rPr>
        <w:t>RH-LI-01</w:t>
      </w:r>
      <w:r w:rsidR="00777463">
        <w:rPr>
          <w:rFonts w:ascii="Arial" w:eastAsia="Times New Roman" w:hAnsi="Arial" w:cs="Arial"/>
          <w:color w:val="000000"/>
          <w:sz w:val="24"/>
          <w:szCs w:val="24"/>
          <w:lang w:eastAsia="es-CO"/>
        </w:rPr>
        <w:t>)</w:t>
      </w:r>
    </w:p>
    <w:p w14:paraId="01B27CFC" w14:textId="77777777" w:rsidR="000927A6" w:rsidRDefault="000927A6" w:rsidP="001845A5">
      <w:pPr>
        <w:pStyle w:val="Prrafodelista"/>
        <w:numPr>
          <w:ilvl w:val="1"/>
          <w:numId w:val="1"/>
        </w:numPr>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EVALUACION DE DESEMPEÑO DEL PERSONAL</w:t>
      </w:r>
    </w:p>
    <w:p w14:paraId="01B27CFD" w14:textId="77777777" w:rsidR="001845A5" w:rsidRPr="001845A5" w:rsidRDefault="001845A5" w:rsidP="001845A5">
      <w:pPr>
        <w:pStyle w:val="Prrafodelista"/>
        <w:ind w:left="1080"/>
        <w:rPr>
          <w:rFonts w:ascii="Arial" w:eastAsia="Times New Roman" w:hAnsi="Arial" w:cs="Arial"/>
          <w:color w:val="000000"/>
          <w:sz w:val="24"/>
          <w:szCs w:val="24"/>
          <w:lang w:eastAsia="es-CO"/>
        </w:rPr>
      </w:pPr>
    </w:p>
    <w:p w14:paraId="01B27CFE" w14:textId="77777777" w:rsidR="00EC630C" w:rsidRPr="001845A5" w:rsidRDefault="00EC630C" w:rsidP="00EC630C">
      <w:pPr>
        <w:pStyle w:val="Prrafodelista"/>
        <w:numPr>
          <w:ilvl w:val="0"/>
          <w:numId w:val="1"/>
        </w:numPr>
        <w:shd w:val="clear" w:color="auto" w:fill="FFFFFF"/>
        <w:spacing w:after="0" w:line="240" w:lineRule="auto"/>
        <w:ind w:left="284" w:hanging="284"/>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lastRenderedPageBreak/>
        <w:t>ANEXOS</w:t>
      </w:r>
    </w:p>
    <w:p w14:paraId="01B27CFF" w14:textId="77777777" w:rsidR="001845A5" w:rsidRDefault="001845A5" w:rsidP="001845A5">
      <w:pPr>
        <w:pStyle w:val="Prrafodelista"/>
        <w:shd w:val="clear" w:color="auto" w:fill="FFFFFF"/>
        <w:spacing w:after="0" w:line="240" w:lineRule="auto"/>
        <w:ind w:left="284"/>
        <w:jc w:val="both"/>
        <w:rPr>
          <w:rFonts w:ascii="Arial" w:eastAsia="Times New Roman" w:hAnsi="Arial" w:cs="Arial"/>
          <w:b/>
          <w:color w:val="000000"/>
          <w:sz w:val="24"/>
          <w:szCs w:val="24"/>
          <w:lang w:eastAsia="es-CO"/>
        </w:rPr>
      </w:pPr>
    </w:p>
    <w:p w14:paraId="01B27D00" w14:textId="77777777" w:rsidR="001845A5" w:rsidRPr="00EC630C" w:rsidRDefault="001845A5" w:rsidP="001845A5">
      <w:pPr>
        <w:pStyle w:val="Prrafodelista"/>
        <w:numPr>
          <w:ilvl w:val="1"/>
          <w:numId w:val="1"/>
        </w:numPr>
        <w:shd w:val="clear" w:color="auto" w:fill="FFFFFF"/>
        <w:spacing w:after="0" w:line="240" w:lineRule="auto"/>
        <w:jc w:val="both"/>
        <w:rPr>
          <w:rFonts w:ascii="Arial" w:eastAsia="Times New Roman" w:hAnsi="Arial" w:cs="Arial"/>
          <w:color w:val="000000"/>
          <w:sz w:val="24"/>
          <w:szCs w:val="24"/>
          <w:lang w:eastAsia="es-CO"/>
        </w:rPr>
      </w:pPr>
      <w:r>
        <w:rPr>
          <w:rFonts w:ascii="Arial" w:eastAsia="Times New Roman" w:hAnsi="Arial" w:cs="Arial"/>
          <w:color w:val="000000"/>
          <w:sz w:val="24"/>
          <w:szCs w:val="24"/>
          <w:lang w:eastAsia="es-CO"/>
        </w:rPr>
        <w:t>AFILIACIONES</w:t>
      </w:r>
      <w:r w:rsidR="002B67A7">
        <w:rPr>
          <w:rFonts w:ascii="Arial" w:eastAsia="Times New Roman" w:hAnsi="Arial" w:cs="Arial"/>
          <w:color w:val="000000"/>
          <w:sz w:val="24"/>
          <w:szCs w:val="24"/>
          <w:lang w:eastAsia="es-CO"/>
        </w:rPr>
        <w:t xml:space="preserve"> A EPS, ARL, PESIONES, CESANTIAS Y CAJA DE COMPENSACIÓN RESPECTIVAMENTE.</w:t>
      </w:r>
    </w:p>
    <w:p w14:paraId="01B27D01" w14:textId="77777777" w:rsidR="00EC630C" w:rsidRPr="00EC630C" w:rsidRDefault="00EC630C" w:rsidP="00EC630C">
      <w:pPr>
        <w:pStyle w:val="Prrafodelista"/>
        <w:rPr>
          <w:rFonts w:ascii="Arial" w:eastAsia="Times New Roman" w:hAnsi="Arial" w:cs="Arial"/>
          <w:color w:val="000000"/>
          <w:sz w:val="24"/>
          <w:szCs w:val="24"/>
          <w:lang w:eastAsia="es-CO"/>
        </w:rPr>
      </w:pPr>
    </w:p>
    <w:p w14:paraId="01B27D02" w14:textId="77777777" w:rsidR="00A934CA" w:rsidRPr="00A934CA" w:rsidRDefault="00EC630C" w:rsidP="00A934CA">
      <w:pPr>
        <w:pStyle w:val="Prrafodelista"/>
        <w:numPr>
          <w:ilvl w:val="0"/>
          <w:numId w:val="1"/>
        </w:numPr>
        <w:shd w:val="clear" w:color="auto" w:fill="FFFFFF"/>
        <w:spacing w:after="0" w:line="240" w:lineRule="auto"/>
        <w:ind w:left="426" w:hanging="426"/>
        <w:jc w:val="both"/>
        <w:rPr>
          <w:rFonts w:ascii="Arial" w:eastAsia="Times New Roman" w:hAnsi="Arial" w:cs="Arial"/>
          <w:color w:val="000000"/>
          <w:sz w:val="24"/>
          <w:szCs w:val="24"/>
          <w:lang w:eastAsia="es-CO"/>
        </w:rPr>
      </w:pPr>
      <w:r>
        <w:rPr>
          <w:rFonts w:ascii="Arial" w:eastAsia="Times New Roman" w:hAnsi="Arial" w:cs="Arial"/>
          <w:b/>
          <w:color w:val="000000"/>
          <w:sz w:val="24"/>
          <w:szCs w:val="24"/>
          <w:lang w:eastAsia="es-CO"/>
        </w:rPr>
        <w:t>CONTROL DE CAMBIOS</w:t>
      </w:r>
    </w:p>
    <w:p w14:paraId="01B27D03" w14:textId="77777777" w:rsidR="00A934CA" w:rsidRDefault="00A934CA" w:rsidP="00A934CA">
      <w:pPr>
        <w:shd w:val="clear" w:color="auto" w:fill="FFFFFF"/>
        <w:spacing w:after="0" w:line="240" w:lineRule="auto"/>
        <w:jc w:val="both"/>
        <w:rPr>
          <w:rFonts w:ascii="Arial" w:eastAsia="Times New Roman" w:hAnsi="Arial" w:cs="Arial"/>
          <w:color w:val="000000"/>
          <w:sz w:val="24"/>
          <w:szCs w:val="24"/>
          <w:lang w:eastAsia="es-CO"/>
        </w:rPr>
      </w:pPr>
    </w:p>
    <w:tbl>
      <w:tblPr>
        <w:tblW w:w="9240" w:type="dxa"/>
        <w:tblCellMar>
          <w:left w:w="70" w:type="dxa"/>
          <w:right w:w="70" w:type="dxa"/>
        </w:tblCellMar>
        <w:tblLook w:val="04A0" w:firstRow="1" w:lastRow="0" w:firstColumn="1" w:lastColumn="0" w:noHBand="0" w:noVBand="1"/>
      </w:tblPr>
      <w:tblGrid>
        <w:gridCol w:w="2127"/>
        <w:gridCol w:w="2268"/>
        <w:gridCol w:w="2551"/>
        <w:gridCol w:w="2294"/>
      </w:tblGrid>
      <w:tr w:rsidR="00A934CA" w:rsidRPr="00A934CA" w14:paraId="01B27D05" w14:textId="77777777" w:rsidTr="00440B3D">
        <w:trPr>
          <w:trHeight w:val="371"/>
        </w:trPr>
        <w:tc>
          <w:tcPr>
            <w:tcW w:w="9240" w:type="dxa"/>
            <w:gridSpan w:val="4"/>
            <w:tcBorders>
              <w:top w:val="single" w:sz="4" w:space="0" w:color="auto"/>
              <w:left w:val="single" w:sz="4" w:space="0" w:color="auto"/>
              <w:bottom w:val="single" w:sz="4" w:space="0" w:color="auto"/>
              <w:right w:val="single" w:sz="4" w:space="0" w:color="auto"/>
            </w:tcBorders>
            <w:shd w:val="clear" w:color="auto" w:fill="948A54"/>
            <w:noWrap/>
            <w:vAlign w:val="center"/>
            <w:hideMark/>
          </w:tcPr>
          <w:p w14:paraId="01B27D04" w14:textId="77777777" w:rsidR="00A934CA" w:rsidRPr="00A934CA" w:rsidRDefault="00A934CA" w:rsidP="00A934CA">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eastAsia="es-CO"/>
              </w:rPr>
              <w:t>CONTROL DE CAMBIOS</w:t>
            </w:r>
          </w:p>
        </w:tc>
      </w:tr>
      <w:tr w:rsidR="00A934CA" w:rsidRPr="00A934CA" w14:paraId="01B27D0A" w14:textId="77777777" w:rsidTr="00440B3D">
        <w:trPr>
          <w:trHeight w:val="433"/>
        </w:trPr>
        <w:tc>
          <w:tcPr>
            <w:tcW w:w="2127" w:type="dxa"/>
            <w:tcBorders>
              <w:top w:val="nil"/>
              <w:left w:val="single" w:sz="4" w:space="0" w:color="auto"/>
              <w:bottom w:val="single" w:sz="4" w:space="0" w:color="auto"/>
              <w:right w:val="single" w:sz="4" w:space="0" w:color="auto"/>
            </w:tcBorders>
            <w:shd w:val="clear" w:color="auto" w:fill="948A54"/>
            <w:vAlign w:val="center"/>
            <w:hideMark/>
          </w:tcPr>
          <w:p w14:paraId="01B27D06" w14:textId="77777777" w:rsidR="00A934CA" w:rsidRPr="00A934CA" w:rsidRDefault="00A934CA" w:rsidP="00A934CA">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Fecha</w:t>
            </w:r>
          </w:p>
        </w:tc>
        <w:tc>
          <w:tcPr>
            <w:tcW w:w="2268" w:type="dxa"/>
            <w:tcBorders>
              <w:top w:val="nil"/>
              <w:left w:val="nil"/>
              <w:bottom w:val="single" w:sz="4" w:space="0" w:color="auto"/>
              <w:right w:val="single" w:sz="4" w:space="0" w:color="auto"/>
            </w:tcBorders>
            <w:shd w:val="clear" w:color="auto" w:fill="948A54"/>
            <w:vAlign w:val="center"/>
            <w:hideMark/>
          </w:tcPr>
          <w:p w14:paraId="01B27D07" w14:textId="77777777" w:rsidR="00A934CA" w:rsidRPr="00A934CA" w:rsidRDefault="00A934CA" w:rsidP="00A934CA">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Versión</w:t>
            </w:r>
          </w:p>
        </w:tc>
        <w:tc>
          <w:tcPr>
            <w:tcW w:w="2551" w:type="dxa"/>
            <w:tcBorders>
              <w:top w:val="nil"/>
              <w:left w:val="nil"/>
              <w:bottom w:val="single" w:sz="4" w:space="0" w:color="auto"/>
              <w:right w:val="single" w:sz="4" w:space="0" w:color="auto"/>
            </w:tcBorders>
            <w:shd w:val="clear" w:color="auto" w:fill="948A54"/>
            <w:vAlign w:val="center"/>
            <w:hideMark/>
          </w:tcPr>
          <w:p w14:paraId="01B27D08" w14:textId="77777777" w:rsidR="00A934CA" w:rsidRPr="00A934CA" w:rsidRDefault="00A934CA" w:rsidP="00A934CA">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Autor</w:t>
            </w:r>
          </w:p>
        </w:tc>
        <w:tc>
          <w:tcPr>
            <w:tcW w:w="2294" w:type="dxa"/>
            <w:tcBorders>
              <w:top w:val="nil"/>
              <w:left w:val="nil"/>
              <w:bottom w:val="single" w:sz="4" w:space="0" w:color="auto"/>
              <w:right w:val="single" w:sz="4" w:space="0" w:color="auto"/>
            </w:tcBorders>
            <w:shd w:val="clear" w:color="auto" w:fill="948A54"/>
            <w:vAlign w:val="center"/>
            <w:hideMark/>
          </w:tcPr>
          <w:p w14:paraId="01B27D09" w14:textId="77777777" w:rsidR="00A934CA" w:rsidRPr="00A934CA" w:rsidRDefault="00A934CA" w:rsidP="00A934CA">
            <w:pPr>
              <w:spacing w:after="0" w:line="276" w:lineRule="auto"/>
              <w:jc w:val="center"/>
              <w:rPr>
                <w:rFonts w:ascii="Arial" w:eastAsia="Times New Roman" w:hAnsi="Arial" w:cs="Arial"/>
                <w:b/>
                <w:bCs/>
                <w:sz w:val="24"/>
                <w:szCs w:val="24"/>
                <w:lang w:eastAsia="es-CO"/>
              </w:rPr>
            </w:pPr>
            <w:r w:rsidRPr="00A934CA">
              <w:rPr>
                <w:rFonts w:ascii="Arial" w:eastAsia="Times New Roman" w:hAnsi="Arial" w:cs="Arial"/>
                <w:b/>
                <w:bCs/>
                <w:sz w:val="24"/>
                <w:szCs w:val="24"/>
                <w:lang w:val="es-MX" w:eastAsia="es-CO"/>
              </w:rPr>
              <w:t>Descripción</w:t>
            </w:r>
          </w:p>
        </w:tc>
      </w:tr>
      <w:tr w:rsidR="00A934CA" w:rsidRPr="00A934CA" w14:paraId="01B27D0F" w14:textId="77777777" w:rsidTr="00440B3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hideMark/>
          </w:tcPr>
          <w:p w14:paraId="01B27D0B"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68" w:type="dxa"/>
            <w:tcBorders>
              <w:top w:val="nil"/>
              <w:left w:val="nil"/>
              <w:bottom w:val="single" w:sz="4" w:space="0" w:color="auto"/>
              <w:right w:val="single" w:sz="4" w:space="0" w:color="auto"/>
            </w:tcBorders>
            <w:shd w:val="clear" w:color="auto" w:fill="auto"/>
            <w:noWrap/>
            <w:vAlign w:val="bottom"/>
            <w:hideMark/>
          </w:tcPr>
          <w:p w14:paraId="01B27D0C"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551" w:type="dxa"/>
            <w:tcBorders>
              <w:top w:val="nil"/>
              <w:left w:val="nil"/>
              <w:bottom w:val="single" w:sz="4" w:space="0" w:color="auto"/>
              <w:right w:val="single" w:sz="4" w:space="0" w:color="auto"/>
            </w:tcBorders>
            <w:shd w:val="clear" w:color="auto" w:fill="auto"/>
            <w:noWrap/>
            <w:vAlign w:val="bottom"/>
            <w:hideMark/>
          </w:tcPr>
          <w:p w14:paraId="01B27D0D"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94" w:type="dxa"/>
            <w:tcBorders>
              <w:top w:val="nil"/>
              <w:left w:val="nil"/>
              <w:bottom w:val="single" w:sz="4" w:space="0" w:color="auto"/>
              <w:right w:val="single" w:sz="4" w:space="0" w:color="auto"/>
            </w:tcBorders>
            <w:shd w:val="clear" w:color="auto" w:fill="auto"/>
            <w:noWrap/>
            <w:vAlign w:val="bottom"/>
            <w:hideMark/>
          </w:tcPr>
          <w:p w14:paraId="01B27D0E"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r>
      <w:tr w:rsidR="00A934CA" w:rsidRPr="00A934CA" w14:paraId="01B27D14" w14:textId="77777777" w:rsidTr="00440B3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tcPr>
          <w:p w14:paraId="01B27D10"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p>
        </w:tc>
        <w:tc>
          <w:tcPr>
            <w:tcW w:w="2268" w:type="dxa"/>
            <w:tcBorders>
              <w:top w:val="nil"/>
              <w:left w:val="nil"/>
              <w:bottom w:val="single" w:sz="4" w:space="0" w:color="auto"/>
              <w:right w:val="single" w:sz="4" w:space="0" w:color="auto"/>
            </w:tcBorders>
            <w:shd w:val="clear" w:color="auto" w:fill="auto"/>
            <w:noWrap/>
            <w:vAlign w:val="bottom"/>
          </w:tcPr>
          <w:p w14:paraId="01B27D11"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p>
        </w:tc>
        <w:tc>
          <w:tcPr>
            <w:tcW w:w="2551" w:type="dxa"/>
            <w:tcBorders>
              <w:top w:val="nil"/>
              <w:left w:val="nil"/>
              <w:bottom w:val="single" w:sz="4" w:space="0" w:color="auto"/>
              <w:right w:val="single" w:sz="4" w:space="0" w:color="auto"/>
            </w:tcBorders>
            <w:shd w:val="clear" w:color="auto" w:fill="auto"/>
            <w:noWrap/>
            <w:vAlign w:val="bottom"/>
          </w:tcPr>
          <w:p w14:paraId="01B27D12"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p>
        </w:tc>
        <w:tc>
          <w:tcPr>
            <w:tcW w:w="2294" w:type="dxa"/>
            <w:tcBorders>
              <w:top w:val="nil"/>
              <w:left w:val="nil"/>
              <w:bottom w:val="single" w:sz="4" w:space="0" w:color="auto"/>
              <w:right w:val="single" w:sz="4" w:space="0" w:color="auto"/>
            </w:tcBorders>
            <w:shd w:val="clear" w:color="auto" w:fill="auto"/>
            <w:noWrap/>
            <w:vAlign w:val="bottom"/>
          </w:tcPr>
          <w:p w14:paraId="01B27D13"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p>
        </w:tc>
      </w:tr>
      <w:tr w:rsidR="00A934CA" w:rsidRPr="00A934CA" w14:paraId="01B27D19" w14:textId="77777777" w:rsidTr="00440B3D">
        <w:trPr>
          <w:trHeight w:val="300"/>
        </w:trPr>
        <w:tc>
          <w:tcPr>
            <w:tcW w:w="2127" w:type="dxa"/>
            <w:tcBorders>
              <w:top w:val="nil"/>
              <w:left w:val="single" w:sz="4" w:space="0" w:color="auto"/>
              <w:bottom w:val="single" w:sz="4" w:space="0" w:color="auto"/>
              <w:right w:val="single" w:sz="4" w:space="0" w:color="auto"/>
            </w:tcBorders>
            <w:shd w:val="clear" w:color="auto" w:fill="auto"/>
            <w:noWrap/>
            <w:vAlign w:val="bottom"/>
            <w:hideMark/>
          </w:tcPr>
          <w:p w14:paraId="01B27D15"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68" w:type="dxa"/>
            <w:tcBorders>
              <w:top w:val="nil"/>
              <w:left w:val="nil"/>
              <w:bottom w:val="single" w:sz="4" w:space="0" w:color="auto"/>
              <w:right w:val="single" w:sz="4" w:space="0" w:color="auto"/>
            </w:tcBorders>
            <w:shd w:val="clear" w:color="auto" w:fill="auto"/>
            <w:noWrap/>
            <w:vAlign w:val="bottom"/>
            <w:hideMark/>
          </w:tcPr>
          <w:p w14:paraId="01B27D16"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551" w:type="dxa"/>
            <w:tcBorders>
              <w:top w:val="nil"/>
              <w:left w:val="nil"/>
              <w:bottom w:val="single" w:sz="4" w:space="0" w:color="auto"/>
              <w:right w:val="single" w:sz="4" w:space="0" w:color="auto"/>
            </w:tcBorders>
            <w:shd w:val="clear" w:color="auto" w:fill="auto"/>
            <w:noWrap/>
            <w:vAlign w:val="bottom"/>
            <w:hideMark/>
          </w:tcPr>
          <w:p w14:paraId="01B27D17"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c>
          <w:tcPr>
            <w:tcW w:w="2294" w:type="dxa"/>
            <w:tcBorders>
              <w:top w:val="nil"/>
              <w:left w:val="nil"/>
              <w:bottom w:val="single" w:sz="4" w:space="0" w:color="auto"/>
              <w:right w:val="single" w:sz="4" w:space="0" w:color="auto"/>
            </w:tcBorders>
            <w:shd w:val="clear" w:color="auto" w:fill="auto"/>
            <w:noWrap/>
            <w:vAlign w:val="bottom"/>
            <w:hideMark/>
          </w:tcPr>
          <w:p w14:paraId="01B27D18" w14:textId="77777777" w:rsidR="00A934CA" w:rsidRPr="00A934CA" w:rsidRDefault="00A934CA" w:rsidP="00A934CA">
            <w:pPr>
              <w:spacing w:after="0" w:line="276" w:lineRule="auto"/>
              <w:jc w:val="both"/>
              <w:rPr>
                <w:rFonts w:ascii="Arial" w:eastAsia="Times New Roman" w:hAnsi="Arial" w:cs="Arial"/>
                <w:color w:val="000000"/>
                <w:sz w:val="24"/>
                <w:szCs w:val="24"/>
                <w:lang w:eastAsia="es-CO"/>
              </w:rPr>
            </w:pPr>
            <w:r w:rsidRPr="00A934CA">
              <w:rPr>
                <w:rFonts w:ascii="Arial" w:eastAsia="Times New Roman" w:hAnsi="Arial" w:cs="Arial"/>
                <w:color w:val="000000"/>
                <w:sz w:val="24"/>
                <w:szCs w:val="24"/>
                <w:lang w:eastAsia="es-CO"/>
              </w:rPr>
              <w:t> </w:t>
            </w:r>
          </w:p>
        </w:tc>
      </w:tr>
    </w:tbl>
    <w:p w14:paraId="01B27D1A" w14:textId="77777777" w:rsidR="00A934CA" w:rsidRPr="00A934CA" w:rsidRDefault="00A934CA" w:rsidP="00A934CA">
      <w:pPr>
        <w:shd w:val="clear" w:color="auto" w:fill="FFFFFF"/>
        <w:spacing w:after="0" w:line="240" w:lineRule="auto"/>
        <w:jc w:val="both"/>
        <w:rPr>
          <w:rFonts w:ascii="Arial" w:eastAsia="Times New Roman" w:hAnsi="Arial" w:cs="Arial"/>
          <w:color w:val="000000"/>
          <w:sz w:val="24"/>
          <w:szCs w:val="24"/>
          <w:lang w:eastAsia="es-CO"/>
        </w:rPr>
      </w:pPr>
    </w:p>
    <w:sectPr w:rsidR="00A934CA" w:rsidRPr="00A934CA" w:rsidSect="00347EDE">
      <w:headerReference w:type="default" r:id="rId7"/>
      <w:footerReference w:type="default" r:id="rId8"/>
      <w:pgSz w:w="12240" w:h="15840"/>
      <w:pgMar w:top="2127" w:right="85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22A5" w14:textId="77777777" w:rsidR="00A23C70" w:rsidRDefault="00A23C70" w:rsidP="00F26055">
      <w:pPr>
        <w:spacing w:after="0" w:line="240" w:lineRule="auto"/>
      </w:pPr>
      <w:r>
        <w:separator/>
      </w:r>
    </w:p>
  </w:endnote>
  <w:endnote w:type="continuationSeparator" w:id="0">
    <w:p w14:paraId="7A8F4B16" w14:textId="77777777" w:rsidR="00A23C70" w:rsidRDefault="00A23C70" w:rsidP="00F26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F26055" w:rsidRPr="00AF1F56" w14:paraId="01B27D3C" w14:textId="77777777" w:rsidTr="00312364">
      <w:trPr>
        <w:trHeight w:val="273"/>
        <w:jc w:val="center"/>
      </w:trPr>
      <w:tc>
        <w:tcPr>
          <w:tcW w:w="1702" w:type="dxa"/>
          <w:vAlign w:val="center"/>
        </w:tcPr>
        <w:p w14:paraId="01B27D36" w14:textId="77777777" w:rsidR="00F26055" w:rsidRPr="00AF1F56" w:rsidRDefault="00F26055" w:rsidP="00F26055">
          <w:pPr>
            <w:pStyle w:val="Sinespaciado"/>
            <w:jc w:val="right"/>
            <w:rPr>
              <w:rFonts w:ascii="Arial" w:hAnsi="Arial" w:cs="Arial"/>
              <w:sz w:val="14"/>
            </w:rPr>
          </w:pPr>
          <w:r w:rsidRPr="00AF1F56">
            <w:rPr>
              <w:rFonts w:ascii="Arial" w:hAnsi="Arial" w:cs="Arial"/>
              <w:sz w:val="14"/>
            </w:rPr>
            <w:t>ELABORO/MODIFICÓ</w:t>
          </w:r>
        </w:p>
      </w:tc>
      <w:tc>
        <w:tcPr>
          <w:tcW w:w="1701" w:type="dxa"/>
          <w:vAlign w:val="center"/>
        </w:tcPr>
        <w:p w14:paraId="01B27D37" w14:textId="77777777" w:rsidR="00F26055" w:rsidRPr="00AF1F56" w:rsidRDefault="00F26055" w:rsidP="00F26055">
          <w:pPr>
            <w:pStyle w:val="Sinespaciado"/>
            <w:jc w:val="center"/>
            <w:rPr>
              <w:rFonts w:ascii="Arial" w:hAnsi="Arial" w:cs="Arial"/>
              <w:sz w:val="14"/>
            </w:rPr>
          </w:pPr>
        </w:p>
      </w:tc>
      <w:tc>
        <w:tcPr>
          <w:tcW w:w="1275" w:type="dxa"/>
          <w:vAlign w:val="center"/>
        </w:tcPr>
        <w:p w14:paraId="01B27D38"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REVISÓ</w:t>
          </w:r>
        </w:p>
      </w:tc>
      <w:tc>
        <w:tcPr>
          <w:tcW w:w="1418" w:type="dxa"/>
          <w:vAlign w:val="center"/>
        </w:tcPr>
        <w:p w14:paraId="01B27D39" w14:textId="77777777" w:rsidR="00F26055" w:rsidRPr="00AF1F56" w:rsidRDefault="00F26055" w:rsidP="00F26055">
          <w:pPr>
            <w:pStyle w:val="Sinespaciado"/>
            <w:jc w:val="center"/>
            <w:rPr>
              <w:rFonts w:ascii="Arial" w:hAnsi="Arial" w:cs="Arial"/>
              <w:sz w:val="14"/>
            </w:rPr>
          </w:pPr>
        </w:p>
      </w:tc>
      <w:tc>
        <w:tcPr>
          <w:tcW w:w="1417" w:type="dxa"/>
          <w:vAlign w:val="center"/>
        </w:tcPr>
        <w:p w14:paraId="01B27D3A"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APROBÓ</w:t>
          </w:r>
        </w:p>
      </w:tc>
      <w:tc>
        <w:tcPr>
          <w:tcW w:w="1276" w:type="dxa"/>
          <w:vAlign w:val="center"/>
        </w:tcPr>
        <w:p w14:paraId="01B27D3B" w14:textId="77777777" w:rsidR="00F26055" w:rsidRPr="00AF1F56" w:rsidRDefault="00F26055" w:rsidP="00F26055">
          <w:pPr>
            <w:pStyle w:val="Sinespaciado"/>
            <w:jc w:val="center"/>
            <w:rPr>
              <w:rFonts w:ascii="Arial" w:hAnsi="Arial" w:cs="Arial"/>
              <w:sz w:val="14"/>
            </w:rPr>
          </w:pPr>
        </w:p>
      </w:tc>
    </w:tr>
    <w:tr w:rsidR="00F26055" w:rsidRPr="00AF1F56" w14:paraId="01B27D43" w14:textId="77777777" w:rsidTr="00312364">
      <w:trPr>
        <w:trHeight w:val="272"/>
        <w:jc w:val="center"/>
      </w:trPr>
      <w:tc>
        <w:tcPr>
          <w:tcW w:w="1702" w:type="dxa"/>
          <w:vAlign w:val="center"/>
        </w:tcPr>
        <w:p w14:paraId="01B27D3D"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701" w:type="dxa"/>
          <w:vAlign w:val="center"/>
        </w:tcPr>
        <w:p w14:paraId="01B27D3E" w14:textId="77777777" w:rsidR="00F26055" w:rsidRPr="00AF1F56" w:rsidRDefault="00F26055" w:rsidP="00F26055">
          <w:pPr>
            <w:pStyle w:val="Sinespaciado"/>
            <w:jc w:val="center"/>
            <w:rPr>
              <w:rFonts w:ascii="Arial" w:hAnsi="Arial" w:cs="Arial"/>
              <w:sz w:val="14"/>
            </w:rPr>
          </w:pPr>
        </w:p>
      </w:tc>
      <w:tc>
        <w:tcPr>
          <w:tcW w:w="1275" w:type="dxa"/>
          <w:vAlign w:val="center"/>
        </w:tcPr>
        <w:p w14:paraId="01B27D3F"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418" w:type="dxa"/>
          <w:vAlign w:val="center"/>
        </w:tcPr>
        <w:p w14:paraId="01B27D40" w14:textId="77777777" w:rsidR="00F26055" w:rsidRPr="00AF1F56" w:rsidRDefault="00F26055" w:rsidP="00F26055">
          <w:pPr>
            <w:pStyle w:val="Sinespaciado"/>
            <w:jc w:val="center"/>
            <w:rPr>
              <w:rFonts w:ascii="Arial" w:hAnsi="Arial" w:cs="Arial"/>
              <w:sz w:val="14"/>
            </w:rPr>
          </w:pPr>
        </w:p>
      </w:tc>
      <w:tc>
        <w:tcPr>
          <w:tcW w:w="1417" w:type="dxa"/>
          <w:vAlign w:val="center"/>
        </w:tcPr>
        <w:p w14:paraId="01B27D41"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CARGO</w:t>
          </w:r>
        </w:p>
      </w:tc>
      <w:tc>
        <w:tcPr>
          <w:tcW w:w="1276" w:type="dxa"/>
          <w:vAlign w:val="center"/>
        </w:tcPr>
        <w:p w14:paraId="01B27D42" w14:textId="77777777" w:rsidR="00F26055" w:rsidRPr="00AF1F56" w:rsidRDefault="00F26055" w:rsidP="00F26055">
          <w:pPr>
            <w:pStyle w:val="Sinespaciado"/>
            <w:jc w:val="center"/>
            <w:rPr>
              <w:rFonts w:ascii="Arial" w:hAnsi="Arial" w:cs="Arial"/>
              <w:sz w:val="14"/>
            </w:rPr>
          </w:pPr>
        </w:p>
      </w:tc>
    </w:tr>
    <w:tr w:rsidR="00F26055" w:rsidRPr="00AF1F56" w14:paraId="01B27D4A" w14:textId="77777777" w:rsidTr="00312364">
      <w:trPr>
        <w:trHeight w:val="269"/>
        <w:jc w:val="center"/>
      </w:trPr>
      <w:tc>
        <w:tcPr>
          <w:tcW w:w="1702" w:type="dxa"/>
          <w:vAlign w:val="center"/>
        </w:tcPr>
        <w:p w14:paraId="01B27D44"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701" w:type="dxa"/>
          <w:vAlign w:val="center"/>
        </w:tcPr>
        <w:p w14:paraId="01B27D45" w14:textId="77777777" w:rsidR="00F26055" w:rsidRPr="00AF1F56" w:rsidRDefault="00F26055" w:rsidP="00F26055">
          <w:pPr>
            <w:pStyle w:val="Sinespaciado"/>
            <w:jc w:val="center"/>
            <w:rPr>
              <w:rFonts w:ascii="Arial" w:hAnsi="Arial" w:cs="Arial"/>
              <w:sz w:val="14"/>
            </w:rPr>
          </w:pPr>
        </w:p>
      </w:tc>
      <w:tc>
        <w:tcPr>
          <w:tcW w:w="1275" w:type="dxa"/>
          <w:vAlign w:val="center"/>
        </w:tcPr>
        <w:p w14:paraId="01B27D46"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418" w:type="dxa"/>
          <w:vAlign w:val="center"/>
        </w:tcPr>
        <w:p w14:paraId="01B27D47" w14:textId="77777777" w:rsidR="00F26055" w:rsidRPr="00AF1F56" w:rsidRDefault="00F26055" w:rsidP="00F26055">
          <w:pPr>
            <w:pStyle w:val="Sinespaciado"/>
            <w:jc w:val="center"/>
            <w:rPr>
              <w:rFonts w:ascii="Arial" w:hAnsi="Arial" w:cs="Arial"/>
              <w:sz w:val="14"/>
            </w:rPr>
          </w:pPr>
        </w:p>
      </w:tc>
      <w:tc>
        <w:tcPr>
          <w:tcW w:w="1417" w:type="dxa"/>
          <w:vAlign w:val="center"/>
        </w:tcPr>
        <w:p w14:paraId="01B27D48" w14:textId="77777777" w:rsidR="00F26055" w:rsidRPr="00AF1F56" w:rsidRDefault="00F26055" w:rsidP="00F26055">
          <w:pPr>
            <w:pStyle w:val="Sinespaciado"/>
            <w:jc w:val="center"/>
            <w:rPr>
              <w:rFonts w:ascii="Arial" w:hAnsi="Arial" w:cs="Arial"/>
              <w:sz w:val="14"/>
            </w:rPr>
          </w:pPr>
          <w:r w:rsidRPr="00AF1F56">
            <w:rPr>
              <w:rFonts w:ascii="Arial" w:hAnsi="Arial" w:cs="Arial"/>
              <w:sz w:val="14"/>
            </w:rPr>
            <w:t>FECHA</w:t>
          </w:r>
        </w:p>
      </w:tc>
      <w:tc>
        <w:tcPr>
          <w:tcW w:w="1276" w:type="dxa"/>
          <w:vAlign w:val="center"/>
        </w:tcPr>
        <w:p w14:paraId="01B27D49" w14:textId="77777777" w:rsidR="00F26055" w:rsidRPr="00AF1F56" w:rsidRDefault="00F26055" w:rsidP="00F26055">
          <w:pPr>
            <w:pStyle w:val="Sinespaciado"/>
            <w:jc w:val="center"/>
            <w:rPr>
              <w:rFonts w:ascii="Arial" w:hAnsi="Arial" w:cs="Arial"/>
              <w:sz w:val="14"/>
            </w:rPr>
          </w:pPr>
        </w:p>
      </w:tc>
    </w:tr>
  </w:tbl>
  <w:p w14:paraId="01B27D4B" w14:textId="77777777" w:rsidR="00F26055" w:rsidRDefault="00F26055" w:rsidP="00F260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88C4F" w14:textId="77777777" w:rsidR="00A23C70" w:rsidRDefault="00A23C70" w:rsidP="00F26055">
      <w:pPr>
        <w:spacing w:after="0" w:line="240" w:lineRule="auto"/>
      </w:pPr>
      <w:r>
        <w:separator/>
      </w:r>
    </w:p>
  </w:footnote>
  <w:footnote w:type="continuationSeparator" w:id="0">
    <w:p w14:paraId="18576212" w14:textId="77777777" w:rsidR="00A23C70" w:rsidRDefault="00A23C70" w:rsidP="00F26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1" w:type="dxa"/>
      <w:jc w:val="center"/>
      <w:tblLayout w:type="fixed"/>
      <w:tblLook w:val="04A0" w:firstRow="1" w:lastRow="0" w:firstColumn="1" w:lastColumn="0" w:noHBand="0" w:noVBand="1"/>
    </w:tblPr>
    <w:tblGrid>
      <w:gridCol w:w="1418"/>
      <w:gridCol w:w="6090"/>
      <w:gridCol w:w="1134"/>
      <w:gridCol w:w="1559"/>
    </w:tblGrid>
    <w:tr w:rsidR="00F26055" w:rsidRPr="00F26055" w14:paraId="01B27D25" w14:textId="77777777" w:rsidTr="00E527B0">
      <w:trPr>
        <w:trHeight w:val="340"/>
        <w:jc w:val="center"/>
      </w:trPr>
      <w:tc>
        <w:tcPr>
          <w:tcW w:w="1418" w:type="dxa"/>
          <w:vMerge w:val="restart"/>
          <w:vAlign w:val="center"/>
        </w:tcPr>
        <w:p w14:paraId="01B27D1F" w14:textId="433E74FC" w:rsidR="00F26055" w:rsidRPr="00F26055" w:rsidRDefault="00237F6E" w:rsidP="00F26055">
          <w:pPr>
            <w:jc w:val="center"/>
            <w:rPr>
              <w:rFonts w:ascii="Arial" w:eastAsia="SimSun" w:hAnsi="Arial" w:cs="Arial"/>
              <w:b/>
              <w:sz w:val="24"/>
              <w:szCs w:val="24"/>
              <w:lang w:val="es-ES" w:eastAsia="zh-CN"/>
            </w:rPr>
          </w:pPr>
          <w:r>
            <w:rPr>
              <w:rFonts w:ascii="Arial" w:eastAsia="SimSun" w:hAnsi="Arial" w:cs="Arial"/>
              <w:b/>
              <w:noProof/>
              <w:sz w:val="24"/>
              <w:szCs w:val="24"/>
              <w:lang w:val="es-ES" w:eastAsia="zh-CN"/>
            </w:rPr>
            <w:drawing>
              <wp:inline distT="0" distB="0" distL="0" distR="0" wp14:anchorId="4E1AC20F" wp14:editId="7393A378">
                <wp:extent cx="743585" cy="84772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3585" cy="847725"/>
                        </a:xfrm>
                        <a:prstGeom prst="rect">
                          <a:avLst/>
                        </a:prstGeom>
                        <a:noFill/>
                      </pic:spPr>
                    </pic:pic>
                  </a:graphicData>
                </a:graphic>
              </wp:inline>
            </w:drawing>
          </w:r>
        </w:p>
      </w:tc>
      <w:tc>
        <w:tcPr>
          <w:tcW w:w="6090" w:type="dxa"/>
          <w:vMerge w:val="restart"/>
          <w:vAlign w:val="center"/>
        </w:tcPr>
        <w:p w14:paraId="01B27D21" w14:textId="45F8D342" w:rsidR="00F26055" w:rsidRPr="00E527B0" w:rsidRDefault="00E527B0" w:rsidP="00F26055">
          <w:pPr>
            <w:jc w:val="center"/>
            <w:rPr>
              <w:rFonts w:ascii="Arial" w:eastAsia="SimSun" w:hAnsi="Arial" w:cs="Arial"/>
              <w:sz w:val="48"/>
              <w:szCs w:val="48"/>
              <w:lang w:val="es-ES" w:eastAsia="zh-CN"/>
            </w:rPr>
          </w:pPr>
          <w:r w:rsidRPr="00E527B0">
            <w:rPr>
              <w:rFonts w:ascii="Arial" w:eastAsia="SimSun" w:hAnsi="Arial" w:cs="Arial"/>
              <w:b/>
              <w:sz w:val="48"/>
              <w:szCs w:val="48"/>
              <w:lang w:val="es-ES" w:eastAsia="zh-CN"/>
            </w:rPr>
            <w:t>MUMI AMAZONIA</w:t>
          </w:r>
        </w:p>
        <w:p w14:paraId="01B27D22" w14:textId="77777777" w:rsidR="00F26055" w:rsidRPr="00F26055" w:rsidRDefault="002C409B" w:rsidP="00F26055">
          <w:pPr>
            <w:jc w:val="center"/>
            <w:rPr>
              <w:rFonts w:ascii="Arial" w:eastAsia="SimSun" w:hAnsi="Arial" w:cs="Arial"/>
              <w:b/>
              <w:sz w:val="24"/>
              <w:szCs w:val="24"/>
              <w:lang w:val="es-ES" w:eastAsia="zh-CN"/>
            </w:rPr>
          </w:pPr>
          <w:r w:rsidRPr="00E527B0">
            <w:rPr>
              <w:rFonts w:ascii="Arial" w:eastAsia="SimSun" w:hAnsi="Arial" w:cs="Arial"/>
              <w:b/>
              <w:sz w:val="36"/>
              <w:szCs w:val="36"/>
              <w:lang w:val="es-ES" w:eastAsia="zh-CN"/>
            </w:rPr>
            <w:t>PROCEDIMIENTO DE RECURSOS HUMANOS</w:t>
          </w:r>
        </w:p>
      </w:tc>
      <w:tc>
        <w:tcPr>
          <w:tcW w:w="1134" w:type="dxa"/>
          <w:tcBorders>
            <w:right w:val="single" w:sz="4" w:space="0" w:color="auto"/>
          </w:tcBorders>
          <w:vAlign w:val="center"/>
        </w:tcPr>
        <w:p w14:paraId="01B27D23"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CODIGO</w:t>
          </w:r>
        </w:p>
      </w:tc>
      <w:tc>
        <w:tcPr>
          <w:tcW w:w="1559" w:type="dxa"/>
          <w:tcBorders>
            <w:left w:val="single" w:sz="4" w:space="0" w:color="auto"/>
          </w:tcBorders>
          <w:vAlign w:val="center"/>
        </w:tcPr>
        <w:p w14:paraId="01B27D24" w14:textId="3CC578ED" w:rsidR="00207E20" w:rsidRPr="00F26055" w:rsidRDefault="002A7B63" w:rsidP="00207E20">
          <w:pPr>
            <w:jc w:val="center"/>
            <w:rPr>
              <w:rFonts w:ascii="Arial" w:eastAsia="SimSun" w:hAnsi="Arial" w:cs="Arial"/>
              <w:b/>
              <w:sz w:val="20"/>
              <w:szCs w:val="16"/>
              <w:lang w:val="es-ES" w:eastAsia="zh-CN"/>
            </w:rPr>
          </w:pPr>
          <w:r>
            <w:rPr>
              <w:rFonts w:ascii="Arial" w:eastAsia="SimSun" w:hAnsi="Arial" w:cs="Arial"/>
              <w:b/>
              <w:sz w:val="20"/>
              <w:szCs w:val="16"/>
              <w:lang w:val="es-ES" w:eastAsia="zh-CN"/>
            </w:rPr>
            <w:t>PR-</w:t>
          </w:r>
          <w:r w:rsidR="00207E20">
            <w:rPr>
              <w:rFonts w:ascii="Arial" w:eastAsia="SimSun" w:hAnsi="Arial" w:cs="Arial"/>
              <w:b/>
              <w:sz w:val="20"/>
              <w:szCs w:val="16"/>
              <w:lang w:val="es-ES" w:eastAsia="zh-CN"/>
            </w:rPr>
            <w:t>RH-13</w:t>
          </w:r>
        </w:p>
      </w:tc>
    </w:tr>
    <w:tr w:rsidR="00F26055" w:rsidRPr="00F26055" w14:paraId="01B27D2A" w14:textId="77777777" w:rsidTr="00E527B0">
      <w:trPr>
        <w:trHeight w:val="340"/>
        <w:jc w:val="center"/>
      </w:trPr>
      <w:tc>
        <w:tcPr>
          <w:tcW w:w="1418" w:type="dxa"/>
          <w:vMerge/>
        </w:tcPr>
        <w:p w14:paraId="01B27D26" w14:textId="77777777" w:rsidR="00F26055" w:rsidRPr="00F26055" w:rsidRDefault="00F26055" w:rsidP="00F26055">
          <w:pPr>
            <w:rPr>
              <w:rFonts w:ascii="Arial" w:eastAsia="SimSun" w:hAnsi="Arial" w:cs="Arial"/>
              <w:b/>
              <w:sz w:val="24"/>
              <w:szCs w:val="24"/>
              <w:lang w:val="es-ES" w:eastAsia="zh-CN"/>
            </w:rPr>
          </w:pPr>
        </w:p>
      </w:tc>
      <w:tc>
        <w:tcPr>
          <w:tcW w:w="6090" w:type="dxa"/>
          <w:vMerge/>
        </w:tcPr>
        <w:p w14:paraId="01B27D27" w14:textId="77777777" w:rsidR="00F26055" w:rsidRPr="00F26055" w:rsidRDefault="00F26055" w:rsidP="00F26055">
          <w:pPr>
            <w:rPr>
              <w:rFonts w:ascii="Arial" w:eastAsia="SimSun" w:hAnsi="Arial" w:cs="Arial"/>
              <w:b/>
              <w:sz w:val="24"/>
              <w:szCs w:val="24"/>
              <w:lang w:val="es-ES" w:eastAsia="zh-CN"/>
            </w:rPr>
          </w:pPr>
        </w:p>
      </w:tc>
      <w:tc>
        <w:tcPr>
          <w:tcW w:w="1134" w:type="dxa"/>
          <w:tcBorders>
            <w:right w:val="single" w:sz="4" w:space="0" w:color="auto"/>
          </w:tcBorders>
          <w:vAlign w:val="center"/>
        </w:tcPr>
        <w:p w14:paraId="01B27D28"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FECHA</w:t>
          </w:r>
        </w:p>
      </w:tc>
      <w:tc>
        <w:tcPr>
          <w:tcW w:w="1559" w:type="dxa"/>
          <w:tcBorders>
            <w:left w:val="single" w:sz="4" w:space="0" w:color="auto"/>
          </w:tcBorders>
          <w:vAlign w:val="center"/>
        </w:tcPr>
        <w:p w14:paraId="01B27D29" w14:textId="19391DF7" w:rsidR="00731029" w:rsidRPr="00F26055" w:rsidRDefault="00731029" w:rsidP="00731029">
          <w:pPr>
            <w:jc w:val="center"/>
            <w:rPr>
              <w:rFonts w:ascii="Arial" w:eastAsia="SimSun" w:hAnsi="Arial" w:cs="Arial"/>
              <w:b/>
              <w:sz w:val="20"/>
              <w:szCs w:val="16"/>
              <w:lang w:val="es-ES" w:eastAsia="zh-CN"/>
            </w:rPr>
          </w:pPr>
          <w:r>
            <w:rPr>
              <w:rFonts w:ascii="Arial" w:eastAsia="SimSun" w:hAnsi="Arial" w:cs="Arial"/>
              <w:b/>
              <w:sz w:val="20"/>
              <w:szCs w:val="16"/>
              <w:lang w:val="es-ES" w:eastAsia="zh-CN"/>
            </w:rPr>
            <w:t>15/06/2024</w:t>
          </w:r>
        </w:p>
      </w:tc>
    </w:tr>
    <w:tr w:rsidR="00F26055" w:rsidRPr="00F26055" w14:paraId="01B27D2F" w14:textId="77777777" w:rsidTr="00E527B0">
      <w:trPr>
        <w:trHeight w:val="340"/>
        <w:jc w:val="center"/>
      </w:trPr>
      <w:tc>
        <w:tcPr>
          <w:tcW w:w="1418" w:type="dxa"/>
          <w:vMerge/>
        </w:tcPr>
        <w:p w14:paraId="01B27D2B" w14:textId="77777777" w:rsidR="00F26055" w:rsidRPr="00F26055" w:rsidRDefault="00F26055" w:rsidP="00F26055">
          <w:pPr>
            <w:rPr>
              <w:rFonts w:ascii="Arial" w:eastAsia="SimSun" w:hAnsi="Arial" w:cs="Arial"/>
              <w:b/>
              <w:sz w:val="24"/>
              <w:szCs w:val="24"/>
              <w:lang w:val="es-ES" w:eastAsia="zh-CN"/>
            </w:rPr>
          </w:pPr>
        </w:p>
      </w:tc>
      <w:tc>
        <w:tcPr>
          <w:tcW w:w="6090" w:type="dxa"/>
          <w:vMerge/>
        </w:tcPr>
        <w:p w14:paraId="01B27D2C" w14:textId="77777777" w:rsidR="00F26055" w:rsidRPr="00F26055" w:rsidRDefault="00F26055" w:rsidP="00F26055">
          <w:pPr>
            <w:rPr>
              <w:rFonts w:ascii="Arial" w:eastAsia="SimSun" w:hAnsi="Arial" w:cs="Arial"/>
              <w:b/>
              <w:sz w:val="24"/>
              <w:szCs w:val="24"/>
              <w:lang w:val="es-ES" w:eastAsia="zh-CN"/>
            </w:rPr>
          </w:pPr>
        </w:p>
      </w:tc>
      <w:tc>
        <w:tcPr>
          <w:tcW w:w="1134" w:type="dxa"/>
          <w:tcBorders>
            <w:right w:val="single" w:sz="4" w:space="0" w:color="auto"/>
          </w:tcBorders>
          <w:vAlign w:val="center"/>
        </w:tcPr>
        <w:p w14:paraId="01B27D2D"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VERSION</w:t>
          </w:r>
        </w:p>
      </w:tc>
      <w:tc>
        <w:tcPr>
          <w:tcW w:w="1559" w:type="dxa"/>
          <w:tcBorders>
            <w:left w:val="single" w:sz="4" w:space="0" w:color="auto"/>
          </w:tcBorders>
          <w:vAlign w:val="center"/>
        </w:tcPr>
        <w:p w14:paraId="01B27D2E" w14:textId="3F3F5DA7" w:rsidR="00F26055" w:rsidRPr="00F26055" w:rsidRDefault="00731029" w:rsidP="00F26055">
          <w:pPr>
            <w:jc w:val="center"/>
            <w:rPr>
              <w:rFonts w:ascii="Arial" w:eastAsia="SimSun" w:hAnsi="Arial" w:cs="Arial"/>
              <w:b/>
              <w:sz w:val="20"/>
              <w:szCs w:val="16"/>
              <w:lang w:val="es-ES" w:eastAsia="zh-CN"/>
            </w:rPr>
          </w:pPr>
          <w:r>
            <w:rPr>
              <w:rFonts w:ascii="Arial" w:eastAsia="SimSun" w:hAnsi="Arial" w:cs="Arial"/>
              <w:b/>
              <w:sz w:val="20"/>
              <w:szCs w:val="16"/>
              <w:lang w:val="es-ES" w:eastAsia="zh-CN"/>
            </w:rPr>
            <w:t>1</w:t>
          </w:r>
        </w:p>
      </w:tc>
    </w:tr>
    <w:tr w:rsidR="00F26055" w:rsidRPr="00F26055" w14:paraId="01B27D34" w14:textId="77777777" w:rsidTr="00E527B0">
      <w:trPr>
        <w:trHeight w:val="340"/>
        <w:jc w:val="center"/>
      </w:trPr>
      <w:tc>
        <w:tcPr>
          <w:tcW w:w="1418" w:type="dxa"/>
          <w:vMerge/>
        </w:tcPr>
        <w:p w14:paraId="01B27D30" w14:textId="77777777" w:rsidR="00F26055" w:rsidRPr="00F26055" w:rsidRDefault="00F26055" w:rsidP="00F26055">
          <w:pPr>
            <w:rPr>
              <w:rFonts w:ascii="Arial" w:eastAsia="SimSun" w:hAnsi="Arial" w:cs="Arial"/>
              <w:b/>
              <w:sz w:val="24"/>
              <w:szCs w:val="24"/>
              <w:lang w:val="es-ES" w:eastAsia="zh-CN"/>
            </w:rPr>
          </w:pPr>
        </w:p>
      </w:tc>
      <w:tc>
        <w:tcPr>
          <w:tcW w:w="6090" w:type="dxa"/>
          <w:vMerge/>
        </w:tcPr>
        <w:p w14:paraId="01B27D31" w14:textId="77777777" w:rsidR="00F26055" w:rsidRPr="00F26055" w:rsidRDefault="00F26055" w:rsidP="00F26055">
          <w:pPr>
            <w:rPr>
              <w:rFonts w:ascii="Arial" w:eastAsia="SimSun" w:hAnsi="Arial" w:cs="Arial"/>
              <w:b/>
              <w:sz w:val="24"/>
              <w:szCs w:val="24"/>
              <w:lang w:val="es-ES" w:eastAsia="zh-CN"/>
            </w:rPr>
          </w:pPr>
        </w:p>
      </w:tc>
      <w:tc>
        <w:tcPr>
          <w:tcW w:w="1134" w:type="dxa"/>
          <w:tcBorders>
            <w:right w:val="single" w:sz="4" w:space="0" w:color="auto"/>
          </w:tcBorders>
          <w:vAlign w:val="center"/>
        </w:tcPr>
        <w:p w14:paraId="01B27D32" w14:textId="77777777" w:rsidR="00F26055" w:rsidRPr="00F26055" w:rsidRDefault="00F26055" w:rsidP="00F26055">
          <w:pPr>
            <w:jc w:val="center"/>
            <w:rPr>
              <w:rFonts w:ascii="Arial" w:eastAsia="SimSun" w:hAnsi="Arial" w:cs="Arial"/>
              <w:b/>
              <w:sz w:val="20"/>
              <w:szCs w:val="16"/>
              <w:lang w:val="es-ES" w:eastAsia="zh-CN"/>
            </w:rPr>
          </w:pPr>
          <w:r w:rsidRPr="00F26055">
            <w:rPr>
              <w:rFonts w:ascii="Arial" w:eastAsia="SimSun" w:hAnsi="Arial" w:cs="Arial"/>
              <w:b/>
              <w:sz w:val="20"/>
              <w:szCs w:val="16"/>
              <w:lang w:val="es-ES" w:eastAsia="zh-CN"/>
            </w:rPr>
            <w:t>PAGINA</w:t>
          </w:r>
        </w:p>
      </w:tc>
      <w:tc>
        <w:tcPr>
          <w:tcW w:w="1559" w:type="dxa"/>
          <w:tcBorders>
            <w:left w:val="single" w:sz="4" w:space="0" w:color="auto"/>
          </w:tcBorders>
          <w:vAlign w:val="center"/>
        </w:tcPr>
        <w:p w14:paraId="01B27D33" w14:textId="33AC63B0" w:rsidR="00F26055" w:rsidRPr="00F26055" w:rsidRDefault="00E527B0" w:rsidP="00F26055">
          <w:pPr>
            <w:jc w:val="center"/>
            <w:rPr>
              <w:rFonts w:ascii="Arial" w:eastAsia="SimSun" w:hAnsi="Arial" w:cs="Arial"/>
              <w:b/>
              <w:sz w:val="20"/>
              <w:szCs w:val="16"/>
              <w:lang w:val="es-ES" w:eastAsia="zh-CN"/>
            </w:rPr>
          </w:pPr>
          <w:r w:rsidRPr="00E527B0">
            <w:rPr>
              <w:rFonts w:ascii="Arial" w:eastAsia="SimSun" w:hAnsi="Arial" w:cs="Arial"/>
              <w:b/>
              <w:sz w:val="20"/>
              <w:szCs w:val="16"/>
              <w:lang w:val="es-ES" w:eastAsia="zh-CN"/>
            </w:rPr>
            <w:t xml:space="preserve">Página </w:t>
          </w:r>
          <w:r w:rsidRPr="00E527B0">
            <w:rPr>
              <w:rFonts w:ascii="Arial" w:eastAsia="SimSun" w:hAnsi="Arial" w:cs="Arial"/>
              <w:b/>
              <w:bCs/>
              <w:sz w:val="20"/>
              <w:szCs w:val="16"/>
              <w:lang w:val="es-ES" w:eastAsia="zh-CN"/>
            </w:rPr>
            <w:fldChar w:fldCharType="begin"/>
          </w:r>
          <w:r w:rsidRPr="00E527B0">
            <w:rPr>
              <w:rFonts w:ascii="Arial" w:eastAsia="SimSun" w:hAnsi="Arial" w:cs="Arial"/>
              <w:b/>
              <w:bCs/>
              <w:sz w:val="20"/>
              <w:szCs w:val="16"/>
              <w:lang w:val="es-ES" w:eastAsia="zh-CN"/>
            </w:rPr>
            <w:instrText>PAGE  \* Arabic  \* MERGEFORMAT</w:instrText>
          </w:r>
          <w:r w:rsidRPr="00E527B0">
            <w:rPr>
              <w:rFonts w:ascii="Arial" w:eastAsia="SimSun" w:hAnsi="Arial" w:cs="Arial"/>
              <w:b/>
              <w:bCs/>
              <w:sz w:val="20"/>
              <w:szCs w:val="16"/>
              <w:lang w:val="es-ES" w:eastAsia="zh-CN"/>
            </w:rPr>
            <w:fldChar w:fldCharType="separate"/>
          </w:r>
          <w:r w:rsidRPr="00E527B0">
            <w:rPr>
              <w:rFonts w:ascii="Arial" w:eastAsia="SimSun" w:hAnsi="Arial" w:cs="Arial"/>
              <w:b/>
              <w:bCs/>
              <w:sz w:val="20"/>
              <w:szCs w:val="16"/>
              <w:lang w:val="es-ES" w:eastAsia="zh-CN"/>
            </w:rPr>
            <w:t>1</w:t>
          </w:r>
          <w:r w:rsidRPr="00E527B0">
            <w:rPr>
              <w:rFonts w:ascii="Arial" w:eastAsia="SimSun" w:hAnsi="Arial" w:cs="Arial"/>
              <w:b/>
              <w:bCs/>
              <w:sz w:val="20"/>
              <w:szCs w:val="16"/>
              <w:lang w:val="es-ES" w:eastAsia="zh-CN"/>
            </w:rPr>
            <w:fldChar w:fldCharType="end"/>
          </w:r>
          <w:r w:rsidRPr="00E527B0">
            <w:rPr>
              <w:rFonts w:ascii="Arial" w:eastAsia="SimSun" w:hAnsi="Arial" w:cs="Arial"/>
              <w:b/>
              <w:sz w:val="20"/>
              <w:szCs w:val="16"/>
              <w:lang w:val="es-ES" w:eastAsia="zh-CN"/>
            </w:rPr>
            <w:t xml:space="preserve"> de </w:t>
          </w:r>
          <w:r w:rsidRPr="00E527B0">
            <w:rPr>
              <w:rFonts w:ascii="Arial" w:eastAsia="SimSun" w:hAnsi="Arial" w:cs="Arial"/>
              <w:b/>
              <w:bCs/>
              <w:sz w:val="20"/>
              <w:szCs w:val="16"/>
              <w:lang w:val="es-ES" w:eastAsia="zh-CN"/>
            </w:rPr>
            <w:fldChar w:fldCharType="begin"/>
          </w:r>
          <w:r w:rsidRPr="00E527B0">
            <w:rPr>
              <w:rFonts w:ascii="Arial" w:eastAsia="SimSun" w:hAnsi="Arial" w:cs="Arial"/>
              <w:b/>
              <w:bCs/>
              <w:sz w:val="20"/>
              <w:szCs w:val="16"/>
              <w:lang w:val="es-ES" w:eastAsia="zh-CN"/>
            </w:rPr>
            <w:instrText>NUMPAGES  \* Arabic  \* MERGEFORMAT</w:instrText>
          </w:r>
          <w:r w:rsidRPr="00E527B0">
            <w:rPr>
              <w:rFonts w:ascii="Arial" w:eastAsia="SimSun" w:hAnsi="Arial" w:cs="Arial"/>
              <w:b/>
              <w:bCs/>
              <w:sz w:val="20"/>
              <w:szCs w:val="16"/>
              <w:lang w:val="es-ES" w:eastAsia="zh-CN"/>
            </w:rPr>
            <w:fldChar w:fldCharType="separate"/>
          </w:r>
          <w:r w:rsidRPr="00E527B0">
            <w:rPr>
              <w:rFonts w:ascii="Arial" w:eastAsia="SimSun" w:hAnsi="Arial" w:cs="Arial"/>
              <w:b/>
              <w:bCs/>
              <w:sz w:val="20"/>
              <w:szCs w:val="16"/>
              <w:lang w:val="es-ES" w:eastAsia="zh-CN"/>
            </w:rPr>
            <w:t>2</w:t>
          </w:r>
          <w:r w:rsidRPr="00E527B0">
            <w:rPr>
              <w:rFonts w:ascii="Arial" w:eastAsia="SimSun" w:hAnsi="Arial" w:cs="Arial"/>
              <w:b/>
              <w:bCs/>
              <w:sz w:val="20"/>
              <w:szCs w:val="16"/>
              <w:lang w:val="es-ES" w:eastAsia="zh-CN"/>
            </w:rPr>
            <w:fldChar w:fldCharType="end"/>
          </w:r>
        </w:p>
      </w:tc>
    </w:tr>
  </w:tbl>
  <w:p w14:paraId="01B27D35" w14:textId="77777777" w:rsidR="00F26055" w:rsidRDefault="00F260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1299F"/>
    <w:multiLevelType w:val="multilevel"/>
    <w:tmpl w:val="36A4B90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8A1F26"/>
    <w:multiLevelType w:val="hybridMultilevel"/>
    <w:tmpl w:val="F340937C"/>
    <w:lvl w:ilvl="0" w:tplc="74BCC99C">
      <w:start w:val="1"/>
      <w:numFmt w:val="bullet"/>
      <w:lvlText w:val="-"/>
      <w:lvlJc w:val="left"/>
      <w:pPr>
        <w:ind w:left="1074" w:hanging="360"/>
      </w:pPr>
      <w:rPr>
        <w:rFonts w:ascii="Tahoma" w:eastAsiaTheme="minorHAnsi" w:hAnsi="Tahoma" w:cs="Tahoma" w:hint="default"/>
      </w:rPr>
    </w:lvl>
    <w:lvl w:ilvl="1" w:tplc="240A0003" w:tentative="1">
      <w:start w:val="1"/>
      <w:numFmt w:val="bullet"/>
      <w:lvlText w:val="o"/>
      <w:lvlJc w:val="left"/>
      <w:pPr>
        <w:ind w:left="1794" w:hanging="360"/>
      </w:pPr>
      <w:rPr>
        <w:rFonts w:ascii="Courier New" w:hAnsi="Courier New" w:cs="Courier New" w:hint="default"/>
      </w:rPr>
    </w:lvl>
    <w:lvl w:ilvl="2" w:tplc="240A0005" w:tentative="1">
      <w:start w:val="1"/>
      <w:numFmt w:val="bullet"/>
      <w:lvlText w:val=""/>
      <w:lvlJc w:val="left"/>
      <w:pPr>
        <w:ind w:left="2514" w:hanging="360"/>
      </w:pPr>
      <w:rPr>
        <w:rFonts w:ascii="Wingdings" w:hAnsi="Wingdings" w:hint="default"/>
      </w:rPr>
    </w:lvl>
    <w:lvl w:ilvl="3" w:tplc="240A0001" w:tentative="1">
      <w:start w:val="1"/>
      <w:numFmt w:val="bullet"/>
      <w:lvlText w:val=""/>
      <w:lvlJc w:val="left"/>
      <w:pPr>
        <w:ind w:left="3234" w:hanging="360"/>
      </w:pPr>
      <w:rPr>
        <w:rFonts w:ascii="Symbol" w:hAnsi="Symbol" w:hint="default"/>
      </w:rPr>
    </w:lvl>
    <w:lvl w:ilvl="4" w:tplc="240A0003" w:tentative="1">
      <w:start w:val="1"/>
      <w:numFmt w:val="bullet"/>
      <w:lvlText w:val="o"/>
      <w:lvlJc w:val="left"/>
      <w:pPr>
        <w:ind w:left="3954" w:hanging="360"/>
      </w:pPr>
      <w:rPr>
        <w:rFonts w:ascii="Courier New" w:hAnsi="Courier New" w:cs="Courier New" w:hint="default"/>
      </w:rPr>
    </w:lvl>
    <w:lvl w:ilvl="5" w:tplc="240A0005" w:tentative="1">
      <w:start w:val="1"/>
      <w:numFmt w:val="bullet"/>
      <w:lvlText w:val=""/>
      <w:lvlJc w:val="left"/>
      <w:pPr>
        <w:ind w:left="4674" w:hanging="360"/>
      </w:pPr>
      <w:rPr>
        <w:rFonts w:ascii="Wingdings" w:hAnsi="Wingdings" w:hint="default"/>
      </w:rPr>
    </w:lvl>
    <w:lvl w:ilvl="6" w:tplc="240A0001" w:tentative="1">
      <w:start w:val="1"/>
      <w:numFmt w:val="bullet"/>
      <w:lvlText w:val=""/>
      <w:lvlJc w:val="left"/>
      <w:pPr>
        <w:ind w:left="5394" w:hanging="360"/>
      </w:pPr>
      <w:rPr>
        <w:rFonts w:ascii="Symbol" w:hAnsi="Symbol" w:hint="default"/>
      </w:rPr>
    </w:lvl>
    <w:lvl w:ilvl="7" w:tplc="240A0003" w:tentative="1">
      <w:start w:val="1"/>
      <w:numFmt w:val="bullet"/>
      <w:lvlText w:val="o"/>
      <w:lvlJc w:val="left"/>
      <w:pPr>
        <w:ind w:left="6114" w:hanging="360"/>
      </w:pPr>
      <w:rPr>
        <w:rFonts w:ascii="Courier New" w:hAnsi="Courier New" w:cs="Courier New" w:hint="default"/>
      </w:rPr>
    </w:lvl>
    <w:lvl w:ilvl="8" w:tplc="240A0005" w:tentative="1">
      <w:start w:val="1"/>
      <w:numFmt w:val="bullet"/>
      <w:lvlText w:val=""/>
      <w:lvlJc w:val="left"/>
      <w:pPr>
        <w:ind w:left="6834" w:hanging="360"/>
      </w:pPr>
      <w:rPr>
        <w:rFonts w:ascii="Wingdings" w:hAnsi="Wingdings" w:hint="default"/>
      </w:rPr>
    </w:lvl>
  </w:abstractNum>
  <w:abstractNum w:abstractNumId="2" w15:restartNumberingAfterBreak="0">
    <w:nsid w:val="19AC1962"/>
    <w:multiLevelType w:val="hybridMultilevel"/>
    <w:tmpl w:val="1408C8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F844273"/>
    <w:multiLevelType w:val="hybridMultilevel"/>
    <w:tmpl w:val="06E86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32EC581F"/>
    <w:multiLevelType w:val="multilevel"/>
    <w:tmpl w:val="6EE6D5F2"/>
    <w:lvl w:ilvl="0">
      <w:start w:val="1"/>
      <w:numFmt w:val="bullet"/>
      <w:lvlText w:val=""/>
      <w:lvlJc w:val="left"/>
      <w:pPr>
        <w:tabs>
          <w:tab w:val="num" w:pos="360"/>
        </w:tabs>
        <w:ind w:left="340" w:hanging="340"/>
      </w:pPr>
      <w:rPr>
        <w:rFonts w:ascii="Symbol" w:hAnsi="Symbol" w:hint="default"/>
      </w:rPr>
    </w:lvl>
    <w:lvl w:ilvl="1">
      <w:start w:val="1"/>
      <w:numFmt w:val="bullet"/>
      <w:lvlText w:val=""/>
      <w:lvlJc w:val="left"/>
      <w:pPr>
        <w:tabs>
          <w:tab w:val="num" w:pos="1440"/>
        </w:tabs>
        <w:ind w:left="1420" w:hanging="34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F2962"/>
    <w:multiLevelType w:val="hybridMultilevel"/>
    <w:tmpl w:val="36FE3234"/>
    <w:lvl w:ilvl="0" w:tplc="240A0001">
      <w:start w:val="1"/>
      <w:numFmt w:val="bullet"/>
      <w:lvlText w:val=""/>
      <w:lvlJc w:val="left"/>
      <w:pPr>
        <w:ind w:left="1434" w:hanging="360"/>
      </w:pPr>
      <w:rPr>
        <w:rFonts w:ascii="Symbol" w:hAnsi="Symbol"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6" w15:restartNumberingAfterBreak="0">
    <w:nsid w:val="36A47F9B"/>
    <w:multiLevelType w:val="hybridMultilevel"/>
    <w:tmpl w:val="1B0C12BE"/>
    <w:lvl w:ilvl="0" w:tplc="6F1CF36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2B2670"/>
    <w:multiLevelType w:val="hybridMultilevel"/>
    <w:tmpl w:val="C5200C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BB9333E"/>
    <w:multiLevelType w:val="hybridMultilevel"/>
    <w:tmpl w:val="235E1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44B7A26"/>
    <w:multiLevelType w:val="hybridMultilevel"/>
    <w:tmpl w:val="B98CAB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86551A7"/>
    <w:multiLevelType w:val="hybridMultilevel"/>
    <w:tmpl w:val="CC764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621A4998"/>
    <w:multiLevelType w:val="hybridMultilevel"/>
    <w:tmpl w:val="052E0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0B1118F"/>
    <w:multiLevelType w:val="hybridMultilevel"/>
    <w:tmpl w:val="B8FE66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95733E"/>
    <w:multiLevelType w:val="hybridMultilevel"/>
    <w:tmpl w:val="C89EDFA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num w:numId="1">
    <w:abstractNumId w:val="0"/>
  </w:num>
  <w:num w:numId="2">
    <w:abstractNumId w:val="4"/>
  </w:num>
  <w:num w:numId="3">
    <w:abstractNumId w:val="10"/>
  </w:num>
  <w:num w:numId="4">
    <w:abstractNumId w:val="2"/>
  </w:num>
  <w:num w:numId="5">
    <w:abstractNumId w:val="6"/>
  </w:num>
  <w:num w:numId="6">
    <w:abstractNumId w:val="12"/>
  </w:num>
  <w:num w:numId="7">
    <w:abstractNumId w:val="11"/>
  </w:num>
  <w:num w:numId="8">
    <w:abstractNumId w:val="9"/>
  </w:num>
  <w:num w:numId="9">
    <w:abstractNumId w:val="8"/>
  </w:num>
  <w:num w:numId="10">
    <w:abstractNumId w:val="3"/>
  </w:num>
  <w:num w:numId="11">
    <w:abstractNumId w:val="7"/>
  </w:num>
  <w:num w:numId="12">
    <w:abstractNumId w:val="13"/>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7E"/>
    <w:rsid w:val="000314A7"/>
    <w:rsid w:val="00047255"/>
    <w:rsid w:val="00076468"/>
    <w:rsid w:val="00080BEA"/>
    <w:rsid w:val="000840E3"/>
    <w:rsid w:val="000927A6"/>
    <w:rsid w:val="000B2116"/>
    <w:rsid w:val="000B67C7"/>
    <w:rsid w:val="000E4228"/>
    <w:rsid w:val="000E7AAE"/>
    <w:rsid w:val="000E7FB5"/>
    <w:rsid w:val="00164C67"/>
    <w:rsid w:val="001845A5"/>
    <w:rsid w:val="00207E20"/>
    <w:rsid w:val="00214369"/>
    <w:rsid w:val="00237F6E"/>
    <w:rsid w:val="00296F99"/>
    <w:rsid w:val="002A7B63"/>
    <w:rsid w:val="002B67A7"/>
    <w:rsid w:val="002C409B"/>
    <w:rsid w:val="00347EDE"/>
    <w:rsid w:val="00376AE6"/>
    <w:rsid w:val="003F5806"/>
    <w:rsid w:val="003F597E"/>
    <w:rsid w:val="00431AF4"/>
    <w:rsid w:val="004A1974"/>
    <w:rsid w:val="004B09B8"/>
    <w:rsid w:val="004C2061"/>
    <w:rsid w:val="004F5C6E"/>
    <w:rsid w:val="005150F7"/>
    <w:rsid w:val="00535C36"/>
    <w:rsid w:val="0056083D"/>
    <w:rsid w:val="005E3B30"/>
    <w:rsid w:val="00697EC8"/>
    <w:rsid w:val="00710144"/>
    <w:rsid w:val="00715929"/>
    <w:rsid w:val="00731029"/>
    <w:rsid w:val="007342F5"/>
    <w:rsid w:val="00777463"/>
    <w:rsid w:val="007816FB"/>
    <w:rsid w:val="007A0F8B"/>
    <w:rsid w:val="007E6B96"/>
    <w:rsid w:val="00862EAA"/>
    <w:rsid w:val="008C3155"/>
    <w:rsid w:val="00906648"/>
    <w:rsid w:val="00920827"/>
    <w:rsid w:val="00996A73"/>
    <w:rsid w:val="009C313D"/>
    <w:rsid w:val="009C75C1"/>
    <w:rsid w:val="009D0547"/>
    <w:rsid w:val="009E19BD"/>
    <w:rsid w:val="009F3164"/>
    <w:rsid w:val="00A23C70"/>
    <w:rsid w:val="00A53869"/>
    <w:rsid w:val="00A934CA"/>
    <w:rsid w:val="00AA6A08"/>
    <w:rsid w:val="00B21B4C"/>
    <w:rsid w:val="00B264DF"/>
    <w:rsid w:val="00B72511"/>
    <w:rsid w:val="00B94A75"/>
    <w:rsid w:val="00BF4ABD"/>
    <w:rsid w:val="00C16E0A"/>
    <w:rsid w:val="00C86BC5"/>
    <w:rsid w:val="00D30CB8"/>
    <w:rsid w:val="00D31589"/>
    <w:rsid w:val="00D8063A"/>
    <w:rsid w:val="00DD0EFC"/>
    <w:rsid w:val="00DE4E3F"/>
    <w:rsid w:val="00E16784"/>
    <w:rsid w:val="00E527B0"/>
    <w:rsid w:val="00E840DC"/>
    <w:rsid w:val="00EA5AFE"/>
    <w:rsid w:val="00EC630C"/>
    <w:rsid w:val="00EE0132"/>
    <w:rsid w:val="00F233F8"/>
    <w:rsid w:val="00F26055"/>
    <w:rsid w:val="00F97CAE"/>
    <w:rsid w:val="00FF0B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1B27C3E"/>
  <w15:chartTrackingRefBased/>
  <w15:docId w15:val="{AA3D0A04-2892-45A5-95F3-896D7EAA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6055"/>
    <w:pPr>
      <w:ind w:left="720"/>
      <w:contextualSpacing/>
    </w:pPr>
  </w:style>
  <w:style w:type="paragraph" w:styleId="Encabezado">
    <w:name w:val="header"/>
    <w:basedOn w:val="Normal"/>
    <w:link w:val="EncabezadoCar"/>
    <w:uiPriority w:val="99"/>
    <w:unhideWhenUsed/>
    <w:rsid w:val="00F260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6055"/>
  </w:style>
  <w:style w:type="paragraph" w:styleId="Piedepgina">
    <w:name w:val="footer"/>
    <w:basedOn w:val="Normal"/>
    <w:link w:val="PiedepginaCar"/>
    <w:uiPriority w:val="99"/>
    <w:unhideWhenUsed/>
    <w:rsid w:val="00F260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6055"/>
  </w:style>
  <w:style w:type="table" w:styleId="Tablaconcuadrcula">
    <w:name w:val="Table Grid"/>
    <w:basedOn w:val="Tablanormal"/>
    <w:rsid w:val="00F26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26055"/>
    <w:pPr>
      <w:spacing w:after="0" w:line="240" w:lineRule="auto"/>
    </w:pPr>
    <w:rPr>
      <w:rFonts w:ascii="Times New Roman" w:eastAsia="Times New Roman" w:hAnsi="Times New Roman" w:cs="Times New Roman"/>
      <w:sz w:val="24"/>
      <w:szCs w:val="24"/>
      <w:lang w:eastAsia="es-ES"/>
    </w:rPr>
  </w:style>
  <w:style w:type="paragraph" w:styleId="Textoindependiente">
    <w:name w:val="Body Text"/>
    <w:basedOn w:val="Normal"/>
    <w:link w:val="TextoindependienteCar"/>
    <w:rsid w:val="00BF4ABD"/>
    <w:pPr>
      <w:spacing w:after="0" w:line="240" w:lineRule="auto"/>
      <w:jc w:val="both"/>
    </w:pPr>
    <w:rPr>
      <w:rFonts w:ascii="Tahoma" w:eastAsia="Times New Roman" w:hAnsi="Tahoma" w:cs="Tahoma"/>
      <w:sz w:val="24"/>
      <w:szCs w:val="24"/>
      <w:lang w:eastAsia="es-ES"/>
    </w:rPr>
  </w:style>
  <w:style w:type="character" w:customStyle="1" w:styleId="TextoindependienteCar">
    <w:name w:val="Texto independiente Car"/>
    <w:basedOn w:val="Fuentedeprrafopredeter"/>
    <w:link w:val="Textoindependiente"/>
    <w:rsid w:val="00BF4ABD"/>
    <w:rPr>
      <w:rFonts w:ascii="Tahoma" w:eastAsia="Times New Roman" w:hAnsi="Tahoma" w:cs="Tahoma"/>
      <w:sz w:val="24"/>
      <w:szCs w:val="24"/>
      <w:lang w:eastAsia="es-ES"/>
    </w:rPr>
  </w:style>
  <w:style w:type="character" w:customStyle="1" w:styleId="apple-converted-space">
    <w:name w:val="apple-converted-space"/>
    <w:basedOn w:val="Fuentedeprrafopredeter"/>
    <w:rsid w:val="009C313D"/>
  </w:style>
  <w:style w:type="paragraph" w:styleId="NormalWeb">
    <w:name w:val="Normal (Web)"/>
    <w:basedOn w:val="Normal"/>
    <w:uiPriority w:val="99"/>
    <w:semiHidden/>
    <w:unhideWhenUsed/>
    <w:rsid w:val="00710144"/>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252226">
      <w:bodyDiv w:val="1"/>
      <w:marLeft w:val="0"/>
      <w:marRight w:val="0"/>
      <w:marTop w:val="0"/>
      <w:marBottom w:val="0"/>
      <w:divBdr>
        <w:top w:val="none" w:sz="0" w:space="0" w:color="auto"/>
        <w:left w:val="none" w:sz="0" w:space="0" w:color="auto"/>
        <w:bottom w:val="none" w:sz="0" w:space="0" w:color="auto"/>
        <w:right w:val="none" w:sz="0" w:space="0" w:color="auto"/>
      </w:divBdr>
      <w:divsChild>
        <w:div w:id="187262304">
          <w:marLeft w:val="0"/>
          <w:marRight w:val="0"/>
          <w:marTop w:val="0"/>
          <w:marBottom w:val="0"/>
          <w:divBdr>
            <w:top w:val="none" w:sz="0" w:space="0" w:color="auto"/>
            <w:left w:val="none" w:sz="0" w:space="0" w:color="auto"/>
            <w:bottom w:val="none" w:sz="0" w:space="0" w:color="auto"/>
            <w:right w:val="none" w:sz="0" w:space="0" w:color="auto"/>
          </w:divBdr>
        </w:div>
        <w:div w:id="673728011">
          <w:marLeft w:val="0"/>
          <w:marRight w:val="0"/>
          <w:marTop w:val="0"/>
          <w:marBottom w:val="0"/>
          <w:divBdr>
            <w:top w:val="none" w:sz="0" w:space="0" w:color="auto"/>
            <w:left w:val="none" w:sz="0" w:space="0" w:color="auto"/>
            <w:bottom w:val="none" w:sz="0" w:space="0" w:color="auto"/>
            <w:right w:val="none" w:sz="0" w:space="0" w:color="auto"/>
          </w:divBdr>
        </w:div>
        <w:div w:id="546262379">
          <w:marLeft w:val="0"/>
          <w:marRight w:val="0"/>
          <w:marTop w:val="0"/>
          <w:marBottom w:val="0"/>
          <w:divBdr>
            <w:top w:val="none" w:sz="0" w:space="0" w:color="auto"/>
            <w:left w:val="none" w:sz="0" w:space="0" w:color="auto"/>
            <w:bottom w:val="none" w:sz="0" w:space="0" w:color="auto"/>
            <w:right w:val="none" w:sz="0" w:space="0" w:color="auto"/>
          </w:divBdr>
        </w:div>
        <w:div w:id="447243682">
          <w:marLeft w:val="0"/>
          <w:marRight w:val="0"/>
          <w:marTop w:val="0"/>
          <w:marBottom w:val="0"/>
          <w:divBdr>
            <w:top w:val="none" w:sz="0" w:space="0" w:color="auto"/>
            <w:left w:val="none" w:sz="0" w:space="0" w:color="auto"/>
            <w:bottom w:val="none" w:sz="0" w:space="0" w:color="auto"/>
            <w:right w:val="none" w:sz="0" w:space="0" w:color="auto"/>
          </w:divBdr>
        </w:div>
        <w:div w:id="787356752">
          <w:marLeft w:val="0"/>
          <w:marRight w:val="0"/>
          <w:marTop w:val="0"/>
          <w:marBottom w:val="0"/>
          <w:divBdr>
            <w:top w:val="none" w:sz="0" w:space="0" w:color="auto"/>
            <w:left w:val="none" w:sz="0" w:space="0" w:color="auto"/>
            <w:bottom w:val="none" w:sz="0" w:space="0" w:color="auto"/>
            <w:right w:val="none" w:sz="0" w:space="0" w:color="auto"/>
          </w:divBdr>
        </w:div>
        <w:div w:id="1059552682">
          <w:marLeft w:val="0"/>
          <w:marRight w:val="0"/>
          <w:marTop w:val="0"/>
          <w:marBottom w:val="0"/>
          <w:divBdr>
            <w:top w:val="none" w:sz="0" w:space="0" w:color="auto"/>
            <w:left w:val="none" w:sz="0" w:space="0" w:color="auto"/>
            <w:bottom w:val="none" w:sz="0" w:space="0" w:color="auto"/>
            <w:right w:val="none" w:sz="0" w:space="0" w:color="auto"/>
          </w:divBdr>
        </w:div>
        <w:div w:id="189883638">
          <w:marLeft w:val="0"/>
          <w:marRight w:val="0"/>
          <w:marTop w:val="0"/>
          <w:marBottom w:val="0"/>
          <w:divBdr>
            <w:top w:val="none" w:sz="0" w:space="0" w:color="auto"/>
            <w:left w:val="none" w:sz="0" w:space="0" w:color="auto"/>
            <w:bottom w:val="none" w:sz="0" w:space="0" w:color="auto"/>
            <w:right w:val="none" w:sz="0" w:space="0" w:color="auto"/>
          </w:divBdr>
        </w:div>
        <w:div w:id="1664890182">
          <w:marLeft w:val="0"/>
          <w:marRight w:val="0"/>
          <w:marTop w:val="0"/>
          <w:marBottom w:val="0"/>
          <w:divBdr>
            <w:top w:val="none" w:sz="0" w:space="0" w:color="auto"/>
            <w:left w:val="none" w:sz="0" w:space="0" w:color="auto"/>
            <w:bottom w:val="none" w:sz="0" w:space="0" w:color="auto"/>
            <w:right w:val="none" w:sz="0" w:space="0" w:color="auto"/>
          </w:divBdr>
        </w:div>
      </w:divsChild>
    </w:div>
    <w:div w:id="1481117523">
      <w:bodyDiv w:val="1"/>
      <w:marLeft w:val="0"/>
      <w:marRight w:val="0"/>
      <w:marTop w:val="0"/>
      <w:marBottom w:val="0"/>
      <w:divBdr>
        <w:top w:val="none" w:sz="0" w:space="0" w:color="auto"/>
        <w:left w:val="none" w:sz="0" w:space="0" w:color="auto"/>
        <w:bottom w:val="none" w:sz="0" w:space="0" w:color="auto"/>
        <w:right w:val="none" w:sz="0" w:space="0" w:color="auto"/>
      </w:divBdr>
      <w:divsChild>
        <w:div w:id="2057122304">
          <w:marLeft w:val="0"/>
          <w:marRight w:val="0"/>
          <w:marTop w:val="0"/>
          <w:marBottom w:val="0"/>
          <w:divBdr>
            <w:top w:val="none" w:sz="0" w:space="0" w:color="auto"/>
            <w:left w:val="none" w:sz="0" w:space="0" w:color="auto"/>
            <w:bottom w:val="none" w:sz="0" w:space="0" w:color="auto"/>
            <w:right w:val="none" w:sz="0" w:space="0" w:color="auto"/>
          </w:divBdr>
        </w:div>
        <w:div w:id="1067074844">
          <w:marLeft w:val="0"/>
          <w:marRight w:val="0"/>
          <w:marTop w:val="0"/>
          <w:marBottom w:val="0"/>
          <w:divBdr>
            <w:top w:val="none" w:sz="0" w:space="0" w:color="auto"/>
            <w:left w:val="none" w:sz="0" w:space="0" w:color="auto"/>
            <w:bottom w:val="none" w:sz="0" w:space="0" w:color="auto"/>
            <w:right w:val="none" w:sz="0" w:space="0" w:color="auto"/>
          </w:divBdr>
        </w:div>
        <w:div w:id="1630090453">
          <w:marLeft w:val="0"/>
          <w:marRight w:val="0"/>
          <w:marTop w:val="0"/>
          <w:marBottom w:val="0"/>
          <w:divBdr>
            <w:top w:val="none" w:sz="0" w:space="0" w:color="auto"/>
            <w:left w:val="none" w:sz="0" w:space="0" w:color="auto"/>
            <w:bottom w:val="none" w:sz="0" w:space="0" w:color="auto"/>
            <w:right w:val="none" w:sz="0" w:space="0" w:color="auto"/>
          </w:divBdr>
        </w:div>
        <w:div w:id="1721204101">
          <w:marLeft w:val="0"/>
          <w:marRight w:val="0"/>
          <w:marTop w:val="0"/>
          <w:marBottom w:val="0"/>
          <w:divBdr>
            <w:top w:val="none" w:sz="0" w:space="0" w:color="auto"/>
            <w:left w:val="none" w:sz="0" w:space="0" w:color="auto"/>
            <w:bottom w:val="none" w:sz="0" w:space="0" w:color="auto"/>
            <w:right w:val="none" w:sz="0" w:space="0" w:color="auto"/>
          </w:divBdr>
        </w:div>
        <w:div w:id="57094306">
          <w:marLeft w:val="0"/>
          <w:marRight w:val="0"/>
          <w:marTop w:val="0"/>
          <w:marBottom w:val="0"/>
          <w:divBdr>
            <w:top w:val="none" w:sz="0" w:space="0" w:color="auto"/>
            <w:left w:val="none" w:sz="0" w:space="0" w:color="auto"/>
            <w:bottom w:val="none" w:sz="0" w:space="0" w:color="auto"/>
            <w:right w:val="none" w:sz="0" w:space="0" w:color="auto"/>
          </w:divBdr>
        </w:div>
        <w:div w:id="1448307151">
          <w:marLeft w:val="0"/>
          <w:marRight w:val="0"/>
          <w:marTop w:val="0"/>
          <w:marBottom w:val="0"/>
          <w:divBdr>
            <w:top w:val="none" w:sz="0" w:space="0" w:color="auto"/>
            <w:left w:val="none" w:sz="0" w:space="0" w:color="auto"/>
            <w:bottom w:val="none" w:sz="0" w:space="0" w:color="auto"/>
            <w:right w:val="none" w:sz="0" w:space="0" w:color="auto"/>
          </w:divBdr>
        </w:div>
        <w:div w:id="1608537859">
          <w:marLeft w:val="0"/>
          <w:marRight w:val="0"/>
          <w:marTop w:val="0"/>
          <w:marBottom w:val="0"/>
          <w:divBdr>
            <w:top w:val="none" w:sz="0" w:space="0" w:color="auto"/>
            <w:left w:val="none" w:sz="0" w:space="0" w:color="auto"/>
            <w:bottom w:val="none" w:sz="0" w:space="0" w:color="auto"/>
            <w:right w:val="none" w:sz="0" w:space="0" w:color="auto"/>
          </w:divBdr>
        </w:div>
        <w:div w:id="1058818225">
          <w:marLeft w:val="0"/>
          <w:marRight w:val="0"/>
          <w:marTop w:val="0"/>
          <w:marBottom w:val="0"/>
          <w:divBdr>
            <w:top w:val="none" w:sz="0" w:space="0" w:color="auto"/>
            <w:left w:val="none" w:sz="0" w:space="0" w:color="auto"/>
            <w:bottom w:val="none" w:sz="0" w:space="0" w:color="auto"/>
            <w:right w:val="none" w:sz="0" w:space="0" w:color="auto"/>
          </w:divBdr>
        </w:div>
      </w:divsChild>
    </w:div>
    <w:div w:id="1609578570">
      <w:bodyDiv w:val="1"/>
      <w:marLeft w:val="0"/>
      <w:marRight w:val="0"/>
      <w:marTop w:val="0"/>
      <w:marBottom w:val="0"/>
      <w:divBdr>
        <w:top w:val="none" w:sz="0" w:space="0" w:color="auto"/>
        <w:left w:val="none" w:sz="0" w:space="0" w:color="auto"/>
        <w:bottom w:val="none" w:sz="0" w:space="0" w:color="auto"/>
        <w:right w:val="none" w:sz="0" w:space="0" w:color="auto"/>
      </w:divBdr>
      <w:divsChild>
        <w:div w:id="649210246">
          <w:marLeft w:val="0"/>
          <w:marRight w:val="0"/>
          <w:marTop w:val="0"/>
          <w:marBottom w:val="0"/>
          <w:divBdr>
            <w:top w:val="none" w:sz="0" w:space="0" w:color="auto"/>
            <w:left w:val="none" w:sz="0" w:space="0" w:color="auto"/>
            <w:bottom w:val="none" w:sz="0" w:space="0" w:color="auto"/>
            <w:right w:val="none" w:sz="0" w:space="0" w:color="auto"/>
          </w:divBdr>
        </w:div>
        <w:div w:id="159081888">
          <w:marLeft w:val="0"/>
          <w:marRight w:val="0"/>
          <w:marTop w:val="0"/>
          <w:marBottom w:val="0"/>
          <w:divBdr>
            <w:top w:val="none" w:sz="0" w:space="0" w:color="auto"/>
            <w:left w:val="none" w:sz="0" w:space="0" w:color="auto"/>
            <w:bottom w:val="none" w:sz="0" w:space="0" w:color="auto"/>
            <w:right w:val="none" w:sz="0" w:space="0" w:color="auto"/>
          </w:divBdr>
        </w:div>
        <w:div w:id="1225291148">
          <w:marLeft w:val="0"/>
          <w:marRight w:val="0"/>
          <w:marTop w:val="0"/>
          <w:marBottom w:val="0"/>
          <w:divBdr>
            <w:top w:val="none" w:sz="0" w:space="0" w:color="auto"/>
            <w:left w:val="none" w:sz="0" w:space="0" w:color="auto"/>
            <w:bottom w:val="none" w:sz="0" w:space="0" w:color="auto"/>
            <w:right w:val="none" w:sz="0" w:space="0" w:color="auto"/>
          </w:divBdr>
        </w:div>
        <w:div w:id="853499085">
          <w:marLeft w:val="0"/>
          <w:marRight w:val="0"/>
          <w:marTop w:val="0"/>
          <w:marBottom w:val="0"/>
          <w:divBdr>
            <w:top w:val="none" w:sz="0" w:space="0" w:color="auto"/>
            <w:left w:val="none" w:sz="0" w:space="0" w:color="auto"/>
            <w:bottom w:val="none" w:sz="0" w:space="0" w:color="auto"/>
            <w:right w:val="none" w:sz="0" w:space="0" w:color="auto"/>
          </w:divBdr>
        </w:div>
        <w:div w:id="1098672117">
          <w:marLeft w:val="0"/>
          <w:marRight w:val="0"/>
          <w:marTop w:val="0"/>
          <w:marBottom w:val="0"/>
          <w:divBdr>
            <w:top w:val="none" w:sz="0" w:space="0" w:color="auto"/>
            <w:left w:val="none" w:sz="0" w:space="0" w:color="auto"/>
            <w:bottom w:val="none" w:sz="0" w:space="0" w:color="auto"/>
            <w:right w:val="none" w:sz="0" w:space="0" w:color="auto"/>
          </w:divBdr>
        </w:div>
        <w:div w:id="1397362523">
          <w:marLeft w:val="0"/>
          <w:marRight w:val="0"/>
          <w:marTop w:val="0"/>
          <w:marBottom w:val="0"/>
          <w:divBdr>
            <w:top w:val="none" w:sz="0" w:space="0" w:color="auto"/>
            <w:left w:val="none" w:sz="0" w:space="0" w:color="auto"/>
            <w:bottom w:val="none" w:sz="0" w:space="0" w:color="auto"/>
            <w:right w:val="none" w:sz="0" w:space="0" w:color="auto"/>
          </w:divBdr>
        </w:div>
        <w:div w:id="292373227">
          <w:marLeft w:val="0"/>
          <w:marRight w:val="0"/>
          <w:marTop w:val="0"/>
          <w:marBottom w:val="0"/>
          <w:divBdr>
            <w:top w:val="none" w:sz="0" w:space="0" w:color="auto"/>
            <w:left w:val="none" w:sz="0" w:space="0" w:color="auto"/>
            <w:bottom w:val="none" w:sz="0" w:space="0" w:color="auto"/>
            <w:right w:val="none" w:sz="0" w:space="0" w:color="auto"/>
          </w:divBdr>
        </w:div>
        <w:div w:id="1030568181">
          <w:marLeft w:val="0"/>
          <w:marRight w:val="0"/>
          <w:marTop w:val="0"/>
          <w:marBottom w:val="0"/>
          <w:divBdr>
            <w:top w:val="none" w:sz="0" w:space="0" w:color="auto"/>
            <w:left w:val="none" w:sz="0" w:space="0" w:color="auto"/>
            <w:bottom w:val="none" w:sz="0" w:space="0" w:color="auto"/>
            <w:right w:val="none" w:sz="0" w:space="0" w:color="auto"/>
          </w:divBdr>
        </w:div>
        <w:div w:id="818376425">
          <w:marLeft w:val="0"/>
          <w:marRight w:val="0"/>
          <w:marTop w:val="0"/>
          <w:marBottom w:val="0"/>
          <w:divBdr>
            <w:top w:val="none" w:sz="0" w:space="0" w:color="auto"/>
            <w:left w:val="none" w:sz="0" w:space="0" w:color="auto"/>
            <w:bottom w:val="none" w:sz="0" w:space="0" w:color="auto"/>
            <w:right w:val="none" w:sz="0" w:space="0" w:color="auto"/>
          </w:divBdr>
        </w:div>
        <w:div w:id="2081366473">
          <w:marLeft w:val="0"/>
          <w:marRight w:val="0"/>
          <w:marTop w:val="0"/>
          <w:marBottom w:val="0"/>
          <w:divBdr>
            <w:top w:val="none" w:sz="0" w:space="0" w:color="auto"/>
            <w:left w:val="none" w:sz="0" w:space="0" w:color="auto"/>
            <w:bottom w:val="none" w:sz="0" w:space="0" w:color="auto"/>
            <w:right w:val="none" w:sz="0" w:space="0" w:color="auto"/>
          </w:divBdr>
        </w:div>
        <w:div w:id="797144794">
          <w:marLeft w:val="0"/>
          <w:marRight w:val="0"/>
          <w:marTop w:val="0"/>
          <w:marBottom w:val="0"/>
          <w:divBdr>
            <w:top w:val="none" w:sz="0" w:space="0" w:color="auto"/>
            <w:left w:val="none" w:sz="0" w:space="0" w:color="auto"/>
            <w:bottom w:val="none" w:sz="0" w:space="0" w:color="auto"/>
            <w:right w:val="none" w:sz="0" w:space="0" w:color="auto"/>
          </w:divBdr>
        </w:div>
        <w:div w:id="1026172261">
          <w:marLeft w:val="0"/>
          <w:marRight w:val="0"/>
          <w:marTop w:val="0"/>
          <w:marBottom w:val="0"/>
          <w:divBdr>
            <w:top w:val="none" w:sz="0" w:space="0" w:color="auto"/>
            <w:left w:val="none" w:sz="0" w:space="0" w:color="auto"/>
            <w:bottom w:val="none" w:sz="0" w:space="0" w:color="auto"/>
            <w:right w:val="none" w:sz="0" w:space="0" w:color="auto"/>
          </w:divBdr>
        </w:div>
        <w:div w:id="942105756">
          <w:marLeft w:val="0"/>
          <w:marRight w:val="0"/>
          <w:marTop w:val="0"/>
          <w:marBottom w:val="0"/>
          <w:divBdr>
            <w:top w:val="none" w:sz="0" w:space="0" w:color="auto"/>
            <w:left w:val="none" w:sz="0" w:space="0" w:color="auto"/>
            <w:bottom w:val="none" w:sz="0" w:space="0" w:color="auto"/>
            <w:right w:val="none" w:sz="0" w:space="0" w:color="auto"/>
          </w:divBdr>
        </w:div>
      </w:divsChild>
    </w:div>
    <w:div w:id="1688748873">
      <w:bodyDiv w:val="1"/>
      <w:marLeft w:val="0"/>
      <w:marRight w:val="0"/>
      <w:marTop w:val="0"/>
      <w:marBottom w:val="0"/>
      <w:divBdr>
        <w:top w:val="none" w:sz="0" w:space="0" w:color="auto"/>
        <w:left w:val="none" w:sz="0" w:space="0" w:color="auto"/>
        <w:bottom w:val="none" w:sz="0" w:space="0" w:color="auto"/>
        <w:right w:val="none" w:sz="0" w:space="0" w:color="auto"/>
      </w:divBdr>
      <w:divsChild>
        <w:div w:id="1953199230">
          <w:marLeft w:val="0"/>
          <w:marRight w:val="0"/>
          <w:marTop w:val="0"/>
          <w:marBottom w:val="0"/>
          <w:divBdr>
            <w:top w:val="none" w:sz="0" w:space="0" w:color="auto"/>
            <w:left w:val="none" w:sz="0" w:space="0" w:color="auto"/>
            <w:bottom w:val="none" w:sz="0" w:space="0" w:color="auto"/>
            <w:right w:val="none" w:sz="0" w:space="0" w:color="auto"/>
          </w:divBdr>
        </w:div>
        <w:div w:id="71539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8</Pages>
  <Words>1687</Words>
  <Characters>9283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Hasbleidy López Sanchez</cp:lastModifiedBy>
  <cp:revision>56</cp:revision>
  <dcterms:created xsi:type="dcterms:W3CDTF">2016-12-21T13:15:00Z</dcterms:created>
  <dcterms:modified xsi:type="dcterms:W3CDTF">2024-06-14T05:57:00Z</dcterms:modified>
</cp:coreProperties>
</file>