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2C42F" w14:textId="77777777" w:rsidR="00DD0EFC" w:rsidRPr="007373CD" w:rsidRDefault="00F26055" w:rsidP="00AF211E">
      <w:pPr>
        <w:pStyle w:val="Prrafodelista"/>
        <w:numPr>
          <w:ilvl w:val="0"/>
          <w:numId w:val="1"/>
        </w:numPr>
        <w:spacing w:line="276" w:lineRule="auto"/>
        <w:ind w:left="284" w:hanging="284"/>
        <w:jc w:val="both"/>
        <w:rPr>
          <w:rFonts w:ascii="Arial" w:hAnsi="Arial" w:cs="Arial"/>
          <w:sz w:val="24"/>
          <w:szCs w:val="24"/>
        </w:rPr>
      </w:pPr>
      <w:r w:rsidRPr="007373CD">
        <w:rPr>
          <w:rFonts w:ascii="Arial" w:hAnsi="Arial" w:cs="Arial"/>
          <w:b/>
          <w:sz w:val="24"/>
          <w:szCs w:val="24"/>
        </w:rPr>
        <w:t>OBJETIVO</w:t>
      </w:r>
    </w:p>
    <w:p w14:paraId="6432C430" w14:textId="5CCA821A" w:rsidR="00C67372" w:rsidRPr="001B4464" w:rsidRDefault="00CF2A21" w:rsidP="00AF211E">
      <w:pPr>
        <w:spacing w:line="276" w:lineRule="auto"/>
        <w:jc w:val="both"/>
        <w:rPr>
          <w:rFonts w:ascii="Arial" w:hAnsi="Arial" w:cs="Arial"/>
          <w:sz w:val="24"/>
          <w:szCs w:val="24"/>
        </w:rPr>
      </w:pPr>
      <w:r w:rsidRPr="007373CD">
        <w:rPr>
          <w:rFonts w:ascii="Arial" w:hAnsi="Arial" w:cs="Arial"/>
          <w:sz w:val="24"/>
          <w:szCs w:val="24"/>
        </w:rPr>
        <w:t xml:space="preserve">Establecer los parámetros para la solicitud de compras en las instalaciones de </w:t>
      </w:r>
      <w:r w:rsidR="006E66FA">
        <w:rPr>
          <w:rFonts w:ascii="Arial" w:hAnsi="Arial" w:cs="Arial"/>
          <w:sz w:val="24"/>
          <w:szCs w:val="24"/>
        </w:rPr>
        <w:t>MUMI AMAZONIA</w:t>
      </w:r>
      <w:r w:rsidRPr="007373CD">
        <w:rPr>
          <w:rFonts w:ascii="Arial" w:hAnsi="Arial" w:cs="Arial"/>
          <w:sz w:val="24"/>
          <w:szCs w:val="24"/>
        </w:rPr>
        <w:t xml:space="preserve"> así mismo determinar las estrategias para la selección de proveedores </w:t>
      </w:r>
      <w:r w:rsidR="00C67372" w:rsidRPr="007373CD">
        <w:rPr>
          <w:rFonts w:ascii="Arial" w:hAnsi="Arial" w:cs="Arial"/>
          <w:sz w:val="24"/>
          <w:szCs w:val="24"/>
        </w:rPr>
        <w:t xml:space="preserve">capaces de </w:t>
      </w:r>
      <w:r w:rsidR="00C67372" w:rsidRPr="001B4464">
        <w:rPr>
          <w:rFonts w:ascii="Arial" w:hAnsi="Arial" w:cs="Arial"/>
          <w:sz w:val="24"/>
          <w:szCs w:val="24"/>
        </w:rPr>
        <w:t>proporcionar materias primas idóneas para la elaboración de productos que satisfagan las necesidades de nuestros clientes.</w:t>
      </w:r>
    </w:p>
    <w:p w14:paraId="6432C431" w14:textId="77777777" w:rsidR="00FF4921" w:rsidRPr="001B4464" w:rsidRDefault="00FF4921" w:rsidP="00AF211E">
      <w:pPr>
        <w:tabs>
          <w:tab w:val="left" w:pos="1075"/>
        </w:tabs>
        <w:spacing w:after="0" w:line="276" w:lineRule="auto"/>
        <w:jc w:val="both"/>
        <w:rPr>
          <w:rFonts w:ascii="Arial" w:hAnsi="Arial" w:cs="Arial"/>
          <w:sz w:val="24"/>
          <w:szCs w:val="24"/>
        </w:rPr>
      </w:pPr>
    </w:p>
    <w:p w14:paraId="6432C432" w14:textId="77777777" w:rsidR="00F26055" w:rsidRPr="001B4464" w:rsidRDefault="00F26055" w:rsidP="00AF211E">
      <w:pPr>
        <w:pStyle w:val="Prrafodelista"/>
        <w:numPr>
          <w:ilvl w:val="0"/>
          <w:numId w:val="1"/>
        </w:numPr>
        <w:spacing w:line="276" w:lineRule="auto"/>
        <w:ind w:left="284" w:hanging="284"/>
        <w:jc w:val="both"/>
        <w:rPr>
          <w:rFonts w:ascii="Arial" w:hAnsi="Arial" w:cs="Arial"/>
          <w:sz w:val="24"/>
          <w:szCs w:val="24"/>
        </w:rPr>
      </w:pPr>
      <w:r w:rsidRPr="001B4464">
        <w:rPr>
          <w:rFonts w:ascii="Arial" w:hAnsi="Arial" w:cs="Arial"/>
          <w:b/>
          <w:sz w:val="24"/>
          <w:szCs w:val="24"/>
        </w:rPr>
        <w:t>ALCANCE</w:t>
      </w:r>
    </w:p>
    <w:p w14:paraId="6432C433" w14:textId="77777777" w:rsidR="00FF4921" w:rsidRDefault="00FF4921" w:rsidP="00AF211E">
      <w:pPr>
        <w:spacing w:line="276" w:lineRule="auto"/>
        <w:jc w:val="both"/>
        <w:rPr>
          <w:rFonts w:ascii="Arial" w:hAnsi="Arial" w:cs="Arial"/>
          <w:sz w:val="24"/>
          <w:szCs w:val="24"/>
        </w:rPr>
      </w:pPr>
      <w:r w:rsidRPr="001B4464">
        <w:rPr>
          <w:rFonts w:ascii="Arial" w:hAnsi="Arial" w:cs="Arial"/>
          <w:sz w:val="24"/>
          <w:szCs w:val="24"/>
        </w:rPr>
        <w:t xml:space="preserve">La adquisición de bienes que involucren los procesos productivos, el mantenimiento locativo, contratación de mano de obra y el suministro de implementos de aseo y limpieza. </w:t>
      </w:r>
      <w:r w:rsidR="007373CD" w:rsidRPr="001B4464">
        <w:rPr>
          <w:rFonts w:ascii="Arial" w:hAnsi="Arial" w:cs="Arial"/>
          <w:sz w:val="24"/>
          <w:szCs w:val="24"/>
        </w:rPr>
        <w:t>También se aplicará a los proveedores de las principales materias primas, quienes serán conocedores de él y participarán del mismo</w:t>
      </w:r>
    </w:p>
    <w:p w14:paraId="6432C434" w14:textId="77777777" w:rsidR="00A94023" w:rsidRPr="001B4464" w:rsidRDefault="00A94023" w:rsidP="00AF211E">
      <w:pPr>
        <w:spacing w:line="276" w:lineRule="auto"/>
        <w:jc w:val="both"/>
        <w:rPr>
          <w:rFonts w:ascii="Arial" w:hAnsi="Arial" w:cs="Arial"/>
          <w:sz w:val="24"/>
          <w:szCs w:val="24"/>
        </w:rPr>
      </w:pPr>
    </w:p>
    <w:p w14:paraId="6432C435" w14:textId="77777777" w:rsidR="00BF4ABD" w:rsidRPr="001B4464" w:rsidRDefault="00BF4ABD" w:rsidP="00AF211E">
      <w:pPr>
        <w:pStyle w:val="Prrafodelista"/>
        <w:numPr>
          <w:ilvl w:val="0"/>
          <w:numId w:val="1"/>
        </w:numPr>
        <w:spacing w:line="276" w:lineRule="auto"/>
        <w:ind w:left="284" w:hanging="284"/>
        <w:jc w:val="both"/>
        <w:rPr>
          <w:rFonts w:ascii="Arial" w:hAnsi="Arial" w:cs="Arial"/>
          <w:sz w:val="24"/>
          <w:szCs w:val="24"/>
        </w:rPr>
      </w:pPr>
      <w:r w:rsidRPr="001B4464">
        <w:rPr>
          <w:rFonts w:ascii="Arial" w:hAnsi="Arial" w:cs="Arial"/>
          <w:b/>
          <w:sz w:val="24"/>
          <w:szCs w:val="24"/>
        </w:rPr>
        <w:t>RESPONSABILIDADES</w:t>
      </w:r>
    </w:p>
    <w:p w14:paraId="6432C436" w14:textId="77777777" w:rsidR="00BF4ABD" w:rsidRPr="001B4464" w:rsidRDefault="00BF4ABD" w:rsidP="00AF211E">
      <w:pPr>
        <w:pStyle w:val="Prrafodelista"/>
        <w:spacing w:line="276" w:lineRule="auto"/>
        <w:ind w:left="284"/>
        <w:jc w:val="both"/>
        <w:rPr>
          <w:rFonts w:ascii="Arial" w:hAnsi="Arial" w:cs="Arial"/>
          <w:sz w:val="24"/>
          <w:szCs w:val="24"/>
        </w:rPr>
      </w:pPr>
    </w:p>
    <w:p w14:paraId="6432C437" w14:textId="77777777" w:rsidR="00BF4ABD" w:rsidRDefault="00BF4ABD" w:rsidP="00AF211E">
      <w:pPr>
        <w:pStyle w:val="Prrafodelista"/>
        <w:numPr>
          <w:ilvl w:val="1"/>
          <w:numId w:val="1"/>
        </w:numPr>
        <w:tabs>
          <w:tab w:val="left" w:pos="0"/>
        </w:tabs>
        <w:spacing w:line="276" w:lineRule="auto"/>
        <w:ind w:left="709" w:hanging="709"/>
        <w:jc w:val="both"/>
        <w:rPr>
          <w:rFonts w:ascii="Arial" w:hAnsi="Arial" w:cs="Arial"/>
          <w:b/>
          <w:sz w:val="24"/>
          <w:szCs w:val="24"/>
        </w:rPr>
      </w:pPr>
      <w:r w:rsidRPr="001B4464">
        <w:rPr>
          <w:rFonts w:ascii="Arial" w:hAnsi="Arial" w:cs="Arial"/>
          <w:b/>
          <w:sz w:val="24"/>
          <w:szCs w:val="24"/>
        </w:rPr>
        <w:t>GERENTE</w:t>
      </w:r>
    </w:p>
    <w:p w14:paraId="6432C438" w14:textId="77777777" w:rsidR="001B4464" w:rsidRPr="001B4464" w:rsidRDefault="001B4464" w:rsidP="00AF211E">
      <w:pPr>
        <w:pStyle w:val="Prrafodelista"/>
        <w:tabs>
          <w:tab w:val="left" w:pos="0"/>
        </w:tabs>
        <w:spacing w:line="276" w:lineRule="auto"/>
        <w:ind w:left="709"/>
        <w:jc w:val="both"/>
        <w:rPr>
          <w:rFonts w:ascii="Arial" w:hAnsi="Arial" w:cs="Arial"/>
          <w:b/>
          <w:sz w:val="24"/>
          <w:szCs w:val="24"/>
        </w:rPr>
      </w:pPr>
    </w:p>
    <w:p w14:paraId="6432C439" w14:textId="77777777" w:rsidR="001B4464" w:rsidRDefault="001B4464" w:rsidP="00AF211E">
      <w:pPr>
        <w:pStyle w:val="Prrafodelista"/>
        <w:numPr>
          <w:ilvl w:val="1"/>
          <w:numId w:val="7"/>
        </w:numPr>
        <w:tabs>
          <w:tab w:val="left" w:pos="0"/>
        </w:tabs>
        <w:spacing w:after="0" w:line="276" w:lineRule="auto"/>
        <w:ind w:left="709" w:hanging="283"/>
        <w:jc w:val="both"/>
        <w:rPr>
          <w:rFonts w:ascii="Arial" w:hAnsi="Arial" w:cs="Arial"/>
        </w:rPr>
      </w:pPr>
      <w:r w:rsidRPr="001B4464">
        <w:rPr>
          <w:rFonts w:ascii="Arial" w:hAnsi="Arial" w:cs="Arial"/>
        </w:rPr>
        <w:t>Brindar los recursos necesarios para realizar las visitas de inspección a proveedores</w:t>
      </w:r>
    </w:p>
    <w:p w14:paraId="6432C43A" w14:textId="77777777" w:rsidR="001B4464" w:rsidRPr="001B4464" w:rsidRDefault="001B4464" w:rsidP="00AF211E">
      <w:pPr>
        <w:pStyle w:val="Prrafodelista"/>
        <w:numPr>
          <w:ilvl w:val="1"/>
          <w:numId w:val="7"/>
        </w:numPr>
        <w:tabs>
          <w:tab w:val="left" w:pos="0"/>
        </w:tabs>
        <w:spacing w:after="0" w:line="276" w:lineRule="auto"/>
        <w:ind w:left="709" w:hanging="283"/>
        <w:jc w:val="both"/>
        <w:rPr>
          <w:rFonts w:ascii="Arial" w:hAnsi="Arial" w:cs="Arial"/>
        </w:rPr>
      </w:pPr>
      <w:r>
        <w:rPr>
          <w:rFonts w:ascii="Arial" w:hAnsi="Arial" w:cs="Arial"/>
        </w:rPr>
        <w:t xml:space="preserve">Proporcionar los recursos necesarios para el correcto desarrollo del área de compras </w:t>
      </w:r>
    </w:p>
    <w:p w14:paraId="6432C43B" w14:textId="77777777" w:rsidR="000F04CF" w:rsidRPr="000F04CF" w:rsidRDefault="001B4464" w:rsidP="00AF211E">
      <w:pPr>
        <w:pStyle w:val="Prrafodelista"/>
        <w:numPr>
          <w:ilvl w:val="1"/>
          <w:numId w:val="7"/>
        </w:numPr>
        <w:tabs>
          <w:tab w:val="left" w:pos="0"/>
        </w:tabs>
        <w:spacing w:after="0" w:line="276" w:lineRule="auto"/>
        <w:ind w:left="709" w:hanging="283"/>
        <w:jc w:val="both"/>
        <w:rPr>
          <w:rFonts w:ascii="Arial" w:hAnsi="Arial" w:cs="Arial"/>
        </w:rPr>
      </w:pPr>
      <w:r w:rsidRPr="001B4464">
        <w:rPr>
          <w:rFonts w:ascii="Arial" w:hAnsi="Arial" w:cs="Arial"/>
          <w:lang w:eastAsia="es-CO"/>
        </w:rPr>
        <w:t xml:space="preserve">Apoyar las actividades que se desarrollen alrededor del programa de </w:t>
      </w:r>
      <w:r w:rsidR="000F04CF">
        <w:rPr>
          <w:rFonts w:ascii="Arial" w:hAnsi="Arial" w:cs="Arial"/>
          <w:lang w:eastAsia="es-CO"/>
        </w:rPr>
        <w:t xml:space="preserve">compras y </w:t>
      </w:r>
      <w:r w:rsidRPr="001B4464">
        <w:rPr>
          <w:rFonts w:ascii="Arial" w:hAnsi="Arial" w:cs="Arial"/>
          <w:lang w:eastAsia="es-CO"/>
        </w:rPr>
        <w:t>proveedores</w:t>
      </w:r>
    </w:p>
    <w:p w14:paraId="6432C43C" w14:textId="77777777" w:rsidR="001B4464" w:rsidRDefault="001B4464" w:rsidP="00AF211E">
      <w:pPr>
        <w:pStyle w:val="Prrafodelista"/>
        <w:numPr>
          <w:ilvl w:val="1"/>
          <w:numId w:val="7"/>
        </w:numPr>
        <w:tabs>
          <w:tab w:val="left" w:pos="0"/>
        </w:tabs>
        <w:spacing w:after="0" w:line="276" w:lineRule="auto"/>
        <w:ind w:left="709" w:hanging="283"/>
        <w:jc w:val="both"/>
        <w:rPr>
          <w:rFonts w:ascii="Arial" w:hAnsi="Arial" w:cs="Arial"/>
        </w:rPr>
      </w:pPr>
      <w:r w:rsidRPr="001B4464">
        <w:rPr>
          <w:rFonts w:ascii="Arial" w:hAnsi="Arial" w:cs="Arial"/>
          <w:lang w:eastAsia="es-CO"/>
        </w:rPr>
        <w:t xml:space="preserve">Controlar el cumplimiento del programa de </w:t>
      </w:r>
      <w:r w:rsidR="000F04CF">
        <w:rPr>
          <w:rFonts w:ascii="Arial" w:hAnsi="Arial" w:cs="Arial"/>
          <w:lang w:eastAsia="es-CO"/>
        </w:rPr>
        <w:t xml:space="preserve">compras y </w:t>
      </w:r>
      <w:r w:rsidRPr="001B4464">
        <w:rPr>
          <w:rFonts w:ascii="Arial" w:hAnsi="Arial" w:cs="Arial"/>
          <w:lang w:eastAsia="es-CO"/>
        </w:rPr>
        <w:t>proveedores</w:t>
      </w:r>
      <w:r w:rsidRPr="001B4464">
        <w:rPr>
          <w:rFonts w:ascii="Arial" w:hAnsi="Arial" w:cs="Arial"/>
        </w:rPr>
        <w:t>.</w:t>
      </w:r>
    </w:p>
    <w:p w14:paraId="6432C43D" w14:textId="77777777" w:rsidR="001B4464" w:rsidRPr="001B4464" w:rsidRDefault="001B4464" w:rsidP="00AF211E">
      <w:pPr>
        <w:pStyle w:val="Prrafodelista"/>
        <w:numPr>
          <w:ilvl w:val="1"/>
          <w:numId w:val="7"/>
        </w:numPr>
        <w:tabs>
          <w:tab w:val="left" w:pos="0"/>
        </w:tabs>
        <w:spacing w:after="0" w:line="276" w:lineRule="auto"/>
        <w:ind w:left="709" w:hanging="283"/>
        <w:jc w:val="both"/>
        <w:rPr>
          <w:rFonts w:ascii="Arial" w:hAnsi="Arial" w:cs="Arial"/>
        </w:rPr>
      </w:pPr>
      <w:r>
        <w:rPr>
          <w:rFonts w:ascii="Arial" w:hAnsi="Arial" w:cs="Arial"/>
        </w:rPr>
        <w:t>Controlar los gastos generados por el funcionamiento de la empresa</w:t>
      </w:r>
    </w:p>
    <w:p w14:paraId="6432C43E" w14:textId="77777777" w:rsidR="00BF4ABD" w:rsidRPr="001B4464" w:rsidRDefault="001B4464" w:rsidP="00AF211E">
      <w:pPr>
        <w:pStyle w:val="Prrafodelista"/>
        <w:numPr>
          <w:ilvl w:val="1"/>
          <w:numId w:val="7"/>
        </w:numPr>
        <w:tabs>
          <w:tab w:val="left" w:pos="0"/>
        </w:tabs>
        <w:spacing w:after="0" w:line="276" w:lineRule="auto"/>
        <w:ind w:left="709" w:hanging="283"/>
        <w:jc w:val="both"/>
        <w:rPr>
          <w:rFonts w:ascii="Arial" w:hAnsi="Arial" w:cs="Arial"/>
        </w:rPr>
      </w:pPr>
      <w:r w:rsidRPr="001B4464">
        <w:rPr>
          <w:rFonts w:ascii="Arial" w:hAnsi="Arial" w:cs="Arial"/>
          <w:lang w:eastAsia="es-CO"/>
        </w:rPr>
        <w:t>Realizar convenios con los proveedores utilizados en las empresas de la organización</w:t>
      </w:r>
    </w:p>
    <w:p w14:paraId="6432C43F" w14:textId="77777777" w:rsidR="001B4464" w:rsidRPr="007373CD" w:rsidRDefault="001B4464" w:rsidP="00AF211E">
      <w:pPr>
        <w:spacing w:line="276" w:lineRule="auto"/>
        <w:ind w:left="709" w:hanging="709"/>
        <w:jc w:val="both"/>
        <w:rPr>
          <w:rFonts w:ascii="Arial" w:hAnsi="Arial" w:cs="Arial"/>
          <w:b/>
          <w:sz w:val="24"/>
          <w:szCs w:val="24"/>
        </w:rPr>
      </w:pPr>
    </w:p>
    <w:p w14:paraId="6432C440" w14:textId="77777777" w:rsidR="00BF4ABD" w:rsidRDefault="007816FB" w:rsidP="00AF211E">
      <w:pPr>
        <w:pStyle w:val="Prrafodelista"/>
        <w:numPr>
          <w:ilvl w:val="1"/>
          <w:numId w:val="1"/>
        </w:numPr>
        <w:spacing w:line="276" w:lineRule="auto"/>
        <w:ind w:left="709" w:hanging="709"/>
        <w:jc w:val="both"/>
        <w:rPr>
          <w:rFonts w:ascii="Arial" w:hAnsi="Arial" w:cs="Arial"/>
          <w:b/>
          <w:sz w:val="24"/>
          <w:szCs w:val="24"/>
        </w:rPr>
      </w:pPr>
      <w:r w:rsidRPr="007373CD">
        <w:rPr>
          <w:rFonts w:ascii="Arial" w:hAnsi="Arial" w:cs="Arial"/>
          <w:b/>
          <w:sz w:val="24"/>
          <w:szCs w:val="24"/>
        </w:rPr>
        <w:t>DIRECTOR DE PLANTA</w:t>
      </w:r>
    </w:p>
    <w:p w14:paraId="6432C441" w14:textId="77777777" w:rsidR="000F04CF" w:rsidRPr="007373CD" w:rsidRDefault="000F04CF" w:rsidP="00AF211E">
      <w:pPr>
        <w:pStyle w:val="Prrafodelista"/>
        <w:spacing w:line="276" w:lineRule="auto"/>
        <w:ind w:left="709"/>
        <w:jc w:val="both"/>
        <w:rPr>
          <w:rFonts w:ascii="Arial" w:hAnsi="Arial" w:cs="Arial"/>
          <w:b/>
          <w:sz w:val="24"/>
          <w:szCs w:val="24"/>
        </w:rPr>
      </w:pPr>
    </w:p>
    <w:p w14:paraId="6432C442" w14:textId="77777777" w:rsidR="000F04CF" w:rsidRDefault="000F04CF" w:rsidP="00AF211E">
      <w:pPr>
        <w:pStyle w:val="Prrafodelista"/>
        <w:numPr>
          <w:ilvl w:val="0"/>
          <w:numId w:val="8"/>
        </w:numPr>
        <w:spacing w:after="0" w:line="276" w:lineRule="auto"/>
        <w:jc w:val="both"/>
        <w:rPr>
          <w:rFonts w:ascii="Arial" w:hAnsi="Arial" w:cs="Arial"/>
        </w:rPr>
      </w:pPr>
      <w:r w:rsidRPr="002F4C0D">
        <w:rPr>
          <w:rFonts w:ascii="Arial" w:hAnsi="Arial" w:cs="Arial"/>
        </w:rPr>
        <w:t xml:space="preserve">Generar todos los soportes documentales referentes al programa de </w:t>
      </w:r>
      <w:r>
        <w:rPr>
          <w:rFonts w:ascii="Arial" w:hAnsi="Arial" w:cs="Arial"/>
        </w:rPr>
        <w:t>compras y proveedores.</w:t>
      </w:r>
    </w:p>
    <w:p w14:paraId="6432C443" w14:textId="77777777" w:rsidR="000F04CF" w:rsidRDefault="000F04CF" w:rsidP="00AF211E">
      <w:pPr>
        <w:pStyle w:val="Prrafodelista"/>
        <w:numPr>
          <w:ilvl w:val="0"/>
          <w:numId w:val="8"/>
        </w:numPr>
        <w:spacing w:after="0" w:line="276" w:lineRule="auto"/>
        <w:jc w:val="both"/>
        <w:rPr>
          <w:rFonts w:ascii="Arial" w:hAnsi="Arial" w:cs="Arial"/>
        </w:rPr>
      </w:pPr>
      <w:r w:rsidRPr="002F4C0D">
        <w:rPr>
          <w:rFonts w:ascii="Arial" w:hAnsi="Arial" w:cs="Arial"/>
        </w:rPr>
        <w:t xml:space="preserve">Realizar inspección </w:t>
      </w:r>
      <w:r>
        <w:rPr>
          <w:rFonts w:ascii="Arial" w:hAnsi="Arial" w:cs="Arial"/>
        </w:rPr>
        <w:t>a los diferentes proveedores para determinar si cumplen con BPM.</w:t>
      </w:r>
    </w:p>
    <w:p w14:paraId="6432C444" w14:textId="77777777" w:rsidR="000F04CF" w:rsidRPr="002F4C0D" w:rsidRDefault="000F04CF" w:rsidP="00AF211E">
      <w:pPr>
        <w:pStyle w:val="Prrafodelista"/>
        <w:numPr>
          <w:ilvl w:val="0"/>
          <w:numId w:val="8"/>
        </w:numPr>
        <w:spacing w:after="0" w:line="276" w:lineRule="auto"/>
        <w:jc w:val="both"/>
        <w:rPr>
          <w:rFonts w:ascii="Arial" w:hAnsi="Arial" w:cs="Arial"/>
        </w:rPr>
      </w:pPr>
      <w:r>
        <w:rPr>
          <w:rFonts w:ascii="Arial" w:hAnsi="Arial" w:cs="Arial"/>
        </w:rPr>
        <w:t>Realizar la evaluación de visita a los proveedores que afecten directamente con la calidad del producto terminado.</w:t>
      </w:r>
    </w:p>
    <w:p w14:paraId="6432C445" w14:textId="77777777" w:rsidR="000F04CF" w:rsidRDefault="000F04CF" w:rsidP="00AF211E">
      <w:pPr>
        <w:numPr>
          <w:ilvl w:val="0"/>
          <w:numId w:val="8"/>
        </w:numPr>
        <w:spacing w:after="0" w:line="276" w:lineRule="auto"/>
        <w:jc w:val="both"/>
        <w:rPr>
          <w:rFonts w:ascii="Arial" w:hAnsi="Arial" w:cs="Arial"/>
        </w:rPr>
      </w:pPr>
      <w:r>
        <w:rPr>
          <w:rFonts w:ascii="Arial" w:hAnsi="Arial" w:cs="Arial"/>
        </w:rPr>
        <w:t>Garantizar</w:t>
      </w:r>
      <w:r w:rsidRPr="004B0730">
        <w:rPr>
          <w:rFonts w:ascii="Arial" w:hAnsi="Arial" w:cs="Arial"/>
        </w:rPr>
        <w:t xml:space="preserve"> la administración y mantenimiento de este programa</w:t>
      </w:r>
      <w:r>
        <w:rPr>
          <w:rFonts w:ascii="Arial" w:hAnsi="Arial" w:cs="Arial"/>
        </w:rPr>
        <w:t>.</w:t>
      </w:r>
    </w:p>
    <w:p w14:paraId="6432C446" w14:textId="77777777" w:rsidR="000F04CF" w:rsidRDefault="000F04CF" w:rsidP="00AF211E">
      <w:pPr>
        <w:numPr>
          <w:ilvl w:val="0"/>
          <w:numId w:val="8"/>
        </w:numPr>
        <w:spacing w:after="0" w:line="276" w:lineRule="auto"/>
        <w:jc w:val="both"/>
        <w:rPr>
          <w:rFonts w:ascii="Arial" w:hAnsi="Arial" w:cs="Arial"/>
        </w:rPr>
      </w:pPr>
      <w:r>
        <w:rPr>
          <w:rFonts w:ascii="Arial" w:hAnsi="Arial" w:cs="Arial"/>
        </w:rPr>
        <w:t>Solicitar los recursos económicos para el correcto desarrollo de las actividades.</w:t>
      </w:r>
    </w:p>
    <w:p w14:paraId="6432C447" w14:textId="77777777" w:rsidR="00BF4ABD" w:rsidRPr="007373CD" w:rsidRDefault="00BF4ABD" w:rsidP="00AF211E">
      <w:pPr>
        <w:spacing w:line="276" w:lineRule="auto"/>
        <w:ind w:left="709" w:hanging="709"/>
        <w:jc w:val="both"/>
        <w:rPr>
          <w:rFonts w:ascii="Arial" w:hAnsi="Arial" w:cs="Arial"/>
          <w:sz w:val="24"/>
          <w:szCs w:val="24"/>
        </w:rPr>
      </w:pPr>
    </w:p>
    <w:p w14:paraId="6432C448" w14:textId="77777777" w:rsidR="00BF4ABD" w:rsidRPr="007373CD" w:rsidRDefault="007816FB" w:rsidP="00AF211E">
      <w:pPr>
        <w:pStyle w:val="Prrafodelista"/>
        <w:numPr>
          <w:ilvl w:val="1"/>
          <w:numId w:val="1"/>
        </w:numPr>
        <w:spacing w:line="276" w:lineRule="auto"/>
        <w:ind w:left="709" w:hanging="709"/>
        <w:jc w:val="both"/>
        <w:rPr>
          <w:rFonts w:ascii="Arial" w:hAnsi="Arial" w:cs="Arial"/>
          <w:b/>
          <w:sz w:val="24"/>
          <w:szCs w:val="24"/>
        </w:rPr>
      </w:pPr>
      <w:r w:rsidRPr="007373CD">
        <w:rPr>
          <w:rFonts w:ascii="Arial" w:hAnsi="Arial" w:cs="Arial"/>
          <w:b/>
          <w:sz w:val="24"/>
          <w:szCs w:val="24"/>
        </w:rPr>
        <w:t>INGENIERO DE ALIMENTOS</w:t>
      </w:r>
    </w:p>
    <w:p w14:paraId="6432C449" w14:textId="77777777" w:rsidR="000F04CF" w:rsidRDefault="000F04CF" w:rsidP="00AF211E">
      <w:pPr>
        <w:numPr>
          <w:ilvl w:val="0"/>
          <w:numId w:val="10"/>
        </w:numPr>
        <w:spacing w:after="0" w:line="276" w:lineRule="auto"/>
        <w:jc w:val="both"/>
        <w:rPr>
          <w:rFonts w:ascii="Arial" w:hAnsi="Arial" w:cs="Arial"/>
        </w:rPr>
      </w:pPr>
      <w:r>
        <w:rPr>
          <w:rFonts w:ascii="Arial" w:hAnsi="Arial" w:cs="Arial"/>
        </w:rPr>
        <w:lastRenderedPageBreak/>
        <w:t>Acompañar al director de planta a las visitas de inspección de BPM a proveedores</w:t>
      </w:r>
    </w:p>
    <w:p w14:paraId="6432C44A" w14:textId="77777777" w:rsidR="000F04CF" w:rsidRDefault="000F04CF" w:rsidP="00AF211E">
      <w:pPr>
        <w:numPr>
          <w:ilvl w:val="0"/>
          <w:numId w:val="10"/>
        </w:numPr>
        <w:spacing w:after="0" w:line="276" w:lineRule="auto"/>
        <w:jc w:val="both"/>
        <w:rPr>
          <w:rFonts w:ascii="Arial" w:hAnsi="Arial" w:cs="Arial"/>
        </w:rPr>
      </w:pPr>
      <w:r>
        <w:rPr>
          <w:rFonts w:ascii="Arial" w:hAnsi="Arial" w:cs="Arial"/>
        </w:rPr>
        <w:t xml:space="preserve">Informar al director de planta a tiempo cuando se requiera la comprar de materias primas, artículos de aseo, dotaciones y todos aquellos artículos necesarios para el correcto desarrollo de la empresa. </w:t>
      </w:r>
    </w:p>
    <w:p w14:paraId="6432C44B" w14:textId="77777777" w:rsidR="00767E66" w:rsidRPr="000F04CF" w:rsidRDefault="00767E66" w:rsidP="00AF211E">
      <w:pPr>
        <w:numPr>
          <w:ilvl w:val="0"/>
          <w:numId w:val="10"/>
        </w:numPr>
        <w:spacing w:after="0" w:line="276" w:lineRule="auto"/>
        <w:jc w:val="both"/>
        <w:rPr>
          <w:rFonts w:ascii="Arial" w:hAnsi="Arial" w:cs="Arial"/>
        </w:rPr>
      </w:pPr>
      <w:r>
        <w:rPr>
          <w:rFonts w:ascii="Arial" w:hAnsi="Arial" w:cs="Arial"/>
        </w:rPr>
        <w:t>Realizar la evaluación de proveedores.</w:t>
      </w:r>
    </w:p>
    <w:p w14:paraId="6432C44C" w14:textId="77777777" w:rsidR="00BF4ABD" w:rsidRPr="007373CD" w:rsidRDefault="00BF4ABD" w:rsidP="00AF211E">
      <w:pPr>
        <w:tabs>
          <w:tab w:val="left" w:pos="0"/>
        </w:tabs>
        <w:spacing w:line="276" w:lineRule="auto"/>
        <w:ind w:left="709" w:hanging="709"/>
        <w:jc w:val="both"/>
        <w:rPr>
          <w:rFonts w:ascii="Arial" w:hAnsi="Arial" w:cs="Arial"/>
          <w:sz w:val="24"/>
          <w:szCs w:val="24"/>
        </w:rPr>
      </w:pPr>
    </w:p>
    <w:p w14:paraId="6432C44D" w14:textId="77777777" w:rsidR="00BF4ABD" w:rsidRDefault="003725F4" w:rsidP="00AF211E">
      <w:pPr>
        <w:pStyle w:val="Prrafodelista"/>
        <w:numPr>
          <w:ilvl w:val="1"/>
          <w:numId w:val="1"/>
        </w:numPr>
        <w:tabs>
          <w:tab w:val="left" w:pos="0"/>
        </w:tabs>
        <w:spacing w:line="276" w:lineRule="auto"/>
        <w:ind w:left="709" w:hanging="709"/>
        <w:jc w:val="both"/>
        <w:rPr>
          <w:rFonts w:ascii="Arial" w:hAnsi="Arial" w:cs="Arial"/>
          <w:b/>
          <w:sz w:val="24"/>
          <w:szCs w:val="24"/>
        </w:rPr>
      </w:pPr>
      <w:r w:rsidRPr="007373CD">
        <w:rPr>
          <w:rFonts w:ascii="Arial" w:hAnsi="Arial" w:cs="Arial"/>
          <w:b/>
          <w:sz w:val="24"/>
          <w:szCs w:val="24"/>
        </w:rPr>
        <w:t>ENCARGADO DE BODEGA</w:t>
      </w:r>
    </w:p>
    <w:p w14:paraId="6432C44E" w14:textId="77777777" w:rsidR="000F04CF" w:rsidRPr="007373CD" w:rsidRDefault="000F04CF" w:rsidP="00AF211E">
      <w:pPr>
        <w:pStyle w:val="Prrafodelista"/>
        <w:tabs>
          <w:tab w:val="left" w:pos="0"/>
        </w:tabs>
        <w:spacing w:line="276" w:lineRule="auto"/>
        <w:ind w:left="709"/>
        <w:jc w:val="both"/>
        <w:rPr>
          <w:rFonts w:ascii="Arial" w:hAnsi="Arial" w:cs="Arial"/>
          <w:b/>
          <w:sz w:val="24"/>
          <w:szCs w:val="24"/>
        </w:rPr>
      </w:pPr>
    </w:p>
    <w:p w14:paraId="6432C44F" w14:textId="77777777" w:rsidR="000F04CF" w:rsidRPr="000F04CF" w:rsidRDefault="000F04CF" w:rsidP="00AF211E">
      <w:pPr>
        <w:pStyle w:val="Prrafodelista"/>
        <w:numPr>
          <w:ilvl w:val="0"/>
          <w:numId w:val="11"/>
        </w:numPr>
        <w:spacing w:line="276" w:lineRule="auto"/>
        <w:rPr>
          <w:rFonts w:ascii="Arial" w:hAnsi="Arial" w:cs="Arial"/>
          <w:b/>
          <w:sz w:val="24"/>
          <w:szCs w:val="24"/>
        </w:rPr>
      </w:pPr>
      <w:r>
        <w:rPr>
          <w:rFonts w:ascii="Arial" w:hAnsi="Arial" w:cs="Arial"/>
          <w:sz w:val="24"/>
          <w:szCs w:val="24"/>
        </w:rPr>
        <w:t xml:space="preserve">Mantener los inventarios de materias primas e insumos al dia. </w:t>
      </w:r>
    </w:p>
    <w:p w14:paraId="6432C450" w14:textId="77777777" w:rsidR="000F04CF" w:rsidRPr="000F04CF" w:rsidRDefault="000F04CF" w:rsidP="00AF211E">
      <w:pPr>
        <w:pStyle w:val="Prrafodelista"/>
        <w:numPr>
          <w:ilvl w:val="0"/>
          <w:numId w:val="11"/>
        </w:numPr>
        <w:spacing w:line="276" w:lineRule="auto"/>
        <w:rPr>
          <w:rFonts w:ascii="Arial" w:hAnsi="Arial" w:cs="Arial"/>
          <w:b/>
          <w:sz w:val="24"/>
          <w:szCs w:val="24"/>
        </w:rPr>
      </w:pPr>
      <w:r>
        <w:rPr>
          <w:rFonts w:ascii="Arial" w:hAnsi="Arial" w:cs="Arial"/>
          <w:sz w:val="24"/>
          <w:szCs w:val="24"/>
        </w:rPr>
        <w:t>Informar cuando las materias primas estén en niveles muy bajos.</w:t>
      </w:r>
    </w:p>
    <w:p w14:paraId="6432C451" w14:textId="77777777" w:rsidR="003725F4" w:rsidRPr="000F04CF" w:rsidRDefault="000F04CF" w:rsidP="00AF211E">
      <w:pPr>
        <w:pStyle w:val="Prrafodelista"/>
        <w:numPr>
          <w:ilvl w:val="0"/>
          <w:numId w:val="11"/>
        </w:numPr>
        <w:spacing w:line="276" w:lineRule="auto"/>
        <w:rPr>
          <w:rFonts w:ascii="Arial" w:hAnsi="Arial" w:cs="Arial"/>
          <w:b/>
          <w:sz w:val="24"/>
          <w:szCs w:val="24"/>
        </w:rPr>
      </w:pPr>
      <w:r w:rsidRPr="000F04CF">
        <w:rPr>
          <w:rFonts w:ascii="Arial" w:hAnsi="Arial" w:cs="Arial"/>
          <w:sz w:val="24"/>
          <w:szCs w:val="24"/>
        </w:rPr>
        <w:t xml:space="preserve"> </w:t>
      </w:r>
      <w:r>
        <w:rPr>
          <w:rFonts w:ascii="Arial" w:hAnsi="Arial" w:cs="Arial"/>
          <w:sz w:val="24"/>
          <w:szCs w:val="24"/>
        </w:rPr>
        <w:t>Realizar inspección a los vehículos de transporte de materias primas e insumos y a los que transportan producto terminado.</w:t>
      </w:r>
    </w:p>
    <w:p w14:paraId="6432C452" w14:textId="77777777" w:rsidR="000F04CF" w:rsidRPr="000F04CF" w:rsidRDefault="000F04CF" w:rsidP="00AF211E">
      <w:pPr>
        <w:pStyle w:val="Prrafodelista"/>
        <w:numPr>
          <w:ilvl w:val="0"/>
          <w:numId w:val="11"/>
        </w:numPr>
        <w:spacing w:line="276" w:lineRule="auto"/>
        <w:rPr>
          <w:rFonts w:ascii="Arial" w:hAnsi="Arial" w:cs="Arial"/>
          <w:b/>
          <w:sz w:val="24"/>
          <w:szCs w:val="24"/>
        </w:rPr>
      </w:pPr>
      <w:r>
        <w:rPr>
          <w:rFonts w:ascii="Arial" w:hAnsi="Arial" w:cs="Arial"/>
          <w:sz w:val="24"/>
          <w:szCs w:val="24"/>
        </w:rPr>
        <w:t xml:space="preserve">Informar cuando se evidencien problemas con los vehículos de transporte. </w:t>
      </w:r>
    </w:p>
    <w:p w14:paraId="6432C453" w14:textId="77777777" w:rsidR="00C74746" w:rsidRPr="007373CD" w:rsidRDefault="00C74746" w:rsidP="00AF211E">
      <w:pPr>
        <w:pStyle w:val="Prrafodelista"/>
        <w:spacing w:line="276" w:lineRule="auto"/>
        <w:rPr>
          <w:rFonts w:ascii="Arial" w:hAnsi="Arial" w:cs="Arial"/>
          <w:b/>
          <w:sz w:val="24"/>
          <w:szCs w:val="24"/>
        </w:rPr>
      </w:pPr>
    </w:p>
    <w:p w14:paraId="6432C454" w14:textId="77777777" w:rsidR="003725F4" w:rsidRDefault="003725F4" w:rsidP="00AF211E">
      <w:pPr>
        <w:pStyle w:val="Prrafodelista"/>
        <w:numPr>
          <w:ilvl w:val="1"/>
          <w:numId w:val="1"/>
        </w:numPr>
        <w:tabs>
          <w:tab w:val="left" w:pos="0"/>
        </w:tabs>
        <w:spacing w:line="276" w:lineRule="auto"/>
        <w:ind w:left="709" w:hanging="709"/>
        <w:jc w:val="both"/>
        <w:rPr>
          <w:rFonts w:ascii="Arial" w:hAnsi="Arial" w:cs="Arial"/>
          <w:b/>
          <w:sz w:val="24"/>
          <w:szCs w:val="24"/>
        </w:rPr>
      </w:pPr>
      <w:r w:rsidRPr="007373CD">
        <w:rPr>
          <w:rFonts w:ascii="Arial" w:hAnsi="Arial" w:cs="Arial"/>
          <w:b/>
          <w:sz w:val="24"/>
          <w:szCs w:val="24"/>
        </w:rPr>
        <w:t>ENCARGADO DE COMPRAS</w:t>
      </w:r>
    </w:p>
    <w:p w14:paraId="6432C455" w14:textId="77777777" w:rsidR="007C6FA4" w:rsidRDefault="007C6FA4" w:rsidP="00AF211E">
      <w:pPr>
        <w:pStyle w:val="Prrafodelista"/>
        <w:tabs>
          <w:tab w:val="left" w:pos="0"/>
        </w:tabs>
        <w:spacing w:line="276" w:lineRule="auto"/>
        <w:ind w:left="709"/>
        <w:jc w:val="both"/>
        <w:rPr>
          <w:rFonts w:ascii="Arial" w:hAnsi="Arial" w:cs="Arial"/>
          <w:b/>
          <w:sz w:val="24"/>
          <w:szCs w:val="24"/>
        </w:rPr>
      </w:pPr>
    </w:p>
    <w:p w14:paraId="6432C456" w14:textId="77777777" w:rsidR="007C6FA4" w:rsidRPr="007C6FA4" w:rsidRDefault="007C6FA4" w:rsidP="00AF211E">
      <w:pPr>
        <w:pStyle w:val="Prrafodelista"/>
        <w:numPr>
          <w:ilvl w:val="0"/>
          <w:numId w:val="12"/>
        </w:numPr>
        <w:tabs>
          <w:tab w:val="left" w:pos="0"/>
        </w:tabs>
        <w:spacing w:line="276" w:lineRule="auto"/>
        <w:jc w:val="both"/>
        <w:rPr>
          <w:rFonts w:ascii="Arial" w:hAnsi="Arial" w:cs="Arial"/>
          <w:b/>
          <w:sz w:val="24"/>
          <w:szCs w:val="24"/>
        </w:rPr>
      </w:pPr>
      <w:r>
        <w:rPr>
          <w:rFonts w:ascii="Arial" w:hAnsi="Arial" w:cs="Arial"/>
          <w:sz w:val="24"/>
          <w:szCs w:val="24"/>
        </w:rPr>
        <w:t>Responder prontamente a las requisiciones de la planta de producción.</w:t>
      </w:r>
    </w:p>
    <w:p w14:paraId="6432C457" w14:textId="77777777" w:rsidR="007C6FA4" w:rsidRPr="007C6FA4" w:rsidRDefault="007C6FA4" w:rsidP="00AF211E">
      <w:pPr>
        <w:pStyle w:val="Prrafodelista"/>
        <w:numPr>
          <w:ilvl w:val="0"/>
          <w:numId w:val="12"/>
        </w:numPr>
        <w:tabs>
          <w:tab w:val="left" w:pos="0"/>
        </w:tabs>
        <w:spacing w:line="276" w:lineRule="auto"/>
        <w:jc w:val="both"/>
        <w:rPr>
          <w:rFonts w:ascii="Arial" w:hAnsi="Arial" w:cs="Arial"/>
          <w:b/>
          <w:sz w:val="24"/>
          <w:szCs w:val="24"/>
        </w:rPr>
      </w:pPr>
      <w:r>
        <w:rPr>
          <w:rFonts w:ascii="Arial" w:hAnsi="Arial" w:cs="Arial"/>
          <w:sz w:val="24"/>
          <w:szCs w:val="24"/>
        </w:rPr>
        <w:t>Valorar las ofertas de los posibles proveedores.</w:t>
      </w:r>
    </w:p>
    <w:p w14:paraId="6432C458" w14:textId="77777777" w:rsidR="007C6FA4" w:rsidRPr="007C6FA4" w:rsidRDefault="007C6FA4" w:rsidP="00AF211E">
      <w:pPr>
        <w:pStyle w:val="Prrafodelista"/>
        <w:tabs>
          <w:tab w:val="left" w:pos="0"/>
        </w:tabs>
        <w:spacing w:line="276" w:lineRule="auto"/>
        <w:jc w:val="both"/>
        <w:rPr>
          <w:rFonts w:ascii="Arial" w:hAnsi="Arial" w:cs="Arial"/>
          <w:b/>
          <w:sz w:val="24"/>
          <w:szCs w:val="24"/>
        </w:rPr>
      </w:pPr>
    </w:p>
    <w:p w14:paraId="6432C459" w14:textId="77777777" w:rsidR="009C313D" w:rsidRPr="007373CD" w:rsidRDefault="009C313D" w:rsidP="00AF211E">
      <w:pPr>
        <w:spacing w:after="0" w:line="276" w:lineRule="auto"/>
        <w:jc w:val="both"/>
        <w:rPr>
          <w:rFonts w:ascii="Arial" w:hAnsi="Arial" w:cs="Arial"/>
          <w:sz w:val="24"/>
          <w:szCs w:val="24"/>
        </w:rPr>
      </w:pPr>
    </w:p>
    <w:p w14:paraId="6432C45A" w14:textId="77777777" w:rsidR="009C313D" w:rsidRPr="007373CD" w:rsidRDefault="009C313D" w:rsidP="00AF211E">
      <w:pPr>
        <w:pStyle w:val="Prrafodelista"/>
        <w:numPr>
          <w:ilvl w:val="0"/>
          <w:numId w:val="1"/>
        </w:numPr>
        <w:spacing w:line="276" w:lineRule="auto"/>
        <w:ind w:left="284" w:hanging="284"/>
        <w:jc w:val="both"/>
        <w:rPr>
          <w:rFonts w:ascii="Arial" w:hAnsi="Arial" w:cs="Arial"/>
          <w:b/>
          <w:sz w:val="24"/>
          <w:szCs w:val="24"/>
        </w:rPr>
      </w:pPr>
      <w:r w:rsidRPr="007373CD">
        <w:rPr>
          <w:rFonts w:ascii="Arial" w:hAnsi="Arial" w:cs="Arial"/>
          <w:b/>
          <w:sz w:val="24"/>
          <w:szCs w:val="24"/>
        </w:rPr>
        <w:t xml:space="preserve">DEFINICIONES </w:t>
      </w:r>
    </w:p>
    <w:p w14:paraId="6432C45B" w14:textId="77777777" w:rsidR="001C435D" w:rsidRDefault="001C435D" w:rsidP="00AF211E">
      <w:pPr>
        <w:pStyle w:val="Sinespaciado"/>
        <w:numPr>
          <w:ilvl w:val="1"/>
          <w:numId w:val="1"/>
        </w:numPr>
        <w:spacing w:line="276" w:lineRule="auto"/>
        <w:jc w:val="both"/>
        <w:rPr>
          <w:rFonts w:ascii="Arial" w:hAnsi="Arial" w:cs="Arial"/>
          <w:lang w:val="es-ES_tradnl"/>
        </w:rPr>
      </w:pPr>
      <w:r w:rsidRPr="001C435D">
        <w:rPr>
          <w:rFonts w:ascii="Arial" w:hAnsi="Arial" w:cs="Arial"/>
          <w:b/>
          <w:lang w:val="es-ES_tradnl"/>
        </w:rPr>
        <w:t>Buenas prácticas de manufactura:</w:t>
      </w:r>
      <w:r w:rsidRPr="001C435D">
        <w:rPr>
          <w:rFonts w:ascii="Arial" w:hAnsi="Arial" w:cs="Arial"/>
          <w:lang w:val="es-ES_tradnl"/>
        </w:rPr>
        <w:t xml:space="preserve"> Son los principios básicos y prácticas generales de higiene en la manipulación, preparación, elaboración, envasado, almacenamiento, transporte y distribución de alimentos para consumo humano, con el objeto de garantizar que los productos se fabriquen en condiciones sanitarias adecuadas y se disminuyan los riesgos inherentes a la producción. </w:t>
      </w:r>
    </w:p>
    <w:p w14:paraId="6432C45C" w14:textId="77777777" w:rsidR="001C435D" w:rsidRPr="001C435D" w:rsidRDefault="001C435D" w:rsidP="00AF211E">
      <w:pPr>
        <w:pStyle w:val="Sinespaciado"/>
        <w:spacing w:line="276" w:lineRule="auto"/>
        <w:ind w:left="1080"/>
        <w:jc w:val="both"/>
        <w:rPr>
          <w:rFonts w:ascii="Arial" w:hAnsi="Arial" w:cs="Arial"/>
          <w:lang w:val="es-ES_tradnl"/>
        </w:rPr>
      </w:pPr>
    </w:p>
    <w:p w14:paraId="6432C45D" w14:textId="77777777" w:rsidR="001C435D" w:rsidRPr="001C435D" w:rsidRDefault="001C435D" w:rsidP="00AF211E">
      <w:pPr>
        <w:pStyle w:val="Sinespaciado"/>
        <w:numPr>
          <w:ilvl w:val="1"/>
          <w:numId w:val="1"/>
        </w:numPr>
        <w:spacing w:line="276" w:lineRule="auto"/>
        <w:jc w:val="both"/>
        <w:rPr>
          <w:rFonts w:ascii="Arial" w:hAnsi="Arial" w:cs="Arial"/>
          <w:lang w:eastAsia="es-CO"/>
        </w:rPr>
      </w:pPr>
      <w:r w:rsidRPr="001C435D">
        <w:rPr>
          <w:rFonts w:ascii="Arial" w:hAnsi="Arial" w:cs="Arial"/>
          <w:b/>
          <w:lang w:val="es-ES_tradnl"/>
        </w:rPr>
        <w:t>Certificado de inspección sanitaria:</w:t>
      </w:r>
      <w:r w:rsidRPr="001C435D">
        <w:rPr>
          <w:rFonts w:ascii="Arial" w:hAnsi="Arial" w:cs="Arial"/>
          <w:lang w:val="es-ES_tradnl"/>
        </w:rPr>
        <w:t xml:space="preserve"> Es el documento que expide la autoridad sanitaria competente para los alimentos o materias primas, en el cual se hace constar su aptitud para el consumo humano. </w:t>
      </w:r>
    </w:p>
    <w:p w14:paraId="6432C45E" w14:textId="77777777" w:rsidR="001C435D" w:rsidRDefault="001C435D" w:rsidP="00AF211E">
      <w:pPr>
        <w:pStyle w:val="Prrafodelista"/>
        <w:spacing w:line="276" w:lineRule="auto"/>
        <w:rPr>
          <w:rFonts w:ascii="Arial" w:hAnsi="Arial" w:cs="Arial"/>
          <w:b/>
          <w:bCs/>
          <w:lang w:eastAsia="es-CO"/>
        </w:rPr>
      </w:pPr>
    </w:p>
    <w:p w14:paraId="6432C45F" w14:textId="77777777" w:rsidR="001C435D" w:rsidRPr="001C435D" w:rsidRDefault="001C435D" w:rsidP="00AF211E">
      <w:pPr>
        <w:pStyle w:val="Sinespaciado"/>
        <w:numPr>
          <w:ilvl w:val="1"/>
          <w:numId w:val="1"/>
        </w:numPr>
        <w:spacing w:line="276" w:lineRule="auto"/>
        <w:jc w:val="both"/>
        <w:rPr>
          <w:rFonts w:ascii="Arial" w:hAnsi="Arial" w:cs="Arial"/>
          <w:lang w:val="es-ES_tradnl"/>
        </w:rPr>
      </w:pPr>
      <w:r w:rsidRPr="001C435D">
        <w:rPr>
          <w:rFonts w:ascii="Arial" w:hAnsi="Arial" w:cs="Arial"/>
          <w:b/>
          <w:bCs/>
          <w:lang w:eastAsia="es-CO"/>
        </w:rPr>
        <w:t xml:space="preserve">Contaminación: </w:t>
      </w:r>
      <w:r w:rsidRPr="001C435D">
        <w:rPr>
          <w:rFonts w:ascii="Arial" w:hAnsi="Arial" w:cs="Arial"/>
          <w:lang w:eastAsia="es-CO"/>
        </w:rPr>
        <w:t>la introducción o presencia de un contaminante en los alimentos o en el medio ambiente alimentario (instalaciones, equipos, elementos y personal)</w:t>
      </w:r>
    </w:p>
    <w:p w14:paraId="6432C460" w14:textId="77777777" w:rsidR="001C435D" w:rsidRDefault="001C435D" w:rsidP="00AF211E">
      <w:pPr>
        <w:pStyle w:val="Prrafodelista"/>
        <w:spacing w:line="276" w:lineRule="auto"/>
        <w:rPr>
          <w:rFonts w:ascii="Arial" w:hAnsi="Arial" w:cs="Arial"/>
          <w:b/>
          <w:lang w:val="es-ES_tradnl"/>
        </w:rPr>
      </w:pPr>
    </w:p>
    <w:p w14:paraId="6432C461" w14:textId="77777777" w:rsidR="001C435D" w:rsidRPr="001C435D" w:rsidRDefault="001C435D" w:rsidP="00AF211E">
      <w:pPr>
        <w:pStyle w:val="Sinespaciado"/>
        <w:numPr>
          <w:ilvl w:val="1"/>
          <w:numId w:val="1"/>
        </w:numPr>
        <w:spacing w:line="276" w:lineRule="auto"/>
        <w:jc w:val="both"/>
        <w:rPr>
          <w:rFonts w:ascii="Arial" w:hAnsi="Arial" w:cs="Arial"/>
          <w:lang w:eastAsia="es-CO"/>
        </w:rPr>
      </w:pPr>
      <w:r w:rsidRPr="001C435D">
        <w:rPr>
          <w:rFonts w:ascii="Arial" w:hAnsi="Arial" w:cs="Arial"/>
          <w:b/>
          <w:lang w:val="es-ES_tradnl"/>
        </w:rPr>
        <w:lastRenderedPageBreak/>
        <w:t xml:space="preserve">Fábrica de alimentos: </w:t>
      </w:r>
      <w:r w:rsidRPr="001C435D">
        <w:rPr>
          <w:rFonts w:ascii="Arial" w:hAnsi="Arial" w:cs="Arial"/>
          <w:lang w:val="es-ES_tradnl"/>
        </w:rPr>
        <w:t xml:space="preserve">Es el establecimiento en el cual se realice una o varias operaciones tecnológicas, ordenadas e higiénicas, destinadas a fraccionar, elaborar, producir, transformar o envasar alimentos para el consumo humano. </w:t>
      </w:r>
    </w:p>
    <w:p w14:paraId="6432C462" w14:textId="77777777" w:rsidR="001C435D" w:rsidRDefault="001C435D" w:rsidP="00AF211E">
      <w:pPr>
        <w:pStyle w:val="Prrafodelista"/>
        <w:spacing w:line="276" w:lineRule="auto"/>
        <w:rPr>
          <w:rFonts w:ascii="Arial" w:hAnsi="Arial" w:cs="Arial"/>
          <w:b/>
          <w:bCs/>
          <w:lang w:eastAsia="es-CO"/>
        </w:rPr>
      </w:pPr>
    </w:p>
    <w:p w14:paraId="6432C463" w14:textId="77777777" w:rsidR="001C435D" w:rsidRDefault="001C435D" w:rsidP="00AF211E">
      <w:pPr>
        <w:pStyle w:val="Sinespaciado"/>
        <w:numPr>
          <w:ilvl w:val="1"/>
          <w:numId w:val="1"/>
        </w:numPr>
        <w:spacing w:line="276" w:lineRule="auto"/>
        <w:jc w:val="both"/>
        <w:rPr>
          <w:rFonts w:ascii="Arial" w:hAnsi="Arial" w:cs="Arial"/>
          <w:lang w:eastAsia="es-CO"/>
        </w:rPr>
      </w:pPr>
      <w:r w:rsidRPr="001C435D">
        <w:rPr>
          <w:rFonts w:ascii="Arial" w:hAnsi="Arial" w:cs="Arial"/>
          <w:b/>
          <w:bCs/>
          <w:lang w:eastAsia="es-CO"/>
        </w:rPr>
        <w:t xml:space="preserve">Higiene de los alimentos: </w:t>
      </w:r>
      <w:r w:rsidRPr="001C435D">
        <w:rPr>
          <w:rFonts w:ascii="Arial" w:hAnsi="Arial" w:cs="Arial"/>
          <w:lang w:eastAsia="es-CO"/>
        </w:rPr>
        <w:t>todas las condiciones y medidas necesarias (limpieza, desinfección y esterilización) para asegurar la inocuidad de los alimentos en todas las fases de la cadena alimentaria.</w:t>
      </w:r>
    </w:p>
    <w:p w14:paraId="6432C464" w14:textId="77777777" w:rsidR="001C435D" w:rsidRDefault="001C435D" w:rsidP="00AF211E">
      <w:pPr>
        <w:pStyle w:val="Prrafodelista"/>
        <w:spacing w:line="276" w:lineRule="auto"/>
        <w:rPr>
          <w:rFonts w:ascii="Arial" w:hAnsi="Arial" w:cs="Arial"/>
          <w:b/>
          <w:bCs/>
          <w:lang w:eastAsia="es-CO"/>
        </w:rPr>
      </w:pPr>
    </w:p>
    <w:p w14:paraId="6432C465" w14:textId="77777777" w:rsidR="001C435D" w:rsidRDefault="001C435D" w:rsidP="00AF211E">
      <w:pPr>
        <w:pStyle w:val="Sinespaciado"/>
        <w:numPr>
          <w:ilvl w:val="1"/>
          <w:numId w:val="1"/>
        </w:numPr>
        <w:spacing w:line="276" w:lineRule="auto"/>
        <w:jc w:val="both"/>
        <w:rPr>
          <w:rFonts w:ascii="Arial" w:hAnsi="Arial" w:cs="Arial"/>
        </w:rPr>
      </w:pPr>
      <w:r w:rsidRPr="001C435D">
        <w:rPr>
          <w:rFonts w:ascii="Arial" w:hAnsi="Arial" w:cs="Arial"/>
          <w:b/>
          <w:bCs/>
          <w:lang w:eastAsia="es-CO"/>
        </w:rPr>
        <w:t xml:space="preserve">Inocuidad de los alimentos: </w:t>
      </w:r>
      <w:r w:rsidRPr="001C435D">
        <w:rPr>
          <w:rFonts w:ascii="Arial" w:hAnsi="Arial" w:cs="Arial"/>
          <w:lang w:eastAsia="es-CO"/>
        </w:rPr>
        <w:t>Es la garantía de que los alimentos no causarán daño al consumidor cuando se preparen y/o consuman de acuerdo con el uso a que se destinan.</w:t>
      </w:r>
    </w:p>
    <w:p w14:paraId="6432C466" w14:textId="77777777" w:rsidR="001C435D" w:rsidRDefault="001C435D" w:rsidP="00AF211E">
      <w:pPr>
        <w:pStyle w:val="Prrafodelista"/>
        <w:spacing w:line="276" w:lineRule="auto"/>
        <w:rPr>
          <w:rFonts w:ascii="Arial" w:hAnsi="Arial" w:cs="Arial"/>
          <w:b/>
          <w:lang w:val="es-ES_tradnl"/>
        </w:rPr>
      </w:pPr>
    </w:p>
    <w:p w14:paraId="6432C467" w14:textId="77777777" w:rsidR="001C435D" w:rsidRDefault="001C435D" w:rsidP="00AF211E">
      <w:pPr>
        <w:pStyle w:val="Sinespaciado"/>
        <w:numPr>
          <w:ilvl w:val="1"/>
          <w:numId w:val="1"/>
        </w:numPr>
        <w:spacing w:line="276" w:lineRule="auto"/>
        <w:jc w:val="both"/>
        <w:rPr>
          <w:rFonts w:ascii="Arial" w:hAnsi="Arial" w:cs="Arial"/>
          <w:lang w:eastAsia="es-CO"/>
        </w:rPr>
      </w:pPr>
      <w:r w:rsidRPr="001C435D">
        <w:rPr>
          <w:rFonts w:ascii="Arial" w:hAnsi="Arial" w:cs="Arial"/>
          <w:b/>
          <w:lang w:val="es-ES_tradnl"/>
        </w:rPr>
        <w:t>Insumo:</w:t>
      </w:r>
      <w:r w:rsidRPr="001C435D">
        <w:rPr>
          <w:rFonts w:ascii="Arial" w:hAnsi="Arial" w:cs="Arial"/>
          <w:lang w:val="es-ES_tradnl"/>
        </w:rPr>
        <w:t xml:space="preserve"> Comprende los ingredientes, envases y empaques de alimentos. </w:t>
      </w:r>
    </w:p>
    <w:p w14:paraId="6432C468" w14:textId="77777777" w:rsidR="001C435D" w:rsidRDefault="001C435D" w:rsidP="00AF211E">
      <w:pPr>
        <w:pStyle w:val="Prrafodelista"/>
        <w:spacing w:line="276" w:lineRule="auto"/>
        <w:rPr>
          <w:rFonts w:ascii="Arial" w:hAnsi="Arial" w:cs="Arial"/>
          <w:b/>
          <w:bCs/>
          <w:lang w:eastAsia="es-CO"/>
        </w:rPr>
      </w:pPr>
    </w:p>
    <w:p w14:paraId="6432C469" w14:textId="77777777" w:rsidR="001C435D" w:rsidRPr="001C435D" w:rsidRDefault="001C435D" w:rsidP="00AF211E">
      <w:pPr>
        <w:pStyle w:val="Sinespaciado"/>
        <w:numPr>
          <w:ilvl w:val="1"/>
          <w:numId w:val="1"/>
        </w:numPr>
        <w:spacing w:line="276" w:lineRule="auto"/>
        <w:jc w:val="both"/>
        <w:rPr>
          <w:rFonts w:ascii="Arial" w:hAnsi="Arial" w:cs="Arial"/>
          <w:color w:val="FF0000"/>
        </w:rPr>
      </w:pPr>
      <w:r w:rsidRPr="001C435D">
        <w:rPr>
          <w:rFonts w:ascii="Arial" w:hAnsi="Arial" w:cs="Arial"/>
          <w:b/>
          <w:bCs/>
          <w:lang w:eastAsia="es-CO"/>
        </w:rPr>
        <w:t xml:space="preserve">Manipulador de alimento: </w:t>
      </w:r>
      <w:r w:rsidRPr="001C435D">
        <w:rPr>
          <w:rFonts w:ascii="Arial" w:hAnsi="Arial" w:cs="Arial"/>
          <w:bCs/>
          <w:lang w:eastAsia="es-CO"/>
        </w:rPr>
        <w:t>E</w:t>
      </w:r>
      <w:r w:rsidRPr="001C435D">
        <w:rPr>
          <w:rFonts w:ascii="Arial" w:hAnsi="Arial" w:cs="Arial"/>
          <w:lang w:eastAsia="es-CO"/>
        </w:rPr>
        <w:t>s toda persona que interviene directamente y aunque sea en forma ocasional en actividades de fabricación, procesamiento, preparación envase, almacenamiento, transporte y expendio de alimentos.</w:t>
      </w:r>
    </w:p>
    <w:p w14:paraId="6432C46A" w14:textId="77777777" w:rsidR="001C435D" w:rsidRDefault="001C435D" w:rsidP="00AF211E">
      <w:pPr>
        <w:pStyle w:val="Prrafodelista"/>
        <w:spacing w:line="276" w:lineRule="auto"/>
        <w:rPr>
          <w:rFonts w:ascii="Arial" w:hAnsi="Arial" w:cs="Arial"/>
          <w:b/>
          <w:bCs/>
          <w:color w:val="000000"/>
        </w:rPr>
      </w:pPr>
    </w:p>
    <w:p w14:paraId="6432C46B" w14:textId="77777777" w:rsidR="001C435D" w:rsidRPr="001C435D" w:rsidRDefault="001C435D" w:rsidP="00AF211E">
      <w:pPr>
        <w:pStyle w:val="Sinespaciado"/>
        <w:numPr>
          <w:ilvl w:val="1"/>
          <w:numId w:val="1"/>
        </w:numPr>
        <w:spacing w:line="276" w:lineRule="auto"/>
        <w:jc w:val="both"/>
        <w:rPr>
          <w:rFonts w:ascii="Arial" w:hAnsi="Arial" w:cs="Arial"/>
          <w:color w:val="FF0000"/>
        </w:rPr>
      </w:pPr>
      <w:r w:rsidRPr="001C435D">
        <w:rPr>
          <w:rFonts w:ascii="Arial" w:hAnsi="Arial" w:cs="Arial"/>
          <w:b/>
          <w:bCs/>
          <w:color w:val="000000"/>
        </w:rPr>
        <w:t>Materia prima:</w:t>
      </w:r>
      <w:r w:rsidRPr="001C435D">
        <w:rPr>
          <w:rStyle w:val="apple-converted-space"/>
          <w:rFonts w:ascii="Arial" w:hAnsi="Arial" w:cs="Arial"/>
          <w:color w:val="000000"/>
        </w:rPr>
        <w:t> </w:t>
      </w:r>
      <w:r w:rsidRPr="001C435D">
        <w:rPr>
          <w:rFonts w:ascii="Arial" w:hAnsi="Arial" w:cs="Arial"/>
          <w:color w:val="000000"/>
        </w:rPr>
        <w:t>Son las sustancias naturales o artificiales, elaboradas o no, empleadas por la industria de alimentos para su utilización directa, fraccionamiento o conversión en alimentos para consumo humano.</w:t>
      </w:r>
    </w:p>
    <w:p w14:paraId="6432C46C" w14:textId="77777777" w:rsidR="001C435D" w:rsidRDefault="001C435D" w:rsidP="00AF211E">
      <w:pPr>
        <w:pStyle w:val="Prrafodelista"/>
        <w:spacing w:line="276" w:lineRule="auto"/>
        <w:rPr>
          <w:rStyle w:val="Textoennegrita"/>
          <w:rFonts w:ascii="Arial" w:hAnsi="Arial" w:cs="Arial"/>
          <w:bdr w:val="none" w:sz="0" w:space="0" w:color="auto" w:frame="1"/>
        </w:rPr>
      </w:pPr>
    </w:p>
    <w:p w14:paraId="6432C46D" w14:textId="77777777" w:rsidR="001C435D" w:rsidRPr="001C435D" w:rsidRDefault="001C435D" w:rsidP="00AF211E">
      <w:pPr>
        <w:pStyle w:val="Sinespaciado"/>
        <w:numPr>
          <w:ilvl w:val="1"/>
          <w:numId w:val="1"/>
        </w:numPr>
        <w:spacing w:line="276" w:lineRule="auto"/>
        <w:jc w:val="both"/>
        <w:rPr>
          <w:rFonts w:ascii="Arial" w:hAnsi="Arial" w:cs="Arial"/>
          <w:color w:val="FF0000"/>
        </w:rPr>
      </w:pPr>
      <w:r w:rsidRPr="001C435D">
        <w:rPr>
          <w:rStyle w:val="Textoennegrita"/>
          <w:rFonts w:ascii="Arial" w:hAnsi="Arial" w:cs="Arial"/>
          <w:bdr w:val="none" w:sz="0" w:space="0" w:color="auto" w:frame="1"/>
        </w:rPr>
        <w:t>Proveedor de servicios</w:t>
      </w:r>
      <w:r w:rsidRPr="001C435D">
        <w:rPr>
          <w:rStyle w:val="apple-converted-space"/>
          <w:rFonts w:ascii="Arial" w:hAnsi="Arial" w:cs="Arial"/>
          <w:shd w:val="clear" w:color="auto" w:fill="FFFFFF"/>
        </w:rPr>
        <w:t xml:space="preserve">: </w:t>
      </w:r>
      <w:r w:rsidRPr="001C435D">
        <w:rPr>
          <w:rFonts w:ascii="Arial" w:hAnsi="Arial" w:cs="Arial"/>
          <w:shd w:val="clear" w:color="auto" w:fill="FFFFFF"/>
        </w:rPr>
        <w:t>persona o empresa que abastece a otras</w:t>
      </w:r>
      <w:r w:rsidRPr="001C435D">
        <w:rPr>
          <w:rStyle w:val="apple-converted-space"/>
          <w:rFonts w:ascii="Arial" w:hAnsi="Arial" w:cs="Arial"/>
          <w:shd w:val="clear" w:color="auto" w:fill="FFFFFF"/>
        </w:rPr>
        <w:t> </w:t>
      </w:r>
      <w:hyperlink r:id="rId7" w:history="1">
        <w:r w:rsidRPr="001C435D">
          <w:rPr>
            <w:rStyle w:val="Hipervnculo"/>
            <w:rFonts w:ascii="Arial" w:hAnsi="Arial" w:cs="Arial"/>
            <w:color w:val="auto"/>
            <w:u w:val="none"/>
            <w:bdr w:val="none" w:sz="0" w:space="0" w:color="auto" w:frame="1"/>
            <w:shd w:val="clear" w:color="auto" w:fill="FFFFFF"/>
          </w:rPr>
          <w:t>empresas</w:t>
        </w:r>
      </w:hyperlink>
      <w:r w:rsidRPr="001C435D">
        <w:rPr>
          <w:rStyle w:val="apple-converted-space"/>
          <w:rFonts w:ascii="Arial" w:hAnsi="Arial" w:cs="Arial"/>
          <w:shd w:val="clear" w:color="auto" w:fill="FFFFFF"/>
        </w:rPr>
        <w:t> </w:t>
      </w:r>
      <w:r w:rsidRPr="001C435D">
        <w:rPr>
          <w:rFonts w:ascii="Arial" w:hAnsi="Arial" w:cs="Arial"/>
          <w:shd w:val="clear" w:color="auto" w:fill="FFFFFF"/>
        </w:rPr>
        <w:t>con</w:t>
      </w:r>
      <w:r w:rsidRPr="001C435D">
        <w:rPr>
          <w:rFonts w:ascii="Arial" w:hAnsi="Arial" w:cs="Arial"/>
          <w:color w:val="252525"/>
          <w:shd w:val="clear" w:color="auto" w:fill="FFFFFF"/>
        </w:rPr>
        <w:t xml:space="preserve"> existencias (artículos), los cuales serán transformados para venderlos posteriormente o directamente se compran para su venta.</w:t>
      </w:r>
    </w:p>
    <w:p w14:paraId="6432C46E" w14:textId="77777777" w:rsidR="00A94023" w:rsidRDefault="00A94023" w:rsidP="00AF211E">
      <w:pPr>
        <w:spacing w:line="276" w:lineRule="auto"/>
        <w:jc w:val="both"/>
        <w:rPr>
          <w:rFonts w:ascii="Arial" w:hAnsi="Arial" w:cs="Arial"/>
          <w:color w:val="000000"/>
          <w:sz w:val="24"/>
          <w:szCs w:val="24"/>
        </w:rPr>
      </w:pPr>
    </w:p>
    <w:p w14:paraId="6432C46F" w14:textId="77777777" w:rsidR="00A94023" w:rsidRPr="007373CD" w:rsidRDefault="00A94023" w:rsidP="00AF211E">
      <w:pPr>
        <w:spacing w:line="276" w:lineRule="auto"/>
        <w:jc w:val="both"/>
        <w:rPr>
          <w:rFonts w:ascii="Arial" w:hAnsi="Arial" w:cs="Arial"/>
          <w:color w:val="000000"/>
          <w:sz w:val="24"/>
          <w:szCs w:val="24"/>
        </w:rPr>
      </w:pPr>
    </w:p>
    <w:p w14:paraId="6432C470" w14:textId="77777777" w:rsidR="0056083D" w:rsidRPr="007373CD" w:rsidRDefault="005150F7" w:rsidP="00AF211E">
      <w:pPr>
        <w:pStyle w:val="Prrafodelista"/>
        <w:numPr>
          <w:ilvl w:val="0"/>
          <w:numId w:val="1"/>
        </w:numPr>
        <w:spacing w:line="276" w:lineRule="auto"/>
        <w:ind w:left="284" w:hanging="284"/>
        <w:jc w:val="both"/>
        <w:rPr>
          <w:rFonts w:ascii="Arial" w:hAnsi="Arial" w:cs="Arial"/>
          <w:color w:val="000000"/>
          <w:sz w:val="24"/>
          <w:szCs w:val="24"/>
        </w:rPr>
      </w:pPr>
      <w:r w:rsidRPr="007373CD">
        <w:rPr>
          <w:rFonts w:ascii="Arial" w:hAnsi="Arial" w:cs="Arial"/>
          <w:b/>
          <w:color w:val="000000"/>
          <w:sz w:val="24"/>
          <w:szCs w:val="24"/>
        </w:rPr>
        <w:t>CONTENIDO</w:t>
      </w:r>
    </w:p>
    <w:p w14:paraId="6432C471" w14:textId="77777777" w:rsidR="00FF4921" w:rsidRPr="007373CD" w:rsidRDefault="00FF4921" w:rsidP="00AF211E">
      <w:pPr>
        <w:pStyle w:val="Prrafodelista"/>
        <w:spacing w:line="276" w:lineRule="auto"/>
        <w:jc w:val="both"/>
        <w:rPr>
          <w:rFonts w:ascii="Arial" w:hAnsi="Arial" w:cs="Arial"/>
          <w:color w:val="000000"/>
          <w:sz w:val="24"/>
          <w:szCs w:val="24"/>
        </w:rPr>
      </w:pPr>
    </w:p>
    <w:p w14:paraId="6432C472" w14:textId="4AC5B18F" w:rsidR="00FF4921" w:rsidRPr="007373CD" w:rsidRDefault="00FF4921" w:rsidP="00AF211E">
      <w:pPr>
        <w:pStyle w:val="Default"/>
        <w:spacing w:line="276" w:lineRule="auto"/>
        <w:jc w:val="both"/>
        <w:rPr>
          <w:rFonts w:ascii="Arial" w:hAnsi="Arial" w:cs="Arial"/>
        </w:rPr>
      </w:pPr>
      <w:r w:rsidRPr="007373CD">
        <w:rPr>
          <w:rFonts w:ascii="Arial" w:hAnsi="Arial" w:cs="Arial"/>
        </w:rPr>
        <w:t xml:space="preserve">En </w:t>
      </w:r>
      <w:r w:rsidR="006E66FA">
        <w:rPr>
          <w:rFonts w:ascii="Arial" w:hAnsi="Arial" w:cs="Arial"/>
        </w:rPr>
        <w:t>MUMI AMAZONIA</w:t>
      </w:r>
      <w:r w:rsidR="00CD765F" w:rsidRPr="007373CD">
        <w:rPr>
          <w:rFonts w:ascii="Arial" w:hAnsi="Arial" w:cs="Arial"/>
        </w:rPr>
        <w:t xml:space="preserve"> </w:t>
      </w:r>
      <w:r w:rsidRPr="007373CD">
        <w:rPr>
          <w:rFonts w:ascii="Arial" w:hAnsi="Arial" w:cs="Arial"/>
        </w:rPr>
        <w:t xml:space="preserve">se requieren varios tipos de compras, que han sido delimitadas en el alcance del presente manual, de las que se puede señalar a continuación: </w:t>
      </w:r>
    </w:p>
    <w:p w14:paraId="6432C473" w14:textId="77777777" w:rsidR="00FF4921" w:rsidRPr="007373CD" w:rsidRDefault="00FF4921" w:rsidP="00AF211E">
      <w:pPr>
        <w:pStyle w:val="Default"/>
        <w:spacing w:line="276" w:lineRule="auto"/>
        <w:jc w:val="both"/>
        <w:rPr>
          <w:rFonts w:ascii="Arial" w:hAnsi="Arial" w:cs="Arial"/>
        </w:rPr>
      </w:pPr>
    </w:p>
    <w:p w14:paraId="6432C474" w14:textId="77777777" w:rsidR="00FF4921" w:rsidRPr="007373CD" w:rsidRDefault="00FF4921" w:rsidP="00AF211E">
      <w:pPr>
        <w:pStyle w:val="Default"/>
        <w:numPr>
          <w:ilvl w:val="1"/>
          <w:numId w:val="1"/>
        </w:numPr>
        <w:spacing w:line="276" w:lineRule="auto"/>
        <w:jc w:val="both"/>
        <w:rPr>
          <w:rFonts w:ascii="Arial" w:hAnsi="Arial" w:cs="Arial"/>
        </w:rPr>
      </w:pPr>
      <w:r w:rsidRPr="007373CD">
        <w:rPr>
          <w:rFonts w:ascii="Arial" w:hAnsi="Arial" w:cs="Arial"/>
        </w:rPr>
        <w:lastRenderedPageBreak/>
        <w:t xml:space="preserve">COMPRAS DE ALIMENTOS </w:t>
      </w:r>
    </w:p>
    <w:p w14:paraId="6432C475" w14:textId="77777777" w:rsidR="00CD765F" w:rsidRPr="007373CD" w:rsidRDefault="00CD765F" w:rsidP="00AF211E">
      <w:pPr>
        <w:pStyle w:val="Default"/>
        <w:spacing w:line="276" w:lineRule="auto"/>
        <w:jc w:val="both"/>
        <w:rPr>
          <w:rFonts w:ascii="Arial" w:hAnsi="Arial" w:cs="Arial"/>
        </w:rPr>
      </w:pPr>
    </w:p>
    <w:p w14:paraId="6432C476" w14:textId="77777777" w:rsidR="00FF4921" w:rsidRPr="007373CD" w:rsidRDefault="00FF4921" w:rsidP="00AF211E">
      <w:pPr>
        <w:pStyle w:val="Default"/>
        <w:spacing w:line="276" w:lineRule="auto"/>
        <w:jc w:val="both"/>
        <w:rPr>
          <w:rFonts w:ascii="Arial" w:hAnsi="Arial" w:cs="Arial"/>
        </w:rPr>
      </w:pPr>
      <w:r w:rsidRPr="007373CD">
        <w:rPr>
          <w:rFonts w:ascii="Arial" w:hAnsi="Arial" w:cs="Arial"/>
        </w:rPr>
        <w:t xml:space="preserve">Para las compras de alimentos no existe ningún tipo de presupuesto previamente establecido, las mismas de hacen de acuerdo a las necesidades de consumo, según las proyecciones respecto de: consumos promedio de los meses anteriores, % de rotación del inventario, cantidades mínimas de venta ó tiempo de entrega de cada proveedor. </w:t>
      </w:r>
    </w:p>
    <w:p w14:paraId="6432C477" w14:textId="77777777" w:rsidR="00CD765F" w:rsidRPr="007373CD" w:rsidRDefault="00CD765F" w:rsidP="00AF211E">
      <w:pPr>
        <w:pStyle w:val="Default"/>
        <w:spacing w:line="276" w:lineRule="auto"/>
        <w:jc w:val="both"/>
        <w:rPr>
          <w:rFonts w:ascii="Arial" w:hAnsi="Arial" w:cs="Arial"/>
        </w:rPr>
      </w:pPr>
    </w:p>
    <w:p w14:paraId="6432C478" w14:textId="77777777" w:rsidR="00FF4921" w:rsidRPr="007373CD" w:rsidRDefault="00FF4921" w:rsidP="00AF211E">
      <w:pPr>
        <w:pStyle w:val="Default"/>
        <w:spacing w:line="276" w:lineRule="auto"/>
        <w:jc w:val="both"/>
        <w:rPr>
          <w:rFonts w:ascii="Arial" w:hAnsi="Arial" w:cs="Arial"/>
        </w:rPr>
      </w:pPr>
      <w:r w:rsidRPr="007373CD">
        <w:rPr>
          <w:rFonts w:ascii="Arial" w:hAnsi="Arial" w:cs="Arial"/>
        </w:rPr>
        <w:t xml:space="preserve">Las compras de alimentos se establecerán por la revisión al inventario documentado y físico en Almacén y las enviadas por el Director de planta al encargado de compras. </w:t>
      </w:r>
    </w:p>
    <w:p w14:paraId="6432C479" w14:textId="0213B38A" w:rsidR="00FF4921" w:rsidRPr="007373CD" w:rsidRDefault="00FF4921" w:rsidP="00AF211E">
      <w:pPr>
        <w:pStyle w:val="Default"/>
        <w:spacing w:line="276" w:lineRule="auto"/>
        <w:jc w:val="both"/>
        <w:rPr>
          <w:rFonts w:ascii="Arial" w:hAnsi="Arial" w:cs="Arial"/>
        </w:rPr>
      </w:pPr>
      <w:r w:rsidRPr="007373CD">
        <w:rPr>
          <w:rFonts w:ascii="Arial" w:hAnsi="Arial" w:cs="Arial"/>
        </w:rPr>
        <w:t xml:space="preserve">En estas compras están incluidos los ingredientes para el desarrollo de las fórmulas de las diferentes variedades de producto que se fabrican en </w:t>
      </w:r>
      <w:r w:rsidR="006E66FA">
        <w:rPr>
          <w:rFonts w:ascii="Arial" w:hAnsi="Arial" w:cs="Arial"/>
        </w:rPr>
        <w:t>MUMI AMAZONIA</w:t>
      </w:r>
      <w:r w:rsidRPr="007373CD">
        <w:rPr>
          <w:rFonts w:ascii="Arial" w:hAnsi="Arial" w:cs="Arial"/>
        </w:rPr>
        <w:t xml:space="preserve">. Incluye insumos químicos como acentuadores de sabor, colorantes, almidones, etc. </w:t>
      </w:r>
    </w:p>
    <w:p w14:paraId="6432C47A" w14:textId="77777777" w:rsidR="00CD765F" w:rsidRPr="007373CD" w:rsidRDefault="00CD765F" w:rsidP="00AF211E">
      <w:pPr>
        <w:pStyle w:val="Default"/>
        <w:spacing w:line="276" w:lineRule="auto"/>
        <w:jc w:val="both"/>
        <w:rPr>
          <w:rFonts w:ascii="Arial" w:hAnsi="Arial" w:cs="Arial"/>
        </w:rPr>
      </w:pPr>
    </w:p>
    <w:p w14:paraId="6432C47B" w14:textId="77777777" w:rsidR="00FF4921" w:rsidRPr="007373CD" w:rsidRDefault="00FF4921" w:rsidP="00AF211E">
      <w:pPr>
        <w:pStyle w:val="Default"/>
        <w:numPr>
          <w:ilvl w:val="1"/>
          <w:numId w:val="1"/>
        </w:numPr>
        <w:spacing w:line="276" w:lineRule="auto"/>
        <w:jc w:val="both"/>
        <w:rPr>
          <w:rFonts w:ascii="Arial" w:hAnsi="Arial" w:cs="Arial"/>
        </w:rPr>
      </w:pPr>
      <w:r w:rsidRPr="007373CD">
        <w:rPr>
          <w:rFonts w:ascii="Arial" w:hAnsi="Arial" w:cs="Arial"/>
        </w:rPr>
        <w:t xml:space="preserve">COMPRAS DE SUMINISTROS </w:t>
      </w:r>
    </w:p>
    <w:p w14:paraId="6432C47C" w14:textId="77777777" w:rsidR="00CD765F" w:rsidRPr="007373CD" w:rsidRDefault="00CD765F" w:rsidP="00AF211E">
      <w:pPr>
        <w:pStyle w:val="Default"/>
        <w:spacing w:line="276" w:lineRule="auto"/>
        <w:jc w:val="both"/>
        <w:rPr>
          <w:rFonts w:ascii="Arial" w:hAnsi="Arial" w:cs="Arial"/>
        </w:rPr>
      </w:pPr>
    </w:p>
    <w:p w14:paraId="6432C47D" w14:textId="77777777" w:rsidR="00FF4921" w:rsidRPr="007373CD" w:rsidRDefault="00FF4921" w:rsidP="00AF211E">
      <w:pPr>
        <w:pStyle w:val="Default"/>
        <w:spacing w:line="276" w:lineRule="auto"/>
        <w:jc w:val="both"/>
        <w:rPr>
          <w:rFonts w:ascii="Arial" w:hAnsi="Arial" w:cs="Arial"/>
        </w:rPr>
      </w:pPr>
      <w:r w:rsidRPr="007373CD">
        <w:rPr>
          <w:rFonts w:ascii="Arial" w:hAnsi="Arial" w:cs="Arial"/>
        </w:rPr>
        <w:t xml:space="preserve">Cuando se habla se suministros se involucran todos los artículos que se discriminan así: </w:t>
      </w:r>
    </w:p>
    <w:p w14:paraId="6432C47E" w14:textId="77777777" w:rsidR="00CD765F" w:rsidRPr="007373CD" w:rsidRDefault="00CD765F" w:rsidP="00AF211E">
      <w:pPr>
        <w:pStyle w:val="Default"/>
        <w:spacing w:after="153" w:line="276" w:lineRule="auto"/>
        <w:jc w:val="both"/>
        <w:rPr>
          <w:rFonts w:ascii="Arial" w:hAnsi="Arial" w:cs="Arial"/>
        </w:rPr>
      </w:pPr>
    </w:p>
    <w:p w14:paraId="6432C47F" w14:textId="77777777" w:rsidR="00FF4921" w:rsidRPr="007373CD" w:rsidRDefault="00CD765F" w:rsidP="00AF211E">
      <w:pPr>
        <w:pStyle w:val="Default"/>
        <w:spacing w:after="153" w:line="276" w:lineRule="auto"/>
        <w:ind w:left="709" w:hanging="142"/>
        <w:jc w:val="both"/>
        <w:rPr>
          <w:rFonts w:ascii="Arial" w:hAnsi="Arial" w:cs="Arial"/>
        </w:rPr>
      </w:pPr>
      <w:r w:rsidRPr="007373CD">
        <w:rPr>
          <w:rFonts w:ascii="Arial" w:hAnsi="Arial" w:cs="Arial"/>
          <w:b/>
        </w:rPr>
        <w:t>5.2.1.</w:t>
      </w:r>
      <w:r w:rsidRPr="007373CD">
        <w:rPr>
          <w:rFonts w:ascii="Arial" w:hAnsi="Arial" w:cs="Arial"/>
        </w:rPr>
        <w:t xml:space="preserve"> </w:t>
      </w:r>
      <w:r w:rsidR="00FF4921" w:rsidRPr="007373CD">
        <w:rPr>
          <w:rFonts w:ascii="Arial" w:hAnsi="Arial" w:cs="Arial"/>
        </w:rPr>
        <w:t xml:space="preserve">Para uso del personal: </w:t>
      </w:r>
    </w:p>
    <w:p w14:paraId="6432C480" w14:textId="77777777" w:rsidR="00FF4921" w:rsidRPr="007373CD" w:rsidRDefault="00CD765F" w:rsidP="00AF211E">
      <w:pPr>
        <w:pStyle w:val="Default"/>
        <w:numPr>
          <w:ilvl w:val="2"/>
          <w:numId w:val="22"/>
        </w:numPr>
        <w:spacing w:after="153" w:line="276" w:lineRule="auto"/>
        <w:ind w:left="993" w:hanging="284"/>
        <w:jc w:val="both"/>
        <w:rPr>
          <w:rFonts w:ascii="Arial" w:hAnsi="Arial" w:cs="Arial"/>
        </w:rPr>
      </w:pPr>
      <w:r w:rsidRPr="007373CD">
        <w:rPr>
          <w:rFonts w:ascii="Arial" w:hAnsi="Arial" w:cs="Arial"/>
        </w:rPr>
        <w:t>G</w:t>
      </w:r>
      <w:r w:rsidR="00FF4921" w:rsidRPr="007373CD">
        <w:rPr>
          <w:rFonts w:ascii="Arial" w:hAnsi="Arial" w:cs="Arial"/>
        </w:rPr>
        <w:t xml:space="preserve">uantes, </w:t>
      </w:r>
    </w:p>
    <w:p w14:paraId="6432C481" w14:textId="77777777" w:rsidR="00FF4921" w:rsidRPr="007373CD" w:rsidRDefault="00CD765F" w:rsidP="00AF211E">
      <w:pPr>
        <w:pStyle w:val="Default"/>
        <w:numPr>
          <w:ilvl w:val="2"/>
          <w:numId w:val="22"/>
        </w:numPr>
        <w:spacing w:after="153" w:line="276" w:lineRule="auto"/>
        <w:ind w:left="993" w:hanging="284"/>
        <w:jc w:val="both"/>
        <w:rPr>
          <w:rFonts w:ascii="Arial" w:hAnsi="Arial" w:cs="Arial"/>
        </w:rPr>
      </w:pPr>
      <w:r w:rsidRPr="007373CD">
        <w:rPr>
          <w:rFonts w:ascii="Arial" w:hAnsi="Arial" w:cs="Arial"/>
        </w:rPr>
        <w:t>T</w:t>
      </w:r>
      <w:r w:rsidR="00FF4921" w:rsidRPr="007373CD">
        <w:rPr>
          <w:rFonts w:ascii="Arial" w:hAnsi="Arial" w:cs="Arial"/>
        </w:rPr>
        <w:t xml:space="preserve">apabocas, </w:t>
      </w:r>
    </w:p>
    <w:p w14:paraId="6432C482" w14:textId="77777777" w:rsidR="00FF4921" w:rsidRPr="007373CD" w:rsidRDefault="00CD765F" w:rsidP="00AF211E">
      <w:pPr>
        <w:pStyle w:val="Default"/>
        <w:numPr>
          <w:ilvl w:val="2"/>
          <w:numId w:val="22"/>
        </w:numPr>
        <w:spacing w:after="153" w:line="276" w:lineRule="auto"/>
        <w:ind w:left="993" w:hanging="284"/>
        <w:jc w:val="both"/>
        <w:rPr>
          <w:rFonts w:ascii="Arial" w:hAnsi="Arial" w:cs="Arial"/>
        </w:rPr>
      </w:pPr>
      <w:r w:rsidRPr="007373CD">
        <w:rPr>
          <w:rFonts w:ascii="Arial" w:hAnsi="Arial" w:cs="Arial"/>
        </w:rPr>
        <w:t>G</w:t>
      </w:r>
      <w:r w:rsidR="00FF4921" w:rsidRPr="007373CD">
        <w:rPr>
          <w:rFonts w:ascii="Arial" w:hAnsi="Arial" w:cs="Arial"/>
        </w:rPr>
        <w:t xml:space="preserve">orros, </w:t>
      </w:r>
    </w:p>
    <w:p w14:paraId="6432C483" w14:textId="77777777" w:rsidR="00FF4921" w:rsidRPr="007373CD" w:rsidRDefault="00CD765F" w:rsidP="00AF211E">
      <w:pPr>
        <w:pStyle w:val="Default"/>
        <w:numPr>
          <w:ilvl w:val="2"/>
          <w:numId w:val="22"/>
        </w:numPr>
        <w:spacing w:after="153" w:line="276" w:lineRule="auto"/>
        <w:ind w:left="993" w:hanging="284"/>
        <w:jc w:val="both"/>
        <w:rPr>
          <w:rFonts w:ascii="Arial" w:hAnsi="Arial" w:cs="Arial"/>
        </w:rPr>
      </w:pPr>
      <w:r w:rsidRPr="007373CD">
        <w:rPr>
          <w:rFonts w:ascii="Arial" w:hAnsi="Arial" w:cs="Arial"/>
        </w:rPr>
        <w:t>Delantales desechables</w:t>
      </w:r>
      <w:r w:rsidR="00FF4921" w:rsidRPr="007373CD">
        <w:rPr>
          <w:rFonts w:ascii="Arial" w:hAnsi="Arial" w:cs="Arial"/>
        </w:rPr>
        <w:t xml:space="preserve"> </w:t>
      </w:r>
    </w:p>
    <w:p w14:paraId="6432C484" w14:textId="77777777" w:rsidR="00CD765F" w:rsidRPr="007373CD" w:rsidRDefault="00CD765F" w:rsidP="00AF211E">
      <w:pPr>
        <w:pStyle w:val="Default"/>
        <w:numPr>
          <w:ilvl w:val="2"/>
          <w:numId w:val="22"/>
        </w:numPr>
        <w:spacing w:after="153" w:line="276" w:lineRule="auto"/>
        <w:ind w:left="993" w:hanging="284"/>
        <w:jc w:val="both"/>
        <w:rPr>
          <w:rFonts w:ascii="Arial" w:hAnsi="Arial" w:cs="Arial"/>
        </w:rPr>
      </w:pPr>
      <w:r w:rsidRPr="007373CD">
        <w:rPr>
          <w:rFonts w:ascii="Arial" w:hAnsi="Arial" w:cs="Arial"/>
        </w:rPr>
        <w:t xml:space="preserve">Batas </w:t>
      </w:r>
    </w:p>
    <w:p w14:paraId="6432C485" w14:textId="77777777" w:rsidR="00FF4921" w:rsidRPr="007373CD" w:rsidRDefault="00CD765F" w:rsidP="00AF211E">
      <w:pPr>
        <w:pStyle w:val="Default"/>
        <w:spacing w:after="153" w:line="276" w:lineRule="auto"/>
        <w:ind w:left="709" w:hanging="142"/>
        <w:jc w:val="both"/>
        <w:rPr>
          <w:rFonts w:ascii="Arial" w:hAnsi="Arial" w:cs="Arial"/>
        </w:rPr>
      </w:pPr>
      <w:r w:rsidRPr="007373CD">
        <w:rPr>
          <w:rFonts w:ascii="Arial" w:hAnsi="Arial" w:cs="Arial"/>
          <w:b/>
        </w:rPr>
        <w:t>5.2.2.</w:t>
      </w:r>
      <w:r w:rsidRPr="007373CD">
        <w:rPr>
          <w:rFonts w:ascii="Arial" w:hAnsi="Arial" w:cs="Arial"/>
        </w:rPr>
        <w:t xml:space="preserve"> </w:t>
      </w:r>
      <w:r w:rsidR="00FF4921" w:rsidRPr="007373CD">
        <w:rPr>
          <w:rFonts w:ascii="Arial" w:hAnsi="Arial" w:cs="Arial"/>
        </w:rPr>
        <w:t xml:space="preserve">Artículos de limpieza y desinfección </w:t>
      </w:r>
    </w:p>
    <w:p w14:paraId="6432C486" w14:textId="77777777" w:rsidR="00FF4921" w:rsidRPr="007373CD" w:rsidRDefault="00FF4921" w:rsidP="00AF211E">
      <w:pPr>
        <w:pStyle w:val="Default"/>
        <w:numPr>
          <w:ilvl w:val="2"/>
          <w:numId w:val="21"/>
        </w:numPr>
        <w:spacing w:after="153" w:line="276" w:lineRule="auto"/>
        <w:ind w:left="1134" w:hanging="425"/>
        <w:jc w:val="both"/>
        <w:rPr>
          <w:rFonts w:ascii="Arial" w:hAnsi="Arial" w:cs="Arial"/>
        </w:rPr>
      </w:pPr>
      <w:r w:rsidRPr="007373CD">
        <w:rPr>
          <w:rFonts w:ascii="Arial" w:hAnsi="Arial" w:cs="Arial"/>
        </w:rPr>
        <w:t xml:space="preserve">Jabón de manos, </w:t>
      </w:r>
    </w:p>
    <w:p w14:paraId="6432C487" w14:textId="77777777" w:rsidR="00FF4921" w:rsidRPr="007373CD" w:rsidRDefault="00CD765F" w:rsidP="00AF211E">
      <w:pPr>
        <w:pStyle w:val="Default"/>
        <w:numPr>
          <w:ilvl w:val="2"/>
          <w:numId w:val="21"/>
        </w:numPr>
        <w:spacing w:after="153" w:line="276" w:lineRule="auto"/>
        <w:ind w:left="1134" w:hanging="425"/>
        <w:jc w:val="both"/>
        <w:rPr>
          <w:rFonts w:ascii="Arial" w:hAnsi="Arial" w:cs="Arial"/>
        </w:rPr>
      </w:pPr>
      <w:r w:rsidRPr="007373CD">
        <w:rPr>
          <w:rFonts w:ascii="Arial" w:hAnsi="Arial" w:cs="Arial"/>
        </w:rPr>
        <w:t>P</w:t>
      </w:r>
      <w:r w:rsidR="00FF4921" w:rsidRPr="007373CD">
        <w:rPr>
          <w:rFonts w:ascii="Arial" w:hAnsi="Arial" w:cs="Arial"/>
        </w:rPr>
        <w:t xml:space="preserve">apel sanitario, </w:t>
      </w:r>
    </w:p>
    <w:p w14:paraId="6432C488" w14:textId="77777777" w:rsidR="00FF4921" w:rsidRPr="007373CD" w:rsidRDefault="00FF4921" w:rsidP="00AF211E">
      <w:pPr>
        <w:pStyle w:val="Default"/>
        <w:numPr>
          <w:ilvl w:val="2"/>
          <w:numId w:val="21"/>
        </w:numPr>
        <w:spacing w:line="276" w:lineRule="auto"/>
        <w:ind w:left="1134" w:hanging="425"/>
        <w:jc w:val="both"/>
        <w:rPr>
          <w:rFonts w:ascii="Arial" w:hAnsi="Arial" w:cs="Arial"/>
        </w:rPr>
      </w:pPr>
      <w:r w:rsidRPr="007373CD">
        <w:rPr>
          <w:rFonts w:ascii="Arial" w:hAnsi="Arial" w:cs="Arial"/>
        </w:rPr>
        <w:t xml:space="preserve">Toallas de manos </w:t>
      </w:r>
    </w:p>
    <w:p w14:paraId="6432C489" w14:textId="77777777" w:rsidR="00CD765F" w:rsidRPr="007373CD" w:rsidRDefault="00CD765F" w:rsidP="00AF211E">
      <w:pPr>
        <w:pStyle w:val="Default"/>
        <w:spacing w:line="276" w:lineRule="auto"/>
        <w:ind w:left="1134" w:hanging="425"/>
        <w:jc w:val="both"/>
        <w:rPr>
          <w:rFonts w:ascii="Arial" w:hAnsi="Arial" w:cs="Arial"/>
        </w:rPr>
      </w:pPr>
    </w:p>
    <w:p w14:paraId="6432C48A" w14:textId="77777777" w:rsidR="00FF4921" w:rsidRPr="007373CD" w:rsidRDefault="00FF4921" w:rsidP="00AF211E">
      <w:pPr>
        <w:pStyle w:val="Default"/>
        <w:numPr>
          <w:ilvl w:val="2"/>
          <w:numId w:val="21"/>
        </w:numPr>
        <w:spacing w:after="154" w:line="276" w:lineRule="auto"/>
        <w:ind w:left="1134" w:hanging="425"/>
        <w:jc w:val="both"/>
        <w:rPr>
          <w:rFonts w:ascii="Arial" w:hAnsi="Arial" w:cs="Arial"/>
        </w:rPr>
      </w:pPr>
      <w:r w:rsidRPr="007373CD">
        <w:rPr>
          <w:rFonts w:ascii="Arial" w:hAnsi="Arial" w:cs="Arial"/>
        </w:rPr>
        <w:t xml:space="preserve">Rollo de toalla para limpieza de superficies </w:t>
      </w:r>
    </w:p>
    <w:p w14:paraId="6432C48B" w14:textId="77777777" w:rsidR="00FF4921" w:rsidRPr="007373CD" w:rsidRDefault="00FF4921" w:rsidP="00AF211E">
      <w:pPr>
        <w:pStyle w:val="Default"/>
        <w:numPr>
          <w:ilvl w:val="2"/>
          <w:numId w:val="21"/>
        </w:numPr>
        <w:spacing w:after="154" w:line="276" w:lineRule="auto"/>
        <w:ind w:left="1134" w:hanging="425"/>
        <w:jc w:val="both"/>
        <w:rPr>
          <w:rFonts w:ascii="Arial" w:hAnsi="Arial" w:cs="Arial"/>
        </w:rPr>
      </w:pPr>
      <w:r w:rsidRPr="007373CD">
        <w:rPr>
          <w:rFonts w:ascii="Arial" w:hAnsi="Arial" w:cs="Arial"/>
        </w:rPr>
        <w:t xml:space="preserve">Gel anti-bacterial </w:t>
      </w:r>
    </w:p>
    <w:p w14:paraId="6432C48C" w14:textId="77777777" w:rsidR="00FF4921" w:rsidRPr="007373CD" w:rsidRDefault="00FF4921" w:rsidP="00AF211E">
      <w:pPr>
        <w:pStyle w:val="Default"/>
        <w:numPr>
          <w:ilvl w:val="2"/>
          <w:numId w:val="21"/>
        </w:numPr>
        <w:spacing w:after="154" w:line="276" w:lineRule="auto"/>
        <w:ind w:left="1134" w:hanging="425"/>
        <w:jc w:val="both"/>
        <w:rPr>
          <w:rFonts w:ascii="Arial" w:hAnsi="Arial" w:cs="Arial"/>
        </w:rPr>
      </w:pPr>
      <w:r w:rsidRPr="007373CD">
        <w:rPr>
          <w:rFonts w:ascii="Arial" w:hAnsi="Arial" w:cs="Arial"/>
        </w:rPr>
        <w:lastRenderedPageBreak/>
        <w:t xml:space="preserve">Desengrasante </w:t>
      </w:r>
    </w:p>
    <w:p w14:paraId="6432C48D" w14:textId="77777777" w:rsidR="00FF4921" w:rsidRPr="007373CD" w:rsidRDefault="00FF4921" w:rsidP="00AF211E">
      <w:pPr>
        <w:pStyle w:val="Default"/>
        <w:numPr>
          <w:ilvl w:val="2"/>
          <w:numId w:val="21"/>
        </w:numPr>
        <w:spacing w:after="154" w:line="276" w:lineRule="auto"/>
        <w:ind w:left="1134" w:hanging="425"/>
        <w:jc w:val="both"/>
        <w:rPr>
          <w:rFonts w:ascii="Arial" w:hAnsi="Arial" w:cs="Arial"/>
        </w:rPr>
      </w:pPr>
      <w:r w:rsidRPr="007373CD">
        <w:rPr>
          <w:rFonts w:ascii="Arial" w:hAnsi="Arial" w:cs="Arial"/>
        </w:rPr>
        <w:t xml:space="preserve">Desinfectante </w:t>
      </w:r>
    </w:p>
    <w:p w14:paraId="6432C48E" w14:textId="77777777" w:rsidR="00FF4921" w:rsidRPr="007373CD" w:rsidRDefault="00CD765F" w:rsidP="00AF211E">
      <w:pPr>
        <w:pStyle w:val="Default"/>
        <w:spacing w:after="154" w:line="276" w:lineRule="auto"/>
        <w:ind w:left="567"/>
        <w:jc w:val="both"/>
        <w:rPr>
          <w:rFonts w:ascii="Arial" w:hAnsi="Arial" w:cs="Arial"/>
        </w:rPr>
      </w:pPr>
      <w:r w:rsidRPr="007373CD">
        <w:rPr>
          <w:rFonts w:ascii="Arial" w:hAnsi="Arial" w:cs="Arial"/>
          <w:b/>
        </w:rPr>
        <w:t>5.2.3.</w:t>
      </w:r>
      <w:r w:rsidRPr="007373CD">
        <w:rPr>
          <w:rFonts w:ascii="Arial" w:hAnsi="Arial" w:cs="Arial"/>
        </w:rPr>
        <w:t xml:space="preserve"> </w:t>
      </w:r>
      <w:r w:rsidR="00FF4921" w:rsidRPr="007373CD">
        <w:rPr>
          <w:rFonts w:ascii="Arial" w:hAnsi="Arial" w:cs="Arial"/>
        </w:rPr>
        <w:t xml:space="preserve">Artículos para marcado, sellado y embalaje </w:t>
      </w:r>
    </w:p>
    <w:p w14:paraId="6432C48F" w14:textId="77777777" w:rsidR="00FF4921" w:rsidRPr="007373CD" w:rsidRDefault="00A94023" w:rsidP="00AF211E">
      <w:pPr>
        <w:pStyle w:val="Default"/>
        <w:numPr>
          <w:ilvl w:val="2"/>
          <w:numId w:val="20"/>
        </w:numPr>
        <w:spacing w:after="154" w:line="276" w:lineRule="auto"/>
        <w:ind w:left="993" w:hanging="284"/>
        <w:jc w:val="both"/>
        <w:rPr>
          <w:rFonts w:ascii="Arial" w:hAnsi="Arial" w:cs="Arial"/>
        </w:rPr>
      </w:pPr>
      <w:r>
        <w:rPr>
          <w:rFonts w:ascii="Arial" w:hAnsi="Arial" w:cs="Arial"/>
        </w:rPr>
        <w:t>Cinta adhesiva para embalaje.</w:t>
      </w:r>
    </w:p>
    <w:p w14:paraId="6432C490" w14:textId="77777777" w:rsidR="00FF4921" w:rsidRPr="007373CD" w:rsidRDefault="00FF4921" w:rsidP="00AF211E">
      <w:pPr>
        <w:pStyle w:val="Default"/>
        <w:numPr>
          <w:ilvl w:val="2"/>
          <w:numId w:val="20"/>
        </w:numPr>
        <w:spacing w:after="154" w:line="276" w:lineRule="auto"/>
        <w:ind w:left="993" w:hanging="284"/>
        <w:jc w:val="both"/>
        <w:rPr>
          <w:rFonts w:ascii="Arial" w:hAnsi="Arial" w:cs="Arial"/>
        </w:rPr>
      </w:pPr>
      <w:r w:rsidRPr="007373CD">
        <w:rPr>
          <w:rFonts w:ascii="Arial" w:hAnsi="Arial" w:cs="Arial"/>
        </w:rPr>
        <w:t>Papel s</w:t>
      </w:r>
      <w:r w:rsidR="00A94023">
        <w:rPr>
          <w:rFonts w:ascii="Arial" w:hAnsi="Arial" w:cs="Arial"/>
        </w:rPr>
        <w:t>trech.</w:t>
      </w:r>
    </w:p>
    <w:p w14:paraId="6432C491" w14:textId="77777777" w:rsidR="00FF4921" w:rsidRPr="007373CD" w:rsidRDefault="00A94023" w:rsidP="00AF211E">
      <w:pPr>
        <w:pStyle w:val="Default"/>
        <w:numPr>
          <w:ilvl w:val="2"/>
          <w:numId w:val="20"/>
        </w:numPr>
        <w:spacing w:after="154" w:line="276" w:lineRule="auto"/>
        <w:ind w:left="993" w:hanging="284"/>
        <w:jc w:val="both"/>
        <w:rPr>
          <w:rFonts w:ascii="Arial" w:hAnsi="Arial" w:cs="Arial"/>
        </w:rPr>
      </w:pPr>
      <w:r>
        <w:rPr>
          <w:rFonts w:ascii="Arial" w:hAnsi="Arial" w:cs="Arial"/>
        </w:rPr>
        <w:t>Rótulos.</w:t>
      </w:r>
    </w:p>
    <w:p w14:paraId="6432C492" w14:textId="77777777" w:rsidR="00FF4921" w:rsidRPr="007373CD" w:rsidRDefault="00FF4921" w:rsidP="00AF211E">
      <w:pPr>
        <w:pStyle w:val="Default"/>
        <w:numPr>
          <w:ilvl w:val="2"/>
          <w:numId w:val="20"/>
        </w:numPr>
        <w:spacing w:after="154" w:line="276" w:lineRule="auto"/>
        <w:ind w:left="993" w:hanging="284"/>
        <w:jc w:val="both"/>
        <w:rPr>
          <w:rFonts w:ascii="Arial" w:hAnsi="Arial" w:cs="Arial"/>
        </w:rPr>
      </w:pPr>
      <w:r w:rsidRPr="007373CD">
        <w:rPr>
          <w:rFonts w:ascii="Arial" w:hAnsi="Arial" w:cs="Arial"/>
        </w:rPr>
        <w:t>Cintas para fechadora</w:t>
      </w:r>
      <w:r w:rsidR="00A94023">
        <w:rPr>
          <w:rFonts w:ascii="Arial" w:hAnsi="Arial" w:cs="Arial"/>
        </w:rPr>
        <w:t>.</w:t>
      </w:r>
      <w:r w:rsidRPr="007373CD">
        <w:rPr>
          <w:rFonts w:ascii="Arial" w:hAnsi="Arial" w:cs="Arial"/>
        </w:rPr>
        <w:t xml:space="preserve"> </w:t>
      </w:r>
    </w:p>
    <w:p w14:paraId="6432C493" w14:textId="77777777" w:rsidR="00FF4921" w:rsidRPr="007373CD" w:rsidRDefault="00FF4921" w:rsidP="00AF211E">
      <w:pPr>
        <w:pStyle w:val="Default"/>
        <w:numPr>
          <w:ilvl w:val="2"/>
          <w:numId w:val="20"/>
        </w:numPr>
        <w:spacing w:after="154" w:line="276" w:lineRule="auto"/>
        <w:ind w:left="993" w:hanging="284"/>
        <w:jc w:val="both"/>
        <w:rPr>
          <w:rFonts w:ascii="Arial" w:hAnsi="Arial" w:cs="Arial"/>
        </w:rPr>
      </w:pPr>
      <w:r w:rsidRPr="007373CD">
        <w:rPr>
          <w:rFonts w:ascii="Arial" w:hAnsi="Arial" w:cs="Arial"/>
        </w:rPr>
        <w:t>Abecedario para fechadora</w:t>
      </w:r>
      <w:r w:rsidR="00A94023">
        <w:rPr>
          <w:rFonts w:ascii="Arial" w:hAnsi="Arial" w:cs="Arial"/>
        </w:rPr>
        <w:t>.</w:t>
      </w:r>
      <w:r w:rsidRPr="007373CD">
        <w:rPr>
          <w:rFonts w:ascii="Arial" w:hAnsi="Arial" w:cs="Arial"/>
        </w:rPr>
        <w:t xml:space="preserve"> </w:t>
      </w:r>
    </w:p>
    <w:p w14:paraId="6432C494" w14:textId="77777777" w:rsidR="00FF4921" w:rsidRPr="007373CD" w:rsidRDefault="00FF4921" w:rsidP="00AF211E">
      <w:pPr>
        <w:pStyle w:val="Default"/>
        <w:numPr>
          <w:ilvl w:val="2"/>
          <w:numId w:val="20"/>
        </w:numPr>
        <w:spacing w:line="276" w:lineRule="auto"/>
        <w:ind w:left="993" w:hanging="284"/>
        <w:jc w:val="both"/>
        <w:rPr>
          <w:rFonts w:ascii="Arial" w:hAnsi="Arial" w:cs="Arial"/>
        </w:rPr>
      </w:pPr>
      <w:r w:rsidRPr="007373CD">
        <w:rPr>
          <w:rFonts w:ascii="Arial" w:hAnsi="Arial" w:cs="Arial"/>
        </w:rPr>
        <w:t xml:space="preserve">Cinta teflón para selladora. </w:t>
      </w:r>
    </w:p>
    <w:p w14:paraId="6432C495" w14:textId="77777777" w:rsidR="00FF4921" w:rsidRPr="007373CD" w:rsidRDefault="00FF4921" w:rsidP="00AF211E">
      <w:pPr>
        <w:pStyle w:val="Default"/>
        <w:spacing w:line="276" w:lineRule="auto"/>
        <w:jc w:val="both"/>
        <w:rPr>
          <w:rFonts w:ascii="Arial" w:hAnsi="Arial" w:cs="Arial"/>
        </w:rPr>
      </w:pPr>
    </w:p>
    <w:p w14:paraId="6432C496" w14:textId="77777777" w:rsidR="00FF4921" w:rsidRPr="007373CD" w:rsidRDefault="00FF4921" w:rsidP="00AF211E">
      <w:pPr>
        <w:spacing w:line="276" w:lineRule="auto"/>
        <w:jc w:val="both"/>
        <w:rPr>
          <w:rFonts w:ascii="Arial" w:hAnsi="Arial" w:cs="Arial"/>
          <w:sz w:val="24"/>
          <w:szCs w:val="24"/>
        </w:rPr>
      </w:pPr>
      <w:r w:rsidRPr="007373CD">
        <w:rPr>
          <w:rFonts w:ascii="Arial" w:hAnsi="Arial" w:cs="Arial"/>
          <w:sz w:val="24"/>
          <w:szCs w:val="24"/>
        </w:rPr>
        <w:t>Las compras de suministros son solicitad</w:t>
      </w:r>
      <w:r w:rsidR="00CD765F" w:rsidRPr="007373CD">
        <w:rPr>
          <w:rFonts w:ascii="Arial" w:hAnsi="Arial" w:cs="Arial"/>
          <w:sz w:val="24"/>
          <w:szCs w:val="24"/>
        </w:rPr>
        <w:t xml:space="preserve">as directamente por el director de planta y por el ingeniero de alimentos. </w:t>
      </w:r>
    </w:p>
    <w:p w14:paraId="6432C497" w14:textId="77777777" w:rsidR="00CD765F" w:rsidRPr="007373CD" w:rsidRDefault="00CD765F" w:rsidP="00AF211E">
      <w:pPr>
        <w:spacing w:line="276" w:lineRule="auto"/>
        <w:jc w:val="both"/>
        <w:rPr>
          <w:rFonts w:ascii="Arial" w:hAnsi="Arial" w:cs="Arial"/>
          <w:sz w:val="24"/>
          <w:szCs w:val="24"/>
        </w:rPr>
      </w:pPr>
    </w:p>
    <w:p w14:paraId="6432C498" w14:textId="77777777" w:rsidR="00CD765F" w:rsidRPr="007373CD" w:rsidRDefault="00CD765F" w:rsidP="00AF211E">
      <w:pPr>
        <w:pStyle w:val="Default"/>
        <w:numPr>
          <w:ilvl w:val="1"/>
          <w:numId w:val="1"/>
        </w:numPr>
        <w:spacing w:line="276" w:lineRule="auto"/>
        <w:jc w:val="both"/>
        <w:rPr>
          <w:rFonts w:ascii="Arial" w:hAnsi="Arial" w:cs="Arial"/>
        </w:rPr>
      </w:pPr>
      <w:r w:rsidRPr="007373CD">
        <w:rPr>
          <w:rFonts w:ascii="Arial" w:hAnsi="Arial" w:cs="Arial"/>
        </w:rPr>
        <w:t xml:space="preserve">COMPRAS DE MANTENIMIENTO </w:t>
      </w:r>
    </w:p>
    <w:p w14:paraId="6432C499" w14:textId="77777777" w:rsidR="00CD765F" w:rsidRPr="007373CD" w:rsidRDefault="00CD765F" w:rsidP="00AF211E">
      <w:pPr>
        <w:pStyle w:val="Default"/>
        <w:spacing w:line="276" w:lineRule="auto"/>
        <w:jc w:val="both"/>
        <w:rPr>
          <w:rFonts w:ascii="Arial" w:hAnsi="Arial" w:cs="Arial"/>
        </w:rPr>
      </w:pPr>
    </w:p>
    <w:p w14:paraId="6432C49A" w14:textId="77777777" w:rsidR="00CD765F" w:rsidRPr="007373CD" w:rsidRDefault="00CD765F" w:rsidP="00AF211E">
      <w:pPr>
        <w:pStyle w:val="Default"/>
        <w:spacing w:line="276" w:lineRule="auto"/>
        <w:jc w:val="both"/>
        <w:rPr>
          <w:rFonts w:ascii="Arial" w:hAnsi="Arial" w:cs="Arial"/>
        </w:rPr>
      </w:pPr>
      <w:r w:rsidRPr="007373CD">
        <w:rPr>
          <w:rFonts w:ascii="Arial" w:hAnsi="Arial" w:cs="Arial"/>
        </w:rPr>
        <w:t xml:space="preserve">De acuerdo con la evaluación semestral que se realice a las instalaciones físicas e infraestructura de la Planta de producción, se realizará un listado de las necesidades que se evidencien y se presentará solicitud a la Gerencia, quien determina la prioridad o el cronograma de intervención en éstos aspectos. </w:t>
      </w:r>
    </w:p>
    <w:p w14:paraId="6432C49B" w14:textId="77777777" w:rsidR="00CD765F" w:rsidRPr="007373CD" w:rsidRDefault="00CD765F" w:rsidP="00AF211E">
      <w:pPr>
        <w:pStyle w:val="Default"/>
        <w:spacing w:line="276" w:lineRule="auto"/>
        <w:jc w:val="both"/>
        <w:rPr>
          <w:rFonts w:ascii="Arial" w:hAnsi="Arial" w:cs="Arial"/>
        </w:rPr>
      </w:pPr>
      <w:r w:rsidRPr="007373CD">
        <w:rPr>
          <w:rFonts w:ascii="Arial" w:hAnsi="Arial" w:cs="Arial"/>
        </w:rPr>
        <w:t xml:space="preserve">De acuerdo con ello, se procederá a solicitar las respectivas cotizaciones (mínimo tres), evaluar las mismas y requerir de la Gerencia la aprobación presupuestal. </w:t>
      </w:r>
    </w:p>
    <w:p w14:paraId="6432C49C" w14:textId="77777777" w:rsidR="00CD765F" w:rsidRPr="007373CD" w:rsidRDefault="00CD765F" w:rsidP="00AF211E">
      <w:pPr>
        <w:pStyle w:val="Default"/>
        <w:spacing w:line="276" w:lineRule="auto"/>
        <w:jc w:val="both"/>
        <w:rPr>
          <w:rFonts w:ascii="Arial" w:hAnsi="Arial" w:cs="Arial"/>
        </w:rPr>
      </w:pPr>
    </w:p>
    <w:p w14:paraId="6432C49D" w14:textId="77777777" w:rsidR="00CD765F" w:rsidRPr="007373CD" w:rsidRDefault="00CD765F" w:rsidP="00AF211E">
      <w:pPr>
        <w:pStyle w:val="Default"/>
        <w:spacing w:line="276" w:lineRule="auto"/>
        <w:jc w:val="both"/>
        <w:rPr>
          <w:rFonts w:ascii="Arial" w:hAnsi="Arial" w:cs="Arial"/>
        </w:rPr>
      </w:pPr>
      <w:r w:rsidRPr="007373CD">
        <w:rPr>
          <w:rFonts w:ascii="Arial" w:hAnsi="Arial" w:cs="Arial"/>
        </w:rPr>
        <w:t xml:space="preserve">Dentro de las compras más comunes de mantenimiento, se encuentran las siguientes: </w:t>
      </w:r>
    </w:p>
    <w:p w14:paraId="6432C49E" w14:textId="77777777" w:rsidR="00CD765F" w:rsidRPr="007373CD" w:rsidRDefault="00CD765F" w:rsidP="00AF211E">
      <w:pPr>
        <w:pStyle w:val="Default"/>
        <w:spacing w:line="276" w:lineRule="auto"/>
        <w:jc w:val="both"/>
        <w:rPr>
          <w:rFonts w:ascii="Arial" w:hAnsi="Arial" w:cs="Arial"/>
        </w:rPr>
      </w:pPr>
    </w:p>
    <w:p w14:paraId="6432C49F" w14:textId="77777777" w:rsidR="00CD765F" w:rsidRPr="007373CD" w:rsidRDefault="00CD765F" w:rsidP="00AF211E">
      <w:pPr>
        <w:pStyle w:val="Default"/>
        <w:numPr>
          <w:ilvl w:val="2"/>
          <w:numId w:val="19"/>
        </w:numPr>
        <w:spacing w:after="154" w:line="276" w:lineRule="auto"/>
        <w:ind w:left="993" w:hanging="284"/>
        <w:jc w:val="both"/>
        <w:rPr>
          <w:rFonts w:ascii="Arial" w:hAnsi="Arial" w:cs="Arial"/>
        </w:rPr>
      </w:pPr>
      <w:r w:rsidRPr="007373CD">
        <w:rPr>
          <w:rFonts w:ascii="Arial" w:hAnsi="Arial" w:cs="Arial"/>
        </w:rPr>
        <w:t xml:space="preserve">Pintura de muros </w:t>
      </w:r>
    </w:p>
    <w:p w14:paraId="6432C4A0" w14:textId="77777777" w:rsidR="00CD765F" w:rsidRPr="007373CD" w:rsidRDefault="00CD765F" w:rsidP="00AF211E">
      <w:pPr>
        <w:pStyle w:val="Default"/>
        <w:numPr>
          <w:ilvl w:val="2"/>
          <w:numId w:val="19"/>
        </w:numPr>
        <w:spacing w:after="154" w:line="276" w:lineRule="auto"/>
        <w:ind w:left="993" w:hanging="284"/>
        <w:jc w:val="both"/>
        <w:rPr>
          <w:rFonts w:ascii="Arial" w:hAnsi="Arial" w:cs="Arial"/>
        </w:rPr>
      </w:pPr>
      <w:r w:rsidRPr="007373CD">
        <w:rPr>
          <w:rFonts w:ascii="Arial" w:hAnsi="Arial" w:cs="Arial"/>
        </w:rPr>
        <w:t xml:space="preserve">Pintura de pisos </w:t>
      </w:r>
    </w:p>
    <w:p w14:paraId="6432C4A1" w14:textId="77777777" w:rsidR="00CD765F" w:rsidRPr="007373CD" w:rsidRDefault="00CD765F" w:rsidP="00AF211E">
      <w:pPr>
        <w:pStyle w:val="Default"/>
        <w:numPr>
          <w:ilvl w:val="2"/>
          <w:numId w:val="19"/>
        </w:numPr>
        <w:spacing w:after="154" w:line="276" w:lineRule="auto"/>
        <w:ind w:left="993" w:hanging="284"/>
        <w:jc w:val="both"/>
        <w:rPr>
          <w:rFonts w:ascii="Arial" w:hAnsi="Arial" w:cs="Arial"/>
        </w:rPr>
      </w:pPr>
      <w:r w:rsidRPr="007373CD">
        <w:rPr>
          <w:rFonts w:ascii="Arial" w:hAnsi="Arial" w:cs="Arial"/>
        </w:rPr>
        <w:t xml:space="preserve">Arreglos Eléctricos </w:t>
      </w:r>
    </w:p>
    <w:p w14:paraId="6432C4A2" w14:textId="77777777" w:rsidR="00CD765F" w:rsidRPr="007373CD" w:rsidRDefault="00CD765F" w:rsidP="00AF211E">
      <w:pPr>
        <w:pStyle w:val="Default"/>
        <w:numPr>
          <w:ilvl w:val="2"/>
          <w:numId w:val="19"/>
        </w:numPr>
        <w:spacing w:after="154" w:line="276" w:lineRule="auto"/>
        <w:ind w:left="993" w:hanging="284"/>
        <w:jc w:val="both"/>
        <w:rPr>
          <w:rFonts w:ascii="Arial" w:hAnsi="Arial" w:cs="Arial"/>
        </w:rPr>
      </w:pPr>
      <w:r w:rsidRPr="007373CD">
        <w:rPr>
          <w:rFonts w:ascii="Arial" w:hAnsi="Arial" w:cs="Arial"/>
        </w:rPr>
        <w:t xml:space="preserve">Arreglos de Plomería </w:t>
      </w:r>
    </w:p>
    <w:p w14:paraId="6432C4A3" w14:textId="77777777" w:rsidR="00CD765F" w:rsidRPr="007373CD" w:rsidRDefault="00CD765F" w:rsidP="00AF211E">
      <w:pPr>
        <w:pStyle w:val="Default"/>
        <w:numPr>
          <w:ilvl w:val="2"/>
          <w:numId w:val="19"/>
        </w:numPr>
        <w:spacing w:line="276" w:lineRule="auto"/>
        <w:ind w:left="993" w:hanging="284"/>
        <w:jc w:val="both"/>
        <w:rPr>
          <w:rFonts w:ascii="Arial" w:hAnsi="Arial" w:cs="Arial"/>
        </w:rPr>
      </w:pPr>
      <w:r w:rsidRPr="007373CD">
        <w:rPr>
          <w:rFonts w:ascii="Arial" w:hAnsi="Arial" w:cs="Arial"/>
        </w:rPr>
        <w:t xml:space="preserve">Arreglos de Albañilería </w:t>
      </w:r>
    </w:p>
    <w:p w14:paraId="6432C4A4" w14:textId="77777777" w:rsidR="00CD765F" w:rsidRPr="007373CD" w:rsidRDefault="00CD765F" w:rsidP="00AF211E">
      <w:pPr>
        <w:pStyle w:val="Default"/>
        <w:spacing w:line="276" w:lineRule="auto"/>
        <w:ind w:left="993" w:hanging="284"/>
        <w:jc w:val="both"/>
        <w:rPr>
          <w:rFonts w:ascii="Arial" w:hAnsi="Arial" w:cs="Arial"/>
        </w:rPr>
      </w:pPr>
    </w:p>
    <w:p w14:paraId="6432C4A5" w14:textId="77777777" w:rsidR="00CD765F" w:rsidRPr="007373CD" w:rsidRDefault="00CD765F" w:rsidP="00AF211E">
      <w:pPr>
        <w:pStyle w:val="Default"/>
        <w:numPr>
          <w:ilvl w:val="2"/>
          <w:numId w:val="19"/>
        </w:numPr>
        <w:spacing w:line="276" w:lineRule="auto"/>
        <w:ind w:left="993" w:hanging="284"/>
        <w:jc w:val="both"/>
        <w:rPr>
          <w:rFonts w:ascii="Arial" w:hAnsi="Arial" w:cs="Arial"/>
        </w:rPr>
      </w:pPr>
      <w:r w:rsidRPr="007373CD">
        <w:rPr>
          <w:rFonts w:ascii="Arial" w:hAnsi="Arial" w:cs="Arial"/>
        </w:rPr>
        <w:t xml:space="preserve">Dotación industrial para el establecimiento físico: extintores, escaleras, mobiliario, estantería, estibas, etc. </w:t>
      </w:r>
    </w:p>
    <w:p w14:paraId="6432C4A6" w14:textId="77777777" w:rsidR="00CD765F" w:rsidRPr="007373CD" w:rsidRDefault="00CD765F" w:rsidP="00AF211E">
      <w:pPr>
        <w:pStyle w:val="Default"/>
        <w:spacing w:line="276" w:lineRule="auto"/>
        <w:jc w:val="both"/>
        <w:rPr>
          <w:rFonts w:ascii="Arial" w:hAnsi="Arial" w:cs="Arial"/>
        </w:rPr>
      </w:pPr>
    </w:p>
    <w:p w14:paraId="6432C4A7" w14:textId="77777777" w:rsidR="00CD765F" w:rsidRPr="007373CD" w:rsidRDefault="00CD765F" w:rsidP="00AF211E">
      <w:pPr>
        <w:spacing w:line="276" w:lineRule="auto"/>
        <w:jc w:val="both"/>
        <w:rPr>
          <w:rFonts w:ascii="Arial" w:hAnsi="Arial" w:cs="Arial"/>
          <w:color w:val="000000"/>
          <w:sz w:val="24"/>
          <w:szCs w:val="24"/>
        </w:rPr>
      </w:pPr>
      <w:r w:rsidRPr="007373CD">
        <w:rPr>
          <w:rFonts w:ascii="Arial" w:hAnsi="Arial" w:cs="Arial"/>
          <w:sz w:val="24"/>
          <w:szCs w:val="24"/>
        </w:rPr>
        <w:t>En este tipo de compras se incluye todo lo relacionado con maquinaria nueva o para sustituir las actuales para sellado, etiquetado o fechado, básculas, balanzas, termómetros, hidrómetros y demás que se requieran para efectuar los correspondientes controles y medidas.</w:t>
      </w:r>
    </w:p>
    <w:p w14:paraId="6432C4A8" w14:textId="77777777" w:rsidR="00EC630C" w:rsidRPr="007373CD" w:rsidRDefault="00A50CE2" w:rsidP="00AF211E">
      <w:pPr>
        <w:pStyle w:val="Prrafodelista"/>
        <w:numPr>
          <w:ilvl w:val="1"/>
          <w:numId w:val="1"/>
        </w:numPr>
        <w:spacing w:line="276" w:lineRule="auto"/>
        <w:jc w:val="both"/>
        <w:rPr>
          <w:rFonts w:ascii="Arial" w:hAnsi="Arial" w:cs="Arial"/>
          <w:color w:val="000000"/>
          <w:sz w:val="24"/>
          <w:szCs w:val="24"/>
        </w:rPr>
      </w:pPr>
      <w:r w:rsidRPr="007373CD">
        <w:rPr>
          <w:rFonts w:ascii="Arial" w:hAnsi="Arial" w:cs="Arial"/>
          <w:color w:val="000000"/>
          <w:sz w:val="24"/>
          <w:szCs w:val="24"/>
        </w:rPr>
        <w:t>PROCEDIMIENTO DE COMPRAS</w:t>
      </w:r>
    </w:p>
    <w:p w14:paraId="6432C4A9" w14:textId="60D491A3" w:rsidR="00A50CE2" w:rsidRPr="007373CD" w:rsidRDefault="00DC0ED9" w:rsidP="00AF211E">
      <w:pPr>
        <w:pStyle w:val="Default"/>
        <w:spacing w:line="276" w:lineRule="auto"/>
        <w:rPr>
          <w:rFonts w:ascii="Arial" w:hAnsi="Arial" w:cs="Arial"/>
        </w:rPr>
      </w:pPr>
      <w:r w:rsidRPr="007373CD">
        <w:rPr>
          <w:rFonts w:ascii="Arial" w:hAnsi="Arial" w:cs="Arial"/>
        </w:rPr>
        <w:t xml:space="preserve">En </w:t>
      </w:r>
      <w:r w:rsidR="006E66FA">
        <w:rPr>
          <w:rFonts w:ascii="Arial" w:hAnsi="Arial" w:cs="Arial"/>
        </w:rPr>
        <w:t>MUMI AMAZONIA</w:t>
      </w:r>
      <w:r w:rsidRPr="007373CD">
        <w:rPr>
          <w:rFonts w:ascii="Arial" w:hAnsi="Arial" w:cs="Arial"/>
        </w:rPr>
        <w:t xml:space="preserve">., se sigue la siguiente secuencia para la solicitud de una compra: </w:t>
      </w:r>
    </w:p>
    <w:p w14:paraId="6432C4AA" w14:textId="77777777" w:rsidR="00DC0ED9" w:rsidRPr="007373CD" w:rsidRDefault="00DC0ED9" w:rsidP="00AF211E">
      <w:pPr>
        <w:pStyle w:val="Default"/>
        <w:spacing w:line="276" w:lineRule="auto"/>
        <w:rPr>
          <w:rFonts w:ascii="Arial" w:hAnsi="Arial" w:cs="Arial"/>
        </w:rPr>
      </w:pPr>
    </w:p>
    <w:p w14:paraId="6432C4AB" w14:textId="77777777" w:rsidR="00A50CE2" w:rsidRPr="007373CD" w:rsidRDefault="00A50CE2" w:rsidP="00AF211E">
      <w:pPr>
        <w:pStyle w:val="Sinespaciado"/>
        <w:numPr>
          <w:ilvl w:val="2"/>
          <w:numId w:val="1"/>
        </w:numPr>
        <w:spacing w:line="276" w:lineRule="auto"/>
        <w:rPr>
          <w:rFonts w:ascii="Arial" w:hAnsi="Arial" w:cs="Arial"/>
        </w:rPr>
      </w:pPr>
      <w:r w:rsidRPr="007373CD">
        <w:rPr>
          <w:rFonts w:ascii="Arial" w:hAnsi="Arial" w:cs="Arial"/>
        </w:rPr>
        <w:t>NECESIDADES DE INSUMOS</w:t>
      </w:r>
    </w:p>
    <w:p w14:paraId="6432C4AC" w14:textId="77777777" w:rsidR="00A50CE2" w:rsidRPr="007373CD" w:rsidRDefault="00A50CE2" w:rsidP="00AF211E">
      <w:pPr>
        <w:pStyle w:val="Sinespaciado"/>
        <w:spacing w:line="276" w:lineRule="auto"/>
        <w:ind w:left="1080"/>
        <w:rPr>
          <w:rFonts w:ascii="Arial" w:hAnsi="Arial" w:cs="Arial"/>
        </w:rPr>
      </w:pPr>
      <w:r w:rsidRPr="007373CD">
        <w:rPr>
          <w:rFonts w:ascii="Arial" w:hAnsi="Arial" w:cs="Arial"/>
        </w:rPr>
        <w:t xml:space="preserve"> </w:t>
      </w:r>
    </w:p>
    <w:p w14:paraId="6432C4AD" w14:textId="77777777" w:rsidR="00A50CE2" w:rsidRPr="007373CD" w:rsidRDefault="00A50CE2" w:rsidP="00AF211E">
      <w:pPr>
        <w:pStyle w:val="Sinespaciado"/>
        <w:spacing w:line="276" w:lineRule="auto"/>
        <w:jc w:val="both"/>
        <w:rPr>
          <w:rFonts w:ascii="Arial" w:hAnsi="Arial" w:cs="Arial"/>
        </w:rPr>
      </w:pPr>
      <w:r w:rsidRPr="007373CD">
        <w:rPr>
          <w:rFonts w:ascii="Arial" w:hAnsi="Arial" w:cs="Arial"/>
        </w:rPr>
        <w:t xml:space="preserve">El encargado del Almacén quien tiene bajo su responsabilidad la distribución y bodegaje de los insumos y materias primas requeridas para el desarrollo de los productos, es quien detecta la necesidad de los mismos, en la medida en que éste ha sido el encargado de abastecer la zona de producción conforme a los requerimientos de los productos que se vayan a fabricar. </w:t>
      </w:r>
    </w:p>
    <w:p w14:paraId="6432C4AE" w14:textId="77777777" w:rsidR="00A50CE2" w:rsidRPr="007373CD" w:rsidRDefault="00A50CE2" w:rsidP="00AF211E">
      <w:pPr>
        <w:pStyle w:val="Sinespaciado"/>
        <w:spacing w:line="276" w:lineRule="auto"/>
        <w:jc w:val="both"/>
        <w:rPr>
          <w:rFonts w:ascii="Arial" w:hAnsi="Arial" w:cs="Arial"/>
        </w:rPr>
      </w:pPr>
    </w:p>
    <w:p w14:paraId="6432C4AF" w14:textId="77777777" w:rsidR="00A50CE2" w:rsidRPr="007373CD" w:rsidRDefault="00A50CE2" w:rsidP="00AF211E">
      <w:pPr>
        <w:pStyle w:val="Sinespaciado"/>
        <w:spacing w:line="276" w:lineRule="auto"/>
        <w:jc w:val="both"/>
        <w:rPr>
          <w:rFonts w:ascii="Arial" w:hAnsi="Arial" w:cs="Arial"/>
        </w:rPr>
      </w:pPr>
      <w:r w:rsidRPr="007373CD">
        <w:rPr>
          <w:rFonts w:ascii="Arial" w:hAnsi="Arial" w:cs="Arial"/>
        </w:rPr>
        <w:t xml:space="preserve">La solicitud la formulará a través del formulario de Requisición que presentará al Director de Planta. Este formulario se elabora por duplicado. El original se destina al Director de Planta y la copia queda en poder de quien lo emite para su control y registro de pedido en término. </w:t>
      </w:r>
    </w:p>
    <w:p w14:paraId="6432C4B0" w14:textId="77777777" w:rsidR="00A50CE2" w:rsidRPr="007373CD" w:rsidRDefault="00A50CE2" w:rsidP="00AF211E">
      <w:pPr>
        <w:pStyle w:val="Sinespaciado"/>
        <w:spacing w:line="276" w:lineRule="auto"/>
        <w:rPr>
          <w:rFonts w:ascii="Arial" w:hAnsi="Arial" w:cs="Arial"/>
        </w:rPr>
      </w:pPr>
    </w:p>
    <w:p w14:paraId="6432C4B1" w14:textId="77777777" w:rsidR="00A50CE2" w:rsidRPr="007373CD" w:rsidRDefault="00A50CE2" w:rsidP="00AF211E">
      <w:pPr>
        <w:pStyle w:val="Sinespaciado"/>
        <w:numPr>
          <w:ilvl w:val="2"/>
          <w:numId w:val="1"/>
        </w:numPr>
        <w:spacing w:line="276" w:lineRule="auto"/>
        <w:rPr>
          <w:rFonts w:ascii="Arial" w:hAnsi="Arial" w:cs="Arial"/>
        </w:rPr>
      </w:pPr>
      <w:r w:rsidRPr="007373CD">
        <w:rPr>
          <w:rFonts w:ascii="Arial" w:hAnsi="Arial" w:cs="Arial"/>
        </w:rPr>
        <w:t xml:space="preserve">VERIFICACIÓN DE EXISTENCIAS, STOCK Y PEDIDO </w:t>
      </w:r>
    </w:p>
    <w:p w14:paraId="6432C4B2" w14:textId="77777777" w:rsidR="00A50CE2" w:rsidRPr="007373CD" w:rsidRDefault="00A50CE2" w:rsidP="00AF211E">
      <w:pPr>
        <w:pStyle w:val="Sinespaciado"/>
        <w:spacing w:line="276" w:lineRule="auto"/>
        <w:rPr>
          <w:rFonts w:ascii="Arial" w:hAnsi="Arial" w:cs="Arial"/>
        </w:rPr>
      </w:pPr>
    </w:p>
    <w:p w14:paraId="6432C4B3" w14:textId="77777777" w:rsidR="00A50CE2" w:rsidRPr="007373CD" w:rsidRDefault="00A50CE2" w:rsidP="00AF211E">
      <w:pPr>
        <w:pStyle w:val="Sinespaciado"/>
        <w:spacing w:line="276" w:lineRule="auto"/>
        <w:jc w:val="both"/>
        <w:rPr>
          <w:rFonts w:ascii="Arial" w:hAnsi="Arial" w:cs="Arial"/>
        </w:rPr>
      </w:pPr>
      <w:r w:rsidRPr="007373CD">
        <w:rPr>
          <w:rFonts w:ascii="Arial" w:hAnsi="Arial" w:cs="Arial"/>
        </w:rPr>
        <w:t xml:space="preserve">Recibido el formulario en la Dirección de Planta, éste procede a efectuar la verificación con respecto a su inventario del sistema y de acuerdo con las proyecciones y rendimientos de los insumos o materias primas solicitadas, procederá a autorizar lo solicitado por el encargado del almacén. </w:t>
      </w:r>
    </w:p>
    <w:p w14:paraId="6432C4B4" w14:textId="77777777" w:rsidR="00A50CE2" w:rsidRPr="007373CD" w:rsidRDefault="00A50CE2" w:rsidP="00AF211E">
      <w:pPr>
        <w:pStyle w:val="Sinespaciado"/>
        <w:spacing w:line="276" w:lineRule="auto"/>
        <w:jc w:val="both"/>
        <w:rPr>
          <w:rFonts w:ascii="Arial" w:hAnsi="Arial" w:cs="Arial"/>
        </w:rPr>
      </w:pPr>
    </w:p>
    <w:p w14:paraId="6432C4B5" w14:textId="77777777" w:rsidR="00A50CE2" w:rsidRPr="007373CD" w:rsidRDefault="00A50CE2" w:rsidP="00AF211E">
      <w:pPr>
        <w:pStyle w:val="Sinespaciado"/>
        <w:spacing w:line="276" w:lineRule="auto"/>
        <w:jc w:val="both"/>
        <w:rPr>
          <w:rFonts w:ascii="Arial" w:hAnsi="Arial" w:cs="Arial"/>
        </w:rPr>
      </w:pPr>
      <w:r w:rsidRPr="007373CD">
        <w:rPr>
          <w:rFonts w:ascii="Arial" w:hAnsi="Arial" w:cs="Arial"/>
        </w:rPr>
        <w:t xml:space="preserve">El director de Planta después de su verificación, remite, con copia al almacén, la correspondiente autorización con sus respectivas cantidades, al encargado de Compras, quien es el encargado de realizar los pedidos a los correspondientes proveedores. </w:t>
      </w:r>
    </w:p>
    <w:p w14:paraId="6432C4B6" w14:textId="77777777" w:rsidR="00A50CE2" w:rsidRPr="007373CD" w:rsidRDefault="00A50CE2" w:rsidP="00AF211E">
      <w:pPr>
        <w:pStyle w:val="Sinespaciado"/>
        <w:spacing w:line="276" w:lineRule="auto"/>
        <w:jc w:val="both"/>
        <w:rPr>
          <w:rFonts w:ascii="Arial" w:hAnsi="Arial" w:cs="Arial"/>
        </w:rPr>
      </w:pPr>
    </w:p>
    <w:p w14:paraId="6432C4B7" w14:textId="77777777" w:rsidR="00A50CE2" w:rsidRPr="007373CD" w:rsidRDefault="00A50CE2" w:rsidP="00AF211E">
      <w:pPr>
        <w:pStyle w:val="Sinespaciado"/>
        <w:spacing w:line="276" w:lineRule="auto"/>
        <w:jc w:val="both"/>
        <w:rPr>
          <w:rFonts w:ascii="Arial" w:hAnsi="Arial" w:cs="Arial"/>
        </w:rPr>
      </w:pPr>
      <w:r w:rsidRPr="007373CD">
        <w:rPr>
          <w:rFonts w:ascii="Arial" w:hAnsi="Arial" w:cs="Arial"/>
        </w:rPr>
        <w:t xml:space="preserve">El proceso consiste en: </w:t>
      </w:r>
    </w:p>
    <w:p w14:paraId="6432C4B8" w14:textId="77777777" w:rsidR="00A50CE2" w:rsidRPr="007373CD" w:rsidRDefault="00A50CE2" w:rsidP="00AF211E">
      <w:pPr>
        <w:pStyle w:val="Sinespaciado"/>
        <w:spacing w:line="276" w:lineRule="auto"/>
        <w:jc w:val="both"/>
        <w:rPr>
          <w:rFonts w:ascii="Arial" w:hAnsi="Arial" w:cs="Arial"/>
        </w:rPr>
      </w:pPr>
    </w:p>
    <w:p w14:paraId="6432C4B9" w14:textId="77777777" w:rsidR="00A50CE2" w:rsidRPr="007373CD" w:rsidRDefault="00A50CE2" w:rsidP="00AF211E">
      <w:pPr>
        <w:pStyle w:val="Sinespaciado"/>
        <w:spacing w:line="276" w:lineRule="auto"/>
        <w:jc w:val="both"/>
        <w:rPr>
          <w:rFonts w:ascii="Arial" w:hAnsi="Arial" w:cs="Arial"/>
        </w:rPr>
      </w:pPr>
      <w:r w:rsidRPr="007373CD">
        <w:rPr>
          <w:rFonts w:ascii="Arial" w:hAnsi="Arial" w:cs="Arial"/>
        </w:rPr>
        <w:t xml:space="preserve">a) Elaborar la Orden de Compra de los insumos solicitados. </w:t>
      </w:r>
    </w:p>
    <w:p w14:paraId="6432C4BA" w14:textId="77777777" w:rsidR="00A50CE2" w:rsidRPr="007373CD" w:rsidRDefault="00A50CE2" w:rsidP="00AF211E">
      <w:pPr>
        <w:pStyle w:val="Sinespaciado"/>
        <w:spacing w:line="276" w:lineRule="auto"/>
        <w:jc w:val="both"/>
        <w:rPr>
          <w:rFonts w:ascii="Arial" w:hAnsi="Arial" w:cs="Arial"/>
        </w:rPr>
      </w:pPr>
      <w:r w:rsidRPr="007373CD">
        <w:rPr>
          <w:rFonts w:ascii="Arial" w:hAnsi="Arial" w:cs="Arial"/>
        </w:rPr>
        <w:t xml:space="preserve">b) Remitir vía electrónica o telefónica la correspondiente Orden de Compra. </w:t>
      </w:r>
    </w:p>
    <w:p w14:paraId="6432C4BB" w14:textId="77777777" w:rsidR="00A50CE2" w:rsidRPr="007373CD" w:rsidRDefault="00A50CE2" w:rsidP="00AF211E">
      <w:pPr>
        <w:pStyle w:val="Sinespaciado"/>
        <w:spacing w:line="276" w:lineRule="auto"/>
        <w:jc w:val="both"/>
        <w:rPr>
          <w:rFonts w:ascii="Arial" w:hAnsi="Arial" w:cs="Arial"/>
        </w:rPr>
      </w:pPr>
      <w:r w:rsidRPr="007373CD">
        <w:rPr>
          <w:rFonts w:ascii="Arial" w:hAnsi="Arial" w:cs="Arial"/>
        </w:rPr>
        <w:t xml:space="preserve">c) Verificar que el pedido haya sido recibido por el proveedor y solicitar fecha de despacho. </w:t>
      </w:r>
    </w:p>
    <w:p w14:paraId="6432C4BC" w14:textId="77777777" w:rsidR="00A50CE2" w:rsidRPr="007373CD" w:rsidRDefault="00A50CE2" w:rsidP="00AF211E">
      <w:pPr>
        <w:spacing w:line="276" w:lineRule="auto"/>
        <w:jc w:val="both"/>
        <w:rPr>
          <w:rFonts w:ascii="Arial" w:hAnsi="Arial" w:cs="Arial"/>
          <w:color w:val="000000"/>
          <w:sz w:val="24"/>
          <w:szCs w:val="24"/>
        </w:rPr>
      </w:pPr>
    </w:p>
    <w:p w14:paraId="6432C4BD" w14:textId="77777777" w:rsidR="00A50CE2" w:rsidRPr="007373CD" w:rsidRDefault="00A50CE2" w:rsidP="00AF211E">
      <w:pPr>
        <w:pStyle w:val="Default"/>
        <w:numPr>
          <w:ilvl w:val="2"/>
          <w:numId w:val="1"/>
        </w:numPr>
        <w:spacing w:line="276" w:lineRule="auto"/>
        <w:rPr>
          <w:rFonts w:ascii="Arial" w:hAnsi="Arial" w:cs="Arial"/>
        </w:rPr>
      </w:pPr>
      <w:r w:rsidRPr="007373CD">
        <w:rPr>
          <w:rFonts w:ascii="Arial" w:hAnsi="Arial" w:cs="Arial"/>
        </w:rPr>
        <w:t xml:space="preserve">RECEPCIÓN DEL PEDIDO DE COMPRAS </w:t>
      </w:r>
    </w:p>
    <w:p w14:paraId="6432C4BE" w14:textId="77777777" w:rsidR="00A50CE2" w:rsidRPr="007373CD" w:rsidRDefault="00A50CE2" w:rsidP="00AF211E">
      <w:pPr>
        <w:pStyle w:val="Default"/>
        <w:spacing w:line="276" w:lineRule="auto"/>
        <w:rPr>
          <w:rFonts w:ascii="Arial" w:hAnsi="Arial" w:cs="Arial"/>
        </w:rPr>
      </w:pPr>
    </w:p>
    <w:p w14:paraId="6432C4BF" w14:textId="77777777" w:rsidR="00A50CE2" w:rsidRPr="007373CD" w:rsidRDefault="00A50CE2" w:rsidP="00AF211E">
      <w:pPr>
        <w:pStyle w:val="Default"/>
        <w:numPr>
          <w:ilvl w:val="0"/>
          <w:numId w:val="15"/>
        </w:numPr>
        <w:spacing w:after="153" w:line="276" w:lineRule="auto"/>
        <w:ind w:left="993" w:hanging="284"/>
        <w:jc w:val="both"/>
        <w:rPr>
          <w:rFonts w:ascii="Arial" w:hAnsi="Arial" w:cs="Arial"/>
        </w:rPr>
      </w:pPr>
      <w:r w:rsidRPr="007373CD">
        <w:rPr>
          <w:rFonts w:ascii="Arial" w:hAnsi="Arial" w:cs="Arial"/>
        </w:rPr>
        <w:t xml:space="preserve">El encargado del Almacén será quien efectúe la recepción del pedido teniendo como parámetro de revisión la autorización otorgada por el Director de Planta. </w:t>
      </w:r>
    </w:p>
    <w:p w14:paraId="6432C4C0" w14:textId="77777777" w:rsidR="00A50CE2" w:rsidRPr="007373CD" w:rsidRDefault="00A50CE2" w:rsidP="00AF211E">
      <w:pPr>
        <w:pStyle w:val="Default"/>
        <w:numPr>
          <w:ilvl w:val="0"/>
          <w:numId w:val="15"/>
        </w:numPr>
        <w:spacing w:after="153" w:line="276" w:lineRule="auto"/>
        <w:ind w:left="993" w:hanging="284"/>
        <w:jc w:val="both"/>
        <w:rPr>
          <w:rFonts w:ascii="Arial" w:hAnsi="Arial" w:cs="Arial"/>
        </w:rPr>
      </w:pPr>
      <w:r w:rsidRPr="007373CD">
        <w:rPr>
          <w:rFonts w:ascii="Arial" w:hAnsi="Arial" w:cs="Arial"/>
        </w:rPr>
        <w:t xml:space="preserve">Deberá revisar de acuerdo con la factura o remisión enviada por el proveedor, la coincidencia entre lo facturado con lo realmente recibido. </w:t>
      </w:r>
    </w:p>
    <w:p w14:paraId="6432C4C1" w14:textId="77777777" w:rsidR="00A50CE2" w:rsidRPr="007373CD" w:rsidRDefault="00A50CE2" w:rsidP="00AF211E">
      <w:pPr>
        <w:pStyle w:val="Default"/>
        <w:numPr>
          <w:ilvl w:val="0"/>
          <w:numId w:val="15"/>
        </w:numPr>
        <w:spacing w:after="153" w:line="276" w:lineRule="auto"/>
        <w:ind w:left="993" w:hanging="284"/>
        <w:jc w:val="both"/>
        <w:rPr>
          <w:rFonts w:ascii="Arial" w:hAnsi="Arial" w:cs="Arial"/>
        </w:rPr>
      </w:pPr>
      <w:r w:rsidRPr="007373CD">
        <w:rPr>
          <w:rFonts w:ascii="Arial" w:hAnsi="Arial" w:cs="Arial"/>
        </w:rPr>
        <w:t xml:space="preserve">Si se llegaren a presentar inconsistencias, diferencias o errores, éstos serán notificados inmediatamente al proveedor en la correspondiente factura o remisión, así como en la copia que queda para entrega a Contabilidad. </w:t>
      </w:r>
    </w:p>
    <w:p w14:paraId="6432C4C2" w14:textId="77777777" w:rsidR="00A50CE2" w:rsidRPr="007373CD" w:rsidRDefault="00A50CE2" w:rsidP="00AF211E">
      <w:pPr>
        <w:pStyle w:val="Default"/>
        <w:numPr>
          <w:ilvl w:val="0"/>
          <w:numId w:val="15"/>
        </w:numPr>
        <w:spacing w:after="153" w:line="276" w:lineRule="auto"/>
        <w:ind w:left="993" w:hanging="284"/>
        <w:jc w:val="both"/>
        <w:rPr>
          <w:rFonts w:ascii="Arial" w:hAnsi="Arial" w:cs="Arial"/>
        </w:rPr>
      </w:pPr>
      <w:r w:rsidRPr="007373CD">
        <w:rPr>
          <w:rFonts w:ascii="Arial" w:hAnsi="Arial" w:cs="Arial"/>
        </w:rPr>
        <w:t xml:space="preserve">Procederá a actualizar el listado de inventario y dispondrá su ingreso físico al Almacén. </w:t>
      </w:r>
    </w:p>
    <w:p w14:paraId="6432C4C3" w14:textId="77777777" w:rsidR="00A50CE2" w:rsidRPr="007373CD" w:rsidRDefault="00A50CE2" w:rsidP="00AF211E">
      <w:pPr>
        <w:pStyle w:val="Default"/>
        <w:numPr>
          <w:ilvl w:val="0"/>
          <w:numId w:val="15"/>
        </w:numPr>
        <w:spacing w:line="276" w:lineRule="auto"/>
        <w:ind w:left="993" w:hanging="284"/>
        <w:jc w:val="both"/>
        <w:rPr>
          <w:rFonts w:ascii="Arial" w:hAnsi="Arial" w:cs="Arial"/>
        </w:rPr>
      </w:pPr>
      <w:r w:rsidRPr="007373CD">
        <w:rPr>
          <w:rFonts w:ascii="Arial" w:hAnsi="Arial" w:cs="Arial"/>
        </w:rPr>
        <w:t xml:space="preserve">Notificará al encargado de Compras con el fin de que éste tome debida nota del cumplimiento total del pedido o de reiterar el mismo frente a entregas parciales. </w:t>
      </w:r>
    </w:p>
    <w:p w14:paraId="6432C4C4" w14:textId="77777777" w:rsidR="00A50CE2" w:rsidRPr="007373CD" w:rsidRDefault="00A50CE2" w:rsidP="00AF211E">
      <w:pPr>
        <w:pStyle w:val="Default"/>
        <w:spacing w:line="276" w:lineRule="auto"/>
        <w:rPr>
          <w:rFonts w:ascii="Arial" w:hAnsi="Arial" w:cs="Arial"/>
        </w:rPr>
      </w:pPr>
    </w:p>
    <w:p w14:paraId="6432C4C5" w14:textId="77777777" w:rsidR="00A50CE2" w:rsidRPr="007373CD" w:rsidRDefault="00A50CE2" w:rsidP="00AF211E">
      <w:pPr>
        <w:pStyle w:val="Default"/>
        <w:numPr>
          <w:ilvl w:val="2"/>
          <w:numId w:val="1"/>
        </w:numPr>
        <w:spacing w:line="276" w:lineRule="auto"/>
        <w:rPr>
          <w:rFonts w:ascii="Arial" w:hAnsi="Arial" w:cs="Arial"/>
        </w:rPr>
      </w:pPr>
      <w:r w:rsidRPr="007373CD">
        <w:rPr>
          <w:rFonts w:ascii="Arial" w:hAnsi="Arial" w:cs="Arial"/>
        </w:rPr>
        <w:t xml:space="preserve">COTIZACIONES </w:t>
      </w:r>
    </w:p>
    <w:p w14:paraId="6432C4C6" w14:textId="77777777" w:rsidR="00A50CE2" w:rsidRPr="007373CD" w:rsidRDefault="00A50CE2" w:rsidP="00AF211E">
      <w:pPr>
        <w:pStyle w:val="Default"/>
        <w:spacing w:line="276" w:lineRule="auto"/>
        <w:ind w:left="1080"/>
        <w:jc w:val="both"/>
        <w:rPr>
          <w:rFonts w:ascii="Arial" w:hAnsi="Arial" w:cs="Arial"/>
        </w:rPr>
      </w:pPr>
    </w:p>
    <w:p w14:paraId="6432C4C7" w14:textId="77777777" w:rsidR="00A50CE2" w:rsidRPr="007373CD" w:rsidRDefault="00A50CE2" w:rsidP="00AF211E">
      <w:pPr>
        <w:pStyle w:val="Default"/>
        <w:spacing w:line="276" w:lineRule="auto"/>
        <w:jc w:val="both"/>
        <w:rPr>
          <w:rFonts w:ascii="Arial" w:hAnsi="Arial" w:cs="Arial"/>
        </w:rPr>
      </w:pPr>
      <w:r w:rsidRPr="007373CD">
        <w:rPr>
          <w:rFonts w:ascii="Arial" w:hAnsi="Arial" w:cs="Arial"/>
        </w:rPr>
        <w:t xml:space="preserve">De acuerdo con los requerimientos de la planta de producción, el encargado de Compras procederá de la siguiente manera a los efectos de obtener las distintas cotizaciones: </w:t>
      </w:r>
    </w:p>
    <w:p w14:paraId="6432C4C8" w14:textId="77777777" w:rsidR="00A50CE2" w:rsidRPr="007373CD" w:rsidRDefault="00A50CE2" w:rsidP="00AF211E">
      <w:pPr>
        <w:pStyle w:val="Default"/>
        <w:spacing w:line="276" w:lineRule="auto"/>
        <w:rPr>
          <w:rFonts w:ascii="Arial" w:hAnsi="Arial" w:cs="Arial"/>
        </w:rPr>
      </w:pPr>
    </w:p>
    <w:p w14:paraId="6432C4C9" w14:textId="77777777" w:rsidR="00A50CE2" w:rsidRPr="007373CD" w:rsidRDefault="00A50CE2" w:rsidP="00AF211E">
      <w:pPr>
        <w:pStyle w:val="Default"/>
        <w:spacing w:line="276" w:lineRule="auto"/>
        <w:ind w:left="567" w:hanging="283"/>
        <w:rPr>
          <w:rFonts w:ascii="Arial" w:hAnsi="Arial" w:cs="Arial"/>
        </w:rPr>
      </w:pPr>
      <w:r w:rsidRPr="007373CD">
        <w:rPr>
          <w:rFonts w:ascii="Arial" w:hAnsi="Arial" w:cs="Arial"/>
        </w:rPr>
        <w:t xml:space="preserve">a) Compras habituales: </w:t>
      </w:r>
    </w:p>
    <w:p w14:paraId="6432C4CA" w14:textId="77777777" w:rsidR="00A50CE2" w:rsidRPr="007373CD" w:rsidRDefault="00A50CE2" w:rsidP="00AF211E">
      <w:pPr>
        <w:pStyle w:val="Default"/>
        <w:spacing w:line="276" w:lineRule="auto"/>
        <w:rPr>
          <w:rFonts w:ascii="Arial" w:hAnsi="Arial" w:cs="Arial"/>
        </w:rPr>
      </w:pPr>
    </w:p>
    <w:p w14:paraId="6432C4CB" w14:textId="77777777" w:rsidR="00A50CE2" w:rsidRPr="007373CD" w:rsidRDefault="00A50CE2" w:rsidP="00AF211E">
      <w:pPr>
        <w:pStyle w:val="Default"/>
        <w:spacing w:line="276" w:lineRule="auto"/>
        <w:jc w:val="both"/>
        <w:rPr>
          <w:rFonts w:ascii="Arial" w:hAnsi="Arial" w:cs="Arial"/>
        </w:rPr>
      </w:pPr>
      <w:r w:rsidRPr="007373CD">
        <w:rPr>
          <w:rFonts w:ascii="Arial" w:hAnsi="Arial" w:cs="Arial"/>
        </w:rPr>
        <w:t xml:space="preserve">Se comprará al proveedor corriente de mejor precio y condiciones de pago y por tanto requerirá únicamente el conocimiento previo del valor del producto que se desea adquirir y que este responda al valor y condiciones de plazo y las demás acordadas con la Empresa. </w:t>
      </w:r>
    </w:p>
    <w:p w14:paraId="6432C4CC" w14:textId="77777777" w:rsidR="00A50CE2" w:rsidRPr="007373CD" w:rsidRDefault="00A50CE2" w:rsidP="00AF211E">
      <w:pPr>
        <w:pStyle w:val="Default"/>
        <w:spacing w:line="276" w:lineRule="auto"/>
        <w:rPr>
          <w:rFonts w:ascii="Arial" w:hAnsi="Arial" w:cs="Arial"/>
        </w:rPr>
      </w:pPr>
    </w:p>
    <w:p w14:paraId="6432C4CD" w14:textId="77777777" w:rsidR="00A50CE2" w:rsidRPr="007373CD" w:rsidRDefault="00A50CE2" w:rsidP="00AF211E">
      <w:pPr>
        <w:pStyle w:val="Default"/>
        <w:spacing w:line="276" w:lineRule="auto"/>
        <w:ind w:left="284"/>
        <w:rPr>
          <w:rFonts w:ascii="Arial" w:hAnsi="Arial" w:cs="Arial"/>
        </w:rPr>
      </w:pPr>
      <w:r w:rsidRPr="007373CD">
        <w:rPr>
          <w:rFonts w:ascii="Arial" w:hAnsi="Arial" w:cs="Arial"/>
        </w:rPr>
        <w:t xml:space="preserve">b) Compras no habituales: </w:t>
      </w:r>
    </w:p>
    <w:p w14:paraId="6432C4CE" w14:textId="77777777" w:rsidR="00A50CE2" w:rsidRPr="007373CD" w:rsidRDefault="00A50CE2" w:rsidP="00AF211E">
      <w:pPr>
        <w:pStyle w:val="Default"/>
        <w:spacing w:line="276" w:lineRule="auto"/>
        <w:rPr>
          <w:rFonts w:ascii="Arial" w:hAnsi="Arial" w:cs="Arial"/>
        </w:rPr>
      </w:pPr>
    </w:p>
    <w:p w14:paraId="6432C4CF" w14:textId="77777777" w:rsidR="00A50CE2" w:rsidRPr="007373CD" w:rsidRDefault="00A50CE2" w:rsidP="00AF211E">
      <w:pPr>
        <w:pStyle w:val="Default"/>
        <w:spacing w:line="276" w:lineRule="auto"/>
        <w:jc w:val="both"/>
        <w:rPr>
          <w:rFonts w:ascii="Arial" w:hAnsi="Arial" w:cs="Arial"/>
        </w:rPr>
      </w:pPr>
      <w:r w:rsidRPr="007373CD">
        <w:rPr>
          <w:rFonts w:ascii="Arial" w:hAnsi="Arial" w:cs="Arial"/>
        </w:rPr>
        <w:lastRenderedPageBreak/>
        <w:t xml:space="preserve">Se requerirán como mínimo tres cotizaciones, de las cuales el encargado de Compras será quien efectúe las respectivas solicitudes. A efecto de evaluar las cotizaciones, se tendrán en cuenta los parámetros mínimos: </w:t>
      </w:r>
    </w:p>
    <w:p w14:paraId="6432C4D0" w14:textId="77777777" w:rsidR="00A50CE2" w:rsidRPr="007373CD" w:rsidRDefault="00A50CE2" w:rsidP="00AF211E">
      <w:pPr>
        <w:pStyle w:val="Default"/>
        <w:spacing w:line="276" w:lineRule="auto"/>
        <w:jc w:val="both"/>
        <w:rPr>
          <w:rFonts w:ascii="Arial" w:hAnsi="Arial" w:cs="Arial"/>
        </w:rPr>
      </w:pPr>
    </w:p>
    <w:p w14:paraId="6432C4D1" w14:textId="77777777" w:rsidR="00A50CE2" w:rsidRPr="007373CD" w:rsidRDefault="00A50CE2" w:rsidP="00AF211E">
      <w:pPr>
        <w:pStyle w:val="Default"/>
        <w:numPr>
          <w:ilvl w:val="2"/>
          <w:numId w:val="23"/>
        </w:numPr>
        <w:spacing w:after="153" w:line="276" w:lineRule="auto"/>
        <w:ind w:left="993" w:hanging="284"/>
        <w:jc w:val="both"/>
        <w:rPr>
          <w:rFonts w:ascii="Arial" w:hAnsi="Arial" w:cs="Arial"/>
        </w:rPr>
      </w:pPr>
      <w:r w:rsidRPr="007373CD">
        <w:rPr>
          <w:rFonts w:ascii="Arial" w:hAnsi="Arial" w:cs="Arial"/>
        </w:rPr>
        <w:t xml:space="preserve">Precio </w:t>
      </w:r>
    </w:p>
    <w:p w14:paraId="6432C4D2" w14:textId="77777777" w:rsidR="00A50CE2" w:rsidRPr="007373CD" w:rsidRDefault="00A50CE2" w:rsidP="00AF211E">
      <w:pPr>
        <w:pStyle w:val="Default"/>
        <w:numPr>
          <w:ilvl w:val="2"/>
          <w:numId w:val="23"/>
        </w:numPr>
        <w:spacing w:after="153" w:line="276" w:lineRule="auto"/>
        <w:ind w:left="993" w:hanging="284"/>
        <w:jc w:val="both"/>
        <w:rPr>
          <w:rFonts w:ascii="Arial" w:hAnsi="Arial" w:cs="Arial"/>
        </w:rPr>
      </w:pPr>
      <w:r w:rsidRPr="007373CD">
        <w:rPr>
          <w:rFonts w:ascii="Arial" w:hAnsi="Arial" w:cs="Arial"/>
        </w:rPr>
        <w:t xml:space="preserve">Facilidades de pago </w:t>
      </w:r>
    </w:p>
    <w:p w14:paraId="6432C4D3" w14:textId="77777777" w:rsidR="00A50CE2" w:rsidRPr="007373CD" w:rsidRDefault="00A50CE2" w:rsidP="00AF211E">
      <w:pPr>
        <w:pStyle w:val="Default"/>
        <w:numPr>
          <w:ilvl w:val="2"/>
          <w:numId w:val="23"/>
        </w:numPr>
        <w:spacing w:line="276" w:lineRule="auto"/>
        <w:ind w:left="993" w:hanging="284"/>
        <w:jc w:val="both"/>
        <w:rPr>
          <w:rFonts w:ascii="Arial" w:hAnsi="Arial" w:cs="Arial"/>
        </w:rPr>
      </w:pPr>
      <w:r w:rsidRPr="007373CD">
        <w:rPr>
          <w:rFonts w:ascii="Arial" w:hAnsi="Arial" w:cs="Arial"/>
        </w:rPr>
        <w:t xml:space="preserve">Calidad del insumo </w:t>
      </w:r>
    </w:p>
    <w:p w14:paraId="6432C4D4" w14:textId="77777777" w:rsidR="00A50CE2" w:rsidRPr="007373CD" w:rsidRDefault="00A50CE2" w:rsidP="00AF211E">
      <w:pPr>
        <w:pStyle w:val="Default"/>
        <w:spacing w:line="276" w:lineRule="auto"/>
        <w:ind w:left="993" w:hanging="284"/>
        <w:jc w:val="both"/>
        <w:rPr>
          <w:rFonts w:ascii="Arial" w:hAnsi="Arial" w:cs="Arial"/>
        </w:rPr>
      </w:pPr>
    </w:p>
    <w:p w14:paraId="6432C4D5" w14:textId="77777777" w:rsidR="00A50CE2" w:rsidRPr="007373CD" w:rsidRDefault="00A50CE2" w:rsidP="00AF211E">
      <w:pPr>
        <w:pStyle w:val="Default"/>
        <w:numPr>
          <w:ilvl w:val="2"/>
          <w:numId w:val="23"/>
        </w:numPr>
        <w:spacing w:after="154" w:line="276" w:lineRule="auto"/>
        <w:ind w:left="993" w:hanging="284"/>
        <w:jc w:val="both"/>
        <w:rPr>
          <w:rFonts w:ascii="Arial" w:hAnsi="Arial" w:cs="Arial"/>
        </w:rPr>
      </w:pPr>
      <w:r w:rsidRPr="007373CD">
        <w:rPr>
          <w:rFonts w:ascii="Arial" w:hAnsi="Arial" w:cs="Arial"/>
        </w:rPr>
        <w:t xml:space="preserve">Disponibilidad </w:t>
      </w:r>
    </w:p>
    <w:p w14:paraId="6432C4D6" w14:textId="77777777" w:rsidR="00A50CE2" w:rsidRPr="007373CD" w:rsidRDefault="00A50CE2" w:rsidP="00AF211E">
      <w:pPr>
        <w:pStyle w:val="Default"/>
        <w:numPr>
          <w:ilvl w:val="2"/>
          <w:numId w:val="23"/>
        </w:numPr>
        <w:spacing w:after="154" w:line="276" w:lineRule="auto"/>
        <w:ind w:left="993" w:hanging="284"/>
        <w:jc w:val="both"/>
        <w:rPr>
          <w:rFonts w:ascii="Arial" w:hAnsi="Arial" w:cs="Arial"/>
        </w:rPr>
      </w:pPr>
      <w:r w:rsidRPr="007373CD">
        <w:rPr>
          <w:rFonts w:ascii="Arial" w:hAnsi="Arial" w:cs="Arial"/>
        </w:rPr>
        <w:t xml:space="preserve">Tiempo de entrega y </w:t>
      </w:r>
    </w:p>
    <w:p w14:paraId="6432C4D7" w14:textId="77777777" w:rsidR="00A50CE2" w:rsidRPr="007373CD" w:rsidRDefault="00A50CE2" w:rsidP="00AF211E">
      <w:pPr>
        <w:pStyle w:val="Default"/>
        <w:numPr>
          <w:ilvl w:val="2"/>
          <w:numId w:val="23"/>
        </w:numPr>
        <w:spacing w:after="154" w:line="276" w:lineRule="auto"/>
        <w:ind w:left="993" w:hanging="284"/>
        <w:jc w:val="both"/>
        <w:rPr>
          <w:rFonts w:ascii="Arial" w:hAnsi="Arial" w:cs="Arial"/>
        </w:rPr>
      </w:pPr>
      <w:r w:rsidRPr="007373CD">
        <w:rPr>
          <w:rFonts w:ascii="Arial" w:hAnsi="Arial" w:cs="Arial"/>
        </w:rPr>
        <w:t xml:space="preserve">Seguridad de entrega </w:t>
      </w:r>
    </w:p>
    <w:p w14:paraId="6432C4D8" w14:textId="77777777" w:rsidR="00A50CE2" w:rsidRPr="007373CD" w:rsidRDefault="00A50CE2" w:rsidP="00AF211E">
      <w:pPr>
        <w:pStyle w:val="Default"/>
        <w:numPr>
          <w:ilvl w:val="2"/>
          <w:numId w:val="23"/>
        </w:numPr>
        <w:spacing w:after="154" w:line="276" w:lineRule="auto"/>
        <w:ind w:left="993" w:hanging="284"/>
        <w:jc w:val="both"/>
        <w:rPr>
          <w:rFonts w:ascii="Arial" w:hAnsi="Arial" w:cs="Arial"/>
        </w:rPr>
      </w:pPr>
      <w:r w:rsidRPr="007373CD">
        <w:rPr>
          <w:rFonts w:ascii="Arial" w:hAnsi="Arial" w:cs="Arial"/>
        </w:rPr>
        <w:t xml:space="preserve">Lugar de entrega flete incluido </w:t>
      </w:r>
    </w:p>
    <w:p w14:paraId="6432C4D9" w14:textId="77777777" w:rsidR="00A50CE2" w:rsidRPr="007373CD" w:rsidRDefault="00A50CE2" w:rsidP="00AF211E">
      <w:pPr>
        <w:pStyle w:val="Default"/>
        <w:numPr>
          <w:ilvl w:val="2"/>
          <w:numId w:val="23"/>
        </w:numPr>
        <w:spacing w:after="154" w:line="276" w:lineRule="auto"/>
        <w:ind w:left="993" w:hanging="284"/>
        <w:jc w:val="both"/>
        <w:rPr>
          <w:rFonts w:ascii="Arial" w:hAnsi="Arial" w:cs="Arial"/>
        </w:rPr>
      </w:pPr>
      <w:r w:rsidRPr="007373CD">
        <w:rPr>
          <w:rFonts w:ascii="Arial" w:hAnsi="Arial" w:cs="Arial"/>
        </w:rPr>
        <w:t xml:space="preserve">Origen de la mercadería (Local, Nacional e Internacional en este orden); </w:t>
      </w:r>
    </w:p>
    <w:p w14:paraId="6432C4DA" w14:textId="77777777" w:rsidR="00A50CE2" w:rsidRPr="007373CD" w:rsidRDefault="00A50CE2" w:rsidP="00AF211E">
      <w:pPr>
        <w:pStyle w:val="Default"/>
        <w:numPr>
          <w:ilvl w:val="2"/>
          <w:numId w:val="23"/>
        </w:numPr>
        <w:spacing w:after="154" w:line="276" w:lineRule="auto"/>
        <w:ind w:left="993" w:hanging="284"/>
        <w:jc w:val="both"/>
        <w:rPr>
          <w:rFonts w:ascii="Arial" w:hAnsi="Arial" w:cs="Arial"/>
        </w:rPr>
      </w:pPr>
      <w:r w:rsidRPr="007373CD">
        <w:rPr>
          <w:rFonts w:ascii="Arial" w:hAnsi="Arial" w:cs="Arial"/>
        </w:rPr>
        <w:t xml:space="preserve">Certificación de calidad y sanidad; </w:t>
      </w:r>
    </w:p>
    <w:p w14:paraId="6432C4DB" w14:textId="77777777" w:rsidR="00A50CE2" w:rsidRPr="007373CD" w:rsidRDefault="00A50CE2" w:rsidP="00AF211E">
      <w:pPr>
        <w:pStyle w:val="Default"/>
        <w:numPr>
          <w:ilvl w:val="2"/>
          <w:numId w:val="23"/>
        </w:numPr>
        <w:spacing w:after="154" w:line="276" w:lineRule="auto"/>
        <w:ind w:left="993" w:hanging="284"/>
        <w:jc w:val="both"/>
        <w:rPr>
          <w:rFonts w:ascii="Arial" w:hAnsi="Arial" w:cs="Arial"/>
        </w:rPr>
      </w:pPr>
      <w:r w:rsidRPr="007373CD">
        <w:rPr>
          <w:rFonts w:ascii="Arial" w:hAnsi="Arial" w:cs="Arial"/>
        </w:rPr>
        <w:t xml:space="preserve">Muestra del producto (evaluada en planta) </w:t>
      </w:r>
    </w:p>
    <w:p w14:paraId="6432C4DC" w14:textId="77777777" w:rsidR="00A50CE2" w:rsidRPr="007373CD" w:rsidRDefault="00A50CE2" w:rsidP="00AF211E">
      <w:pPr>
        <w:pStyle w:val="Default"/>
        <w:numPr>
          <w:ilvl w:val="2"/>
          <w:numId w:val="23"/>
        </w:numPr>
        <w:spacing w:after="154" w:line="276" w:lineRule="auto"/>
        <w:ind w:left="993" w:hanging="284"/>
        <w:jc w:val="both"/>
        <w:rPr>
          <w:rFonts w:ascii="Arial" w:hAnsi="Arial" w:cs="Arial"/>
        </w:rPr>
      </w:pPr>
      <w:r w:rsidRPr="007373CD">
        <w:rPr>
          <w:rFonts w:ascii="Arial" w:hAnsi="Arial" w:cs="Arial"/>
        </w:rPr>
        <w:t xml:space="preserve">Antecedentes de calidad de entrega (Proveedor conocido) </w:t>
      </w:r>
    </w:p>
    <w:p w14:paraId="6432C4DD" w14:textId="77777777" w:rsidR="00A50CE2" w:rsidRPr="007373CD" w:rsidRDefault="00A50CE2" w:rsidP="00AF211E">
      <w:pPr>
        <w:pStyle w:val="Default"/>
        <w:numPr>
          <w:ilvl w:val="2"/>
          <w:numId w:val="23"/>
        </w:numPr>
        <w:spacing w:after="154" w:line="276" w:lineRule="auto"/>
        <w:ind w:left="993" w:hanging="284"/>
        <w:jc w:val="both"/>
        <w:rPr>
          <w:rFonts w:ascii="Arial" w:hAnsi="Arial" w:cs="Arial"/>
        </w:rPr>
      </w:pPr>
      <w:r w:rsidRPr="007373CD">
        <w:rPr>
          <w:rFonts w:ascii="Arial" w:hAnsi="Arial" w:cs="Arial"/>
        </w:rPr>
        <w:t xml:space="preserve">Otros que se evidencien en las respetivas cotizaciones. </w:t>
      </w:r>
    </w:p>
    <w:p w14:paraId="6432C4DE" w14:textId="77777777" w:rsidR="00A50CE2" w:rsidRPr="007373CD" w:rsidRDefault="00A50CE2" w:rsidP="00AF211E">
      <w:pPr>
        <w:pStyle w:val="Default"/>
        <w:numPr>
          <w:ilvl w:val="2"/>
          <w:numId w:val="23"/>
        </w:numPr>
        <w:spacing w:line="276" w:lineRule="auto"/>
        <w:ind w:left="993" w:hanging="284"/>
        <w:jc w:val="both"/>
        <w:rPr>
          <w:rFonts w:ascii="Arial" w:hAnsi="Arial" w:cs="Arial"/>
        </w:rPr>
      </w:pPr>
      <w:r w:rsidRPr="007373CD">
        <w:rPr>
          <w:rFonts w:ascii="Arial" w:hAnsi="Arial" w:cs="Arial"/>
        </w:rPr>
        <w:t xml:space="preserve">Las demás que contemple el procedimiento de Selección y Evaluación de Proveedores. </w:t>
      </w:r>
    </w:p>
    <w:p w14:paraId="6432C4DF" w14:textId="77777777" w:rsidR="00A50CE2" w:rsidRPr="007373CD" w:rsidRDefault="00A50CE2" w:rsidP="00AF211E">
      <w:pPr>
        <w:pStyle w:val="Default"/>
        <w:spacing w:line="276" w:lineRule="auto"/>
        <w:rPr>
          <w:rFonts w:ascii="Arial" w:hAnsi="Arial" w:cs="Arial"/>
        </w:rPr>
      </w:pPr>
    </w:p>
    <w:p w14:paraId="6432C4E0" w14:textId="77777777" w:rsidR="00A50CE2" w:rsidRPr="007373CD" w:rsidRDefault="00A50CE2" w:rsidP="00AF211E">
      <w:pPr>
        <w:pStyle w:val="Default"/>
        <w:spacing w:line="276" w:lineRule="auto"/>
        <w:jc w:val="both"/>
        <w:rPr>
          <w:rFonts w:ascii="Arial" w:hAnsi="Arial" w:cs="Arial"/>
        </w:rPr>
      </w:pPr>
      <w:r w:rsidRPr="007373CD">
        <w:rPr>
          <w:rFonts w:ascii="Arial" w:hAnsi="Arial" w:cs="Arial"/>
        </w:rPr>
        <w:t xml:space="preserve">Después de seleccionar el proveedor que satisfaga la necesidad que se desea cubrir, se procede a solicitar la información legal del mismo y cumplir con los demás parámetros establecidos en el procedimiento de Selección y Evaluación de Proveedores y a diligenciar el Formulario de Inscripción del Proveedor. </w:t>
      </w:r>
    </w:p>
    <w:p w14:paraId="6432C4E1" w14:textId="77777777" w:rsidR="00A50CE2" w:rsidRPr="007373CD" w:rsidRDefault="00A50CE2" w:rsidP="00AF211E">
      <w:pPr>
        <w:pStyle w:val="Default"/>
        <w:spacing w:line="276" w:lineRule="auto"/>
        <w:rPr>
          <w:rFonts w:ascii="Arial" w:hAnsi="Arial" w:cs="Arial"/>
        </w:rPr>
      </w:pPr>
    </w:p>
    <w:p w14:paraId="6432C4E2" w14:textId="77777777" w:rsidR="00A50CE2" w:rsidRPr="007373CD" w:rsidRDefault="00A50CE2" w:rsidP="00AF211E">
      <w:pPr>
        <w:pStyle w:val="Default"/>
        <w:numPr>
          <w:ilvl w:val="2"/>
          <w:numId w:val="1"/>
        </w:numPr>
        <w:spacing w:line="276" w:lineRule="auto"/>
        <w:rPr>
          <w:rFonts w:ascii="Arial" w:hAnsi="Arial" w:cs="Arial"/>
        </w:rPr>
      </w:pPr>
      <w:r w:rsidRPr="007373CD">
        <w:rPr>
          <w:rFonts w:ascii="Arial" w:hAnsi="Arial" w:cs="Arial"/>
        </w:rPr>
        <w:t xml:space="preserve">FINANCIACIÓN </w:t>
      </w:r>
    </w:p>
    <w:p w14:paraId="6432C4E3" w14:textId="77777777" w:rsidR="00A50CE2" w:rsidRPr="007373CD" w:rsidRDefault="00A50CE2" w:rsidP="00AF211E">
      <w:pPr>
        <w:pStyle w:val="Default"/>
        <w:spacing w:line="276" w:lineRule="auto"/>
        <w:rPr>
          <w:rFonts w:ascii="Arial" w:hAnsi="Arial" w:cs="Arial"/>
        </w:rPr>
      </w:pPr>
    </w:p>
    <w:p w14:paraId="6432C4E4" w14:textId="126C3AD5" w:rsidR="00A50CE2" w:rsidRPr="007373CD" w:rsidRDefault="00A50CE2" w:rsidP="00AF211E">
      <w:pPr>
        <w:pStyle w:val="Default"/>
        <w:spacing w:line="276" w:lineRule="auto"/>
        <w:jc w:val="both"/>
        <w:rPr>
          <w:rFonts w:ascii="Arial" w:hAnsi="Arial" w:cs="Arial"/>
        </w:rPr>
      </w:pPr>
      <w:r w:rsidRPr="007373CD">
        <w:rPr>
          <w:rFonts w:ascii="Arial" w:hAnsi="Arial" w:cs="Arial"/>
        </w:rPr>
        <w:t xml:space="preserve">El encargado de Compras será </w:t>
      </w:r>
      <w:r w:rsidR="006E66FA" w:rsidRPr="007373CD">
        <w:rPr>
          <w:rFonts w:ascii="Arial" w:hAnsi="Arial" w:cs="Arial"/>
        </w:rPr>
        <w:t>quien,</w:t>
      </w:r>
      <w:r w:rsidRPr="007373CD">
        <w:rPr>
          <w:rFonts w:ascii="Arial" w:hAnsi="Arial" w:cs="Arial"/>
        </w:rPr>
        <w:t xml:space="preserve"> en comunicación con el comercial del Proveedor, gestione los trámites relacionados con la obtención de líneas de crédito y financiación para el pago de las compras que se realicen, procurando que el plazo que se considere, </w:t>
      </w:r>
      <w:r w:rsidRPr="007373CD">
        <w:rPr>
          <w:rFonts w:ascii="Arial" w:hAnsi="Arial" w:cs="Arial"/>
        </w:rPr>
        <w:lastRenderedPageBreak/>
        <w:t xml:space="preserve">proporcione a </w:t>
      </w:r>
      <w:r w:rsidR="006E66FA">
        <w:rPr>
          <w:rFonts w:ascii="Arial" w:hAnsi="Arial" w:cs="Arial"/>
        </w:rPr>
        <w:t>MUMI AMAZONIA</w:t>
      </w:r>
      <w:r w:rsidR="00EC2C44" w:rsidRPr="007373CD">
        <w:rPr>
          <w:rFonts w:ascii="Arial" w:hAnsi="Arial" w:cs="Arial"/>
        </w:rPr>
        <w:t xml:space="preserve"> </w:t>
      </w:r>
      <w:r w:rsidRPr="007373CD">
        <w:rPr>
          <w:rFonts w:ascii="Arial" w:hAnsi="Arial" w:cs="Arial"/>
        </w:rPr>
        <w:t xml:space="preserve">fluidez en el manejo de fondos y en las proyecciones presupuestales. </w:t>
      </w:r>
    </w:p>
    <w:p w14:paraId="6432C4E5" w14:textId="77777777" w:rsidR="00EC2C44" w:rsidRPr="007373CD" w:rsidRDefault="00EC2C44" w:rsidP="00AF211E">
      <w:pPr>
        <w:pStyle w:val="Default"/>
        <w:spacing w:line="276" w:lineRule="auto"/>
        <w:jc w:val="both"/>
        <w:rPr>
          <w:rFonts w:ascii="Arial" w:hAnsi="Arial" w:cs="Arial"/>
        </w:rPr>
      </w:pPr>
    </w:p>
    <w:p w14:paraId="6432C4E6" w14:textId="77777777" w:rsidR="00A50CE2" w:rsidRDefault="00A50CE2" w:rsidP="00AF211E">
      <w:pPr>
        <w:spacing w:line="276" w:lineRule="auto"/>
        <w:jc w:val="both"/>
        <w:rPr>
          <w:rFonts w:ascii="Arial" w:hAnsi="Arial" w:cs="Arial"/>
          <w:sz w:val="24"/>
          <w:szCs w:val="24"/>
        </w:rPr>
      </w:pPr>
      <w:r w:rsidRPr="007373CD">
        <w:rPr>
          <w:rFonts w:ascii="Arial" w:hAnsi="Arial" w:cs="Arial"/>
          <w:sz w:val="24"/>
          <w:szCs w:val="24"/>
        </w:rPr>
        <w:t>De igual manera, se encargará de negociar los precios según las cantidades de compra y los promedios que se manejen, procurando mantener el equilibrio económico proyectado por la empresa.</w:t>
      </w:r>
    </w:p>
    <w:p w14:paraId="6432C4E7" w14:textId="77777777" w:rsidR="00D909A7" w:rsidRDefault="00D909A7" w:rsidP="00AF211E">
      <w:pPr>
        <w:spacing w:line="276" w:lineRule="auto"/>
        <w:jc w:val="both"/>
        <w:rPr>
          <w:rFonts w:ascii="Arial" w:hAnsi="Arial" w:cs="Arial"/>
          <w:sz w:val="24"/>
          <w:szCs w:val="24"/>
        </w:rPr>
      </w:pPr>
    </w:p>
    <w:p w14:paraId="6432C4E8" w14:textId="77777777" w:rsidR="00D909A7" w:rsidRDefault="00CB20C8" w:rsidP="00AF211E">
      <w:pPr>
        <w:pStyle w:val="Prrafodelista"/>
        <w:numPr>
          <w:ilvl w:val="1"/>
          <w:numId w:val="1"/>
        </w:numPr>
        <w:spacing w:line="276" w:lineRule="auto"/>
        <w:jc w:val="both"/>
        <w:rPr>
          <w:rFonts w:ascii="Arial" w:hAnsi="Arial" w:cs="Arial"/>
          <w:sz w:val="24"/>
          <w:szCs w:val="24"/>
        </w:rPr>
      </w:pPr>
      <w:r>
        <w:rPr>
          <w:rFonts w:ascii="Arial" w:hAnsi="Arial" w:cs="Arial"/>
          <w:sz w:val="24"/>
          <w:szCs w:val="24"/>
        </w:rPr>
        <w:t>PROVEEDORES</w:t>
      </w:r>
    </w:p>
    <w:p w14:paraId="6432C4E9" w14:textId="3499675D" w:rsidR="00CB20C8" w:rsidRDefault="00CB20C8" w:rsidP="00AF211E">
      <w:pPr>
        <w:spacing w:line="276" w:lineRule="auto"/>
        <w:jc w:val="both"/>
        <w:rPr>
          <w:rFonts w:ascii="Arial" w:hAnsi="Arial" w:cs="Arial"/>
          <w:sz w:val="24"/>
          <w:szCs w:val="24"/>
        </w:rPr>
      </w:pPr>
      <w:r>
        <w:rPr>
          <w:rFonts w:ascii="Arial" w:hAnsi="Arial" w:cs="Arial"/>
          <w:sz w:val="24"/>
          <w:szCs w:val="24"/>
        </w:rPr>
        <w:t xml:space="preserve">Contar con buenos proveedores de materias primas, insumos y servicios, es para </w:t>
      </w:r>
      <w:r w:rsidR="006E66FA">
        <w:rPr>
          <w:rFonts w:ascii="Arial" w:hAnsi="Arial" w:cs="Arial"/>
          <w:sz w:val="24"/>
          <w:szCs w:val="24"/>
        </w:rPr>
        <w:t>MUMI AMAZONIA</w:t>
      </w:r>
      <w:r>
        <w:rPr>
          <w:rFonts w:ascii="Arial" w:hAnsi="Arial" w:cs="Arial"/>
          <w:sz w:val="24"/>
          <w:szCs w:val="24"/>
        </w:rPr>
        <w:t xml:space="preserve"> una estrategia</w:t>
      </w:r>
      <w:r w:rsidR="005D2944">
        <w:rPr>
          <w:rFonts w:ascii="Arial" w:hAnsi="Arial" w:cs="Arial"/>
          <w:sz w:val="24"/>
          <w:szCs w:val="24"/>
        </w:rPr>
        <w:t xml:space="preserve"> que permite brindar productos d</w:t>
      </w:r>
      <w:r>
        <w:rPr>
          <w:rFonts w:ascii="Arial" w:hAnsi="Arial" w:cs="Arial"/>
          <w:sz w:val="24"/>
          <w:szCs w:val="24"/>
        </w:rPr>
        <w:t xml:space="preserve">e buena calidad, para esto la empresa cuenta con mecanismos para la selección de </w:t>
      </w:r>
      <w:r w:rsidR="005D2944">
        <w:rPr>
          <w:rFonts w:ascii="Arial" w:hAnsi="Arial" w:cs="Arial"/>
          <w:sz w:val="24"/>
          <w:szCs w:val="24"/>
        </w:rPr>
        <w:t xml:space="preserve">sus proveedores. </w:t>
      </w:r>
    </w:p>
    <w:p w14:paraId="6432C4EA" w14:textId="77777777" w:rsidR="005D2944" w:rsidRDefault="00EB6790" w:rsidP="00AF211E">
      <w:pPr>
        <w:pStyle w:val="Prrafodelista"/>
        <w:numPr>
          <w:ilvl w:val="2"/>
          <w:numId w:val="1"/>
        </w:numPr>
        <w:spacing w:line="276" w:lineRule="auto"/>
        <w:jc w:val="both"/>
        <w:rPr>
          <w:rFonts w:ascii="Arial" w:hAnsi="Arial" w:cs="Arial"/>
          <w:sz w:val="24"/>
          <w:szCs w:val="24"/>
        </w:rPr>
      </w:pPr>
      <w:r>
        <w:rPr>
          <w:rFonts w:ascii="Arial" w:hAnsi="Arial" w:cs="Arial"/>
          <w:sz w:val="24"/>
          <w:szCs w:val="24"/>
        </w:rPr>
        <w:t>SELECCIÓN</w:t>
      </w:r>
    </w:p>
    <w:p w14:paraId="6432C4EB" w14:textId="77777777" w:rsidR="0014209F" w:rsidRPr="0014209F" w:rsidRDefault="0014209F" w:rsidP="00AF211E">
      <w:pPr>
        <w:autoSpaceDE w:val="0"/>
        <w:autoSpaceDN w:val="0"/>
        <w:adjustRightInd w:val="0"/>
        <w:spacing w:line="276" w:lineRule="auto"/>
        <w:jc w:val="both"/>
        <w:rPr>
          <w:rFonts w:ascii="Arial" w:hAnsi="Arial" w:cs="Arial"/>
          <w:lang w:eastAsia="es-CO"/>
        </w:rPr>
      </w:pPr>
      <w:r w:rsidRPr="0014209F">
        <w:rPr>
          <w:rFonts w:ascii="Arial" w:hAnsi="Arial" w:cs="Arial"/>
          <w:lang w:eastAsia="es-CO"/>
        </w:rPr>
        <w:t>Se realiza una selección de proveedores para asegurar que las materias</w:t>
      </w:r>
      <w:r>
        <w:rPr>
          <w:rFonts w:ascii="Arial" w:hAnsi="Arial" w:cs="Arial"/>
          <w:lang w:eastAsia="es-CO"/>
        </w:rPr>
        <w:t xml:space="preserve"> primas e insumos no representen </w:t>
      </w:r>
      <w:r w:rsidRPr="0014209F">
        <w:rPr>
          <w:rFonts w:ascii="Arial" w:hAnsi="Arial" w:cs="Arial"/>
          <w:lang w:eastAsia="es-CO"/>
        </w:rPr>
        <w:t xml:space="preserve">peligros significativos </w:t>
      </w:r>
      <w:r>
        <w:rPr>
          <w:rFonts w:ascii="Arial" w:hAnsi="Arial" w:cs="Arial"/>
          <w:lang w:eastAsia="es-CO"/>
        </w:rPr>
        <w:t>al proceso productivo o que el producto final no se vea alterado; e</w:t>
      </w:r>
      <w:r w:rsidRPr="0014209F">
        <w:rPr>
          <w:rFonts w:ascii="Arial" w:hAnsi="Arial" w:cs="Arial"/>
          <w:lang w:eastAsia="es-CO"/>
        </w:rPr>
        <w:t>sta selección se hace teniendo en</w:t>
      </w:r>
      <w:r>
        <w:rPr>
          <w:rFonts w:ascii="Arial" w:hAnsi="Arial" w:cs="Arial"/>
          <w:lang w:eastAsia="es-CO"/>
        </w:rPr>
        <w:t xml:space="preserve"> </w:t>
      </w:r>
      <w:r w:rsidRPr="0014209F">
        <w:rPr>
          <w:rFonts w:ascii="Arial" w:hAnsi="Arial" w:cs="Arial"/>
          <w:lang w:eastAsia="es-CO"/>
        </w:rPr>
        <w:t xml:space="preserve">cuenta que los proveedores cumplan con los requisitos de las BPM, conforme están establecidos en las leyes y regulaciones actuales. Asimismo se exigirá a los proveedores que tengan registro Sanitario y visita realizada por el INVIMA o entidad reguladora </w:t>
      </w:r>
      <w:r>
        <w:rPr>
          <w:rFonts w:ascii="Arial" w:hAnsi="Arial" w:cs="Arial"/>
          <w:lang w:eastAsia="es-CO"/>
        </w:rPr>
        <w:t xml:space="preserve">según corresponda, para soportar que sus procesos cuidan la calidad e inocuidad. </w:t>
      </w:r>
    </w:p>
    <w:p w14:paraId="6432C4EC" w14:textId="77777777" w:rsidR="00C67372" w:rsidRDefault="0014209F" w:rsidP="00AF211E">
      <w:pPr>
        <w:spacing w:line="276" w:lineRule="auto"/>
        <w:jc w:val="both"/>
        <w:rPr>
          <w:rFonts w:ascii="Arial" w:hAnsi="Arial" w:cs="Arial"/>
          <w:color w:val="000000"/>
          <w:sz w:val="24"/>
          <w:szCs w:val="24"/>
        </w:rPr>
      </w:pPr>
      <w:r>
        <w:rPr>
          <w:rFonts w:ascii="Arial" w:hAnsi="Arial" w:cs="Arial"/>
          <w:color w:val="000000"/>
          <w:sz w:val="24"/>
          <w:szCs w:val="24"/>
        </w:rPr>
        <w:t xml:space="preserve">Esta selección va acompañada de visitas a las instalaciones para conocer mejor los procesos productivos que el proveedor realiza, de igual manera estas visitas dan una mejor referencia del posible nuevo proveedor y de sus servicios. Estas visitas son registradas con el fin de poder realizar una evaluación del mismo y poder decidir si se acepta o se rechaza el nuevo distribuidor. </w:t>
      </w:r>
    </w:p>
    <w:p w14:paraId="6432C4ED" w14:textId="77777777" w:rsidR="00A2516E" w:rsidRDefault="00A2516E" w:rsidP="00AF211E">
      <w:pPr>
        <w:pStyle w:val="Prrafodelista"/>
        <w:numPr>
          <w:ilvl w:val="2"/>
          <w:numId w:val="1"/>
        </w:numPr>
        <w:spacing w:line="276" w:lineRule="auto"/>
        <w:jc w:val="both"/>
        <w:rPr>
          <w:rFonts w:ascii="Arial" w:hAnsi="Arial" w:cs="Arial"/>
          <w:color w:val="000000"/>
          <w:sz w:val="24"/>
          <w:szCs w:val="24"/>
        </w:rPr>
      </w:pPr>
      <w:r>
        <w:rPr>
          <w:rFonts w:ascii="Arial" w:hAnsi="Arial" w:cs="Arial"/>
          <w:color w:val="000000"/>
          <w:sz w:val="24"/>
          <w:szCs w:val="24"/>
        </w:rPr>
        <w:t>EVALUACION DEL PROVEEDOR</w:t>
      </w:r>
    </w:p>
    <w:p w14:paraId="6432C4EE" w14:textId="523720FC" w:rsidR="0035728F" w:rsidRDefault="0035728F" w:rsidP="00AF211E">
      <w:pPr>
        <w:spacing w:line="276" w:lineRule="auto"/>
        <w:jc w:val="both"/>
        <w:rPr>
          <w:rFonts w:ascii="Arial" w:hAnsi="Arial" w:cs="Arial"/>
          <w:sz w:val="24"/>
          <w:lang w:eastAsia="es-CO"/>
        </w:rPr>
      </w:pPr>
      <w:r w:rsidRPr="0035728F">
        <w:rPr>
          <w:rFonts w:ascii="Arial" w:hAnsi="Arial" w:cs="Arial"/>
          <w:sz w:val="24"/>
          <w:lang w:eastAsia="es-CO"/>
        </w:rPr>
        <w:t>Los proveedores son parte fundamental para una compañía</w:t>
      </w:r>
      <w:r>
        <w:rPr>
          <w:rFonts w:ascii="Arial" w:hAnsi="Arial" w:cs="Arial"/>
          <w:sz w:val="24"/>
          <w:lang w:eastAsia="es-CO"/>
        </w:rPr>
        <w:t xml:space="preserve">, es por esto que </w:t>
      </w:r>
      <w:r w:rsidR="006E66FA">
        <w:rPr>
          <w:rFonts w:ascii="Arial" w:hAnsi="Arial" w:cs="Arial"/>
          <w:sz w:val="24"/>
          <w:lang w:eastAsia="es-CO"/>
        </w:rPr>
        <w:t xml:space="preserve">MUMI AMAZONIA </w:t>
      </w:r>
      <w:r w:rsidR="006E66FA" w:rsidRPr="0035728F">
        <w:rPr>
          <w:rFonts w:ascii="Arial" w:hAnsi="Arial" w:cs="Arial"/>
          <w:sz w:val="24"/>
          <w:lang w:eastAsia="es-CO"/>
        </w:rPr>
        <w:t>realiza</w:t>
      </w:r>
      <w:r w:rsidRPr="0035728F">
        <w:rPr>
          <w:rFonts w:ascii="Arial" w:hAnsi="Arial" w:cs="Arial"/>
          <w:sz w:val="24"/>
          <w:lang w:eastAsia="es-CO"/>
        </w:rPr>
        <w:t xml:space="preserve"> visita</w:t>
      </w:r>
      <w:r>
        <w:rPr>
          <w:rFonts w:ascii="Arial" w:hAnsi="Arial" w:cs="Arial"/>
          <w:sz w:val="24"/>
          <w:lang w:eastAsia="es-CO"/>
        </w:rPr>
        <w:t>s</w:t>
      </w:r>
      <w:r w:rsidRPr="0035728F">
        <w:rPr>
          <w:rFonts w:ascii="Arial" w:hAnsi="Arial" w:cs="Arial"/>
          <w:sz w:val="24"/>
          <w:lang w:eastAsia="es-CO"/>
        </w:rPr>
        <w:t xml:space="preserve"> de auditoría para conocer y evaluar a cada proveedor basada en la calidad del producto, y características establecidas para las diferentes materias primas, </w:t>
      </w:r>
      <w:r>
        <w:rPr>
          <w:rFonts w:ascii="Arial" w:hAnsi="Arial" w:cs="Arial"/>
          <w:sz w:val="24"/>
          <w:lang w:eastAsia="es-CO"/>
        </w:rPr>
        <w:t>e</w:t>
      </w:r>
      <w:r w:rsidRPr="0035728F">
        <w:rPr>
          <w:rFonts w:ascii="Arial" w:hAnsi="Arial" w:cs="Arial"/>
          <w:sz w:val="24"/>
          <w:lang w:eastAsia="es-CO"/>
        </w:rPr>
        <w:t>mpaque</w:t>
      </w:r>
      <w:r>
        <w:rPr>
          <w:rFonts w:ascii="Arial" w:hAnsi="Arial" w:cs="Arial"/>
          <w:sz w:val="24"/>
          <w:lang w:eastAsia="es-CO"/>
        </w:rPr>
        <w:t>s, embalajes</w:t>
      </w:r>
      <w:r w:rsidRPr="0035728F">
        <w:rPr>
          <w:rFonts w:ascii="Arial" w:hAnsi="Arial" w:cs="Arial"/>
          <w:sz w:val="24"/>
          <w:lang w:eastAsia="es-CO"/>
        </w:rPr>
        <w:t xml:space="preserve">. </w:t>
      </w:r>
    </w:p>
    <w:p w14:paraId="6432C4EF" w14:textId="77777777" w:rsidR="0035728F" w:rsidRDefault="0035728F" w:rsidP="00AF211E">
      <w:pPr>
        <w:spacing w:line="276" w:lineRule="auto"/>
        <w:jc w:val="both"/>
        <w:rPr>
          <w:rFonts w:ascii="Arial" w:hAnsi="Arial" w:cs="Arial"/>
          <w:sz w:val="24"/>
          <w:lang w:eastAsia="es-CO"/>
        </w:rPr>
      </w:pPr>
      <w:r w:rsidRPr="0035728F">
        <w:rPr>
          <w:rFonts w:ascii="Arial" w:hAnsi="Arial" w:cs="Arial"/>
          <w:sz w:val="24"/>
          <w:lang w:eastAsia="es-CO"/>
        </w:rPr>
        <w:t>Estas visitas se realizan con el propósito de visualizar el cumplimiento y la calidad con que entrega cada proveedor la materia prima o insumo.</w:t>
      </w:r>
    </w:p>
    <w:p w14:paraId="6432C4F0" w14:textId="77777777" w:rsidR="00E66547" w:rsidRDefault="008451FD" w:rsidP="00AF211E">
      <w:pPr>
        <w:pStyle w:val="Prrafodelista"/>
        <w:numPr>
          <w:ilvl w:val="1"/>
          <w:numId w:val="1"/>
        </w:numPr>
        <w:spacing w:line="276" w:lineRule="auto"/>
        <w:jc w:val="both"/>
        <w:rPr>
          <w:rFonts w:ascii="Arial" w:hAnsi="Arial" w:cs="Arial"/>
          <w:sz w:val="24"/>
          <w:lang w:eastAsia="es-CO"/>
        </w:rPr>
      </w:pPr>
      <w:r>
        <w:rPr>
          <w:rFonts w:ascii="Arial" w:hAnsi="Arial" w:cs="Arial"/>
          <w:sz w:val="24"/>
          <w:lang w:eastAsia="es-CO"/>
        </w:rPr>
        <w:t>MECANISMO DE VERIFICACIÓN</w:t>
      </w:r>
    </w:p>
    <w:p w14:paraId="6432C4F1" w14:textId="68E9076A" w:rsidR="008451FD" w:rsidRPr="008451FD" w:rsidRDefault="008451FD" w:rsidP="00AF211E">
      <w:pPr>
        <w:spacing w:line="276" w:lineRule="auto"/>
        <w:jc w:val="both"/>
        <w:rPr>
          <w:rFonts w:ascii="Arial" w:hAnsi="Arial" w:cs="Arial"/>
          <w:color w:val="000000"/>
          <w:sz w:val="24"/>
          <w:lang w:eastAsia="es-CO"/>
        </w:rPr>
      </w:pPr>
      <w:r w:rsidRPr="008451FD">
        <w:rPr>
          <w:rFonts w:ascii="Arial" w:hAnsi="Arial" w:cs="Arial"/>
          <w:color w:val="000000"/>
          <w:sz w:val="24"/>
          <w:lang w:eastAsia="es-CO"/>
        </w:rPr>
        <w:lastRenderedPageBreak/>
        <w:t>Se realiza visita a los proveedores que se encuentres dentro de</w:t>
      </w:r>
      <w:r w:rsidR="006E66FA">
        <w:rPr>
          <w:rFonts w:ascii="Arial" w:hAnsi="Arial" w:cs="Arial"/>
          <w:color w:val="000000"/>
          <w:sz w:val="24"/>
          <w:lang w:eastAsia="es-CO"/>
        </w:rPr>
        <w:t xml:space="preserve"> San José del Guaviare</w:t>
      </w:r>
      <w:r w:rsidRPr="008451FD">
        <w:rPr>
          <w:rFonts w:ascii="Arial" w:hAnsi="Arial" w:cs="Arial"/>
          <w:color w:val="000000"/>
          <w:sz w:val="24"/>
          <w:lang w:eastAsia="es-CO"/>
        </w:rPr>
        <w:t xml:space="preserve"> y sus alrededores, a aquellos que se encuentran en otras ciudades se les solicita por escrito la última acta del INVIMA o ente regulador, registro sanitarios y carta de garantía de los productos que nos proveen.</w:t>
      </w:r>
    </w:p>
    <w:p w14:paraId="6432C4F2" w14:textId="77777777" w:rsidR="008451FD" w:rsidRPr="008451FD" w:rsidRDefault="008451FD" w:rsidP="00AF211E">
      <w:pPr>
        <w:spacing w:line="276" w:lineRule="auto"/>
        <w:jc w:val="both"/>
        <w:rPr>
          <w:rFonts w:ascii="Arial" w:hAnsi="Arial" w:cs="Arial"/>
          <w:color w:val="000000"/>
          <w:sz w:val="24"/>
          <w:lang w:eastAsia="es-CO"/>
        </w:rPr>
      </w:pPr>
      <w:r w:rsidRPr="008451FD">
        <w:rPr>
          <w:rFonts w:ascii="Arial" w:hAnsi="Arial" w:cs="Arial"/>
          <w:color w:val="000000"/>
          <w:sz w:val="24"/>
          <w:lang w:eastAsia="es-CO"/>
        </w:rPr>
        <w:t xml:space="preserve">Basados en el porcentaje obtenido de la inspección realizada al proveedor se determina si este es confiable y sus materias primas no afectaran la calidad y/o inocuidad de los productos finales, y se establecerá la próxima visita. </w:t>
      </w:r>
    </w:p>
    <w:p w14:paraId="6432C4F3" w14:textId="77777777" w:rsidR="008451FD" w:rsidRPr="008451FD" w:rsidRDefault="008451FD" w:rsidP="00AF211E">
      <w:pPr>
        <w:spacing w:line="276" w:lineRule="auto"/>
        <w:jc w:val="both"/>
        <w:rPr>
          <w:rFonts w:ascii="Arial" w:hAnsi="Arial" w:cs="Arial"/>
          <w:b/>
          <w:color w:val="FF0000"/>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6"/>
        <w:gridCol w:w="2386"/>
      </w:tblGrid>
      <w:tr w:rsidR="008451FD" w:rsidRPr="008451FD" w14:paraId="6432C4F6" w14:textId="77777777" w:rsidTr="00AF211E">
        <w:trPr>
          <w:trHeight w:val="423"/>
          <w:jc w:val="center"/>
        </w:trPr>
        <w:tc>
          <w:tcPr>
            <w:tcW w:w="2386" w:type="dxa"/>
            <w:tcBorders>
              <w:bottom w:val="single" w:sz="4" w:space="0" w:color="auto"/>
            </w:tcBorders>
            <w:shd w:val="clear" w:color="auto" w:fill="C6D9F1"/>
            <w:vAlign w:val="center"/>
          </w:tcPr>
          <w:p w14:paraId="6432C4F4" w14:textId="77777777" w:rsidR="008451FD" w:rsidRPr="008451FD" w:rsidRDefault="008451FD" w:rsidP="00AF211E">
            <w:pPr>
              <w:spacing w:line="276" w:lineRule="auto"/>
              <w:jc w:val="center"/>
              <w:rPr>
                <w:rFonts w:ascii="Arial" w:hAnsi="Arial" w:cs="Arial"/>
                <w:b/>
                <w:sz w:val="24"/>
              </w:rPr>
            </w:pPr>
            <w:r w:rsidRPr="008451FD">
              <w:rPr>
                <w:rFonts w:ascii="Arial" w:hAnsi="Arial" w:cs="Arial"/>
                <w:b/>
                <w:sz w:val="24"/>
              </w:rPr>
              <w:t>Tipo de Proveedor</w:t>
            </w:r>
          </w:p>
        </w:tc>
        <w:tc>
          <w:tcPr>
            <w:tcW w:w="2386" w:type="dxa"/>
            <w:tcBorders>
              <w:bottom w:val="single" w:sz="4" w:space="0" w:color="auto"/>
            </w:tcBorders>
            <w:shd w:val="clear" w:color="auto" w:fill="C6D9F1"/>
            <w:vAlign w:val="center"/>
          </w:tcPr>
          <w:p w14:paraId="6432C4F5" w14:textId="77777777" w:rsidR="008451FD" w:rsidRPr="008451FD" w:rsidRDefault="008451FD" w:rsidP="00AF211E">
            <w:pPr>
              <w:spacing w:line="276" w:lineRule="auto"/>
              <w:jc w:val="center"/>
              <w:rPr>
                <w:rFonts w:ascii="Arial" w:hAnsi="Arial" w:cs="Arial"/>
                <w:b/>
                <w:sz w:val="24"/>
              </w:rPr>
            </w:pPr>
            <w:r w:rsidRPr="008451FD">
              <w:rPr>
                <w:rFonts w:ascii="Arial" w:hAnsi="Arial" w:cs="Arial"/>
                <w:b/>
                <w:sz w:val="24"/>
              </w:rPr>
              <w:t>Calificación</w:t>
            </w:r>
          </w:p>
        </w:tc>
      </w:tr>
      <w:tr w:rsidR="008451FD" w:rsidRPr="008451FD" w14:paraId="6432C4F9" w14:textId="77777777" w:rsidTr="00E777D2">
        <w:trPr>
          <w:trHeight w:val="414"/>
          <w:jc w:val="center"/>
        </w:trPr>
        <w:tc>
          <w:tcPr>
            <w:tcW w:w="2386" w:type="dxa"/>
            <w:tcBorders>
              <w:top w:val="single" w:sz="4" w:space="0" w:color="auto"/>
            </w:tcBorders>
            <w:shd w:val="clear" w:color="auto" w:fill="auto"/>
            <w:vAlign w:val="center"/>
          </w:tcPr>
          <w:p w14:paraId="6432C4F7" w14:textId="77777777" w:rsidR="008451FD" w:rsidRPr="008451FD" w:rsidRDefault="008451FD" w:rsidP="00AF211E">
            <w:pPr>
              <w:spacing w:line="276" w:lineRule="auto"/>
              <w:rPr>
                <w:rFonts w:ascii="Arial" w:hAnsi="Arial" w:cs="Arial"/>
                <w:b/>
                <w:sz w:val="24"/>
              </w:rPr>
            </w:pPr>
            <w:r w:rsidRPr="008451FD">
              <w:rPr>
                <w:rFonts w:ascii="Arial" w:hAnsi="Arial" w:cs="Arial"/>
                <w:b/>
                <w:sz w:val="24"/>
              </w:rPr>
              <w:t>P.</w:t>
            </w:r>
            <w:r w:rsidR="004C0C57">
              <w:rPr>
                <w:rFonts w:ascii="Arial" w:hAnsi="Arial" w:cs="Arial"/>
                <w:b/>
                <w:sz w:val="24"/>
              </w:rPr>
              <w:t xml:space="preserve"> Altamente</w:t>
            </w:r>
            <w:r w:rsidRPr="008451FD">
              <w:rPr>
                <w:rFonts w:ascii="Arial" w:hAnsi="Arial" w:cs="Arial"/>
                <w:b/>
                <w:sz w:val="24"/>
              </w:rPr>
              <w:t xml:space="preserve"> Confiable</w:t>
            </w:r>
          </w:p>
        </w:tc>
        <w:tc>
          <w:tcPr>
            <w:tcW w:w="2386" w:type="dxa"/>
            <w:tcBorders>
              <w:top w:val="single" w:sz="4" w:space="0" w:color="auto"/>
            </w:tcBorders>
            <w:shd w:val="clear" w:color="auto" w:fill="auto"/>
            <w:vAlign w:val="center"/>
          </w:tcPr>
          <w:p w14:paraId="6432C4F8" w14:textId="77777777" w:rsidR="008451FD" w:rsidRPr="008451FD" w:rsidRDefault="008451FD" w:rsidP="00AF211E">
            <w:pPr>
              <w:spacing w:line="276" w:lineRule="auto"/>
              <w:jc w:val="both"/>
              <w:rPr>
                <w:rFonts w:ascii="Arial" w:hAnsi="Arial" w:cs="Arial"/>
                <w:sz w:val="24"/>
              </w:rPr>
            </w:pPr>
            <w:r w:rsidRPr="008451FD">
              <w:rPr>
                <w:rFonts w:ascii="Arial" w:hAnsi="Arial" w:cs="Arial"/>
                <w:sz w:val="24"/>
              </w:rPr>
              <w:t>≥ 80</w:t>
            </w:r>
          </w:p>
        </w:tc>
      </w:tr>
      <w:tr w:rsidR="008451FD" w:rsidRPr="008451FD" w14:paraId="6432C4FC" w14:textId="77777777" w:rsidTr="00E777D2">
        <w:trPr>
          <w:trHeight w:val="419"/>
          <w:jc w:val="center"/>
        </w:trPr>
        <w:tc>
          <w:tcPr>
            <w:tcW w:w="2386" w:type="dxa"/>
            <w:shd w:val="clear" w:color="auto" w:fill="auto"/>
            <w:vAlign w:val="center"/>
          </w:tcPr>
          <w:p w14:paraId="6432C4FA" w14:textId="77777777" w:rsidR="008451FD" w:rsidRPr="008451FD" w:rsidRDefault="004C0C57" w:rsidP="00AF211E">
            <w:pPr>
              <w:spacing w:line="276" w:lineRule="auto"/>
              <w:jc w:val="both"/>
              <w:rPr>
                <w:rFonts w:ascii="Arial" w:hAnsi="Arial" w:cs="Arial"/>
                <w:b/>
                <w:sz w:val="24"/>
              </w:rPr>
            </w:pPr>
            <w:r>
              <w:rPr>
                <w:rFonts w:ascii="Arial" w:hAnsi="Arial" w:cs="Arial"/>
                <w:b/>
                <w:sz w:val="24"/>
              </w:rPr>
              <w:t>P. Confiable</w:t>
            </w:r>
          </w:p>
        </w:tc>
        <w:tc>
          <w:tcPr>
            <w:tcW w:w="2386" w:type="dxa"/>
            <w:shd w:val="clear" w:color="auto" w:fill="auto"/>
            <w:vAlign w:val="center"/>
          </w:tcPr>
          <w:p w14:paraId="6432C4FB" w14:textId="77777777" w:rsidR="008451FD" w:rsidRPr="008451FD" w:rsidRDefault="008451FD" w:rsidP="00AF211E">
            <w:pPr>
              <w:spacing w:line="276" w:lineRule="auto"/>
              <w:jc w:val="both"/>
              <w:rPr>
                <w:rFonts w:ascii="Arial" w:hAnsi="Arial" w:cs="Arial"/>
                <w:sz w:val="24"/>
              </w:rPr>
            </w:pPr>
            <w:r w:rsidRPr="008451FD">
              <w:rPr>
                <w:rFonts w:ascii="Arial" w:hAnsi="Arial" w:cs="Arial"/>
                <w:sz w:val="24"/>
              </w:rPr>
              <w:t>Entre 60% y 79%</w:t>
            </w:r>
          </w:p>
        </w:tc>
      </w:tr>
      <w:tr w:rsidR="008451FD" w:rsidRPr="008451FD" w14:paraId="6432C4FF" w14:textId="77777777" w:rsidTr="00E777D2">
        <w:trPr>
          <w:trHeight w:val="411"/>
          <w:jc w:val="center"/>
        </w:trPr>
        <w:tc>
          <w:tcPr>
            <w:tcW w:w="2386" w:type="dxa"/>
            <w:shd w:val="clear" w:color="auto" w:fill="auto"/>
            <w:vAlign w:val="center"/>
          </w:tcPr>
          <w:p w14:paraId="6432C4FD" w14:textId="77777777" w:rsidR="008451FD" w:rsidRPr="008451FD" w:rsidRDefault="004C0C57" w:rsidP="00AF211E">
            <w:pPr>
              <w:spacing w:line="276" w:lineRule="auto"/>
              <w:jc w:val="both"/>
              <w:rPr>
                <w:rFonts w:ascii="Arial" w:hAnsi="Arial" w:cs="Arial"/>
                <w:b/>
                <w:sz w:val="24"/>
              </w:rPr>
            </w:pPr>
            <w:r>
              <w:rPr>
                <w:rFonts w:ascii="Arial" w:hAnsi="Arial" w:cs="Arial"/>
                <w:b/>
                <w:sz w:val="24"/>
              </w:rPr>
              <w:t>P. No confiable</w:t>
            </w:r>
          </w:p>
        </w:tc>
        <w:tc>
          <w:tcPr>
            <w:tcW w:w="2386" w:type="dxa"/>
            <w:shd w:val="clear" w:color="auto" w:fill="auto"/>
            <w:vAlign w:val="center"/>
          </w:tcPr>
          <w:p w14:paraId="6432C4FE" w14:textId="77777777" w:rsidR="008451FD" w:rsidRPr="008451FD" w:rsidRDefault="008451FD" w:rsidP="00AF211E">
            <w:pPr>
              <w:spacing w:line="276" w:lineRule="auto"/>
              <w:jc w:val="both"/>
              <w:rPr>
                <w:rFonts w:ascii="Arial" w:hAnsi="Arial" w:cs="Arial"/>
                <w:sz w:val="24"/>
              </w:rPr>
            </w:pPr>
            <w:r w:rsidRPr="008451FD">
              <w:rPr>
                <w:rFonts w:ascii="Arial" w:hAnsi="Arial" w:cs="Arial"/>
                <w:sz w:val="24"/>
              </w:rPr>
              <w:t>≤59%</w:t>
            </w:r>
          </w:p>
        </w:tc>
      </w:tr>
    </w:tbl>
    <w:p w14:paraId="6432C500" w14:textId="77777777" w:rsidR="008451FD" w:rsidRPr="008451FD" w:rsidRDefault="008451FD" w:rsidP="00AF211E">
      <w:pPr>
        <w:spacing w:line="276" w:lineRule="auto"/>
        <w:jc w:val="both"/>
        <w:rPr>
          <w:rFonts w:ascii="Arial" w:hAnsi="Arial" w:cs="Arial"/>
          <w:b/>
          <w:sz w:val="24"/>
        </w:rPr>
      </w:pPr>
    </w:p>
    <w:p w14:paraId="6432C501" w14:textId="77777777" w:rsidR="008451FD" w:rsidRPr="008451FD" w:rsidRDefault="008451FD" w:rsidP="00AF211E">
      <w:pPr>
        <w:pStyle w:val="Prrafodelista"/>
        <w:numPr>
          <w:ilvl w:val="2"/>
          <w:numId w:val="1"/>
        </w:numPr>
        <w:spacing w:line="276" w:lineRule="auto"/>
        <w:ind w:left="993" w:hanging="709"/>
        <w:jc w:val="both"/>
        <w:rPr>
          <w:rFonts w:ascii="Arial" w:hAnsi="Arial" w:cs="Arial"/>
          <w:sz w:val="24"/>
        </w:rPr>
      </w:pPr>
      <w:r w:rsidRPr="008451FD">
        <w:rPr>
          <w:rFonts w:ascii="Arial" w:hAnsi="Arial" w:cs="Arial"/>
          <w:b/>
          <w:sz w:val="24"/>
        </w:rPr>
        <w:t xml:space="preserve">Proveedor </w:t>
      </w:r>
      <w:r w:rsidR="004C0C57">
        <w:rPr>
          <w:rFonts w:ascii="Arial" w:hAnsi="Arial" w:cs="Arial"/>
          <w:b/>
          <w:sz w:val="24"/>
        </w:rPr>
        <w:t xml:space="preserve">Altamente </w:t>
      </w:r>
      <w:r w:rsidRPr="008451FD">
        <w:rPr>
          <w:rFonts w:ascii="Arial" w:hAnsi="Arial" w:cs="Arial"/>
          <w:b/>
          <w:sz w:val="24"/>
        </w:rPr>
        <w:t xml:space="preserve">Confiable: </w:t>
      </w:r>
      <w:r w:rsidRPr="008451FD">
        <w:rPr>
          <w:rFonts w:ascii="Arial" w:hAnsi="Arial" w:cs="Arial"/>
          <w:sz w:val="24"/>
        </w:rPr>
        <w:t>Es aquel proveedor que en la visita obtuvo una calificación mayor al 80%, lo cual nos da una seguridad en sus productos, programando la próxima visita hasta dentro de un año.</w:t>
      </w:r>
    </w:p>
    <w:p w14:paraId="6432C502" w14:textId="77777777" w:rsidR="008451FD" w:rsidRPr="008451FD" w:rsidRDefault="008451FD" w:rsidP="00AF211E">
      <w:pPr>
        <w:spacing w:line="276" w:lineRule="auto"/>
        <w:ind w:left="993" w:hanging="709"/>
        <w:jc w:val="both"/>
        <w:rPr>
          <w:rFonts w:ascii="Arial" w:hAnsi="Arial" w:cs="Arial"/>
          <w:sz w:val="24"/>
        </w:rPr>
      </w:pPr>
      <w:r>
        <w:rPr>
          <w:rFonts w:ascii="Arial" w:hAnsi="Arial" w:cs="Arial"/>
          <w:b/>
          <w:sz w:val="24"/>
        </w:rPr>
        <w:t xml:space="preserve">5.6.2. </w:t>
      </w:r>
      <w:r w:rsidR="004C0C57">
        <w:rPr>
          <w:rFonts w:ascii="Arial" w:hAnsi="Arial" w:cs="Arial"/>
          <w:b/>
          <w:sz w:val="24"/>
        </w:rPr>
        <w:t>Proveedor Confiable</w:t>
      </w:r>
      <w:r w:rsidRPr="008451FD">
        <w:rPr>
          <w:rFonts w:ascii="Arial" w:hAnsi="Arial" w:cs="Arial"/>
          <w:b/>
          <w:sz w:val="24"/>
        </w:rPr>
        <w:t xml:space="preserve">: </w:t>
      </w:r>
      <w:r w:rsidRPr="008451FD">
        <w:rPr>
          <w:rFonts w:ascii="Arial" w:hAnsi="Arial" w:cs="Arial"/>
          <w:sz w:val="24"/>
        </w:rPr>
        <w:t>Es aquel proveedor que en la visita obtuvo una calificación entre 60 y 79%, lo cual nos da seguridad en sus productos, pero requiere un seguimiento a los 6 meses de acuerdo a puntos por mejorar encontrados.</w:t>
      </w:r>
    </w:p>
    <w:p w14:paraId="6432C503" w14:textId="77777777" w:rsidR="008451FD" w:rsidRDefault="008451FD" w:rsidP="00AF211E">
      <w:pPr>
        <w:spacing w:line="276" w:lineRule="auto"/>
        <w:ind w:left="993" w:hanging="709"/>
        <w:jc w:val="both"/>
        <w:rPr>
          <w:rFonts w:ascii="Arial" w:hAnsi="Arial" w:cs="Arial"/>
          <w:sz w:val="24"/>
        </w:rPr>
      </w:pPr>
      <w:r>
        <w:rPr>
          <w:rFonts w:ascii="Arial" w:hAnsi="Arial" w:cs="Arial"/>
          <w:b/>
          <w:sz w:val="24"/>
        </w:rPr>
        <w:t xml:space="preserve">5.6.3. </w:t>
      </w:r>
      <w:r w:rsidR="004C0C57">
        <w:rPr>
          <w:rFonts w:ascii="Arial" w:hAnsi="Arial" w:cs="Arial"/>
          <w:b/>
          <w:sz w:val="24"/>
        </w:rPr>
        <w:t>Proveedor No confiable</w:t>
      </w:r>
      <w:r w:rsidRPr="008451FD">
        <w:rPr>
          <w:rFonts w:ascii="Arial" w:hAnsi="Arial" w:cs="Arial"/>
          <w:b/>
          <w:sz w:val="24"/>
        </w:rPr>
        <w:t xml:space="preserve">: </w:t>
      </w:r>
      <w:r w:rsidRPr="008451FD">
        <w:rPr>
          <w:rFonts w:ascii="Arial" w:hAnsi="Arial" w:cs="Arial"/>
          <w:sz w:val="24"/>
        </w:rPr>
        <w:t>Es aquel proveedor que en la visita obtuvo una menor del 59%, lo cual nos invita a realizar un mayor acompañamiento y seguimiento sobre los puntos a mejorar encontrados,  este tipo de proveedores debe ser evaluado por la gerencia para determi</w:t>
      </w:r>
      <w:r w:rsidR="00B536C2">
        <w:rPr>
          <w:rFonts w:ascii="Arial" w:hAnsi="Arial" w:cs="Arial"/>
          <w:sz w:val="24"/>
        </w:rPr>
        <w:t>nar realizar el acompañamiento y</w:t>
      </w:r>
      <w:r w:rsidRPr="008451FD">
        <w:rPr>
          <w:rFonts w:ascii="Arial" w:hAnsi="Arial" w:cs="Arial"/>
          <w:sz w:val="24"/>
        </w:rPr>
        <w:t xml:space="preserve"> </w:t>
      </w:r>
      <w:r w:rsidR="00B536C2">
        <w:rPr>
          <w:rFonts w:ascii="Arial" w:hAnsi="Arial" w:cs="Arial"/>
          <w:sz w:val="24"/>
        </w:rPr>
        <w:t>solicitar al proveedor una mejora inmediata; él cual se volverá a evaluar a los 3 meses, en caso de no evidenciar mejorías y procederá a descarta.</w:t>
      </w:r>
    </w:p>
    <w:p w14:paraId="6432C504" w14:textId="77777777" w:rsidR="006A06FD" w:rsidRPr="008451FD" w:rsidRDefault="006A06FD" w:rsidP="00AF211E">
      <w:pPr>
        <w:spacing w:line="276" w:lineRule="auto"/>
        <w:ind w:left="993" w:hanging="709"/>
        <w:jc w:val="both"/>
        <w:rPr>
          <w:rFonts w:ascii="Arial" w:hAnsi="Arial" w:cs="Arial"/>
          <w:sz w:val="24"/>
        </w:rPr>
      </w:pPr>
    </w:p>
    <w:p w14:paraId="6432C505" w14:textId="59DA2AF7" w:rsidR="008451FD" w:rsidRDefault="008451FD" w:rsidP="00AF211E">
      <w:pPr>
        <w:spacing w:line="276" w:lineRule="auto"/>
        <w:jc w:val="both"/>
        <w:rPr>
          <w:rFonts w:ascii="Arial" w:hAnsi="Arial" w:cs="Arial"/>
          <w:sz w:val="24"/>
        </w:rPr>
      </w:pPr>
      <w:r w:rsidRPr="008451FD">
        <w:rPr>
          <w:rFonts w:ascii="Arial" w:hAnsi="Arial" w:cs="Arial"/>
          <w:sz w:val="24"/>
        </w:rPr>
        <w:t>Si el proveedor presenta algún tipo de certificación de calidad (BPM, ISO 9000, HACCP, ISO 22000) y haya obtenido un porcentaje mayor al 80% la frecuencia de vis</w:t>
      </w:r>
      <w:r w:rsidR="006A06FD">
        <w:rPr>
          <w:rFonts w:ascii="Arial" w:hAnsi="Arial" w:cs="Arial"/>
          <w:sz w:val="24"/>
        </w:rPr>
        <w:t xml:space="preserve">ita se realizaría </w:t>
      </w:r>
      <w:r w:rsidR="006A06FD">
        <w:rPr>
          <w:rFonts w:ascii="Arial" w:hAnsi="Arial" w:cs="Arial"/>
          <w:sz w:val="24"/>
        </w:rPr>
        <w:lastRenderedPageBreak/>
        <w:t xml:space="preserve">cada dos años, </w:t>
      </w:r>
      <w:r w:rsidR="00240AF3">
        <w:rPr>
          <w:rFonts w:ascii="Arial" w:hAnsi="Arial" w:cs="Arial"/>
          <w:sz w:val="24"/>
        </w:rPr>
        <w:t>así</w:t>
      </w:r>
      <w:r w:rsidR="006A06FD">
        <w:rPr>
          <w:rFonts w:ascii="Arial" w:hAnsi="Arial" w:cs="Arial"/>
          <w:sz w:val="24"/>
        </w:rPr>
        <w:t xml:space="preserve"> mismo la actualización de documentos legales por parte de los proveedores debe ser cada 3 años o cuando sea necesario. </w:t>
      </w:r>
    </w:p>
    <w:p w14:paraId="6432C506" w14:textId="77777777" w:rsidR="006A06FD" w:rsidRPr="008451FD" w:rsidRDefault="006A06FD" w:rsidP="00AF211E">
      <w:pPr>
        <w:spacing w:line="276" w:lineRule="auto"/>
        <w:jc w:val="both"/>
        <w:rPr>
          <w:rFonts w:ascii="Arial" w:hAnsi="Arial" w:cs="Arial"/>
          <w:sz w:val="24"/>
        </w:rPr>
      </w:pPr>
    </w:p>
    <w:p w14:paraId="6432C507" w14:textId="77777777" w:rsidR="005E3B30" w:rsidRPr="0002531A" w:rsidRDefault="00EC630C" w:rsidP="00AF211E">
      <w:pPr>
        <w:pStyle w:val="Prrafodelista"/>
        <w:numPr>
          <w:ilvl w:val="0"/>
          <w:numId w:val="1"/>
        </w:numPr>
        <w:shd w:val="clear" w:color="auto" w:fill="FFFFFF"/>
        <w:spacing w:after="0" w:line="276" w:lineRule="auto"/>
        <w:ind w:left="284" w:hanging="284"/>
        <w:jc w:val="both"/>
        <w:rPr>
          <w:rFonts w:ascii="Arial" w:eastAsia="Times New Roman" w:hAnsi="Arial" w:cs="Arial"/>
          <w:color w:val="000000"/>
          <w:sz w:val="24"/>
          <w:szCs w:val="24"/>
          <w:lang w:eastAsia="es-CO"/>
        </w:rPr>
      </w:pPr>
      <w:r w:rsidRPr="007373CD">
        <w:rPr>
          <w:rFonts w:ascii="Arial" w:eastAsia="Times New Roman" w:hAnsi="Arial" w:cs="Arial"/>
          <w:b/>
          <w:color w:val="000000"/>
          <w:sz w:val="24"/>
          <w:szCs w:val="24"/>
          <w:lang w:eastAsia="es-CO"/>
        </w:rPr>
        <w:t>NORMATIVDAD APLICABLE</w:t>
      </w:r>
    </w:p>
    <w:p w14:paraId="6432C508" w14:textId="77777777" w:rsidR="0002531A" w:rsidRPr="007373CD" w:rsidRDefault="0002531A" w:rsidP="00AF211E">
      <w:pPr>
        <w:pStyle w:val="Prrafodelista"/>
        <w:shd w:val="clear" w:color="auto" w:fill="FFFFFF"/>
        <w:spacing w:after="0" w:line="276" w:lineRule="auto"/>
        <w:ind w:left="284"/>
        <w:jc w:val="both"/>
        <w:rPr>
          <w:rFonts w:ascii="Arial" w:eastAsia="Times New Roman" w:hAnsi="Arial" w:cs="Arial"/>
          <w:color w:val="000000"/>
          <w:sz w:val="24"/>
          <w:szCs w:val="24"/>
          <w:lang w:eastAsia="es-CO"/>
        </w:rPr>
      </w:pPr>
    </w:p>
    <w:p w14:paraId="6432C509" w14:textId="77777777" w:rsidR="00EC630C" w:rsidRDefault="0002531A" w:rsidP="00AF211E">
      <w:pPr>
        <w:pStyle w:val="Prrafodelista"/>
        <w:numPr>
          <w:ilvl w:val="1"/>
          <w:numId w:val="1"/>
        </w:numPr>
        <w:spacing w:line="276" w:lineRule="auto"/>
        <w:jc w:val="both"/>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DECRETO 3075 DE 1997</w:t>
      </w:r>
    </w:p>
    <w:p w14:paraId="6432C50A" w14:textId="77777777" w:rsidR="0002531A" w:rsidRDefault="0002531A" w:rsidP="00AF211E">
      <w:pPr>
        <w:pStyle w:val="Prrafodelista"/>
        <w:numPr>
          <w:ilvl w:val="1"/>
          <w:numId w:val="1"/>
        </w:numPr>
        <w:spacing w:line="276" w:lineRule="auto"/>
        <w:jc w:val="both"/>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RESOLUCIÓN 2674 DE 2013</w:t>
      </w:r>
    </w:p>
    <w:p w14:paraId="6432C50B" w14:textId="77777777" w:rsidR="0002531A" w:rsidRPr="007373CD" w:rsidRDefault="0002531A" w:rsidP="00AF211E">
      <w:pPr>
        <w:pStyle w:val="Prrafodelista"/>
        <w:spacing w:line="276" w:lineRule="auto"/>
        <w:ind w:left="1080"/>
        <w:jc w:val="both"/>
        <w:rPr>
          <w:rFonts w:ascii="Arial" w:eastAsia="Times New Roman" w:hAnsi="Arial" w:cs="Arial"/>
          <w:color w:val="000000"/>
          <w:sz w:val="24"/>
          <w:szCs w:val="24"/>
          <w:lang w:eastAsia="es-CO"/>
        </w:rPr>
      </w:pPr>
    </w:p>
    <w:p w14:paraId="6432C50C" w14:textId="77777777" w:rsidR="00EC630C" w:rsidRPr="00E66547" w:rsidRDefault="00EC630C" w:rsidP="00AF211E">
      <w:pPr>
        <w:pStyle w:val="Prrafodelista"/>
        <w:numPr>
          <w:ilvl w:val="0"/>
          <w:numId w:val="1"/>
        </w:numPr>
        <w:shd w:val="clear" w:color="auto" w:fill="FFFFFF"/>
        <w:spacing w:after="0" w:line="276" w:lineRule="auto"/>
        <w:ind w:left="284" w:hanging="284"/>
        <w:jc w:val="both"/>
        <w:rPr>
          <w:rFonts w:ascii="Arial" w:eastAsia="Times New Roman" w:hAnsi="Arial" w:cs="Arial"/>
          <w:color w:val="000000"/>
          <w:sz w:val="24"/>
          <w:szCs w:val="24"/>
          <w:lang w:eastAsia="es-CO"/>
        </w:rPr>
      </w:pPr>
      <w:r w:rsidRPr="007373CD">
        <w:rPr>
          <w:rFonts w:ascii="Arial" w:eastAsia="Times New Roman" w:hAnsi="Arial" w:cs="Arial"/>
          <w:b/>
          <w:color w:val="000000"/>
          <w:sz w:val="24"/>
          <w:szCs w:val="24"/>
          <w:lang w:eastAsia="es-CO"/>
        </w:rPr>
        <w:t>ACTIVIDADES DE MEJORA</w:t>
      </w:r>
    </w:p>
    <w:p w14:paraId="6432C50D" w14:textId="77777777" w:rsidR="00E66547" w:rsidRDefault="00E66547" w:rsidP="00AF211E">
      <w:pPr>
        <w:pStyle w:val="Prrafodelista"/>
        <w:shd w:val="clear" w:color="auto" w:fill="FFFFFF"/>
        <w:spacing w:after="0" w:line="276" w:lineRule="auto"/>
        <w:ind w:left="284"/>
        <w:jc w:val="both"/>
        <w:rPr>
          <w:rFonts w:ascii="Arial" w:eastAsia="Times New Roman" w:hAnsi="Arial" w:cs="Arial"/>
          <w:b/>
          <w:color w:val="000000"/>
          <w:sz w:val="24"/>
          <w:szCs w:val="24"/>
          <w:lang w:eastAsia="es-CO"/>
        </w:rPr>
      </w:pPr>
    </w:p>
    <w:p w14:paraId="6432C50E" w14:textId="77777777" w:rsidR="00E66547" w:rsidRPr="00E66547" w:rsidRDefault="00E66547" w:rsidP="00AF211E">
      <w:pPr>
        <w:spacing w:line="276" w:lineRule="auto"/>
        <w:jc w:val="both"/>
        <w:rPr>
          <w:rFonts w:ascii="Arial" w:hAnsi="Arial" w:cs="Arial"/>
          <w:sz w:val="24"/>
          <w:szCs w:val="24"/>
          <w:lang w:val="es-ES"/>
        </w:rPr>
      </w:pPr>
      <w:r w:rsidRPr="00E66547">
        <w:rPr>
          <w:rFonts w:ascii="Arial" w:hAnsi="Arial" w:cs="Arial"/>
          <w:sz w:val="24"/>
          <w:szCs w:val="24"/>
        </w:rPr>
        <w:t xml:space="preserve">En caso </w:t>
      </w:r>
      <w:r w:rsidRPr="00E66547">
        <w:rPr>
          <w:rFonts w:ascii="Arial" w:hAnsi="Arial" w:cs="Arial"/>
          <w:sz w:val="24"/>
          <w:szCs w:val="24"/>
          <w:lang w:val="es-ES"/>
        </w:rPr>
        <w:t>de obtener un cumplimiento menor al 90% en la evaluación a proveedor realizada mensualmente, se informara por escrito al proveedor el incumplimiento presentado con el fin de mejorar el proceso, si el incumplimiento persiste, se evaluara con gerencia la acción a tomar.</w:t>
      </w:r>
    </w:p>
    <w:p w14:paraId="6432C50F" w14:textId="77777777" w:rsidR="00E66547" w:rsidRPr="00E66547" w:rsidRDefault="00E66547" w:rsidP="00AF211E">
      <w:pPr>
        <w:spacing w:line="276" w:lineRule="auto"/>
        <w:jc w:val="both"/>
        <w:rPr>
          <w:rFonts w:ascii="Arial" w:hAnsi="Arial" w:cs="Arial"/>
          <w:sz w:val="24"/>
          <w:szCs w:val="24"/>
        </w:rPr>
      </w:pPr>
      <w:r w:rsidRPr="00E66547">
        <w:rPr>
          <w:rFonts w:ascii="Arial" w:hAnsi="Arial" w:cs="Arial"/>
          <w:sz w:val="24"/>
          <w:szCs w:val="24"/>
        </w:rPr>
        <w:t>Si en la visita de auditoría al proveedor se obtiene una calificación menor al 69%, debe ser evaluado por la gerencia para determinar si se realiza acompañamiento para un mejoramiento y beneficio mutuo o tomar la decisión de cambiar al proveedor</w:t>
      </w:r>
    </w:p>
    <w:p w14:paraId="6432C510" w14:textId="77777777" w:rsidR="00E66547" w:rsidRDefault="000C1006" w:rsidP="00AF211E">
      <w:pPr>
        <w:shd w:val="clear" w:color="auto" w:fill="FFFFFF"/>
        <w:spacing w:after="0" w:line="276" w:lineRule="auto"/>
        <w:jc w:val="both"/>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 xml:space="preserve">En todos los casos se deben seguir los pasos estipulados en el </w:t>
      </w:r>
      <w:r w:rsidR="00B4681B">
        <w:rPr>
          <w:rFonts w:ascii="Arial" w:eastAsia="Times New Roman" w:hAnsi="Arial" w:cs="Arial"/>
          <w:color w:val="000000"/>
          <w:sz w:val="24"/>
          <w:szCs w:val="24"/>
          <w:lang w:eastAsia="es-CO"/>
        </w:rPr>
        <w:t>PROCEDIMEINTO DE ACCIONES CORRECTIVAS Y DE MEJORA</w:t>
      </w:r>
    </w:p>
    <w:p w14:paraId="6432C511" w14:textId="77777777" w:rsidR="00567EA1" w:rsidRPr="000C1006" w:rsidRDefault="00567EA1" w:rsidP="00AF211E">
      <w:pPr>
        <w:shd w:val="clear" w:color="auto" w:fill="FFFFFF"/>
        <w:spacing w:after="0" w:line="276" w:lineRule="auto"/>
        <w:jc w:val="both"/>
        <w:rPr>
          <w:rFonts w:ascii="Arial" w:eastAsia="Times New Roman" w:hAnsi="Arial" w:cs="Arial"/>
          <w:color w:val="000000"/>
          <w:sz w:val="24"/>
          <w:szCs w:val="24"/>
          <w:lang w:eastAsia="es-CO"/>
        </w:rPr>
      </w:pPr>
    </w:p>
    <w:p w14:paraId="6432C512" w14:textId="77777777" w:rsidR="00EC630C" w:rsidRPr="007373CD" w:rsidRDefault="00EC630C" w:rsidP="00AF211E">
      <w:pPr>
        <w:pStyle w:val="Prrafodelista"/>
        <w:numPr>
          <w:ilvl w:val="0"/>
          <w:numId w:val="1"/>
        </w:numPr>
        <w:shd w:val="clear" w:color="auto" w:fill="FFFFFF"/>
        <w:spacing w:after="0" w:line="276" w:lineRule="auto"/>
        <w:ind w:left="284" w:hanging="284"/>
        <w:jc w:val="both"/>
        <w:rPr>
          <w:rFonts w:ascii="Arial" w:eastAsia="Times New Roman" w:hAnsi="Arial" w:cs="Arial"/>
          <w:color w:val="000000"/>
          <w:sz w:val="24"/>
          <w:szCs w:val="24"/>
          <w:lang w:eastAsia="es-CO"/>
        </w:rPr>
      </w:pPr>
      <w:r w:rsidRPr="007373CD">
        <w:rPr>
          <w:rFonts w:ascii="Arial" w:eastAsia="Times New Roman" w:hAnsi="Arial" w:cs="Arial"/>
          <w:b/>
          <w:color w:val="000000"/>
          <w:sz w:val="24"/>
          <w:szCs w:val="24"/>
          <w:lang w:eastAsia="es-CO"/>
        </w:rPr>
        <w:t>DOCUMENTOS ASOCIADOS</w:t>
      </w:r>
    </w:p>
    <w:p w14:paraId="6432C513" w14:textId="77777777" w:rsidR="0002531A" w:rsidRDefault="0002531A" w:rsidP="00AF211E">
      <w:pPr>
        <w:spacing w:line="276" w:lineRule="auto"/>
        <w:jc w:val="both"/>
        <w:rPr>
          <w:rFonts w:ascii="Arial" w:eastAsia="Times New Roman" w:hAnsi="Arial" w:cs="Arial"/>
          <w:color w:val="000000"/>
          <w:sz w:val="24"/>
          <w:szCs w:val="24"/>
          <w:lang w:eastAsia="es-CO"/>
        </w:rPr>
      </w:pPr>
    </w:p>
    <w:p w14:paraId="6432C514" w14:textId="44004FE5" w:rsidR="0002531A" w:rsidRDefault="0002531A" w:rsidP="00AF211E">
      <w:pPr>
        <w:pStyle w:val="Prrafodelista"/>
        <w:numPr>
          <w:ilvl w:val="1"/>
          <w:numId w:val="1"/>
        </w:numPr>
        <w:spacing w:line="276" w:lineRule="auto"/>
        <w:jc w:val="both"/>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REQUISICIÓN DE COMPRA</w:t>
      </w:r>
      <w:r w:rsidR="00FA2E98">
        <w:rPr>
          <w:rFonts w:ascii="Arial" w:eastAsia="Times New Roman" w:hAnsi="Arial" w:cs="Arial"/>
          <w:color w:val="000000"/>
          <w:sz w:val="24"/>
          <w:szCs w:val="24"/>
          <w:lang w:eastAsia="es-CO"/>
        </w:rPr>
        <w:t xml:space="preserve"> (</w:t>
      </w:r>
      <w:r w:rsidR="00FA2E98" w:rsidRPr="00FA2E98">
        <w:rPr>
          <w:rFonts w:ascii="Arial" w:eastAsia="Times New Roman" w:hAnsi="Arial" w:cs="Arial"/>
          <w:color w:val="000000"/>
          <w:sz w:val="24"/>
          <w:szCs w:val="24"/>
          <w:lang w:eastAsia="es-CO"/>
        </w:rPr>
        <w:t>CPS-RG-01</w:t>
      </w:r>
      <w:r w:rsidR="00FA2E98">
        <w:rPr>
          <w:rFonts w:ascii="Arial" w:eastAsia="Times New Roman" w:hAnsi="Arial" w:cs="Arial"/>
          <w:color w:val="000000"/>
          <w:sz w:val="24"/>
          <w:szCs w:val="24"/>
          <w:lang w:eastAsia="es-CO"/>
        </w:rPr>
        <w:t>)</w:t>
      </w:r>
    </w:p>
    <w:p w14:paraId="6432C517" w14:textId="204412A2" w:rsidR="00B4596B" w:rsidRDefault="00B56C5D" w:rsidP="00AF211E">
      <w:pPr>
        <w:pStyle w:val="Prrafodelista"/>
        <w:numPr>
          <w:ilvl w:val="1"/>
          <w:numId w:val="1"/>
        </w:numPr>
        <w:spacing w:line="276" w:lineRule="auto"/>
        <w:jc w:val="both"/>
        <w:rPr>
          <w:rFonts w:ascii="Arial" w:eastAsia="Times New Roman" w:hAnsi="Arial" w:cs="Arial"/>
          <w:color w:val="000000"/>
          <w:sz w:val="24"/>
          <w:szCs w:val="24"/>
          <w:lang w:eastAsia="es-CO"/>
        </w:rPr>
      </w:pPr>
      <w:r w:rsidRPr="00B56C5D">
        <w:rPr>
          <w:rFonts w:ascii="Arial" w:eastAsia="Times New Roman" w:hAnsi="Arial" w:cs="Arial"/>
          <w:color w:val="000000"/>
          <w:sz w:val="24"/>
          <w:szCs w:val="24"/>
          <w:lang w:eastAsia="es-CO"/>
        </w:rPr>
        <w:t>MATRIZ ENTREGAS PROVEEDORES</w:t>
      </w:r>
      <w:r>
        <w:rPr>
          <w:rFonts w:ascii="Arial" w:eastAsia="Times New Roman" w:hAnsi="Arial" w:cs="Arial"/>
          <w:color w:val="000000"/>
          <w:sz w:val="24"/>
          <w:szCs w:val="24"/>
          <w:lang w:eastAsia="es-CO"/>
        </w:rPr>
        <w:t xml:space="preserve"> (</w:t>
      </w:r>
      <w:r w:rsidRPr="00B56C5D">
        <w:rPr>
          <w:rFonts w:ascii="Arial" w:eastAsia="Times New Roman" w:hAnsi="Arial" w:cs="Arial"/>
          <w:color w:val="000000"/>
          <w:sz w:val="24"/>
          <w:szCs w:val="24"/>
          <w:lang w:eastAsia="es-CO"/>
        </w:rPr>
        <w:t>CPS-MZ-01</w:t>
      </w:r>
      <w:r>
        <w:rPr>
          <w:rFonts w:ascii="Arial" w:eastAsia="Times New Roman" w:hAnsi="Arial" w:cs="Arial"/>
          <w:color w:val="000000"/>
          <w:sz w:val="24"/>
          <w:szCs w:val="24"/>
          <w:lang w:eastAsia="es-CO"/>
        </w:rPr>
        <w:t>)</w:t>
      </w:r>
    </w:p>
    <w:p w14:paraId="7A858EFE" w14:textId="1C9135A6" w:rsidR="00B56C5D" w:rsidRDefault="000822E3" w:rsidP="00AF211E">
      <w:pPr>
        <w:pStyle w:val="Prrafodelista"/>
        <w:numPr>
          <w:ilvl w:val="1"/>
          <w:numId w:val="1"/>
        </w:numPr>
        <w:spacing w:line="276" w:lineRule="auto"/>
        <w:jc w:val="both"/>
        <w:rPr>
          <w:rFonts w:ascii="Arial" w:eastAsia="Times New Roman" w:hAnsi="Arial" w:cs="Arial"/>
          <w:color w:val="000000"/>
          <w:sz w:val="24"/>
          <w:szCs w:val="24"/>
          <w:lang w:eastAsia="es-CO"/>
        </w:rPr>
      </w:pPr>
      <w:r w:rsidRPr="000822E3">
        <w:rPr>
          <w:rFonts w:ascii="Arial" w:eastAsia="Times New Roman" w:hAnsi="Arial" w:cs="Arial"/>
          <w:color w:val="000000"/>
          <w:sz w:val="24"/>
          <w:szCs w:val="24"/>
          <w:lang w:eastAsia="es-CO"/>
        </w:rPr>
        <w:t>LISTADO MAESTRO PROVEEDORES</w:t>
      </w:r>
      <w:r>
        <w:rPr>
          <w:rFonts w:ascii="Arial" w:eastAsia="Times New Roman" w:hAnsi="Arial" w:cs="Arial"/>
          <w:color w:val="000000"/>
          <w:sz w:val="24"/>
          <w:szCs w:val="24"/>
          <w:lang w:eastAsia="es-CO"/>
        </w:rPr>
        <w:t xml:space="preserve"> (</w:t>
      </w:r>
      <w:r w:rsidRPr="000822E3">
        <w:rPr>
          <w:rFonts w:ascii="Arial" w:eastAsia="Times New Roman" w:hAnsi="Arial" w:cs="Arial"/>
          <w:color w:val="000000"/>
          <w:sz w:val="24"/>
          <w:szCs w:val="24"/>
          <w:lang w:eastAsia="es-CO"/>
        </w:rPr>
        <w:t>CPS-LI-01</w:t>
      </w:r>
      <w:r>
        <w:rPr>
          <w:rFonts w:ascii="Arial" w:eastAsia="Times New Roman" w:hAnsi="Arial" w:cs="Arial"/>
          <w:color w:val="000000"/>
          <w:sz w:val="24"/>
          <w:szCs w:val="24"/>
          <w:lang w:eastAsia="es-CO"/>
        </w:rPr>
        <w:t>)</w:t>
      </w:r>
    </w:p>
    <w:p w14:paraId="39A9E41D" w14:textId="7FB6C451" w:rsidR="000822E3" w:rsidRPr="0002531A" w:rsidRDefault="000822E3" w:rsidP="00AF211E">
      <w:pPr>
        <w:pStyle w:val="Prrafodelista"/>
        <w:numPr>
          <w:ilvl w:val="1"/>
          <w:numId w:val="1"/>
        </w:numPr>
        <w:spacing w:line="276" w:lineRule="auto"/>
        <w:jc w:val="both"/>
        <w:rPr>
          <w:rFonts w:ascii="Arial" w:eastAsia="Times New Roman" w:hAnsi="Arial" w:cs="Arial"/>
          <w:color w:val="000000"/>
          <w:sz w:val="24"/>
          <w:szCs w:val="24"/>
          <w:lang w:eastAsia="es-CO"/>
        </w:rPr>
      </w:pPr>
      <w:r w:rsidRPr="000822E3">
        <w:rPr>
          <w:rFonts w:ascii="Arial" w:eastAsia="Times New Roman" w:hAnsi="Arial" w:cs="Arial"/>
          <w:color w:val="000000"/>
          <w:sz w:val="24"/>
          <w:szCs w:val="24"/>
          <w:lang w:eastAsia="es-CO"/>
        </w:rPr>
        <w:t>FORMATO VISITA A PROVEEDORES</w:t>
      </w:r>
      <w:r>
        <w:rPr>
          <w:rFonts w:ascii="Arial" w:eastAsia="Times New Roman" w:hAnsi="Arial" w:cs="Arial"/>
          <w:color w:val="000000"/>
          <w:sz w:val="24"/>
          <w:szCs w:val="24"/>
          <w:lang w:eastAsia="es-CO"/>
        </w:rPr>
        <w:t xml:space="preserve"> (</w:t>
      </w:r>
      <w:r w:rsidRPr="000822E3">
        <w:rPr>
          <w:rFonts w:ascii="Arial" w:eastAsia="Times New Roman" w:hAnsi="Arial" w:cs="Arial"/>
          <w:color w:val="000000"/>
          <w:sz w:val="24"/>
          <w:szCs w:val="24"/>
          <w:lang w:eastAsia="es-CO"/>
        </w:rPr>
        <w:t>CPS-FM-01</w:t>
      </w:r>
      <w:r>
        <w:rPr>
          <w:rFonts w:ascii="Arial" w:eastAsia="Times New Roman" w:hAnsi="Arial" w:cs="Arial"/>
          <w:color w:val="000000"/>
          <w:sz w:val="24"/>
          <w:szCs w:val="24"/>
          <w:lang w:eastAsia="es-CO"/>
        </w:rPr>
        <w:t>)</w:t>
      </w:r>
    </w:p>
    <w:p w14:paraId="6432C518" w14:textId="77777777" w:rsidR="0002531A" w:rsidRPr="0002531A" w:rsidRDefault="0002531A" w:rsidP="00AF211E">
      <w:pPr>
        <w:spacing w:line="276" w:lineRule="auto"/>
        <w:jc w:val="both"/>
        <w:rPr>
          <w:rFonts w:ascii="Arial" w:eastAsia="Times New Roman" w:hAnsi="Arial" w:cs="Arial"/>
          <w:color w:val="000000"/>
          <w:sz w:val="24"/>
          <w:szCs w:val="24"/>
          <w:lang w:eastAsia="es-CO"/>
        </w:rPr>
      </w:pPr>
    </w:p>
    <w:p w14:paraId="6432C519" w14:textId="77777777" w:rsidR="00EC630C" w:rsidRPr="007E1BEE" w:rsidRDefault="00EC630C" w:rsidP="00AF211E">
      <w:pPr>
        <w:pStyle w:val="Prrafodelista"/>
        <w:numPr>
          <w:ilvl w:val="0"/>
          <w:numId w:val="1"/>
        </w:numPr>
        <w:shd w:val="clear" w:color="auto" w:fill="FFFFFF"/>
        <w:spacing w:after="0" w:line="276" w:lineRule="auto"/>
        <w:ind w:left="284" w:hanging="284"/>
        <w:jc w:val="both"/>
        <w:rPr>
          <w:rFonts w:ascii="Arial" w:eastAsia="Times New Roman" w:hAnsi="Arial" w:cs="Arial"/>
          <w:color w:val="000000"/>
          <w:sz w:val="24"/>
          <w:szCs w:val="24"/>
          <w:lang w:eastAsia="es-CO"/>
        </w:rPr>
      </w:pPr>
      <w:r w:rsidRPr="007373CD">
        <w:rPr>
          <w:rFonts w:ascii="Arial" w:eastAsia="Times New Roman" w:hAnsi="Arial" w:cs="Arial"/>
          <w:b/>
          <w:color w:val="000000"/>
          <w:sz w:val="24"/>
          <w:szCs w:val="24"/>
          <w:lang w:eastAsia="es-CO"/>
        </w:rPr>
        <w:t>ANEXOS</w:t>
      </w:r>
    </w:p>
    <w:p w14:paraId="6432C51A" w14:textId="77777777" w:rsidR="007E1BEE" w:rsidRDefault="007E1BEE" w:rsidP="00AF211E">
      <w:pPr>
        <w:pStyle w:val="Prrafodelista"/>
        <w:shd w:val="clear" w:color="auto" w:fill="FFFFFF"/>
        <w:spacing w:after="0" w:line="276" w:lineRule="auto"/>
        <w:ind w:left="284"/>
        <w:jc w:val="both"/>
        <w:rPr>
          <w:rFonts w:ascii="Arial" w:eastAsia="Times New Roman" w:hAnsi="Arial" w:cs="Arial"/>
          <w:b/>
          <w:color w:val="000000"/>
          <w:sz w:val="24"/>
          <w:szCs w:val="24"/>
          <w:lang w:eastAsia="es-CO"/>
        </w:rPr>
      </w:pPr>
    </w:p>
    <w:p w14:paraId="6432C51B" w14:textId="77777777" w:rsidR="007E1BEE" w:rsidRDefault="00736203" w:rsidP="00AF211E">
      <w:pPr>
        <w:pStyle w:val="Prrafodelista"/>
        <w:numPr>
          <w:ilvl w:val="1"/>
          <w:numId w:val="1"/>
        </w:numPr>
        <w:shd w:val="clear" w:color="auto" w:fill="FFFFFF"/>
        <w:spacing w:after="0" w:line="276" w:lineRule="auto"/>
        <w:jc w:val="both"/>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DOCUMENTOS LEGALES PROVE</w:t>
      </w:r>
      <w:r w:rsidR="00D052FB">
        <w:rPr>
          <w:rFonts w:ascii="Arial" w:eastAsia="Times New Roman" w:hAnsi="Arial" w:cs="Arial"/>
          <w:color w:val="000000"/>
          <w:sz w:val="24"/>
          <w:szCs w:val="24"/>
          <w:lang w:eastAsia="es-CO"/>
        </w:rPr>
        <w:t>E</w:t>
      </w:r>
      <w:r>
        <w:rPr>
          <w:rFonts w:ascii="Arial" w:eastAsia="Times New Roman" w:hAnsi="Arial" w:cs="Arial"/>
          <w:color w:val="000000"/>
          <w:sz w:val="24"/>
          <w:szCs w:val="24"/>
          <w:lang w:eastAsia="es-CO"/>
        </w:rPr>
        <w:t>DOR</w:t>
      </w:r>
      <w:r w:rsidR="00D052FB">
        <w:rPr>
          <w:rFonts w:ascii="Arial" w:eastAsia="Times New Roman" w:hAnsi="Arial" w:cs="Arial"/>
          <w:color w:val="000000"/>
          <w:sz w:val="24"/>
          <w:szCs w:val="24"/>
          <w:lang w:eastAsia="es-CO"/>
        </w:rPr>
        <w:t>ES</w:t>
      </w:r>
    </w:p>
    <w:p w14:paraId="6432C51C" w14:textId="77777777" w:rsidR="00D052FB" w:rsidRDefault="00D052FB" w:rsidP="00AF211E">
      <w:pPr>
        <w:pStyle w:val="Prrafodelista"/>
        <w:numPr>
          <w:ilvl w:val="1"/>
          <w:numId w:val="1"/>
        </w:numPr>
        <w:shd w:val="clear" w:color="auto" w:fill="FFFFFF"/>
        <w:spacing w:after="0" w:line="276" w:lineRule="auto"/>
        <w:jc w:val="both"/>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CERTIFICADOS DE CALIDAD DE PROVEEDORES</w:t>
      </w:r>
    </w:p>
    <w:p w14:paraId="6432C51D" w14:textId="77777777" w:rsidR="00D052FB" w:rsidRPr="007373CD" w:rsidRDefault="00D052FB" w:rsidP="00AF211E">
      <w:pPr>
        <w:pStyle w:val="Prrafodelista"/>
        <w:shd w:val="clear" w:color="auto" w:fill="FFFFFF"/>
        <w:spacing w:after="0" w:line="276" w:lineRule="auto"/>
        <w:ind w:left="1080"/>
        <w:jc w:val="both"/>
        <w:rPr>
          <w:rFonts w:ascii="Arial" w:eastAsia="Times New Roman" w:hAnsi="Arial" w:cs="Arial"/>
          <w:color w:val="000000"/>
          <w:sz w:val="24"/>
          <w:szCs w:val="24"/>
          <w:lang w:eastAsia="es-CO"/>
        </w:rPr>
      </w:pPr>
    </w:p>
    <w:p w14:paraId="6432C51E" w14:textId="77777777" w:rsidR="00EC630C" w:rsidRPr="0044141D" w:rsidRDefault="00EC630C" w:rsidP="00AF211E">
      <w:pPr>
        <w:pStyle w:val="Prrafodelista"/>
        <w:numPr>
          <w:ilvl w:val="0"/>
          <w:numId w:val="1"/>
        </w:numPr>
        <w:shd w:val="clear" w:color="auto" w:fill="FFFFFF"/>
        <w:spacing w:after="0" w:line="276" w:lineRule="auto"/>
        <w:ind w:left="426" w:hanging="426"/>
        <w:jc w:val="both"/>
        <w:rPr>
          <w:rFonts w:ascii="Arial" w:eastAsia="Times New Roman" w:hAnsi="Arial" w:cs="Arial"/>
          <w:color w:val="000000"/>
          <w:sz w:val="24"/>
          <w:szCs w:val="24"/>
          <w:lang w:eastAsia="es-CO"/>
        </w:rPr>
      </w:pPr>
      <w:r w:rsidRPr="007373CD">
        <w:rPr>
          <w:rFonts w:ascii="Arial" w:eastAsia="Times New Roman" w:hAnsi="Arial" w:cs="Arial"/>
          <w:b/>
          <w:color w:val="000000"/>
          <w:sz w:val="24"/>
          <w:szCs w:val="24"/>
          <w:lang w:eastAsia="es-CO"/>
        </w:rPr>
        <w:lastRenderedPageBreak/>
        <w:t>CONTROL DE CAMBIOS</w:t>
      </w:r>
    </w:p>
    <w:p w14:paraId="6432C51F" w14:textId="77777777" w:rsidR="0044141D" w:rsidRDefault="0044141D" w:rsidP="0044141D">
      <w:pPr>
        <w:shd w:val="clear" w:color="auto" w:fill="FFFFFF"/>
        <w:spacing w:after="0" w:line="276" w:lineRule="auto"/>
        <w:jc w:val="both"/>
        <w:rPr>
          <w:rFonts w:ascii="Arial" w:eastAsia="Times New Roman" w:hAnsi="Arial" w:cs="Arial"/>
          <w:color w:val="000000"/>
          <w:sz w:val="24"/>
          <w:szCs w:val="24"/>
          <w:lang w:eastAsia="es-CO"/>
        </w:rPr>
      </w:pPr>
    </w:p>
    <w:tbl>
      <w:tblPr>
        <w:tblW w:w="9240" w:type="dxa"/>
        <w:tblCellMar>
          <w:left w:w="70" w:type="dxa"/>
          <w:right w:w="70" w:type="dxa"/>
        </w:tblCellMar>
        <w:tblLook w:val="04A0" w:firstRow="1" w:lastRow="0" w:firstColumn="1" w:lastColumn="0" w:noHBand="0" w:noVBand="1"/>
      </w:tblPr>
      <w:tblGrid>
        <w:gridCol w:w="2127"/>
        <w:gridCol w:w="2268"/>
        <w:gridCol w:w="2551"/>
        <w:gridCol w:w="2294"/>
      </w:tblGrid>
      <w:tr w:rsidR="0044141D" w:rsidRPr="00A934CA" w14:paraId="6432C521" w14:textId="77777777" w:rsidTr="00440B3D">
        <w:trPr>
          <w:trHeight w:val="371"/>
        </w:trPr>
        <w:tc>
          <w:tcPr>
            <w:tcW w:w="9240" w:type="dxa"/>
            <w:gridSpan w:val="4"/>
            <w:tcBorders>
              <w:top w:val="single" w:sz="4" w:space="0" w:color="auto"/>
              <w:left w:val="single" w:sz="4" w:space="0" w:color="auto"/>
              <w:bottom w:val="single" w:sz="4" w:space="0" w:color="auto"/>
              <w:right w:val="single" w:sz="4" w:space="0" w:color="auto"/>
            </w:tcBorders>
            <w:shd w:val="clear" w:color="auto" w:fill="948A54"/>
            <w:noWrap/>
            <w:vAlign w:val="center"/>
            <w:hideMark/>
          </w:tcPr>
          <w:p w14:paraId="6432C520" w14:textId="77777777" w:rsidR="0044141D" w:rsidRPr="00A934CA" w:rsidRDefault="0044141D" w:rsidP="00440B3D">
            <w:pPr>
              <w:spacing w:after="0" w:line="276" w:lineRule="auto"/>
              <w:jc w:val="center"/>
              <w:rPr>
                <w:rFonts w:ascii="Arial" w:eastAsia="Times New Roman" w:hAnsi="Arial" w:cs="Arial"/>
                <w:b/>
                <w:bCs/>
                <w:sz w:val="24"/>
                <w:szCs w:val="24"/>
                <w:lang w:eastAsia="es-CO"/>
              </w:rPr>
            </w:pPr>
            <w:r w:rsidRPr="00A934CA">
              <w:rPr>
                <w:rFonts w:ascii="Arial" w:eastAsia="Times New Roman" w:hAnsi="Arial" w:cs="Arial"/>
                <w:b/>
                <w:bCs/>
                <w:sz w:val="24"/>
                <w:szCs w:val="24"/>
                <w:lang w:eastAsia="es-CO"/>
              </w:rPr>
              <w:t>CONTROL DE CAMBIOS</w:t>
            </w:r>
          </w:p>
        </w:tc>
      </w:tr>
      <w:tr w:rsidR="0044141D" w:rsidRPr="00A934CA" w14:paraId="6432C526" w14:textId="77777777" w:rsidTr="00440B3D">
        <w:trPr>
          <w:trHeight w:val="433"/>
        </w:trPr>
        <w:tc>
          <w:tcPr>
            <w:tcW w:w="2127" w:type="dxa"/>
            <w:tcBorders>
              <w:top w:val="nil"/>
              <w:left w:val="single" w:sz="4" w:space="0" w:color="auto"/>
              <w:bottom w:val="single" w:sz="4" w:space="0" w:color="auto"/>
              <w:right w:val="single" w:sz="4" w:space="0" w:color="auto"/>
            </w:tcBorders>
            <w:shd w:val="clear" w:color="auto" w:fill="948A54"/>
            <w:vAlign w:val="center"/>
            <w:hideMark/>
          </w:tcPr>
          <w:p w14:paraId="6432C522" w14:textId="77777777" w:rsidR="0044141D" w:rsidRPr="00A934CA" w:rsidRDefault="0044141D" w:rsidP="00440B3D">
            <w:pPr>
              <w:spacing w:after="0" w:line="276" w:lineRule="auto"/>
              <w:jc w:val="center"/>
              <w:rPr>
                <w:rFonts w:ascii="Arial" w:eastAsia="Times New Roman" w:hAnsi="Arial" w:cs="Arial"/>
                <w:b/>
                <w:bCs/>
                <w:sz w:val="24"/>
                <w:szCs w:val="24"/>
                <w:lang w:eastAsia="es-CO"/>
              </w:rPr>
            </w:pPr>
            <w:r w:rsidRPr="00A934CA">
              <w:rPr>
                <w:rFonts w:ascii="Arial" w:eastAsia="Times New Roman" w:hAnsi="Arial" w:cs="Arial"/>
                <w:b/>
                <w:bCs/>
                <w:sz w:val="24"/>
                <w:szCs w:val="24"/>
                <w:lang w:val="es-MX" w:eastAsia="es-CO"/>
              </w:rPr>
              <w:t>Fecha</w:t>
            </w:r>
          </w:p>
        </w:tc>
        <w:tc>
          <w:tcPr>
            <w:tcW w:w="2268" w:type="dxa"/>
            <w:tcBorders>
              <w:top w:val="nil"/>
              <w:left w:val="nil"/>
              <w:bottom w:val="single" w:sz="4" w:space="0" w:color="auto"/>
              <w:right w:val="single" w:sz="4" w:space="0" w:color="auto"/>
            </w:tcBorders>
            <w:shd w:val="clear" w:color="auto" w:fill="948A54"/>
            <w:vAlign w:val="center"/>
            <w:hideMark/>
          </w:tcPr>
          <w:p w14:paraId="6432C523" w14:textId="77777777" w:rsidR="0044141D" w:rsidRPr="00A934CA" w:rsidRDefault="0044141D" w:rsidP="00440B3D">
            <w:pPr>
              <w:spacing w:after="0" w:line="276" w:lineRule="auto"/>
              <w:jc w:val="center"/>
              <w:rPr>
                <w:rFonts w:ascii="Arial" w:eastAsia="Times New Roman" w:hAnsi="Arial" w:cs="Arial"/>
                <w:b/>
                <w:bCs/>
                <w:sz w:val="24"/>
                <w:szCs w:val="24"/>
                <w:lang w:eastAsia="es-CO"/>
              </w:rPr>
            </w:pPr>
            <w:r w:rsidRPr="00A934CA">
              <w:rPr>
                <w:rFonts w:ascii="Arial" w:eastAsia="Times New Roman" w:hAnsi="Arial" w:cs="Arial"/>
                <w:b/>
                <w:bCs/>
                <w:sz w:val="24"/>
                <w:szCs w:val="24"/>
                <w:lang w:val="es-MX" w:eastAsia="es-CO"/>
              </w:rPr>
              <w:t>Versión</w:t>
            </w:r>
          </w:p>
        </w:tc>
        <w:tc>
          <w:tcPr>
            <w:tcW w:w="2551" w:type="dxa"/>
            <w:tcBorders>
              <w:top w:val="nil"/>
              <w:left w:val="nil"/>
              <w:bottom w:val="single" w:sz="4" w:space="0" w:color="auto"/>
              <w:right w:val="single" w:sz="4" w:space="0" w:color="auto"/>
            </w:tcBorders>
            <w:shd w:val="clear" w:color="auto" w:fill="948A54"/>
            <w:vAlign w:val="center"/>
            <w:hideMark/>
          </w:tcPr>
          <w:p w14:paraId="6432C524" w14:textId="77777777" w:rsidR="0044141D" w:rsidRPr="00A934CA" w:rsidRDefault="0044141D" w:rsidP="00440B3D">
            <w:pPr>
              <w:spacing w:after="0" w:line="276" w:lineRule="auto"/>
              <w:jc w:val="center"/>
              <w:rPr>
                <w:rFonts w:ascii="Arial" w:eastAsia="Times New Roman" w:hAnsi="Arial" w:cs="Arial"/>
                <w:b/>
                <w:bCs/>
                <w:sz w:val="24"/>
                <w:szCs w:val="24"/>
                <w:lang w:eastAsia="es-CO"/>
              </w:rPr>
            </w:pPr>
            <w:r w:rsidRPr="00A934CA">
              <w:rPr>
                <w:rFonts w:ascii="Arial" w:eastAsia="Times New Roman" w:hAnsi="Arial" w:cs="Arial"/>
                <w:b/>
                <w:bCs/>
                <w:sz w:val="24"/>
                <w:szCs w:val="24"/>
                <w:lang w:val="es-MX" w:eastAsia="es-CO"/>
              </w:rPr>
              <w:t>Autor</w:t>
            </w:r>
          </w:p>
        </w:tc>
        <w:tc>
          <w:tcPr>
            <w:tcW w:w="2294" w:type="dxa"/>
            <w:tcBorders>
              <w:top w:val="nil"/>
              <w:left w:val="nil"/>
              <w:bottom w:val="single" w:sz="4" w:space="0" w:color="auto"/>
              <w:right w:val="single" w:sz="4" w:space="0" w:color="auto"/>
            </w:tcBorders>
            <w:shd w:val="clear" w:color="auto" w:fill="948A54"/>
            <w:vAlign w:val="center"/>
            <w:hideMark/>
          </w:tcPr>
          <w:p w14:paraId="6432C525" w14:textId="77777777" w:rsidR="0044141D" w:rsidRPr="00A934CA" w:rsidRDefault="0044141D" w:rsidP="00440B3D">
            <w:pPr>
              <w:spacing w:after="0" w:line="276" w:lineRule="auto"/>
              <w:jc w:val="center"/>
              <w:rPr>
                <w:rFonts w:ascii="Arial" w:eastAsia="Times New Roman" w:hAnsi="Arial" w:cs="Arial"/>
                <w:b/>
                <w:bCs/>
                <w:sz w:val="24"/>
                <w:szCs w:val="24"/>
                <w:lang w:eastAsia="es-CO"/>
              </w:rPr>
            </w:pPr>
            <w:r w:rsidRPr="00A934CA">
              <w:rPr>
                <w:rFonts w:ascii="Arial" w:eastAsia="Times New Roman" w:hAnsi="Arial" w:cs="Arial"/>
                <w:b/>
                <w:bCs/>
                <w:sz w:val="24"/>
                <w:szCs w:val="24"/>
                <w:lang w:val="es-MX" w:eastAsia="es-CO"/>
              </w:rPr>
              <w:t>Descripción</w:t>
            </w:r>
          </w:p>
        </w:tc>
      </w:tr>
      <w:tr w:rsidR="0044141D" w:rsidRPr="00A934CA" w14:paraId="6432C52B" w14:textId="77777777" w:rsidTr="00440B3D">
        <w:trPr>
          <w:trHeight w:val="300"/>
        </w:trPr>
        <w:tc>
          <w:tcPr>
            <w:tcW w:w="2127" w:type="dxa"/>
            <w:tcBorders>
              <w:top w:val="nil"/>
              <w:left w:val="single" w:sz="4" w:space="0" w:color="auto"/>
              <w:bottom w:val="single" w:sz="4" w:space="0" w:color="auto"/>
              <w:right w:val="single" w:sz="4" w:space="0" w:color="auto"/>
            </w:tcBorders>
            <w:shd w:val="clear" w:color="auto" w:fill="auto"/>
            <w:noWrap/>
            <w:vAlign w:val="bottom"/>
            <w:hideMark/>
          </w:tcPr>
          <w:p w14:paraId="6432C527" w14:textId="77777777" w:rsidR="0044141D" w:rsidRPr="00A934CA" w:rsidRDefault="0044141D" w:rsidP="00440B3D">
            <w:pPr>
              <w:spacing w:after="0" w:line="276" w:lineRule="auto"/>
              <w:jc w:val="both"/>
              <w:rPr>
                <w:rFonts w:ascii="Arial" w:eastAsia="Times New Roman" w:hAnsi="Arial" w:cs="Arial"/>
                <w:color w:val="000000"/>
                <w:sz w:val="24"/>
                <w:szCs w:val="24"/>
                <w:lang w:eastAsia="es-CO"/>
              </w:rPr>
            </w:pPr>
            <w:r w:rsidRPr="00A934CA">
              <w:rPr>
                <w:rFonts w:ascii="Arial" w:eastAsia="Times New Roman" w:hAnsi="Arial" w:cs="Arial"/>
                <w:color w:val="000000"/>
                <w:sz w:val="24"/>
                <w:szCs w:val="24"/>
                <w:lang w:eastAsia="es-CO"/>
              </w:rPr>
              <w:t> </w:t>
            </w:r>
          </w:p>
        </w:tc>
        <w:tc>
          <w:tcPr>
            <w:tcW w:w="2268" w:type="dxa"/>
            <w:tcBorders>
              <w:top w:val="nil"/>
              <w:left w:val="nil"/>
              <w:bottom w:val="single" w:sz="4" w:space="0" w:color="auto"/>
              <w:right w:val="single" w:sz="4" w:space="0" w:color="auto"/>
            </w:tcBorders>
            <w:shd w:val="clear" w:color="auto" w:fill="auto"/>
            <w:noWrap/>
            <w:vAlign w:val="bottom"/>
            <w:hideMark/>
          </w:tcPr>
          <w:p w14:paraId="6432C528" w14:textId="77777777" w:rsidR="0044141D" w:rsidRPr="00A934CA" w:rsidRDefault="0044141D" w:rsidP="00440B3D">
            <w:pPr>
              <w:spacing w:after="0" w:line="276" w:lineRule="auto"/>
              <w:jc w:val="both"/>
              <w:rPr>
                <w:rFonts w:ascii="Arial" w:eastAsia="Times New Roman" w:hAnsi="Arial" w:cs="Arial"/>
                <w:color w:val="000000"/>
                <w:sz w:val="24"/>
                <w:szCs w:val="24"/>
                <w:lang w:eastAsia="es-CO"/>
              </w:rPr>
            </w:pPr>
            <w:r w:rsidRPr="00A934CA">
              <w:rPr>
                <w:rFonts w:ascii="Arial" w:eastAsia="Times New Roman" w:hAnsi="Arial" w:cs="Arial"/>
                <w:color w:val="000000"/>
                <w:sz w:val="24"/>
                <w:szCs w:val="24"/>
                <w:lang w:eastAsia="es-CO"/>
              </w:rPr>
              <w:t> </w:t>
            </w:r>
          </w:p>
        </w:tc>
        <w:tc>
          <w:tcPr>
            <w:tcW w:w="2551" w:type="dxa"/>
            <w:tcBorders>
              <w:top w:val="nil"/>
              <w:left w:val="nil"/>
              <w:bottom w:val="single" w:sz="4" w:space="0" w:color="auto"/>
              <w:right w:val="single" w:sz="4" w:space="0" w:color="auto"/>
            </w:tcBorders>
            <w:shd w:val="clear" w:color="auto" w:fill="auto"/>
            <w:noWrap/>
            <w:vAlign w:val="bottom"/>
            <w:hideMark/>
          </w:tcPr>
          <w:p w14:paraId="6432C529" w14:textId="77777777" w:rsidR="0044141D" w:rsidRPr="00A934CA" w:rsidRDefault="0044141D" w:rsidP="00440B3D">
            <w:pPr>
              <w:spacing w:after="0" w:line="276" w:lineRule="auto"/>
              <w:jc w:val="both"/>
              <w:rPr>
                <w:rFonts w:ascii="Arial" w:eastAsia="Times New Roman" w:hAnsi="Arial" w:cs="Arial"/>
                <w:color w:val="000000"/>
                <w:sz w:val="24"/>
                <w:szCs w:val="24"/>
                <w:lang w:eastAsia="es-CO"/>
              </w:rPr>
            </w:pPr>
            <w:r w:rsidRPr="00A934CA">
              <w:rPr>
                <w:rFonts w:ascii="Arial" w:eastAsia="Times New Roman" w:hAnsi="Arial" w:cs="Arial"/>
                <w:color w:val="000000"/>
                <w:sz w:val="24"/>
                <w:szCs w:val="24"/>
                <w:lang w:eastAsia="es-CO"/>
              </w:rPr>
              <w:t> </w:t>
            </w:r>
          </w:p>
        </w:tc>
        <w:tc>
          <w:tcPr>
            <w:tcW w:w="2294" w:type="dxa"/>
            <w:tcBorders>
              <w:top w:val="nil"/>
              <w:left w:val="nil"/>
              <w:bottom w:val="single" w:sz="4" w:space="0" w:color="auto"/>
              <w:right w:val="single" w:sz="4" w:space="0" w:color="auto"/>
            </w:tcBorders>
            <w:shd w:val="clear" w:color="auto" w:fill="auto"/>
            <w:noWrap/>
            <w:vAlign w:val="bottom"/>
            <w:hideMark/>
          </w:tcPr>
          <w:p w14:paraId="6432C52A" w14:textId="77777777" w:rsidR="0044141D" w:rsidRPr="00A934CA" w:rsidRDefault="0044141D" w:rsidP="00440B3D">
            <w:pPr>
              <w:spacing w:after="0" w:line="276" w:lineRule="auto"/>
              <w:jc w:val="both"/>
              <w:rPr>
                <w:rFonts w:ascii="Arial" w:eastAsia="Times New Roman" w:hAnsi="Arial" w:cs="Arial"/>
                <w:color w:val="000000"/>
                <w:sz w:val="24"/>
                <w:szCs w:val="24"/>
                <w:lang w:eastAsia="es-CO"/>
              </w:rPr>
            </w:pPr>
            <w:r w:rsidRPr="00A934CA">
              <w:rPr>
                <w:rFonts w:ascii="Arial" w:eastAsia="Times New Roman" w:hAnsi="Arial" w:cs="Arial"/>
                <w:color w:val="000000"/>
                <w:sz w:val="24"/>
                <w:szCs w:val="24"/>
                <w:lang w:eastAsia="es-CO"/>
              </w:rPr>
              <w:t> </w:t>
            </w:r>
          </w:p>
        </w:tc>
      </w:tr>
      <w:tr w:rsidR="0044141D" w:rsidRPr="00A934CA" w14:paraId="6432C530" w14:textId="77777777" w:rsidTr="00440B3D">
        <w:trPr>
          <w:trHeight w:val="300"/>
        </w:trPr>
        <w:tc>
          <w:tcPr>
            <w:tcW w:w="2127" w:type="dxa"/>
            <w:tcBorders>
              <w:top w:val="nil"/>
              <w:left w:val="single" w:sz="4" w:space="0" w:color="auto"/>
              <w:bottom w:val="single" w:sz="4" w:space="0" w:color="auto"/>
              <w:right w:val="single" w:sz="4" w:space="0" w:color="auto"/>
            </w:tcBorders>
            <w:shd w:val="clear" w:color="auto" w:fill="auto"/>
            <w:noWrap/>
            <w:vAlign w:val="bottom"/>
          </w:tcPr>
          <w:p w14:paraId="6432C52C" w14:textId="77777777" w:rsidR="0044141D" w:rsidRPr="00A934CA" w:rsidRDefault="0044141D" w:rsidP="00440B3D">
            <w:pPr>
              <w:spacing w:after="0" w:line="276" w:lineRule="auto"/>
              <w:jc w:val="both"/>
              <w:rPr>
                <w:rFonts w:ascii="Arial" w:eastAsia="Times New Roman" w:hAnsi="Arial" w:cs="Arial"/>
                <w:color w:val="000000"/>
                <w:sz w:val="24"/>
                <w:szCs w:val="24"/>
                <w:lang w:eastAsia="es-CO"/>
              </w:rPr>
            </w:pPr>
          </w:p>
        </w:tc>
        <w:tc>
          <w:tcPr>
            <w:tcW w:w="2268" w:type="dxa"/>
            <w:tcBorders>
              <w:top w:val="nil"/>
              <w:left w:val="nil"/>
              <w:bottom w:val="single" w:sz="4" w:space="0" w:color="auto"/>
              <w:right w:val="single" w:sz="4" w:space="0" w:color="auto"/>
            </w:tcBorders>
            <w:shd w:val="clear" w:color="auto" w:fill="auto"/>
            <w:noWrap/>
            <w:vAlign w:val="bottom"/>
          </w:tcPr>
          <w:p w14:paraId="6432C52D" w14:textId="77777777" w:rsidR="0044141D" w:rsidRPr="00A934CA" w:rsidRDefault="0044141D" w:rsidP="00440B3D">
            <w:pPr>
              <w:spacing w:after="0" w:line="276" w:lineRule="auto"/>
              <w:jc w:val="both"/>
              <w:rPr>
                <w:rFonts w:ascii="Arial" w:eastAsia="Times New Roman" w:hAnsi="Arial" w:cs="Arial"/>
                <w:color w:val="000000"/>
                <w:sz w:val="24"/>
                <w:szCs w:val="24"/>
                <w:lang w:eastAsia="es-CO"/>
              </w:rPr>
            </w:pPr>
          </w:p>
        </w:tc>
        <w:tc>
          <w:tcPr>
            <w:tcW w:w="2551" w:type="dxa"/>
            <w:tcBorders>
              <w:top w:val="nil"/>
              <w:left w:val="nil"/>
              <w:bottom w:val="single" w:sz="4" w:space="0" w:color="auto"/>
              <w:right w:val="single" w:sz="4" w:space="0" w:color="auto"/>
            </w:tcBorders>
            <w:shd w:val="clear" w:color="auto" w:fill="auto"/>
            <w:noWrap/>
            <w:vAlign w:val="bottom"/>
          </w:tcPr>
          <w:p w14:paraId="6432C52E" w14:textId="77777777" w:rsidR="0044141D" w:rsidRPr="00A934CA" w:rsidRDefault="0044141D" w:rsidP="00440B3D">
            <w:pPr>
              <w:spacing w:after="0" w:line="276" w:lineRule="auto"/>
              <w:jc w:val="both"/>
              <w:rPr>
                <w:rFonts w:ascii="Arial" w:eastAsia="Times New Roman" w:hAnsi="Arial" w:cs="Arial"/>
                <w:color w:val="000000"/>
                <w:sz w:val="24"/>
                <w:szCs w:val="24"/>
                <w:lang w:eastAsia="es-CO"/>
              </w:rPr>
            </w:pPr>
          </w:p>
        </w:tc>
        <w:tc>
          <w:tcPr>
            <w:tcW w:w="2294" w:type="dxa"/>
            <w:tcBorders>
              <w:top w:val="nil"/>
              <w:left w:val="nil"/>
              <w:bottom w:val="single" w:sz="4" w:space="0" w:color="auto"/>
              <w:right w:val="single" w:sz="4" w:space="0" w:color="auto"/>
            </w:tcBorders>
            <w:shd w:val="clear" w:color="auto" w:fill="auto"/>
            <w:noWrap/>
            <w:vAlign w:val="bottom"/>
          </w:tcPr>
          <w:p w14:paraId="6432C52F" w14:textId="77777777" w:rsidR="0044141D" w:rsidRPr="00A934CA" w:rsidRDefault="0044141D" w:rsidP="00440B3D">
            <w:pPr>
              <w:spacing w:after="0" w:line="276" w:lineRule="auto"/>
              <w:jc w:val="both"/>
              <w:rPr>
                <w:rFonts w:ascii="Arial" w:eastAsia="Times New Roman" w:hAnsi="Arial" w:cs="Arial"/>
                <w:color w:val="000000"/>
                <w:sz w:val="24"/>
                <w:szCs w:val="24"/>
                <w:lang w:eastAsia="es-CO"/>
              </w:rPr>
            </w:pPr>
          </w:p>
        </w:tc>
      </w:tr>
      <w:tr w:rsidR="0044141D" w:rsidRPr="00A934CA" w14:paraId="6432C535" w14:textId="77777777" w:rsidTr="00440B3D">
        <w:trPr>
          <w:trHeight w:val="300"/>
        </w:trPr>
        <w:tc>
          <w:tcPr>
            <w:tcW w:w="2127" w:type="dxa"/>
            <w:tcBorders>
              <w:top w:val="nil"/>
              <w:left w:val="single" w:sz="4" w:space="0" w:color="auto"/>
              <w:bottom w:val="single" w:sz="4" w:space="0" w:color="auto"/>
              <w:right w:val="single" w:sz="4" w:space="0" w:color="auto"/>
            </w:tcBorders>
            <w:shd w:val="clear" w:color="auto" w:fill="auto"/>
            <w:noWrap/>
            <w:vAlign w:val="bottom"/>
            <w:hideMark/>
          </w:tcPr>
          <w:p w14:paraId="6432C531" w14:textId="77777777" w:rsidR="0044141D" w:rsidRPr="00A934CA" w:rsidRDefault="0044141D" w:rsidP="00440B3D">
            <w:pPr>
              <w:spacing w:after="0" w:line="276" w:lineRule="auto"/>
              <w:jc w:val="both"/>
              <w:rPr>
                <w:rFonts w:ascii="Arial" w:eastAsia="Times New Roman" w:hAnsi="Arial" w:cs="Arial"/>
                <w:color w:val="000000"/>
                <w:sz w:val="24"/>
                <w:szCs w:val="24"/>
                <w:lang w:eastAsia="es-CO"/>
              </w:rPr>
            </w:pPr>
            <w:r w:rsidRPr="00A934CA">
              <w:rPr>
                <w:rFonts w:ascii="Arial" w:eastAsia="Times New Roman" w:hAnsi="Arial" w:cs="Arial"/>
                <w:color w:val="000000"/>
                <w:sz w:val="24"/>
                <w:szCs w:val="24"/>
                <w:lang w:eastAsia="es-CO"/>
              </w:rPr>
              <w:t> </w:t>
            </w:r>
          </w:p>
        </w:tc>
        <w:tc>
          <w:tcPr>
            <w:tcW w:w="2268" w:type="dxa"/>
            <w:tcBorders>
              <w:top w:val="nil"/>
              <w:left w:val="nil"/>
              <w:bottom w:val="single" w:sz="4" w:space="0" w:color="auto"/>
              <w:right w:val="single" w:sz="4" w:space="0" w:color="auto"/>
            </w:tcBorders>
            <w:shd w:val="clear" w:color="auto" w:fill="auto"/>
            <w:noWrap/>
            <w:vAlign w:val="bottom"/>
            <w:hideMark/>
          </w:tcPr>
          <w:p w14:paraId="6432C532" w14:textId="77777777" w:rsidR="0044141D" w:rsidRPr="00A934CA" w:rsidRDefault="0044141D" w:rsidP="00440B3D">
            <w:pPr>
              <w:spacing w:after="0" w:line="276" w:lineRule="auto"/>
              <w:jc w:val="both"/>
              <w:rPr>
                <w:rFonts w:ascii="Arial" w:eastAsia="Times New Roman" w:hAnsi="Arial" w:cs="Arial"/>
                <w:color w:val="000000"/>
                <w:sz w:val="24"/>
                <w:szCs w:val="24"/>
                <w:lang w:eastAsia="es-CO"/>
              </w:rPr>
            </w:pPr>
            <w:r w:rsidRPr="00A934CA">
              <w:rPr>
                <w:rFonts w:ascii="Arial" w:eastAsia="Times New Roman" w:hAnsi="Arial" w:cs="Arial"/>
                <w:color w:val="000000"/>
                <w:sz w:val="24"/>
                <w:szCs w:val="24"/>
                <w:lang w:eastAsia="es-CO"/>
              </w:rPr>
              <w:t> </w:t>
            </w:r>
          </w:p>
        </w:tc>
        <w:tc>
          <w:tcPr>
            <w:tcW w:w="2551" w:type="dxa"/>
            <w:tcBorders>
              <w:top w:val="nil"/>
              <w:left w:val="nil"/>
              <w:bottom w:val="single" w:sz="4" w:space="0" w:color="auto"/>
              <w:right w:val="single" w:sz="4" w:space="0" w:color="auto"/>
            </w:tcBorders>
            <w:shd w:val="clear" w:color="auto" w:fill="auto"/>
            <w:noWrap/>
            <w:vAlign w:val="bottom"/>
            <w:hideMark/>
          </w:tcPr>
          <w:p w14:paraId="6432C533" w14:textId="77777777" w:rsidR="0044141D" w:rsidRPr="00A934CA" w:rsidRDefault="0044141D" w:rsidP="00440B3D">
            <w:pPr>
              <w:spacing w:after="0" w:line="276" w:lineRule="auto"/>
              <w:jc w:val="both"/>
              <w:rPr>
                <w:rFonts w:ascii="Arial" w:eastAsia="Times New Roman" w:hAnsi="Arial" w:cs="Arial"/>
                <w:color w:val="000000"/>
                <w:sz w:val="24"/>
                <w:szCs w:val="24"/>
                <w:lang w:eastAsia="es-CO"/>
              </w:rPr>
            </w:pPr>
            <w:r w:rsidRPr="00A934CA">
              <w:rPr>
                <w:rFonts w:ascii="Arial" w:eastAsia="Times New Roman" w:hAnsi="Arial" w:cs="Arial"/>
                <w:color w:val="000000"/>
                <w:sz w:val="24"/>
                <w:szCs w:val="24"/>
                <w:lang w:eastAsia="es-CO"/>
              </w:rPr>
              <w:t> </w:t>
            </w:r>
          </w:p>
        </w:tc>
        <w:tc>
          <w:tcPr>
            <w:tcW w:w="2294" w:type="dxa"/>
            <w:tcBorders>
              <w:top w:val="nil"/>
              <w:left w:val="nil"/>
              <w:bottom w:val="single" w:sz="4" w:space="0" w:color="auto"/>
              <w:right w:val="single" w:sz="4" w:space="0" w:color="auto"/>
            </w:tcBorders>
            <w:shd w:val="clear" w:color="auto" w:fill="auto"/>
            <w:noWrap/>
            <w:vAlign w:val="bottom"/>
            <w:hideMark/>
          </w:tcPr>
          <w:p w14:paraId="6432C534" w14:textId="77777777" w:rsidR="0044141D" w:rsidRPr="00A934CA" w:rsidRDefault="0044141D" w:rsidP="00440B3D">
            <w:pPr>
              <w:spacing w:after="0" w:line="276" w:lineRule="auto"/>
              <w:jc w:val="both"/>
              <w:rPr>
                <w:rFonts w:ascii="Arial" w:eastAsia="Times New Roman" w:hAnsi="Arial" w:cs="Arial"/>
                <w:color w:val="000000"/>
                <w:sz w:val="24"/>
                <w:szCs w:val="24"/>
                <w:lang w:eastAsia="es-CO"/>
              </w:rPr>
            </w:pPr>
            <w:r w:rsidRPr="00A934CA">
              <w:rPr>
                <w:rFonts w:ascii="Arial" w:eastAsia="Times New Roman" w:hAnsi="Arial" w:cs="Arial"/>
                <w:color w:val="000000"/>
                <w:sz w:val="24"/>
                <w:szCs w:val="24"/>
                <w:lang w:eastAsia="es-CO"/>
              </w:rPr>
              <w:t> </w:t>
            </w:r>
          </w:p>
        </w:tc>
      </w:tr>
    </w:tbl>
    <w:p w14:paraId="6432C536" w14:textId="77777777" w:rsidR="0044141D" w:rsidRPr="0044141D" w:rsidRDefault="0044141D" w:rsidP="0044141D">
      <w:pPr>
        <w:shd w:val="clear" w:color="auto" w:fill="FFFFFF"/>
        <w:spacing w:after="0" w:line="276" w:lineRule="auto"/>
        <w:jc w:val="both"/>
        <w:rPr>
          <w:rFonts w:ascii="Arial" w:eastAsia="Times New Roman" w:hAnsi="Arial" w:cs="Arial"/>
          <w:color w:val="000000"/>
          <w:sz w:val="24"/>
          <w:szCs w:val="24"/>
          <w:lang w:eastAsia="es-CO"/>
        </w:rPr>
      </w:pPr>
    </w:p>
    <w:sectPr w:rsidR="0044141D" w:rsidRPr="0044141D" w:rsidSect="00F26055">
      <w:headerReference w:type="default" r:id="rId8"/>
      <w:footerReference w:type="default" r:id="rId9"/>
      <w:pgSz w:w="12240" w:h="15840"/>
      <w:pgMar w:top="851" w:right="851"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8A253F" w14:textId="77777777" w:rsidR="00C51E52" w:rsidRDefault="00C51E52" w:rsidP="00F26055">
      <w:pPr>
        <w:spacing w:after="0" w:line="240" w:lineRule="auto"/>
      </w:pPr>
      <w:r>
        <w:separator/>
      </w:r>
    </w:p>
  </w:endnote>
  <w:endnote w:type="continuationSeparator" w:id="0">
    <w:p w14:paraId="058576A3" w14:textId="77777777" w:rsidR="00C51E52" w:rsidRDefault="00C51E52" w:rsidP="00F260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jc w:val="center"/>
      <w:tblLayout w:type="fixed"/>
      <w:tblLook w:val="04A0" w:firstRow="1" w:lastRow="0" w:firstColumn="1" w:lastColumn="0" w:noHBand="0" w:noVBand="1"/>
    </w:tblPr>
    <w:tblGrid>
      <w:gridCol w:w="1702"/>
      <w:gridCol w:w="1701"/>
      <w:gridCol w:w="1275"/>
      <w:gridCol w:w="1418"/>
      <w:gridCol w:w="1417"/>
      <w:gridCol w:w="1276"/>
    </w:tblGrid>
    <w:tr w:rsidR="00F26055" w:rsidRPr="00AF1F56" w14:paraId="6432C558" w14:textId="77777777" w:rsidTr="00312364">
      <w:trPr>
        <w:trHeight w:val="273"/>
        <w:jc w:val="center"/>
      </w:trPr>
      <w:tc>
        <w:tcPr>
          <w:tcW w:w="1702" w:type="dxa"/>
          <w:vAlign w:val="center"/>
        </w:tcPr>
        <w:p w14:paraId="6432C552" w14:textId="77777777" w:rsidR="00F26055" w:rsidRPr="00AF1F56" w:rsidRDefault="00F26055" w:rsidP="00F26055">
          <w:pPr>
            <w:pStyle w:val="Sinespaciado"/>
            <w:jc w:val="right"/>
            <w:rPr>
              <w:rFonts w:ascii="Arial" w:hAnsi="Arial" w:cs="Arial"/>
              <w:sz w:val="14"/>
            </w:rPr>
          </w:pPr>
          <w:r w:rsidRPr="00AF1F56">
            <w:rPr>
              <w:rFonts w:ascii="Arial" w:hAnsi="Arial" w:cs="Arial"/>
              <w:sz w:val="14"/>
            </w:rPr>
            <w:t>ELABORO/MODIFICÓ</w:t>
          </w:r>
        </w:p>
      </w:tc>
      <w:tc>
        <w:tcPr>
          <w:tcW w:w="1701" w:type="dxa"/>
          <w:vAlign w:val="center"/>
        </w:tcPr>
        <w:p w14:paraId="6432C553" w14:textId="77777777" w:rsidR="00F26055" w:rsidRPr="00AF1F56" w:rsidRDefault="00F26055" w:rsidP="00F26055">
          <w:pPr>
            <w:pStyle w:val="Sinespaciado"/>
            <w:jc w:val="center"/>
            <w:rPr>
              <w:rFonts w:ascii="Arial" w:hAnsi="Arial" w:cs="Arial"/>
              <w:sz w:val="14"/>
            </w:rPr>
          </w:pPr>
        </w:p>
      </w:tc>
      <w:tc>
        <w:tcPr>
          <w:tcW w:w="1275" w:type="dxa"/>
          <w:vAlign w:val="center"/>
        </w:tcPr>
        <w:p w14:paraId="6432C554" w14:textId="77777777" w:rsidR="00F26055" w:rsidRPr="00AF1F56" w:rsidRDefault="00F26055" w:rsidP="00F26055">
          <w:pPr>
            <w:pStyle w:val="Sinespaciado"/>
            <w:jc w:val="center"/>
            <w:rPr>
              <w:rFonts w:ascii="Arial" w:hAnsi="Arial" w:cs="Arial"/>
              <w:sz w:val="14"/>
            </w:rPr>
          </w:pPr>
          <w:r w:rsidRPr="00AF1F56">
            <w:rPr>
              <w:rFonts w:ascii="Arial" w:hAnsi="Arial" w:cs="Arial"/>
              <w:sz w:val="14"/>
            </w:rPr>
            <w:t>REVISÓ</w:t>
          </w:r>
        </w:p>
      </w:tc>
      <w:tc>
        <w:tcPr>
          <w:tcW w:w="1418" w:type="dxa"/>
          <w:vAlign w:val="center"/>
        </w:tcPr>
        <w:p w14:paraId="6432C555" w14:textId="77777777" w:rsidR="00F26055" w:rsidRPr="00AF1F56" w:rsidRDefault="00F26055" w:rsidP="00F26055">
          <w:pPr>
            <w:pStyle w:val="Sinespaciado"/>
            <w:jc w:val="center"/>
            <w:rPr>
              <w:rFonts w:ascii="Arial" w:hAnsi="Arial" w:cs="Arial"/>
              <w:sz w:val="14"/>
            </w:rPr>
          </w:pPr>
        </w:p>
      </w:tc>
      <w:tc>
        <w:tcPr>
          <w:tcW w:w="1417" w:type="dxa"/>
          <w:vAlign w:val="center"/>
        </w:tcPr>
        <w:p w14:paraId="6432C556" w14:textId="77777777" w:rsidR="00F26055" w:rsidRPr="00AF1F56" w:rsidRDefault="00F26055" w:rsidP="00F26055">
          <w:pPr>
            <w:pStyle w:val="Sinespaciado"/>
            <w:jc w:val="center"/>
            <w:rPr>
              <w:rFonts w:ascii="Arial" w:hAnsi="Arial" w:cs="Arial"/>
              <w:sz w:val="14"/>
            </w:rPr>
          </w:pPr>
          <w:r w:rsidRPr="00AF1F56">
            <w:rPr>
              <w:rFonts w:ascii="Arial" w:hAnsi="Arial" w:cs="Arial"/>
              <w:sz w:val="14"/>
            </w:rPr>
            <w:t>APROBÓ</w:t>
          </w:r>
        </w:p>
      </w:tc>
      <w:tc>
        <w:tcPr>
          <w:tcW w:w="1276" w:type="dxa"/>
          <w:vAlign w:val="center"/>
        </w:tcPr>
        <w:p w14:paraId="6432C557" w14:textId="77777777" w:rsidR="00F26055" w:rsidRPr="00AF1F56" w:rsidRDefault="00F26055" w:rsidP="00F26055">
          <w:pPr>
            <w:pStyle w:val="Sinespaciado"/>
            <w:jc w:val="center"/>
            <w:rPr>
              <w:rFonts w:ascii="Arial" w:hAnsi="Arial" w:cs="Arial"/>
              <w:sz w:val="14"/>
            </w:rPr>
          </w:pPr>
        </w:p>
      </w:tc>
    </w:tr>
    <w:tr w:rsidR="00F26055" w:rsidRPr="00AF1F56" w14:paraId="6432C55F" w14:textId="77777777" w:rsidTr="00312364">
      <w:trPr>
        <w:trHeight w:val="272"/>
        <w:jc w:val="center"/>
      </w:trPr>
      <w:tc>
        <w:tcPr>
          <w:tcW w:w="1702" w:type="dxa"/>
          <w:vAlign w:val="center"/>
        </w:tcPr>
        <w:p w14:paraId="6432C559" w14:textId="77777777" w:rsidR="00F26055" w:rsidRPr="00AF1F56" w:rsidRDefault="00F26055" w:rsidP="00F26055">
          <w:pPr>
            <w:pStyle w:val="Sinespaciado"/>
            <w:jc w:val="center"/>
            <w:rPr>
              <w:rFonts w:ascii="Arial" w:hAnsi="Arial" w:cs="Arial"/>
              <w:sz w:val="14"/>
            </w:rPr>
          </w:pPr>
          <w:r w:rsidRPr="00AF1F56">
            <w:rPr>
              <w:rFonts w:ascii="Arial" w:hAnsi="Arial" w:cs="Arial"/>
              <w:sz w:val="14"/>
            </w:rPr>
            <w:t>CARGO</w:t>
          </w:r>
        </w:p>
      </w:tc>
      <w:tc>
        <w:tcPr>
          <w:tcW w:w="1701" w:type="dxa"/>
          <w:vAlign w:val="center"/>
        </w:tcPr>
        <w:p w14:paraId="6432C55A" w14:textId="77777777" w:rsidR="00F26055" w:rsidRPr="00AF1F56" w:rsidRDefault="00F26055" w:rsidP="00F26055">
          <w:pPr>
            <w:pStyle w:val="Sinespaciado"/>
            <w:jc w:val="center"/>
            <w:rPr>
              <w:rFonts w:ascii="Arial" w:hAnsi="Arial" w:cs="Arial"/>
              <w:sz w:val="14"/>
            </w:rPr>
          </w:pPr>
        </w:p>
      </w:tc>
      <w:tc>
        <w:tcPr>
          <w:tcW w:w="1275" w:type="dxa"/>
          <w:vAlign w:val="center"/>
        </w:tcPr>
        <w:p w14:paraId="6432C55B" w14:textId="77777777" w:rsidR="00F26055" w:rsidRPr="00AF1F56" w:rsidRDefault="00F26055" w:rsidP="00F26055">
          <w:pPr>
            <w:pStyle w:val="Sinespaciado"/>
            <w:jc w:val="center"/>
            <w:rPr>
              <w:rFonts w:ascii="Arial" w:hAnsi="Arial" w:cs="Arial"/>
              <w:sz w:val="14"/>
            </w:rPr>
          </w:pPr>
          <w:r w:rsidRPr="00AF1F56">
            <w:rPr>
              <w:rFonts w:ascii="Arial" w:hAnsi="Arial" w:cs="Arial"/>
              <w:sz w:val="14"/>
            </w:rPr>
            <w:t>CARGO</w:t>
          </w:r>
        </w:p>
      </w:tc>
      <w:tc>
        <w:tcPr>
          <w:tcW w:w="1418" w:type="dxa"/>
          <w:vAlign w:val="center"/>
        </w:tcPr>
        <w:p w14:paraId="6432C55C" w14:textId="77777777" w:rsidR="00F26055" w:rsidRPr="00AF1F56" w:rsidRDefault="00F26055" w:rsidP="00F26055">
          <w:pPr>
            <w:pStyle w:val="Sinespaciado"/>
            <w:jc w:val="center"/>
            <w:rPr>
              <w:rFonts w:ascii="Arial" w:hAnsi="Arial" w:cs="Arial"/>
              <w:sz w:val="14"/>
            </w:rPr>
          </w:pPr>
        </w:p>
      </w:tc>
      <w:tc>
        <w:tcPr>
          <w:tcW w:w="1417" w:type="dxa"/>
          <w:vAlign w:val="center"/>
        </w:tcPr>
        <w:p w14:paraId="6432C55D" w14:textId="77777777" w:rsidR="00F26055" w:rsidRPr="00AF1F56" w:rsidRDefault="00F26055" w:rsidP="00F26055">
          <w:pPr>
            <w:pStyle w:val="Sinespaciado"/>
            <w:jc w:val="center"/>
            <w:rPr>
              <w:rFonts w:ascii="Arial" w:hAnsi="Arial" w:cs="Arial"/>
              <w:sz w:val="14"/>
            </w:rPr>
          </w:pPr>
          <w:r w:rsidRPr="00AF1F56">
            <w:rPr>
              <w:rFonts w:ascii="Arial" w:hAnsi="Arial" w:cs="Arial"/>
              <w:sz w:val="14"/>
            </w:rPr>
            <w:t>CARGO</w:t>
          </w:r>
        </w:p>
      </w:tc>
      <w:tc>
        <w:tcPr>
          <w:tcW w:w="1276" w:type="dxa"/>
          <w:vAlign w:val="center"/>
        </w:tcPr>
        <w:p w14:paraId="6432C55E" w14:textId="77777777" w:rsidR="00F26055" w:rsidRPr="00AF1F56" w:rsidRDefault="00F26055" w:rsidP="00F26055">
          <w:pPr>
            <w:pStyle w:val="Sinespaciado"/>
            <w:jc w:val="center"/>
            <w:rPr>
              <w:rFonts w:ascii="Arial" w:hAnsi="Arial" w:cs="Arial"/>
              <w:sz w:val="14"/>
            </w:rPr>
          </w:pPr>
        </w:p>
      </w:tc>
    </w:tr>
    <w:tr w:rsidR="00F26055" w:rsidRPr="00AF1F56" w14:paraId="6432C566" w14:textId="77777777" w:rsidTr="00312364">
      <w:trPr>
        <w:trHeight w:val="269"/>
        <w:jc w:val="center"/>
      </w:trPr>
      <w:tc>
        <w:tcPr>
          <w:tcW w:w="1702" w:type="dxa"/>
          <w:vAlign w:val="center"/>
        </w:tcPr>
        <w:p w14:paraId="6432C560" w14:textId="77777777" w:rsidR="00F26055" w:rsidRPr="00AF1F56" w:rsidRDefault="00F26055" w:rsidP="00F26055">
          <w:pPr>
            <w:pStyle w:val="Sinespaciado"/>
            <w:jc w:val="center"/>
            <w:rPr>
              <w:rFonts w:ascii="Arial" w:hAnsi="Arial" w:cs="Arial"/>
              <w:sz w:val="14"/>
            </w:rPr>
          </w:pPr>
          <w:r w:rsidRPr="00AF1F56">
            <w:rPr>
              <w:rFonts w:ascii="Arial" w:hAnsi="Arial" w:cs="Arial"/>
              <w:sz w:val="14"/>
            </w:rPr>
            <w:t>FECHA</w:t>
          </w:r>
        </w:p>
      </w:tc>
      <w:tc>
        <w:tcPr>
          <w:tcW w:w="1701" w:type="dxa"/>
          <w:vAlign w:val="center"/>
        </w:tcPr>
        <w:p w14:paraId="6432C561" w14:textId="77777777" w:rsidR="00F26055" w:rsidRPr="00AF1F56" w:rsidRDefault="00F26055" w:rsidP="00F26055">
          <w:pPr>
            <w:pStyle w:val="Sinespaciado"/>
            <w:jc w:val="center"/>
            <w:rPr>
              <w:rFonts w:ascii="Arial" w:hAnsi="Arial" w:cs="Arial"/>
              <w:sz w:val="14"/>
            </w:rPr>
          </w:pPr>
        </w:p>
      </w:tc>
      <w:tc>
        <w:tcPr>
          <w:tcW w:w="1275" w:type="dxa"/>
          <w:vAlign w:val="center"/>
        </w:tcPr>
        <w:p w14:paraId="6432C562" w14:textId="77777777" w:rsidR="00F26055" w:rsidRPr="00AF1F56" w:rsidRDefault="00F26055" w:rsidP="00F26055">
          <w:pPr>
            <w:pStyle w:val="Sinespaciado"/>
            <w:jc w:val="center"/>
            <w:rPr>
              <w:rFonts w:ascii="Arial" w:hAnsi="Arial" w:cs="Arial"/>
              <w:sz w:val="14"/>
            </w:rPr>
          </w:pPr>
          <w:r w:rsidRPr="00AF1F56">
            <w:rPr>
              <w:rFonts w:ascii="Arial" w:hAnsi="Arial" w:cs="Arial"/>
              <w:sz w:val="14"/>
            </w:rPr>
            <w:t>FECHA</w:t>
          </w:r>
        </w:p>
      </w:tc>
      <w:tc>
        <w:tcPr>
          <w:tcW w:w="1418" w:type="dxa"/>
          <w:vAlign w:val="center"/>
        </w:tcPr>
        <w:p w14:paraId="6432C563" w14:textId="77777777" w:rsidR="00F26055" w:rsidRPr="00AF1F56" w:rsidRDefault="00F26055" w:rsidP="00F26055">
          <w:pPr>
            <w:pStyle w:val="Sinespaciado"/>
            <w:jc w:val="center"/>
            <w:rPr>
              <w:rFonts w:ascii="Arial" w:hAnsi="Arial" w:cs="Arial"/>
              <w:sz w:val="14"/>
            </w:rPr>
          </w:pPr>
        </w:p>
      </w:tc>
      <w:tc>
        <w:tcPr>
          <w:tcW w:w="1417" w:type="dxa"/>
          <w:vAlign w:val="center"/>
        </w:tcPr>
        <w:p w14:paraId="6432C564" w14:textId="77777777" w:rsidR="00F26055" w:rsidRPr="00AF1F56" w:rsidRDefault="00F26055" w:rsidP="00F26055">
          <w:pPr>
            <w:pStyle w:val="Sinespaciado"/>
            <w:jc w:val="center"/>
            <w:rPr>
              <w:rFonts w:ascii="Arial" w:hAnsi="Arial" w:cs="Arial"/>
              <w:sz w:val="14"/>
            </w:rPr>
          </w:pPr>
          <w:r w:rsidRPr="00AF1F56">
            <w:rPr>
              <w:rFonts w:ascii="Arial" w:hAnsi="Arial" w:cs="Arial"/>
              <w:sz w:val="14"/>
            </w:rPr>
            <w:t>FECHA</w:t>
          </w:r>
        </w:p>
      </w:tc>
      <w:tc>
        <w:tcPr>
          <w:tcW w:w="1276" w:type="dxa"/>
          <w:vAlign w:val="center"/>
        </w:tcPr>
        <w:p w14:paraId="6432C565" w14:textId="77777777" w:rsidR="00F26055" w:rsidRPr="00AF1F56" w:rsidRDefault="00F26055" w:rsidP="00F26055">
          <w:pPr>
            <w:pStyle w:val="Sinespaciado"/>
            <w:jc w:val="center"/>
            <w:rPr>
              <w:rFonts w:ascii="Arial" w:hAnsi="Arial" w:cs="Arial"/>
              <w:sz w:val="14"/>
            </w:rPr>
          </w:pPr>
        </w:p>
      </w:tc>
    </w:tr>
  </w:tbl>
  <w:p w14:paraId="6432C567" w14:textId="77777777" w:rsidR="00F26055" w:rsidRDefault="00F26055" w:rsidP="00F2605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D23D4E" w14:textId="77777777" w:rsidR="00C51E52" w:rsidRDefault="00C51E52" w:rsidP="00F26055">
      <w:pPr>
        <w:spacing w:after="0" w:line="240" w:lineRule="auto"/>
      </w:pPr>
      <w:r>
        <w:separator/>
      </w:r>
    </w:p>
  </w:footnote>
  <w:footnote w:type="continuationSeparator" w:id="0">
    <w:p w14:paraId="22741EF8" w14:textId="77777777" w:rsidR="00C51E52" w:rsidRDefault="00C51E52" w:rsidP="00F260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10201" w:type="dxa"/>
      <w:jc w:val="center"/>
      <w:tblLayout w:type="fixed"/>
      <w:tblLook w:val="04A0" w:firstRow="1" w:lastRow="0" w:firstColumn="1" w:lastColumn="0" w:noHBand="0" w:noVBand="1"/>
    </w:tblPr>
    <w:tblGrid>
      <w:gridCol w:w="1418"/>
      <w:gridCol w:w="6374"/>
      <w:gridCol w:w="1134"/>
      <w:gridCol w:w="1275"/>
    </w:tblGrid>
    <w:tr w:rsidR="00F26055" w:rsidRPr="00F26055" w14:paraId="6432C541" w14:textId="77777777" w:rsidTr="0013334E">
      <w:trPr>
        <w:trHeight w:val="340"/>
        <w:jc w:val="center"/>
      </w:trPr>
      <w:tc>
        <w:tcPr>
          <w:tcW w:w="1418" w:type="dxa"/>
          <w:vMerge w:val="restart"/>
          <w:vAlign w:val="center"/>
        </w:tcPr>
        <w:p w14:paraId="6432C53B" w14:textId="5C8C867C" w:rsidR="00F26055" w:rsidRPr="00F26055" w:rsidRDefault="009561F6" w:rsidP="00F26055">
          <w:pPr>
            <w:jc w:val="center"/>
            <w:rPr>
              <w:rFonts w:ascii="Arial" w:eastAsia="SimSun" w:hAnsi="Arial" w:cs="Arial"/>
              <w:b/>
              <w:sz w:val="24"/>
              <w:szCs w:val="24"/>
              <w:lang w:val="es-ES" w:eastAsia="zh-CN"/>
            </w:rPr>
          </w:pPr>
          <w:r>
            <w:rPr>
              <w:noProof/>
            </w:rPr>
            <w:drawing>
              <wp:inline distT="0" distB="0" distL="0" distR="0" wp14:anchorId="16101E9D" wp14:editId="03731F2B">
                <wp:extent cx="744855" cy="849630"/>
                <wp:effectExtent l="0" t="0" r="0" b="7620"/>
                <wp:docPr id="3" name="Imagen 2">
                  <a:extLst xmlns:a="http://schemas.openxmlformats.org/drawingml/2006/main">
                    <a:ext uri="{FF2B5EF4-FFF2-40B4-BE49-F238E27FC236}">
                      <a16:creationId xmlns:a16="http://schemas.microsoft.com/office/drawing/2014/main" id="{CF56145D-94BA-4D24-A88A-CFC7C606F78E}"/>
                    </a:ext>
                  </a:extLst>
                </wp:docPr>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CF56145D-94BA-4D24-A88A-CFC7C606F78E}"/>
                            </a:ext>
                          </a:extLst>
                        </pic:cNvPr>
                        <pic:cNvPicPr/>
                      </pic:nvPicPr>
                      <pic:blipFill rotWithShape="1">
                        <a:blip r:embed="rId1" cstate="print">
                          <a:extLst>
                            <a:ext uri="{28A0092B-C50C-407E-A947-70E740481C1C}">
                              <a14:useLocalDpi xmlns:a14="http://schemas.microsoft.com/office/drawing/2010/main" val="0"/>
                            </a:ext>
                          </a:extLst>
                        </a:blip>
                        <a:srcRect l="21078" t="6666" r="22647" b="14608"/>
                        <a:stretch/>
                      </pic:blipFill>
                      <pic:spPr>
                        <a:xfrm>
                          <a:off x="0" y="0"/>
                          <a:ext cx="744855" cy="849630"/>
                        </a:xfrm>
                        <a:prstGeom prst="rect">
                          <a:avLst/>
                        </a:prstGeom>
                      </pic:spPr>
                    </pic:pic>
                  </a:graphicData>
                </a:graphic>
              </wp:inline>
            </w:drawing>
          </w:r>
        </w:p>
      </w:tc>
      <w:tc>
        <w:tcPr>
          <w:tcW w:w="6374" w:type="dxa"/>
          <w:vMerge w:val="restart"/>
          <w:vAlign w:val="center"/>
        </w:tcPr>
        <w:p w14:paraId="6432C53D" w14:textId="21A6015C" w:rsidR="00F26055" w:rsidRPr="00636793" w:rsidRDefault="00636793" w:rsidP="00F26055">
          <w:pPr>
            <w:jc w:val="center"/>
            <w:rPr>
              <w:rFonts w:ascii="Arial" w:eastAsia="SimSun" w:hAnsi="Arial" w:cs="Arial"/>
              <w:sz w:val="48"/>
              <w:szCs w:val="48"/>
              <w:lang w:val="es-ES" w:eastAsia="zh-CN"/>
            </w:rPr>
          </w:pPr>
          <w:r w:rsidRPr="00636793">
            <w:rPr>
              <w:rFonts w:ascii="Arial" w:eastAsia="SimSun" w:hAnsi="Arial" w:cs="Arial"/>
              <w:b/>
              <w:sz w:val="48"/>
              <w:szCs w:val="48"/>
              <w:lang w:val="es-ES" w:eastAsia="zh-CN"/>
            </w:rPr>
            <w:t>MUMI AMAZONIA</w:t>
          </w:r>
        </w:p>
        <w:p w14:paraId="6432C53E" w14:textId="77777777" w:rsidR="00F26055" w:rsidRPr="00541C41" w:rsidRDefault="00541C41" w:rsidP="00F26055">
          <w:pPr>
            <w:jc w:val="center"/>
            <w:rPr>
              <w:rFonts w:ascii="Arial" w:eastAsia="SimSun" w:hAnsi="Arial" w:cs="Arial"/>
              <w:b/>
              <w:sz w:val="40"/>
              <w:szCs w:val="24"/>
              <w:lang w:val="es-ES" w:eastAsia="zh-CN"/>
            </w:rPr>
          </w:pPr>
          <w:r w:rsidRPr="004E47DA">
            <w:rPr>
              <w:rFonts w:ascii="Arial" w:eastAsia="SimSun" w:hAnsi="Arial" w:cs="Arial"/>
              <w:b/>
              <w:sz w:val="40"/>
              <w:szCs w:val="40"/>
              <w:lang w:val="es-ES" w:eastAsia="zh-CN"/>
            </w:rPr>
            <w:t>PROCEDIMIENTO DE COMPRAS Y PROVEEDORES</w:t>
          </w:r>
        </w:p>
      </w:tc>
      <w:tc>
        <w:tcPr>
          <w:tcW w:w="1134" w:type="dxa"/>
          <w:tcBorders>
            <w:right w:val="single" w:sz="4" w:space="0" w:color="auto"/>
          </w:tcBorders>
          <w:vAlign w:val="center"/>
        </w:tcPr>
        <w:p w14:paraId="6432C53F" w14:textId="77777777" w:rsidR="00F26055" w:rsidRPr="00F26055" w:rsidRDefault="00F26055" w:rsidP="00F26055">
          <w:pPr>
            <w:jc w:val="center"/>
            <w:rPr>
              <w:rFonts w:ascii="Arial" w:eastAsia="SimSun" w:hAnsi="Arial" w:cs="Arial"/>
              <w:b/>
              <w:sz w:val="20"/>
              <w:szCs w:val="16"/>
              <w:lang w:val="es-ES" w:eastAsia="zh-CN"/>
            </w:rPr>
          </w:pPr>
          <w:r w:rsidRPr="00F26055">
            <w:rPr>
              <w:rFonts w:ascii="Arial" w:eastAsia="SimSun" w:hAnsi="Arial" w:cs="Arial"/>
              <w:b/>
              <w:sz w:val="20"/>
              <w:szCs w:val="16"/>
              <w:lang w:val="es-ES" w:eastAsia="zh-CN"/>
            </w:rPr>
            <w:t>CODIGO</w:t>
          </w:r>
        </w:p>
      </w:tc>
      <w:tc>
        <w:tcPr>
          <w:tcW w:w="1275" w:type="dxa"/>
          <w:tcBorders>
            <w:left w:val="single" w:sz="4" w:space="0" w:color="auto"/>
          </w:tcBorders>
          <w:vAlign w:val="center"/>
        </w:tcPr>
        <w:p w14:paraId="6432C540" w14:textId="7D835CA1" w:rsidR="00F26055" w:rsidRPr="00F26055" w:rsidRDefault="004E47DA" w:rsidP="00F26055">
          <w:pPr>
            <w:jc w:val="center"/>
            <w:rPr>
              <w:rFonts w:ascii="Arial" w:eastAsia="SimSun" w:hAnsi="Arial" w:cs="Arial"/>
              <w:b/>
              <w:sz w:val="20"/>
              <w:szCs w:val="16"/>
              <w:lang w:val="es-ES" w:eastAsia="zh-CN"/>
            </w:rPr>
          </w:pPr>
          <w:r>
            <w:rPr>
              <w:rFonts w:ascii="Arial" w:eastAsia="SimSun" w:hAnsi="Arial" w:cs="Arial"/>
              <w:b/>
              <w:sz w:val="20"/>
              <w:szCs w:val="16"/>
              <w:lang w:val="es-ES" w:eastAsia="zh-CN"/>
            </w:rPr>
            <w:t>PR-CPS</w:t>
          </w:r>
          <w:r w:rsidR="0013334E">
            <w:rPr>
              <w:rFonts w:ascii="Arial" w:eastAsia="SimSun" w:hAnsi="Arial" w:cs="Arial"/>
              <w:b/>
              <w:sz w:val="20"/>
              <w:szCs w:val="16"/>
              <w:lang w:val="es-ES" w:eastAsia="zh-CN"/>
            </w:rPr>
            <w:t>-14</w:t>
          </w:r>
        </w:p>
      </w:tc>
    </w:tr>
    <w:tr w:rsidR="00F26055" w:rsidRPr="00F26055" w14:paraId="6432C546" w14:textId="77777777" w:rsidTr="0013334E">
      <w:trPr>
        <w:trHeight w:val="340"/>
        <w:jc w:val="center"/>
      </w:trPr>
      <w:tc>
        <w:tcPr>
          <w:tcW w:w="1418" w:type="dxa"/>
          <w:vMerge/>
        </w:tcPr>
        <w:p w14:paraId="6432C542" w14:textId="77777777" w:rsidR="00F26055" w:rsidRPr="00F26055" w:rsidRDefault="00F26055" w:rsidP="00F26055">
          <w:pPr>
            <w:rPr>
              <w:rFonts w:ascii="Arial" w:eastAsia="SimSun" w:hAnsi="Arial" w:cs="Arial"/>
              <w:b/>
              <w:sz w:val="24"/>
              <w:szCs w:val="24"/>
              <w:lang w:val="es-ES" w:eastAsia="zh-CN"/>
            </w:rPr>
          </w:pPr>
        </w:p>
      </w:tc>
      <w:tc>
        <w:tcPr>
          <w:tcW w:w="6374" w:type="dxa"/>
          <w:vMerge/>
        </w:tcPr>
        <w:p w14:paraId="6432C543" w14:textId="77777777" w:rsidR="00F26055" w:rsidRPr="00F26055" w:rsidRDefault="00F26055" w:rsidP="00F26055">
          <w:pPr>
            <w:rPr>
              <w:rFonts w:ascii="Arial" w:eastAsia="SimSun" w:hAnsi="Arial" w:cs="Arial"/>
              <w:b/>
              <w:sz w:val="24"/>
              <w:szCs w:val="24"/>
              <w:lang w:val="es-ES" w:eastAsia="zh-CN"/>
            </w:rPr>
          </w:pPr>
        </w:p>
      </w:tc>
      <w:tc>
        <w:tcPr>
          <w:tcW w:w="1134" w:type="dxa"/>
          <w:tcBorders>
            <w:right w:val="single" w:sz="4" w:space="0" w:color="auto"/>
          </w:tcBorders>
          <w:vAlign w:val="center"/>
        </w:tcPr>
        <w:p w14:paraId="6432C544" w14:textId="77777777" w:rsidR="00F26055" w:rsidRPr="00F26055" w:rsidRDefault="00F26055" w:rsidP="00F26055">
          <w:pPr>
            <w:jc w:val="center"/>
            <w:rPr>
              <w:rFonts w:ascii="Arial" w:eastAsia="SimSun" w:hAnsi="Arial" w:cs="Arial"/>
              <w:b/>
              <w:sz w:val="20"/>
              <w:szCs w:val="16"/>
              <w:lang w:val="es-ES" w:eastAsia="zh-CN"/>
            </w:rPr>
          </w:pPr>
          <w:r w:rsidRPr="00F26055">
            <w:rPr>
              <w:rFonts w:ascii="Arial" w:eastAsia="SimSun" w:hAnsi="Arial" w:cs="Arial"/>
              <w:b/>
              <w:sz w:val="20"/>
              <w:szCs w:val="16"/>
              <w:lang w:val="es-ES" w:eastAsia="zh-CN"/>
            </w:rPr>
            <w:t>FECHA</w:t>
          </w:r>
        </w:p>
      </w:tc>
      <w:tc>
        <w:tcPr>
          <w:tcW w:w="1275" w:type="dxa"/>
          <w:tcBorders>
            <w:left w:val="single" w:sz="4" w:space="0" w:color="auto"/>
          </w:tcBorders>
          <w:vAlign w:val="center"/>
        </w:tcPr>
        <w:p w14:paraId="6432C545" w14:textId="311F510F" w:rsidR="00F26055" w:rsidRPr="00F26055" w:rsidRDefault="00240AF3" w:rsidP="00F26055">
          <w:pPr>
            <w:jc w:val="center"/>
            <w:rPr>
              <w:rFonts w:ascii="Arial" w:eastAsia="SimSun" w:hAnsi="Arial" w:cs="Arial"/>
              <w:b/>
              <w:sz w:val="20"/>
              <w:szCs w:val="16"/>
              <w:lang w:val="es-ES" w:eastAsia="zh-CN"/>
            </w:rPr>
          </w:pPr>
          <w:r>
            <w:rPr>
              <w:rFonts w:ascii="Arial" w:eastAsia="SimSun" w:hAnsi="Arial" w:cs="Arial"/>
              <w:b/>
              <w:sz w:val="20"/>
              <w:szCs w:val="16"/>
              <w:lang w:val="es-ES" w:eastAsia="zh-CN"/>
            </w:rPr>
            <w:t>15/06/2024</w:t>
          </w:r>
        </w:p>
      </w:tc>
    </w:tr>
    <w:tr w:rsidR="00F26055" w:rsidRPr="00F26055" w14:paraId="6432C54B" w14:textId="77777777" w:rsidTr="0013334E">
      <w:trPr>
        <w:trHeight w:val="340"/>
        <w:jc w:val="center"/>
      </w:trPr>
      <w:tc>
        <w:tcPr>
          <w:tcW w:w="1418" w:type="dxa"/>
          <w:vMerge/>
        </w:tcPr>
        <w:p w14:paraId="6432C547" w14:textId="77777777" w:rsidR="00F26055" w:rsidRPr="00F26055" w:rsidRDefault="00F26055" w:rsidP="00F26055">
          <w:pPr>
            <w:rPr>
              <w:rFonts w:ascii="Arial" w:eastAsia="SimSun" w:hAnsi="Arial" w:cs="Arial"/>
              <w:b/>
              <w:sz w:val="24"/>
              <w:szCs w:val="24"/>
              <w:lang w:val="es-ES" w:eastAsia="zh-CN"/>
            </w:rPr>
          </w:pPr>
        </w:p>
      </w:tc>
      <w:tc>
        <w:tcPr>
          <w:tcW w:w="6374" w:type="dxa"/>
          <w:vMerge/>
        </w:tcPr>
        <w:p w14:paraId="6432C548" w14:textId="77777777" w:rsidR="00F26055" w:rsidRPr="00F26055" w:rsidRDefault="00F26055" w:rsidP="00F26055">
          <w:pPr>
            <w:rPr>
              <w:rFonts w:ascii="Arial" w:eastAsia="SimSun" w:hAnsi="Arial" w:cs="Arial"/>
              <w:b/>
              <w:sz w:val="24"/>
              <w:szCs w:val="24"/>
              <w:lang w:val="es-ES" w:eastAsia="zh-CN"/>
            </w:rPr>
          </w:pPr>
        </w:p>
      </w:tc>
      <w:tc>
        <w:tcPr>
          <w:tcW w:w="1134" w:type="dxa"/>
          <w:tcBorders>
            <w:right w:val="single" w:sz="4" w:space="0" w:color="auto"/>
          </w:tcBorders>
          <w:vAlign w:val="center"/>
        </w:tcPr>
        <w:p w14:paraId="6432C549" w14:textId="77777777" w:rsidR="00F26055" w:rsidRPr="00F26055" w:rsidRDefault="00F26055" w:rsidP="00F26055">
          <w:pPr>
            <w:jc w:val="center"/>
            <w:rPr>
              <w:rFonts w:ascii="Arial" w:eastAsia="SimSun" w:hAnsi="Arial" w:cs="Arial"/>
              <w:b/>
              <w:sz w:val="20"/>
              <w:szCs w:val="16"/>
              <w:lang w:val="es-ES" w:eastAsia="zh-CN"/>
            </w:rPr>
          </w:pPr>
          <w:r w:rsidRPr="00F26055">
            <w:rPr>
              <w:rFonts w:ascii="Arial" w:eastAsia="SimSun" w:hAnsi="Arial" w:cs="Arial"/>
              <w:b/>
              <w:sz w:val="20"/>
              <w:szCs w:val="16"/>
              <w:lang w:val="es-ES" w:eastAsia="zh-CN"/>
            </w:rPr>
            <w:t>VERSION</w:t>
          </w:r>
        </w:p>
      </w:tc>
      <w:tc>
        <w:tcPr>
          <w:tcW w:w="1275" w:type="dxa"/>
          <w:tcBorders>
            <w:left w:val="single" w:sz="4" w:space="0" w:color="auto"/>
          </w:tcBorders>
          <w:vAlign w:val="center"/>
        </w:tcPr>
        <w:p w14:paraId="6432C54A" w14:textId="19758265" w:rsidR="00F26055" w:rsidRPr="00F26055" w:rsidRDefault="00240AF3" w:rsidP="00F26055">
          <w:pPr>
            <w:jc w:val="center"/>
            <w:rPr>
              <w:rFonts w:ascii="Arial" w:eastAsia="SimSun" w:hAnsi="Arial" w:cs="Arial"/>
              <w:b/>
              <w:sz w:val="20"/>
              <w:szCs w:val="16"/>
              <w:lang w:val="es-ES" w:eastAsia="zh-CN"/>
            </w:rPr>
          </w:pPr>
          <w:r>
            <w:rPr>
              <w:rFonts w:ascii="Arial" w:eastAsia="SimSun" w:hAnsi="Arial" w:cs="Arial"/>
              <w:b/>
              <w:sz w:val="20"/>
              <w:szCs w:val="16"/>
              <w:lang w:val="es-ES" w:eastAsia="zh-CN"/>
            </w:rPr>
            <w:t>1</w:t>
          </w:r>
        </w:p>
      </w:tc>
    </w:tr>
    <w:tr w:rsidR="00F26055" w:rsidRPr="00F26055" w14:paraId="6432C550" w14:textId="77777777" w:rsidTr="0013334E">
      <w:trPr>
        <w:trHeight w:val="340"/>
        <w:jc w:val="center"/>
      </w:trPr>
      <w:tc>
        <w:tcPr>
          <w:tcW w:w="1418" w:type="dxa"/>
          <w:vMerge/>
        </w:tcPr>
        <w:p w14:paraId="6432C54C" w14:textId="77777777" w:rsidR="00F26055" w:rsidRPr="00F26055" w:rsidRDefault="00F26055" w:rsidP="00F26055">
          <w:pPr>
            <w:rPr>
              <w:rFonts w:ascii="Arial" w:eastAsia="SimSun" w:hAnsi="Arial" w:cs="Arial"/>
              <w:b/>
              <w:sz w:val="24"/>
              <w:szCs w:val="24"/>
              <w:lang w:val="es-ES" w:eastAsia="zh-CN"/>
            </w:rPr>
          </w:pPr>
        </w:p>
      </w:tc>
      <w:tc>
        <w:tcPr>
          <w:tcW w:w="6374" w:type="dxa"/>
          <w:vMerge/>
        </w:tcPr>
        <w:p w14:paraId="6432C54D" w14:textId="77777777" w:rsidR="00F26055" w:rsidRPr="00F26055" w:rsidRDefault="00F26055" w:rsidP="00F26055">
          <w:pPr>
            <w:rPr>
              <w:rFonts w:ascii="Arial" w:eastAsia="SimSun" w:hAnsi="Arial" w:cs="Arial"/>
              <w:b/>
              <w:sz w:val="24"/>
              <w:szCs w:val="24"/>
              <w:lang w:val="es-ES" w:eastAsia="zh-CN"/>
            </w:rPr>
          </w:pPr>
        </w:p>
      </w:tc>
      <w:tc>
        <w:tcPr>
          <w:tcW w:w="1134" w:type="dxa"/>
          <w:tcBorders>
            <w:right w:val="single" w:sz="4" w:space="0" w:color="auto"/>
          </w:tcBorders>
          <w:vAlign w:val="center"/>
        </w:tcPr>
        <w:p w14:paraId="6432C54E" w14:textId="77777777" w:rsidR="00F26055" w:rsidRPr="00F26055" w:rsidRDefault="00F26055" w:rsidP="00F26055">
          <w:pPr>
            <w:jc w:val="center"/>
            <w:rPr>
              <w:rFonts w:ascii="Arial" w:eastAsia="SimSun" w:hAnsi="Arial" w:cs="Arial"/>
              <w:b/>
              <w:sz w:val="20"/>
              <w:szCs w:val="16"/>
              <w:lang w:val="es-ES" w:eastAsia="zh-CN"/>
            </w:rPr>
          </w:pPr>
          <w:r w:rsidRPr="00F26055">
            <w:rPr>
              <w:rFonts w:ascii="Arial" w:eastAsia="SimSun" w:hAnsi="Arial" w:cs="Arial"/>
              <w:b/>
              <w:sz w:val="20"/>
              <w:szCs w:val="16"/>
              <w:lang w:val="es-ES" w:eastAsia="zh-CN"/>
            </w:rPr>
            <w:t>PAGINA</w:t>
          </w:r>
        </w:p>
      </w:tc>
      <w:tc>
        <w:tcPr>
          <w:tcW w:w="1275" w:type="dxa"/>
          <w:tcBorders>
            <w:left w:val="single" w:sz="4" w:space="0" w:color="auto"/>
          </w:tcBorders>
          <w:vAlign w:val="center"/>
        </w:tcPr>
        <w:p w14:paraId="6432C54F" w14:textId="46BFCB4E" w:rsidR="00F26055" w:rsidRPr="00F26055" w:rsidRDefault="00240AF3" w:rsidP="00F26055">
          <w:pPr>
            <w:jc w:val="center"/>
            <w:rPr>
              <w:rFonts w:ascii="Arial" w:eastAsia="SimSun" w:hAnsi="Arial" w:cs="Arial"/>
              <w:b/>
              <w:sz w:val="20"/>
              <w:szCs w:val="16"/>
              <w:lang w:val="es-ES" w:eastAsia="zh-CN"/>
            </w:rPr>
          </w:pPr>
          <w:r w:rsidRPr="00B36A67">
            <w:rPr>
              <w:rFonts w:ascii="Arial" w:eastAsia="SimSun" w:hAnsi="Arial" w:cs="Arial"/>
              <w:b/>
              <w:sz w:val="20"/>
              <w:szCs w:val="16"/>
              <w:lang w:val="es-ES" w:eastAsia="zh-CN"/>
            </w:rPr>
            <w:t xml:space="preserve">Página </w:t>
          </w:r>
          <w:r w:rsidRPr="00B36A67">
            <w:rPr>
              <w:rFonts w:ascii="Arial" w:eastAsia="SimSun" w:hAnsi="Arial" w:cs="Arial"/>
              <w:b/>
              <w:bCs/>
              <w:sz w:val="20"/>
              <w:szCs w:val="16"/>
              <w:lang w:val="es-ES" w:eastAsia="zh-CN"/>
            </w:rPr>
            <w:fldChar w:fldCharType="begin"/>
          </w:r>
          <w:r w:rsidRPr="00B36A67">
            <w:rPr>
              <w:rFonts w:ascii="Arial" w:eastAsia="SimSun" w:hAnsi="Arial" w:cs="Arial"/>
              <w:b/>
              <w:bCs/>
              <w:sz w:val="20"/>
              <w:szCs w:val="16"/>
              <w:lang w:val="es-ES" w:eastAsia="zh-CN"/>
            </w:rPr>
            <w:instrText>PAGE  \* Arabic  \* MERGEFORMAT</w:instrText>
          </w:r>
          <w:r w:rsidRPr="00B36A67">
            <w:rPr>
              <w:rFonts w:ascii="Arial" w:eastAsia="SimSun" w:hAnsi="Arial" w:cs="Arial"/>
              <w:b/>
              <w:bCs/>
              <w:sz w:val="20"/>
              <w:szCs w:val="16"/>
              <w:lang w:val="es-ES" w:eastAsia="zh-CN"/>
            </w:rPr>
            <w:fldChar w:fldCharType="separate"/>
          </w:r>
          <w:r w:rsidRPr="00B36A67">
            <w:rPr>
              <w:rFonts w:ascii="Arial" w:eastAsia="SimSun" w:hAnsi="Arial" w:cs="Arial"/>
              <w:b/>
              <w:bCs/>
              <w:sz w:val="20"/>
              <w:szCs w:val="16"/>
              <w:lang w:val="es-ES" w:eastAsia="zh-CN"/>
            </w:rPr>
            <w:t>1</w:t>
          </w:r>
          <w:r w:rsidRPr="00B36A67">
            <w:rPr>
              <w:rFonts w:ascii="Arial" w:eastAsia="SimSun" w:hAnsi="Arial" w:cs="Arial"/>
              <w:b/>
              <w:bCs/>
              <w:sz w:val="20"/>
              <w:szCs w:val="16"/>
              <w:lang w:val="es-ES" w:eastAsia="zh-CN"/>
            </w:rPr>
            <w:fldChar w:fldCharType="end"/>
          </w:r>
          <w:r w:rsidRPr="00B36A67">
            <w:rPr>
              <w:rFonts w:ascii="Arial" w:eastAsia="SimSun" w:hAnsi="Arial" w:cs="Arial"/>
              <w:b/>
              <w:sz w:val="20"/>
              <w:szCs w:val="16"/>
              <w:lang w:val="es-ES" w:eastAsia="zh-CN"/>
            </w:rPr>
            <w:t xml:space="preserve"> de </w:t>
          </w:r>
          <w:r w:rsidRPr="00B36A67">
            <w:rPr>
              <w:rFonts w:ascii="Arial" w:eastAsia="SimSun" w:hAnsi="Arial" w:cs="Arial"/>
              <w:b/>
              <w:bCs/>
              <w:sz w:val="20"/>
              <w:szCs w:val="16"/>
              <w:lang w:val="es-ES" w:eastAsia="zh-CN"/>
            </w:rPr>
            <w:fldChar w:fldCharType="begin"/>
          </w:r>
          <w:r w:rsidRPr="00B36A67">
            <w:rPr>
              <w:rFonts w:ascii="Arial" w:eastAsia="SimSun" w:hAnsi="Arial" w:cs="Arial"/>
              <w:b/>
              <w:bCs/>
              <w:sz w:val="20"/>
              <w:szCs w:val="16"/>
              <w:lang w:val="es-ES" w:eastAsia="zh-CN"/>
            </w:rPr>
            <w:instrText>NUMPAGES  \* Arabic  \* MERGEFORMAT</w:instrText>
          </w:r>
          <w:r w:rsidRPr="00B36A67">
            <w:rPr>
              <w:rFonts w:ascii="Arial" w:eastAsia="SimSun" w:hAnsi="Arial" w:cs="Arial"/>
              <w:b/>
              <w:bCs/>
              <w:sz w:val="20"/>
              <w:szCs w:val="16"/>
              <w:lang w:val="es-ES" w:eastAsia="zh-CN"/>
            </w:rPr>
            <w:fldChar w:fldCharType="separate"/>
          </w:r>
          <w:r w:rsidRPr="00B36A67">
            <w:rPr>
              <w:rFonts w:ascii="Arial" w:eastAsia="SimSun" w:hAnsi="Arial" w:cs="Arial"/>
              <w:b/>
              <w:bCs/>
              <w:sz w:val="20"/>
              <w:szCs w:val="16"/>
              <w:lang w:val="es-ES" w:eastAsia="zh-CN"/>
            </w:rPr>
            <w:t>2</w:t>
          </w:r>
          <w:r w:rsidRPr="00B36A67">
            <w:rPr>
              <w:rFonts w:ascii="Arial" w:eastAsia="SimSun" w:hAnsi="Arial" w:cs="Arial"/>
              <w:b/>
              <w:bCs/>
              <w:sz w:val="20"/>
              <w:szCs w:val="16"/>
              <w:lang w:val="es-ES" w:eastAsia="zh-CN"/>
            </w:rPr>
            <w:fldChar w:fldCharType="end"/>
          </w:r>
        </w:p>
      </w:tc>
    </w:tr>
  </w:tbl>
  <w:p w14:paraId="6432C551" w14:textId="77777777" w:rsidR="00F26055" w:rsidRDefault="00F2605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915E1"/>
    <w:multiLevelType w:val="hybridMultilevel"/>
    <w:tmpl w:val="1FD6B0F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34B6A43"/>
    <w:multiLevelType w:val="hybridMultilevel"/>
    <w:tmpl w:val="908493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361299F"/>
    <w:multiLevelType w:val="multilevel"/>
    <w:tmpl w:val="10A86DDA"/>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color w:val="auto"/>
        <w:sz w:val="24"/>
        <w:szCs w:val="24"/>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3B25205"/>
    <w:multiLevelType w:val="hybridMultilevel"/>
    <w:tmpl w:val="C79680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71C3C91"/>
    <w:multiLevelType w:val="hybridMultilevel"/>
    <w:tmpl w:val="7326D994"/>
    <w:lvl w:ilvl="0" w:tplc="240A0001">
      <w:start w:val="1"/>
      <w:numFmt w:val="bullet"/>
      <w:lvlText w:val=""/>
      <w:lvlJc w:val="left"/>
      <w:pPr>
        <w:ind w:left="1713" w:hanging="360"/>
      </w:pPr>
      <w:rPr>
        <w:rFonts w:ascii="Symbol" w:hAnsi="Symbol" w:hint="default"/>
      </w:rPr>
    </w:lvl>
    <w:lvl w:ilvl="1" w:tplc="240A0003" w:tentative="1">
      <w:start w:val="1"/>
      <w:numFmt w:val="bullet"/>
      <w:lvlText w:val="o"/>
      <w:lvlJc w:val="left"/>
      <w:pPr>
        <w:ind w:left="2433" w:hanging="360"/>
      </w:pPr>
      <w:rPr>
        <w:rFonts w:ascii="Courier New" w:hAnsi="Courier New" w:cs="Courier New" w:hint="default"/>
      </w:rPr>
    </w:lvl>
    <w:lvl w:ilvl="2" w:tplc="240A0005">
      <w:start w:val="1"/>
      <w:numFmt w:val="bullet"/>
      <w:lvlText w:val=""/>
      <w:lvlJc w:val="left"/>
      <w:pPr>
        <w:ind w:left="3153" w:hanging="360"/>
      </w:pPr>
      <w:rPr>
        <w:rFonts w:ascii="Wingdings" w:hAnsi="Wingdings" w:hint="default"/>
      </w:rPr>
    </w:lvl>
    <w:lvl w:ilvl="3" w:tplc="240A0001" w:tentative="1">
      <w:start w:val="1"/>
      <w:numFmt w:val="bullet"/>
      <w:lvlText w:val=""/>
      <w:lvlJc w:val="left"/>
      <w:pPr>
        <w:ind w:left="3873" w:hanging="360"/>
      </w:pPr>
      <w:rPr>
        <w:rFonts w:ascii="Symbol" w:hAnsi="Symbol" w:hint="default"/>
      </w:rPr>
    </w:lvl>
    <w:lvl w:ilvl="4" w:tplc="240A0003" w:tentative="1">
      <w:start w:val="1"/>
      <w:numFmt w:val="bullet"/>
      <w:lvlText w:val="o"/>
      <w:lvlJc w:val="left"/>
      <w:pPr>
        <w:ind w:left="4593" w:hanging="360"/>
      </w:pPr>
      <w:rPr>
        <w:rFonts w:ascii="Courier New" w:hAnsi="Courier New" w:cs="Courier New" w:hint="default"/>
      </w:rPr>
    </w:lvl>
    <w:lvl w:ilvl="5" w:tplc="240A0005" w:tentative="1">
      <w:start w:val="1"/>
      <w:numFmt w:val="bullet"/>
      <w:lvlText w:val=""/>
      <w:lvlJc w:val="left"/>
      <w:pPr>
        <w:ind w:left="5313" w:hanging="360"/>
      </w:pPr>
      <w:rPr>
        <w:rFonts w:ascii="Wingdings" w:hAnsi="Wingdings" w:hint="default"/>
      </w:rPr>
    </w:lvl>
    <w:lvl w:ilvl="6" w:tplc="240A0001" w:tentative="1">
      <w:start w:val="1"/>
      <w:numFmt w:val="bullet"/>
      <w:lvlText w:val=""/>
      <w:lvlJc w:val="left"/>
      <w:pPr>
        <w:ind w:left="6033" w:hanging="360"/>
      </w:pPr>
      <w:rPr>
        <w:rFonts w:ascii="Symbol" w:hAnsi="Symbol" w:hint="default"/>
      </w:rPr>
    </w:lvl>
    <w:lvl w:ilvl="7" w:tplc="240A0003" w:tentative="1">
      <w:start w:val="1"/>
      <w:numFmt w:val="bullet"/>
      <w:lvlText w:val="o"/>
      <w:lvlJc w:val="left"/>
      <w:pPr>
        <w:ind w:left="6753" w:hanging="360"/>
      </w:pPr>
      <w:rPr>
        <w:rFonts w:ascii="Courier New" w:hAnsi="Courier New" w:cs="Courier New" w:hint="default"/>
      </w:rPr>
    </w:lvl>
    <w:lvl w:ilvl="8" w:tplc="240A0005" w:tentative="1">
      <w:start w:val="1"/>
      <w:numFmt w:val="bullet"/>
      <w:lvlText w:val=""/>
      <w:lvlJc w:val="left"/>
      <w:pPr>
        <w:ind w:left="7473" w:hanging="360"/>
      </w:pPr>
      <w:rPr>
        <w:rFonts w:ascii="Wingdings" w:hAnsi="Wingdings" w:hint="default"/>
      </w:rPr>
    </w:lvl>
  </w:abstractNum>
  <w:abstractNum w:abstractNumId="5" w15:restartNumberingAfterBreak="0">
    <w:nsid w:val="18B87E33"/>
    <w:multiLevelType w:val="hybridMultilevel"/>
    <w:tmpl w:val="9C06253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9AC1962"/>
    <w:multiLevelType w:val="hybridMultilevel"/>
    <w:tmpl w:val="1408C80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1E475011"/>
    <w:multiLevelType w:val="hybridMultilevel"/>
    <w:tmpl w:val="9F703E4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32EC581F"/>
    <w:multiLevelType w:val="multilevel"/>
    <w:tmpl w:val="6EE6D5F2"/>
    <w:lvl w:ilvl="0">
      <w:start w:val="1"/>
      <w:numFmt w:val="bullet"/>
      <w:lvlText w:val=""/>
      <w:lvlJc w:val="left"/>
      <w:pPr>
        <w:tabs>
          <w:tab w:val="num" w:pos="360"/>
        </w:tabs>
        <w:ind w:left="340" w:hanging="340"/>
      </w:pPr>
      <w:rPr>
        <w:rFonts w:ascii="Symbol" w:hAnsi="Symbol" w:hint="default"/>
      </w:rPr>
    </w:lvl>
    <w:lvl w:ilvl="1">
      <w:start w:val="1"/>
      <w:numFmt w:val="bullet"/>
      <w:lvlText w:val=""/>
      <w:lvlJc w:val="left"/>
      <w:pPr>
        <w:tabs>
          <w:tab w:val="num" w:pos="1440"/>
        </w:tabs>
        <w:ind w:left="1420" w:hanging="34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2F057AA"/>
    <w:multiLevelType w:val="hybridMultilevel"/>
    <w:tmpl w:val="1E74D04A"/>
    <w:lvl w:ilvl="0" w:tplc="1D5C96EA">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6A47F9B"/>
    <w:multiLevelType w:val="hybridMultilevel"/>
    <w:tmpl w:val="1B0C12BE"/>
    <w:lvl w:ilvl="0" w:tplc="6F1CF364">
      <w:start w:val="1"/>
      <w:numFmt w:val="bullet"/>
      <w:lvlText w:val=""/>
      <w:lvlJc w:val="left"/>
      <w:pPr>
        <w:ind w:left="36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B6F42B5"/>
    <w:multiLevelType w:val="multilevel"/>
    <w:tmpl w:val="98F80434"/>
    <w:lvl w:ilvl="0">
      <w:start w:val="1"/>
      <w:numFmt w:val="bullet"/>
      <w:lvlText w:val=""/>
      <w:lvlJc w:val="left"/>
      <w:pPr>
        <w:ind w:left="720" w:hanging="360"/>
      </w:pPr>
      <w:rPr>
        <w:rFonts w:ascii="Symbol" w:hAnsi="Symbol" w:hint="default"/>
        <w:b/>
      </w:rPr>
    </w:lvl>
    <w:lvl w:ilvl="1">
      <w:start w:val="1"/>
      <w:numFmt w:val="decimal"/>
      <w:isLgl/>
      <w:lvlText w:val="%1.%2."/>
      <w:lvlJc w:val="left"/>
      <w:pPr>
        <w:ind w:left="1080" w:hanging="720"/>
      </w:pPr>
      <w:rPr>
        <w:rFonts w:hint="default"/>
        <w:b/>
        <w:sz w:val="24"/>
        <w:szCs w:val="24"/>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CE96A14"/>
    <w:multiLevelType w:val="multilevel"/>
    <w:tmpl w:val="98F80434"/>
    <w:lvl w:ilvl="0">
      <w:start w:val="1"/>
      <w:numFmt w:val="bullet"/>
      <w:lvlText w:val=""/>
      <w:lvlJc w:val="left"/>
      <w:pPr>
        <w:ind w:left="720" w:hanging="360"/>
      </w:pPr>
      <w:rPr>
        <w:rFonts w:ascii="Symbol" w:hAnsi="Symbol" w:hint="default"/>
        <w:b/>
      </w:rPr>
    </w:lvl>
    <w:lvl w:ilvl="1">
      <w:start w:val="1"/>
      <w:numFmt w:val="decimal"/>
      <w:isLgl/>
      <w:lvlText w:val="%1.%2."/>
      <w:lvlJc w:val="left"/>
      <w:pPr>
        <w:ind w:left="1080" w:hanging="720"/>
      </w:pPr>
      <w:rPr>
        <w:rFonts w:hint="default"/>
        <w:b/>
        <w:sz w:val="24"/>
        <w:szCs w:val="24"/>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D360F40"/>
    <w:multiLevelType w:val="hybridMultilevel"/>
    <w:tmpl w:val="61486082"/>
    <w:lvl w:ilvl="0" w:tplc="240A0001">
      <w:start w:val="1"/>
      <w:numFmt w:val="bullet"/>
      <w:lvlText w:val=""/>
      <w:lvlJc w:val="left"/>
      <w:pPr>
        <w:ind w:left="1713" w:hanging="360"/>
      </w:pPr>
      <w:rPr>
        <w:rFonts w:ascii="Symbol" w:hAnsi="Symbol" w:hint="default"/>
      </w:rPr>
    </w:lvl>
    <w:lvl w:ilvl="1" w:tplc="240A0003" w:tentative="1">
      <w:start w:val="1"/>
      <w:numFmt w:val="bullet"/>
      <w:lvlText w:val="o"/>
      <w:lvlJc w:val="left"/>
      <w:pPr>
        <w:ind w:left="2433" w:hanging="360"/>
      </w:pPr>
      <w:rPr>
        <w:rFonts w:ascii="Courier New" w:hAnsi="Courier New" w:cs="Courier New" w:hint="default"/>
      </w:rPr>
    </w:lvl>
    <w:lvl w:ilvl="2" w:tplc="240A0005">
      <w:start w:val="1"/>
      <w:numFmt w:val="bullet"/>
      <w:lvlText w:val=""/>
      <w:lvlJc w:val="left"/>
      <w:pPr>
        <w:ind w:left="3153" w:hanging="360"/>
      </w:pPr>
      <w:rPr>
        <w:rFonts w:ascii="Wingdings" w:hAnsi="Wingdings" w:hint="default"/>
      </w:rPr>
    </w:lvl>
    <w:lvl w:ilvl="3" w:tplc="240A0001" w:tentative="1">
      <w:start w:val="1"/>
      <w:numFmt w:val="bullet"/>
      <w:lvlText w:val=""/>
      <w:lvlJc w:val="left"/>
      <w:pPr>
        <w:ind w:left="3873" w:hanging="360"/>
      </w:pPr>
      <w:rPr>
        <w:rFonts w:ascii="Symbol" w:hAnsi="Symbol" w:hint="default"/>
      </w:rPr>
    </w:lvl>
    <w:lvl w:ilvl="4" w:tplc="240A0003" w:tentative="1">
      <w:start w:val="1"/>
      <w:numFmt w:val="bullet"/>
      <w:lvlText w:val="o"/>
      <w:lvlJc w:val="left"/>
      <w:pPr>
        <w:ind w:left="4593" w:hanging="360"/>
      </w:pPr>
      <w:rPr>
        <w:rFonts w:ascii="Courier New" w:hAnsi="Courier New" w:cs="Courier New" w:hint="default"/>
      </w:rPr>
    </w:lvl>
    <w:lvl w:ilvl="5" w:tplc="240A0005" w:tentative="1">
      <w:start w:val="1"/>
      <w:numFmt w:val="bullet"/>
      <w:lvlText w:val=""/>
      <w:lvlJc w:val="left"/>
      <w:pPr>
        <w:ind w:left="5313" w:hanging="360"/>
      </w:pPr>
      <w:rPr>
        <w:rFonts w:ascii="Wingdings" w:hAnsi="Wingdings" w:hint="default"/>
      </w:rPr>
    </w:lvl>
    <w:lvl w:ilvl="6" w:tplc="240A0001" w:tentative="1">
      <w:start w:val="1"/>
      <w:numFmt w:val="bullet"/>
      <w:lvlText w:val=""/>
      <w:lvlJc w:val="left"/>
      <w:pPr>
        <w:ind w:left="6033" w:hanging="360"/>
      </w:pPr>
      <w:rPr>
        <w:rFonts w:ascii="Symbol" w:hAnsi="Symbol" w:hint="default"/>
      </w:rPr>
    </w:lvl>
    <w:lvl w:ilvl="7" w:tplc="240A0003" w:tentative="1">
      <w:start w:val="1"/>
      <w:numFmt w:val="bullet"/>
      <w:lvlText w:val="o"/>
      <w:lvlJc w:val="left"/>
      <w:pPr>
        <w:ind w:left="6753" w:hanging="360"/>
      </w:pPr>
      <w:rPr>
        <w:rFonts w:ascii="Courier New" w:hAnsi="Courier New" w:cs="Courier New" w:hint="default"/>
      </w:rPr>
    </w:lvl>
    <w:lvl w:ilvl="8" w:tplc="240A0005" w:tentative="1">
      <w:start w:val="1"/>
      <w:numFmt w:val="bullet"/>
      <w:lvlText w:val=""/>
      <w:lvlJc w:val="left"/>
      <w:pPr>
        <w:ind w:left="7473" w:hanging="360"/>
      </w:pPr>
      <w:rPr>
        <w:rFonts w:ascii="Wingdings" w:hAnsi="Wingdings" w:hint="default"/>
      </w:rPr>
    </w:lvl>
  </w:abstractNum>
  <w:abstractNum w:abstractNumId="14" w15:restartNumberingAfterBreak="0">
    <w:nsid w:val="436C44D1"/>
    <w:multiLevelType w:val="hybridMultilevel"/>
    <w:tmpl w:val="B81C8DDA"/>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51EC38B0">
      <w:numFmt w:val="bullet"/>
      <w:lvlText w:val="-"/>
      <w:lvlJc w:val="left"/>
      <w:pPr>
        <w:ind w:left="2160" w:hanging="360"/>
      </w:pPr>
      <w:rPr>
        <w:rFonts w:ascii="Arial" w:eastAsiaTheme="minorHAnsi" w:hAnsi="Arial" w:cs="Arial"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B9F6612"/>
    <w:multiLevelType w:val="hybridMultilevel"/>
    <w:tmpl w:val="22CC67D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4F0D6DFF"/>
    <w:multiLevelType w:val="multilevel"/>
    <w:tmpl w:val="98F80434"/>
    <w:lvl w:ilvl="0">
      <w:start w:val="1"/>
      <w:numFmt w:val="bullet"/>
      <w:lvlText w:val=""/>
      <w:lvlJc w:val="left"/>
      <w:pPr>
        <w:ind w:left="720" w:hanging="360"/>
      </w:pPr>
      <w:rPr>
        <w:rFonts w:ascii="Symbol" w:hAnsi="Symbol" w:hint="default"/>
        <w:b/>
      </w:rPr>
    </w:lvl>
    <w:lvl w:ilvl="1">
      <w:start w:val="1"/>
      <w:numFmt w:val="decimal"/>
      <w:isLgl/>
      <w:lvlText w:val="%1.%2."/>
      <w:lvlJc w:val="left"/>
      <w:pPr>
        <w:ind w:left="1080" w:hanging="720"/>
      </w:pPr>
      <w:rPr>
        <w:rFonts w:hint="default"/>
        <w:b/>
        <w:sz w:val="24"/>
        <w:szCs w:val="24"/>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2166EDF"/>
    <w:multiLevelType w:val="multilevel"/>
    <w:tmpl w:val="98F80434"/>
    <w:lvl w:ilvl="0">
      <w:start w:val="1"/>
      <w:numFmt w:val="bullet"/>
      <w:lvlText w:val=""/>
      <w:lvlJc w:val="left"/>
      <w:pPr>
        <w:ind w:left="720" w:hanging="360"/>
      </w:pPr>
      <w:rPr>
        <w:rFonts w:ascii="Symbol" w:hAnsi="Symbol" w:hint="default"/>
        <w:b/>
      </w:rPr>
    </w:lvl>
    <w:lvl w:ilvl="1">
      <w:start w:val="1"/>
      <w:numFmt w:val="decimal"/>
      <w:isLgl/>
      <w:lvlText w:val="%1.%2."/>
      <w:lvlJc w:val="left"/>
      <w:pPr>
        <w:ind w:left="1080" w:hanging="720"/>
      </w:pPr>
      <w:rPr>
        <w:rFonts w:hint="default"/>
        <w:b/>
        <w:sz w:val="24"/>
        <w:szCs w:val="24"/>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86551A7"/>
    <w:multiLevelType w:val="hybridMultilevel"/>
    <w:tmpl w:val="CC76481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9" w15:restartNumberingAfterBreak="0">
    <w:nsid w:val="596702F4"/>
    <w:multiLevelType w:val="multilevel"/>
    <w:tmpl w:val="98F80434"/>
    <w:lvl w:ilvl="0">
      <w:start w:val="1"/>
      <w:numFmt w:val="bullet"/>
      <w:lvlText w:val=""/>
      <w:lvlJc w:val="left"/>
      <w:pPr>
        <w:ind w:left="720" w:hanging="360"/>
      </w:pPr>
      <w:rPr>
        <w:rFonts w:ascii="Symbol" w:hAnsi="Symbol" w:hint="default"/>
        <w:b/>
      </w:rPr>
    </w:lvl>
    <w:lvl w:ilvl="1">
      <w:start w:val="1"/>
      <w:numFmt w:val="decimal"/>
      <w:isLgl/>
      <w:lvlText w:val="%1.%2."/>
      <w:lvlJc w:val="left"/>
      <w:pPr>
        <w:ind w:left="1080" w:hanging="720"/>
      </w:pPr>
      <w:rPr>
        <w:rFonts w:hint="default"/>
        <w:b/>
        <w:sz w:val="24"/>
        <w:szCs w:val="24"/>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BC845C6"/>
    <w:multiLevelType w:val="hybridMultilevel"/>
    <w:tmpl w:val="12FA66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2563726"/>
    <w:multiLevelType w:val="hybridMultilevel"/>
    <w:tmpl w:val="F58806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70B1118F"/>
    <w:multiLevelType w:val="hybridMultilevel"/>
    <w:tmpl w:val="B8FE66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18"/>
  </w:num>
  <w:num w:numId="4">
    <w:abstractNumId w:val="6"/>
  </w:num>
  <w:num w:numId="5">
    <w:abstractNumId w:val="10"/>
  </w:num>
  <w:num w:numId="6">
    <w:abstractNumId w:val="22"/>
  </w:num>
  <w:num w:numId="7">
    <w:abstractNumId w:val="14"/>
  </w:num>
  <w:num w:numId="8">
    <w:abstractNumId w:val="12"/>
  </w:num>
  <w:num w:numId="9">
    <w:abstractNumId w:val="5"/>
  </w:num>
  <w:num w:numId="10">
    <w:abstractNumId w:val="16"/>
  </w:num>
  <w:num w:numId="11">
    <w:abstractNumId w:val="19"/>
  </w:num>
  <w:num w:numId="12">
    <w:abstractNumId w:val="11"/>
  </w:num>
  <w:num w:numId="13">
    <w:abstractNumId w:val="17"/>
  </w:num>
  <w:num w:numId="14">
    <w:abstractNumId w:val="9"/>
  </w:num>
  <w:num w:numId="15">
    <w:abstractNumId w:val="20"/>
  </w:num>
  <w:num w:numId="16">
    <w:abstractNumId w:val="1"/>
  </w:num>
  <w:num w:numId="17">
    <w:abstractNumId w:val="0"/>
  </w:num>
  <w:num w:numId="18">
    <w:abstractNumId w:val="15"/>
  </w:num>
  <w:num w:numId="19">
    <w:abstractNumId w:val="7"/>
  </w:num>
  <w:num w:numId="20">
    <w:abstractNumId w:val="4"/>
  </w:num>
  <w:num w:numId="21">
    <w:abstractNumId w:val="13"/>
  </w:num>
  <w:num w:numId="22">
    <w:abstractNumId w:val="21"/>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97E"/>
    <w:rsid w:val="0002531A"/>
    <w:rsid w:val="000822E3"/>
    <w:rsid w:val="000A1762"/>
    <w:rsid w:val="000B2116"/>
    <w:rsid w:val="000C1006"/>
    <w:rsid w:val="000E0BBA"/>
    <w:rsid w:val="000E7AAE"/>
    <w:rsid w:val="000E7FB5"/>
    <w:rsid w:val="000F04CF"/>
    <w:rsid w:val="0013334E"/>
    <w:rsid w:val="0014209F"/>
    <w:rsid w:val="001538A2"/>
    <w:rsid w:val="001A072E"/>
    <w:rsid w:val="001B4464"/>
    <w:rsid w:val="001C435D"/>
    <w:rsid w:val="00217749"/>
    <w:rsid w:val="00240AF3"/>
    <w:rsid w:val="00266548"/>
    <w:rsid w:val="0035728F"/>
    <w:rsid w:val="003725F4"/>
    <w:rsid w:val="003F5806"/>
    <w:rsid w:val="003F597E"/>
    <w:rsid w:val="0044141D"/>
    <w:rsid w:val="004C0C57"/>
    <w:rsid w:val="004D5503"/>
    <w:rsid w:val="004E47DA"/>
    <w:rsid w:val="005150F7"/>
    <w:rsid w:val="00535C36"/>
    <w:rsid w:val="00541C41"/>
    <w:rsid w:val="0056083D"/>
    <w:rsid w:val="00567EA1"/>
    <w:rsid w:val="00580619"/>
    <w:rsid w:val="005C3B5E"/>
    <w:rsid w:val="005D2944"/>
    <w:rsid w:val="005E3B30"/>
    <w:rsid w:val="00636793"/>
    <w:rsid w:val="006913F9"/>
    <w:rsid w:val="006A06FD"/>
    <w:rsid w:val="006D08DD"/>
    <w:rsid w:val="006E26A4"/>
    <w:rsid w:val="006E66FA"/>
    <w:rsid w:val="00707948"/>
    <w:rsid w:val="00736203"/>
    <w:rsid w:val="007373CD"/>
    <w:rsid w:val="00767E66"/>
    <w:rsid w:val="007816FB"/>
    <w:rsid w:val="007A25DB"/>
    <w:rsid w:val="007B558C"/>
    <w:rsid w:val="007C6FA4"/>
    <w:rsid w:val="007E1BEE"/>
    <w:rsid w:val="0081662B"/>
    <w:rsid w:val="008451FD"/>
    <w:rsid w:val="00906648"/>
    <w:rsid w:val="009561F6"/>
    <w:rsid w:val="00996A73"/>
    <w:rsid w:val="009C313D"/>
    <w:rsid w:val="009F3164"/>
    <w:rsid w:val="00A2516E"/>
    <w:rsid w:val="00A50CE2"/>
    <w:rsid w:val="00A94023"/>
    <w:rsid w:val="00AF211E"/>
    <w:rsid w:val="00B21B4C"/>
    <w:rsid w:val="00B36A67"/>
    <w:rsid w:val="00B44DE5"/>
    <w:rsid w:val="00B4596B"/>
    <w:rsid w:val="00B4681B"/>
    <w:rsid w:val="00B536C2"/>
    <w:rsid w:val="00B56C5D"/>
    <w:rsid w:val="00BF4ABD"/>
    <w:rsid w:val="00C51E52"/>
    <w:rsid w:val="00C67372"/>
    <w:rsid w:val="00C74746"/>
    <w:rsid w:val="00CB20C8"/>
    <w:rsid w:val="00CD765F"/>
    <w:rsid w:val="00CF2A21"/>
    <w:rsid w:val="00D052FB"/>
    <w:rsid w:val="00D909A7"/>
    <w:rsid w:val="00DC0ED9"/>
    <w:rsid w:val="00DD0EFC"/>
    <w:rsid w:val="00E66547"/>
    <w:rsid w:val="00E840DC"/>
    <w:rsid w:val="00EB6790"/>
    <w:rsid w:val="00EC2C44"/>
    <w:rsid w:val="00EC3010"/>
    <w:rsid w:val="00EC630C"/>
    <w:rsid w:val="00F03061"/>
    <w:rsid w:val="00F26055"/>
    <w:rsid w:val="00F97CAE"/>
    <w:rsid w:val="00FA2E98"/>
    <w:rsid w:val="00FE0195"/>
    <w:rsid w:val="00FF492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32C42F"/>
  <w15:chartTrackingRefBased/>
  <w15:docId w15:val="{AA3D0A04-2892-45A5-95F3-896D7EAA2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6055"/>
    <w:pPr>
      <w:ind w:left="720"/>
      <w:contextualSpacing/>
    </w:pPr>
  </w:style>
  <w:style w:type="paragraph" w:styleId="Encabezado">
    <w:name w:val="header"/>
    <w:basedOn w:val="Normal"/>
    <w:link w:val="EncabezadoCar"/>
    <w:uiPriority w:val="99"/>
    <w:unhideWhenUsed/>
    <w:rsid w:val="00F2605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26055"/>
  </w:style>
  <w:style w:type="paragraph" w:styleId="Piedepgina">
    <w:name w:val="footer"/>
    <w:basedOn w:val="Normal"/>
    <w:link w:val="PiedepginaCar"/>
    <w:uiPriority w:val="99"/>
    <w:unhideWhenUsed/>
    <w:rsid w:val="00F2605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26055"/>
  </w:style>
  <w:style w:type="table" w:styleId="Tablaconcuadrcula">
    <w:name w:val="Table Grid"/>
    <w:basedOn w:val="Tablanormal"/>
    <w:rsid w:val="00F260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F26055"/>
    <w:pPr>
      <w:spacing w:after="0" w:line="240" w:lineRule="auto"/>
    </w:pPr>
    <w:rPr>
      <w:rFonts w:ascii="Times New Roman" w:eastAsia="Times New Roman" w:hAnsi="Times New Roman" w:cs="Times New Roman"/>
      <w:sz w:val="24"/>
      <w:szCs w:val="24"/>
      <w:lang w:eastAsia="es-ES"/>
    </w:rPr>
  </w:style>
  <w:style w:type="paragraph" w:styleId="Textoindependiente">
    <w:name w:val="Body Text"/>
    <w:basedOn w:val="Normal"/>
    <w:link w:val="TextoindependienteCar"/>
    <w:rsid w:val="00BF4ABD"/>
    <w:pPr>
      <w:spacing w:after="0" w:line="240" w:lineRule="auto"/>
      <w:jc w:val="both"/>
    </w:pPr>
    <w:rPr>
      <w:rFonts w:ascii="Tahoma" w:eastAsia="Times New Roman" w:hAnsi="Tahoma" w:cs="Tahoma"/>
      <w:sz w:val="24"/>
      <w:szCs w:val="24"/>
      <w:lang w:eastAsia="es-ES"/>
    </w:rPr>
  </w:style>
  <w:style w:type="character" w:customStyle="1" w:styleId="TextoindependienteCar">
    <w:name w:val="Texto independiente Car"/>
    <w:basedOn w:val="Fuentedeprrafopredeter"/>
    <w:link w:val="Textoindependiente"/>
    <w:rsid w:val="00BF4ABD"/>
    <w:rPr>
      <w:rFonts w:ascii="Tahoma" w:eastAsia="Times New Roman" w:hAnsi="Tahoma" w:cs="Tahoma"/>
      <w:sz w:val="24"/>
      <w:szCs w:val="24"/>
      <w:lang w:eastAsia="es-ES"/>
    </w:rPr>
  </w:style>
  <w:style w:type="character" w:customStyle="1" w:styleId="apple-converted-space">
    <w:name w:val="apple-converted-space"/>
    <w:basedOn w:val="Fuentedeprrafopredeter"/>
    <w:rsid w:val="009C313D"/>
  </w:style>
  <w:style w:type="paragraph" w:customStyle="1" w:styleId="Default">
    <w:name w:val="Default"/>
    <w:rsid w:val="00FF4921"/>
    <w:pPr>
      <w:autoSpaceDE w:val="0"/>
      <w:autoSpaceDN w:val="0"/>
      <w:adjustRightInd w:val="0"/>
      <w:spacing w:after="0" w:line="240" w:lineRule="auto"/>
    </w:pPr>
    <w:rPr>
      <w:rFonts w:ascii="Tahoma" w:hAnsi="Tahoma" w:cs="Tahoma"/>
      <w:color w:val="000000"/>
      <w:sz w:val="24"/>
      <w:szCs w:val="24"/>
    </w:rPr>
  </w:style>
  <w:style w:type="paragraph" w:styleId="NormalWeb">
    <w:name w:val="Normal (Web)"/>
    <w:basedOn w:val="Normal"/>
    <w:rsid w:val="001C435D"/>
    <w:pPr>
      <w:spacing w:before="100" w:beforeAutospacing="1" w:after="100" w:afterAutospacing="1" w:line="240" w:lineRule="auto"/>
    </w:pPr>
    <w:rPr>
      <w:rFonts w:ascii="Times New Roman" w:eastAsia="Times New Roman" w:hAnsi="Times New Roman" w:cs="Times New Roman"/>
      <w:color w:val="000000"/>
      <w:sz w:val="24"/>
      <w:szCs w:val="24"/>
      <w:lang w:eastAsia="es-CO"/>
    </w:rPr>
  </w:style>
  <w:style w:type="character" w:styleId="Textoennegrita">
    <w:name w:val="Strong"/>
    <w:uiPriority w:val="22"/>
    <w:qFormat/>
    <w:rsid w:val="001C435D"/>
    <w:rPr>
      <w:b/>
      <w:bCs/>
    </w:rPr>
  </w:style>
  <w:style w:type="character" w:styleId="Hipervnculo">
    <w:name w:val="Hyperlink"/>
    <w:uiPriority w:val="99"/>
    <w:unhideWhenUsed/>
    <w:rsid w:val="001C435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252226">
      <w:bodyDiv w:val="1"/>
      <w:marLeft w:val="0"/>
      <w:marRight w:val="0"/>
      <w:marTop w:val="0"/>
      <w:marBottom w:val="0"/>
      <w:divBdr>
        <w:top w:val="none" w:sz="0" w:space="0" w:color="auto"/>
        <w:left w:val="none" w:sz="0" w:space="0" w:color="auto"/>
        <w:bottom w:val="none" w:sz="0" w:space="0" w:color="auto"/>
        <w:right w:val="none" w:sz="0" w:space="0" w:color="auto"/>
      </w:divBdr>
      <w:divsChild>
        <w:div w:id="187262304">
          <w:marLeft w:val="0"/>
          <w:marRight w:val="0"/>
          <w:marTop w:val="0"/>
          <w:marBottom w:val="0"/>
          <w:divBdr>
            <w:top w:val="none" w:sz="0" w:space="0" w:color="auto"/>
            <w:left w:val="none" w:sz="0" w:space="0" w:color="auto"/>
            <w:bottom w:val="none" w:sz="0" w:space="0" w:color="auto"/>
            <w:right w:val="none" w:sz="0" w:space="0" w:color="auto"/>
          </w:divBdr>
        </w:div>
        <w:div w:id="673728011">
          <w:marLeft w:val="0"/>
          <w:marRight w:val="0"/>
          <w:marTop w:val="0"/>
          <w:marBottom w:val="0"/>
          <w:divBdr>
            <w:top w:val="none" w:sz="0" w:space="0" w:color="auto"/>
            <w:left w:val="none" w:sz="0" w:space="0" w:color="auto"/>
            <w:bottom w:val="none" w:sz="0" w:space="0" w:color="auto"/>
            <w:right w:val="none" w:sz="0" w:space="0" w:color="auto"/>
          </w:divBdr>
        </w:div>
        <w:div w:id="546262379">
          <w:marLeft w:val="0"/>
          <w:marRight w:val="0"/>
          <w:marTop w:val="0"/>
          <w:marBottom w:val="0"/>
          <w:divBdr>
            <w:top w:val="none" w:sz="0" w:space="0" w:color="auto"/>
            <w:left w:val="none" w:sz="0" w:space="0" w:color="auto"/>
            <w:bottom w:val="none" w:sz="0" w:space="0" w:color="auto"/>
            <w:right w:val="none" w:sz="0" w:space="0" w:color="auto"/>
          </w:divBdr>
        </w:div>
        <w:div w:id="447243682">
          <w:marLeft w:val="0"/>
          <w:marRight w:val="0"/>
          <w:marTop w:val="0"/>
          <w:marBottom w:val="0"/>
          <w:divBdr>
            <w:top w:val="none" w:sz="0" w:space="0" w:color="auto"/>
            <w:left w:val="none" w:sz="0" w:space="0" w:color="auto"/>
            <w:bottom w:val="none" w:sz="0" w:space="0" w:color="auto"/>
            <w:right w:val="none" w:sz="0" w:space="0" w:color="auto"/>
          </w:divBdr>
        </w:div>
        <w:div w:id="787356752">
          <w:marLeft w:val="0"/>
          <w:marRight w:val="0"/>
          <w:marTop w:val="0"/>
          <w:marBottom w:val="0"/>
          <w:divBdr>
            <w:top w:val="none" w:sz="0" w:space="0" w:color="auto"/>
            <w:left w:val="none" w:sz="0" w:space="0" w:color="auto"/>
            <w:bottom w:val="none" w:sz="0" w:space="0" w:color="auto"/>
            <w:right w:val="none" w:sz="0" w:space="0" w:color="auto"/>
          </w:divBdr>
        </w:div>
        <w:div w:id="1059552682">
          <w:marLeft w:val="0"/>
          <w:marRight w:val="0"/>
          <w:marTop w:val="0"/>
          <w:marBottom w:val="0"/>
          <w:divBdr>
            <w:top w:val="none" w:sz="0" w:space="0" w:color="auto"/>
            <w:left w:val="none" w:sz="0" w:space="0" w:color="auto"/>
            <w:bottom w:val="none" w:sz="0" w:space="0" w:color="auto"/>
            <w:right w:val="none" w:sz="0" w:space="0" w:color="auto"/>
          </w:divBdr>
        </w:div>
        <w:div w:id="189883638">
          <w:marLeft w:val="0"/>
          <w:marRight w:val="0"/>
          <w:marTop w:val="0"/>
          <w:marBottom w:val="0"/>
          <w:divBdr>
            <w:top w:val="none" w:sz="0" w:space="0" w:color="auto"/>
            <w:left w:val="none" w:sz="0" w:space="0" w:color="auto"/>
            <w:bottom w:val="none" w:sz="0" w:space="0" w:color="auto"/>
            <w:right w:val="none" w:sz="0" w:space="0" w:color="auto"/>
          </w:divBdr>
        </w:div>
        <w:div w:id="1664890182">
          <w:marLeft w:val="0"/>
          <w:marRight w:val="0"/>
          <w:marTop w:val="0"/>
          <w:marBottom w:val="0"/>
          <w:divBdr>
            <w:top w:val="none" w:sz="0" w:space="0" w:color="auto"/>
            <w:left w:val="none" w:sz="0" w:space="0" w:color="auto"/>
            <w:bottom w:val="none" w:sz="0" w:space="0" w:color="auto"/>
            <w:right w:val="none" w:sz="0" w:space="0" w:color="auto"/>
          </w:divBdr>
        </w:div>
      </w:divsChild>
    </w:div>
    <w:div w:id="1481117523">
      <w:bodyDiv w:val="1"/>
      <w:marLeft w:val="0"/>
      <w:marRight w:val="0"/>
      <w:marTop w:val="0"/>
      <w:marBottom w:val="0"/>
      <w:divBdr>
        <w:top w:val="none" w:sz="0" w:space="0" w:color="auto"/>
        <w:left w:val="none" w:sz="0" w:space="0" w:color="auto"/>
        <w:bottom w:val="none" w:sz="0" w:space="0" w:color="auto"/>
        <w:right w:val="none" w:sz="0" w:space="0" w:color="auto"/>
      </w:divBdr>
      <w:divsChild>
        <w:div w:id="2057122304">
          <w:marLeft w:val="0"/>
          <w:marRight w:val="0"/>
          <w:marTop w:val="0"/>
          <w:marBottom w:val="0"/>
          <w:divBdr>
            <w:top w:val="none" w:sz="0" w:space="0" w:color="auto"/>
            <w:left w:val="none" w:sz="0" w:space="0" w:color="auto"/>
            <w:bottom w:val="none" w:sz="0" w:space="0" w:color="auto"/>
            <w:right w:val="none" w:sz="0" w:space="0" w:color="auto"/>
          </w:divBdr>
        </w:div>
        <w:div w:id="1067074844">
          <w:marLeft w:val="0"/>
          <w:marRight w:val="0"/>
          <w:marTop w:val="0"/>
          <w:marBottom w:val="0"/>
          <w:divBdr>
            <w:top w:val="none" w:sz="0" w:space="0" w:color="auto"/>
            <w:left w:val="none" w:sz="0" w:space="0" w:color="auto"/>
            <w:bottom w:val="none" w:sz="0" w:space="0" w:color="auto"/>
            <w:right w:val="none" w:sz="0" w:space="0" w:color="auto"/>
          </w:divBdr>
        </w:div>
        <w:div w:id="1630090453">
          <w:marLeft w:val="0"/>
          <w:marRight w:val="0"/>
          <w:marTop w:val="0"/>
          <w:marBottom w:val="0"/>
          <w:divBdr>
            <w:top w:val="none" w:sz="0" w:space="0" w:color="auto"/>
            <w:left w:val="none" w:sz="0" w:space="0" w:color="auto"/>
            <w:bottom w:val="none" w:sz="0" w:space="0" w:color="auto"/>
            <w:right w:val="none" w:sz="0" w:space="0" w:color="auto"/>
          </w:divBdr>
        </w:div>
        <w:div w:id="1721204101">
          <w:marLeft w:val="0"/>
          <w:marRight w:val="0"/>
          <w:marTop w:val="0"/>
          <w:marBottom w:val="0"/>
          <w:divBdr>
            <w:top w:val="none" w:sz="0" w:space="0" w:color="auto"/>
            <w:left w:val="none" w:sz="0" w:space="0" w:color="auto"/>
            <w:bottom w:val="none" w:sz="0" w:space="0" w:color="auto"/>
            <w:right w:val="none" w:sz="0" w:space="0" w:color="auto"/>
          </w:divBdr>
        </w:div>
        <w:div w:id="57094306">
          <w:marLeft w:val="0"/>
          <w:marRight w:val="0"/>
          <w:marTop w:val="0"/>
          <w:marBottom w:val="0"/>
          <w:divBdr>
            <w:top w:val="none" w:sz="0" w:space="0" w:color="auto"/>
            <w:left w:val="none" w:sz="0" w:space="0" w:color="auto"/>
            <w:bottom w:val="none" w:sz="0" w:space="0" w:color="auto"/>
            <w:right w:val="none" w:sz="0" w:space="0" w:color="auto"/>
          </w:divBdr>
        </w:div>
        <w:div w:id="1448307151">
          <w:marLeft w:val="0"/>
          <w:marRight w:val="0"/>
          <w:marTop w:val="0"/>
          <w:marBottom w:val="0"/>
          <w:divBdr>
            <w:top w:val="none" w:sz="0" w:space="0" w:color="auto"/>
            <w:left w:val="none" w:sz="0" w:space="0" w:color="auto"/>
            <w:bottom w:val="none" w:sz="0" w:space="0" w:color="auto"/>
            <w:right w:val="none" w:sz="0" w:space="0" w:color="auto"/>
          </w:divBdr>
        </w:div>
        <w:div w:id="1608537859">
          <w:marLeft w:val="0"/>
          <w:marRight w:val="0"/>
          <w:marTop w:val="0"/>
          <w:marBottom w:val="0"/>
          <w:divBdr>
            <w:top w:val="none" w:sz="0" w:space="0" w:color="auto"/>
            <w:left w:val="none" w:sz="0" w:space="0" w:color="auto"/>
            <w:bottom w:val="none" w:sz="0" w:space="0" w:color="auto"/>
            <w:right w:val="none" w:sz="0" w:space="0" w:color="auto"/>
          </w:divBdr>
        </w:div>
        <w:div w:id="1058818225">
          <w:marLeft w:val="0"/>
          <w:marRight w:val="0"/>
          <w:marTop w:val="0"/>
          <w:marBottom w:val="0"/>
          <w:divBdr>
            <w:top w:val="none" w:sz="0" w:space="0" w:color="auto"/>
            <w:left w:val="none" w:sz="0" w:space="0" w:color="auto"/>
            <w:bottom w:val="none" w:sz="0" w:space="0" w:color="auto"/>
            <w:right w:val="none" w:sz="0" w:space="0" w:color="auto"/>
          </w:divBdr>
        </w:div>
      </w:divsChild>
    </w:div>
    <w:div w:id="1609578570">
      <w:bodyDiv w:val="1"/>
      <w:marLeft w:val="0"/>
      <w:marRight w:val="0"/>
      <w:marTop w:val="0"/>
      <w:marBottom w:val="0"/>
      <w:divBdr>
        <w:top w:val="none" w:sz="0" w:space="0" w:color="auto"/>
        <w:left w:val="none" w:sz="0" w:space="0" w:color="auto"/>
        <w:bottom w:val="none" w:sz="0" w:space="0" w:color="auto"/>
        <w:right w:val="none" w:sz="0" w:space="0" w:color="auto"/>
      </w:divBdr>
      <w:divsChild>
        <w:div w:id="649210246">
          <w:marLeft w:val="0"/>
          <w:marRight w:val="0"/>
          <w:marTop w:val="0"/>
          <w:marBottom w:val="0"/>
          <w:divBdr>
            <w:top w:val="none" w:sz="0" w:space="0" w:color="auto"/>
            <w:left w:val="none" w:sz="0" w:space="0" w:color="auto"/>
            <w:bottom w:val="none" w:sz="0" w:space="0" w:color="auto"/>
            <w:right w:val="none" w:sz="0" w:space="0" w:color="auto"/>
          </w:divBdr>
        </w:div>
        <w:div w:id="159081888">
          <w:marLeft w:val="0"/>
          <w:marRight w:val="0"/>
          <w:marTop w:val="0"/>
          <w:marBottom w:val="0"/>
          <w:divBdr>
            <w:top w:val="none" w:sz="0" w:space="0" w:color="auto"/>
            <w:left w:val="none" w:sz="0" w:space="0" w:color="auto"/>
            <w:bottom w:val="none" w:sz="0" w:space="0" w:color="auto"/>
            <w:right w:val="none" w:sz="0" w:space="0" w:color="auto"/>
          </w:divBdr>
        </w:div>
        <w:div w:id="1225291148">
          <w:marLeft w:val="0"/>
          <w:marRight w:val="0"/>
          <w:marTop w:val="0"/>
          <w:marBottom w:val="0"/>
          <w:divBdr>
            <w:top w:val="none" w:sz="0" w:space="0" w:color="auto"/>
            <w:left w:val="none" w:sz="0" w:space="0" w:color="auto"/>
            <w:bottom w:val="none" w:sz="0" w:space="0" w:color="auto"/>
            <w:right w:val="none" w:sz="0" w:space="0" w:color="auto"/>
          </w:divBdr>
        </w:div>
        <w:div w:id="853499085">
          <w:marLeft w:val="0"/>
          <w:marRight w:val="0"/>
          <w:marTop w:val="0"/>
          <w:marBottom w:val="0"/>
          <w:divBdr>
            <w:top w:val="none" w:sz="0" w:space="0" w:color="auto"/>
            <w:left w:val="none" w:sz="0" w:space="0" w:color="auto"/>
            <w:bottom w:val="none" w:sz="0" w:space="0" w:color="auto"/>
            <w:right w:val="none" w:sz="0" w:space="0" w:color="auto"/>
          </w:divBdr>
        </w:div>
        <w:div w:id="1098672117">
          <w:marLeft w:val="0"/>
          <w:marRight w:val="0"/>
          <w:marTop w:val="0"/>
          <w:marBottom w:val="0"/>
          <w:divBdr>
            <w:top w:val="none" w:sz="0" w:space="0" w:color="auto"/>
            <w:left w:val="none" w:sz="0" w:space="0" w:color="auto"/>
            <w:bottom w:val="none" w:sz="0" w:space="0" w:color="auto"/>
            <w:right w:val="none" w:sz="0" w:space="0" w:color="auto"/>
          </w:divBdr>
        </w:div>
        <w:div w:id="1397362523">
          <w:marLeft w:val="0"/>
          <w:marRight w:val="0"/>
          <w:marTop w:val="0"/>
          <w:marBottom w:val="0"/>
          <w:divBdr>
            <w:top w:val="none" w:sz="0" w:space="0" w:color="auto"/>
            <w:left w:val="none" w:sz="0" w:space="0" w:color="auto"/>
            <w:bottom w:val="none" w:sz="0" w:space="0" w:color="auto"/>
            <w:right w:val="none" w:sz="0" w:space="0" w:color="auto"/>
          </w:divBdr>
        </w:div>
        <w:div w:id="292373227">
          <w:marLeft w:val="0"/>
          <w:marRight w:val="0"/>
          <w:marTop w:val="0"/>
          <w:marBottom w:val="0"/>
          <w:divBdr>
            <w:top w:val="none" w:sz="0" w:space="0" w:color="auto"/>
            <w:left w:val="none" w:sz="0" w:space="0" w:color="auto"/>
            <w:bottom w:val="none" w:sz="0" w:space="0" w:color="auto"/>
            <w:right w:val="none" w:sz="0" w:space="0" w:color="auto"/>
          </w:divBdr>
        </w:div>
        <w:div w:id="1030568181">
          <w:marLeft w:val="0"/>
          <w:marRight w:val="0"/>
          <w:marTop w:val="0"/>
          <w:marBottom w:val="0"/>
          <w:divBdr>
            <w:top w:val="none" w:sz="0" w:space="0" w:color="auto"/>
            <w:left w:val="none" w:sz="0" w:space="0" w:color="auto"/>
            <w:bottom w:val="none" w:sz="0" w:space="0" w:color="auto"/>
            <w:right w:val="none" w:sz="0" w:space="0" w:color="auto"/>
          </w:divBdr>
        </w:div>
        <w:div w:id="818376425">
          <w:marLeft w:val="0"/>
          <w:marRight w:val="0"/>
          <w:marTop w:val="0"/>
          <w:marBottom w:val="0"/>
          <w:divBdr>
            <w:top w:val="none" w:sz="0" w:space="0" w:color="auto"/>
            <w:left w:val="none" w:sz="0" w:space="0" w:color="auto"/>
            <w:bottom w:val="none" w:sz="0" w:space="0" w:color="auto"/>
            <w:right w:val="none" w:sz="0" w:space="0" w:color="auto"/>
          </w:divBdr>
        </w:div>
        <w:div w:id="2081366473">
          <w:marLeft w:val="0"/>
          <w:marRight w:val="0"/>
          <w:marTop w:val="0"/>
          <w:marBottom w:val="0"/>
          <w:divBdr>
            <w:top w:val="none" w:sz="0" w:space="0" w:color="auto"/>
            <w:left w:val="none" w:sz="0" w:space="0" w:color="auto"/>
            <w:bottom w:val="none" w:sz="0" w:space="0" w:color="auto"/>
            <w:right w:val="none" w:sz="0" w:space="0" w:color="auto"/>
          </w:divBdr>
        </w:div>
        <w:div w:id="797144794">
          <w:marLeft w:val="0"/>
          <w:marRight w:val="0"/>
          <w:marTop w:val="0"/>
          <w:marBottom w:val="0"/>
          <w:divBdr>
            <w:top w:val="none" w:sz="0" w:space="0" w:color="auto"/>
            <w:left w:val="none" w:sz="0" w:space="0" w:color="auto"/>
            <w:bottom w:val="none" w:sz="0" w:space="0" w:color="auto"/>
            <w:right w:val="none" w:sz="0" w:space="0" w:color="auto"/>
          </w:divBdr>
        </w:div>
        <w:div w:id="1026172261">
          <w:marLeft w:val="0"/>
          <w:marRight w:val="0"/>
          <w:marTop w:val="0"/>
          <w:marBottom w:val="0"/>
          <w:divBdr>
            <w:top w:val="none" w:sz="0" w:space="0" w:color="auto"/>
            <w:left w:val="none" w:sz="0" w:space="0" w:color="auto"/>
            <w:bottom w:val="none" w:sz="0" w:space="0" w:color="auto"/>
            <w:right w:val="none" w:sz="0" w:space="0" w:color="auto"/>
          </w:divBdr>
        </w:div>
        <w:div w:id="942105756">
          <w:marLeft w:val="0"/>
          <w:marRight w:val="0"/>
          <w:marTop w:val="0"/>
          <w:marBottom w:val="0"/>
          <w:divBdr>
            <w:top w:val="none" w:sz="0" w:space="0" w:color="auto"/>
            <w:left w:val="none" w:sz="0" w:space="0" w:color="auto"/>
            <w:bottom w:val="none" w:sz="0" w:space="0" w:color="auto"/>
            <w:right w:val="none" w:sz="0" w:space="0" w:color="auto"/>
          </w:divBdr>
        </w:div>
      </w:divsChild>
    </w:div>
    <w:div w:id="1688748873">
      <w:bodyDiv w:val="1"/>
      <w:marLeft w:val="0"/>
      <w:marRight w:val="0"/>
      <w:marTop w:val="0"/>
      <w:marBottom w:val="0"/>
      <w:divBdr>
        <w:top w:val="none" w:sz="0" w:space="0" w:color="auto"/>
        <w:left w:val="none" w:sz="0" w:space="0" w:color="auto"/>
        <w:bottom w:val="none" w:sz="0" w:space="0" w:color="auto"/>
        <w:right w:val="none" w:sz="0" w:space="0" w:color="auto"/>
      </w:divBdr>
      <w:divsChild>
        <w:div w:id="1953199230">
          <w:marLeft w:val="0"/>
          <w:marRight w:val="0"/>
          <w:marTop w:val="0"/>
          <w:marBottom w:val="0"/>
          <w:divBdr>
            <w:top w:val="none" w:sz="0" w:space="0" w:color="auto"/>
            <w:left w:val="none" w:sz="0" w:space="0" w:color="auto"/>
            <w:bottom w:val="none" w:sz="0" w:space="0" w:color="auto"/>
            <w:right w:val="none" w:sz="0" w:space="0" w:color="auto"/>
          </w:divBdr>
        </w:div>
        <w:div w:id="7153999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e-conomic.es/programa/glosario/definicion-empres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661</TotalTime>
  <Pages>12</Pages>
  <Words>2529</Words>
  <Characters>13915</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Hasbleidy López Sanchez</cp:lastModifiedBy>
  <cp:revision>67</cp:revision>
  <dcterms:created xsi:type="dcterms:W3CDTF">2016-12-21T13:15:00Z</dcterms:created>
  <dcterms:modified xsi:type="dcterms:W3CDTF">2024-06-14T16:32:00Z</dcterms:modified>
</cp:coreProperties>
</file>