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60"/>
        <w:gridCol w:w="4360"/>
      </w:tblGrid>
      <w:tr w:rsidR="00C92054" w:rsidRPr="00B14F06" w14:paraId="3EAF4860" w14:textId="77777777" w:rsidTr="00C44DC4">
        <w:tc>
          <w:tcPr>
            <w:tcW w:w="4360" w:type="dxa"/>
            <w:vMerge w:val="restart"/>
            <w:tcBorders>
              <w:top w:val="single" w:sz="4" w:space="0" w:color="auto"/>
            </w:tcBorders>
            <w:vAlign w:val="center"/>
          </w:tcPr>
          <w:p w14:paraId="3EAF485E" w14:textId="1935C4F5" w:rsidR="00C92054" w:rsidRDefault="00C92054" w:rsidP="00C44DC4"/>
        </w:tc>
        <w:tc>
          <w:tcPr>
            <w:tcW w:w="4360" w:type="dxa"/>
            <w:tcBorders>
              <w:top w:val="single" w:sz="4" w:space="0" w:color="auto"/>
            </w:tcBorders>
            <w:vAlign w:val="center"/>
          </w:tcPr>
          <w:p w14:paraId="3EAF485F" w14:textId="09C60278" w:rsidR="00C92054" w:rsidRPr="00B14F06" w:rsidRDefault="00C92054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Pr="00B14F06">
              <w:rPr>
                <w:rFonts w:ascii="Arial" w:hAnsi="Arial" w:cs="Arial"/>
                <w:sz w:val="20"/>
                <w:szCs w:val="20"/>
              </w:rPr>
              <w:t>Área de Recepción</w:t>
            </w:r>
            <w:r w:rsidR="00951321">
              <w:rPr>
                <w:rFonts w:ascii="Arial" w:hAnsi="Arial" w:cs="Arial"/>
                <w:sz w:val="20"/>
                <w:szCs w:val="20"/>
              </w:rPr>
              <w:t xml:space="preserve"> de materias primas.</w:t>
            </w:r>
          </w:p>
        </w:tc>
      </w:tr>
      <w:tr w:rsidR="00C92054" w:rsidRPr="00B14F06" w14:paraId="3EAF4863" w14:textId="77777777" w:rsidTr="00C44DC4">
        <w:trPr>
          <w:trHeight w:val="210"/>
        </w:trPr>
        <w:tc>
          <w:tcPr>
            <w:tcW w:w="4360" w:type="dxa"/>
            <w:vMerge/>
            <w:vAlign w:val="center"/>
          </w:tcPr>
          <w:p w14:paraId="3EAF4861" w14:textId="77777777" w:rsidR="00C92054" w:rsidRDefault="00C92054" w:rsidP="00C44DC4"/>
        </w:tc>
        <w:tc>
          <w:tcPr>
            <w:tcW w:w="4360" w:type="dxa"/>
            <w:vAlign w:val="center"/>
          </w:tcPr>
          <w:p w14:paraId="3EAF4862" w14:textId="77777777" w:rsidR="00C92054" w:rsidRPr="00B14F06" w:rsidRDefault="00C92054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Peto Sintético.</w:t>
            </w:r>
          </w:p>
        </w:tc>
      </w:tr>
      <w:tr w:rsidR="00C92054" w:rsidRPr="00B14F06" w14:paraId="3EAF4866" w14:textId="77777777" w:rsidTr="00C44DC4">
        <w:trPr>
          <w:trHeight w:val="210"/>
        </w:trPr>
        <w:tc>
          <w:tcPr>
            <w:tcW w:w="4360" w:type="dxa"/>
            <w:vMerge/>
            <w:vAlign w:val="center"/>
          </w:tcPr>
          <w:p w14:paraId="3EAF4864" w14:textId="77777777" w:rsidR="00C92054" w:rsidRDefault="00C92054" w:rsidP="00C44DC4"/>
        </w:tc>
        <w:tc>
          <w:tcPr>
            <w:tcW w:w="4360" w:type="dxa"/>
            <w:vAlign w:val="center"/>
          </w:tcPr>
          <w:p w14:paraId="3EAF4865" w14:textId="77777777" w:rsidR="00C92054" w:rsidRPr="00B14F06" w:rsidRDefault="00C92054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Balde, </w:t>
            </w:r>
            <w:r>
              <w:rPr>
                <w:rFonts w:ascii="Arial" w:hAnsi="Arial" w:cs="Arial"/>
                <w:sz w:val="20"/>
                <w:szCs w:val="20"/>
              </w:rPr>
              <w:t>Toalla, Agua potable.</w:t>
            </w:r>
          </w:p>
        </w:tc>
      </w:tr>
      <w:tr w:rsidR="00C92054" w:rsidRPr="00B14F06" w14:paraId="3EAF4869" w14:textId="77777777" w:rsidTr="00C44DC4">
        <w:trPr>
          <w:trHeight w:val="210"/>
        </w:trPr>
        <w:tc>
          <w:tcPr>
            <w:tcW w:w="4360" w:type="dxa"/>
            <w:vMerge/>
            <w:vAlign w:val="center"/>
          </w:tcPr>
          <w:p w14:paraId="3EAF4867" w14:textId="77777777" w:rsidR="00C92054" w:rsidRDefault="00C92054" w:rsidP="00C44DC4"/>
        </w:tc>
        <w:tc>
          <w:tcPr>
            <w:tcW w:w="4360" w:type="dxa"/>
            <w:vAlign w:val="center"/>
          </w:tcPr>
          <w:p w14:paraId="3EAF4868" w14:textId="77777777" w:rsidR="00C92054" w:rsidRPr="00B14F06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 en Uso (Ver PROGRAMA DE L&amp;D)</w:t>
            </w:r>
          </w:p>
        </w:tc>
      </w:tr>
      <w:tr w:rsidR="00C92054" w:rsidRPr="00B14F06" w14:paraId="3EAF486C" w14:textId="77777777" w:rsidTr="00C44DC4">
        <w:trPr>
          <w:trHeight w:val="420"/>
        </w:trPr>
        <w:tc>
          <w:tcPr>
            <w:tcW w:w="4360" w:type="dxa"/>
            <w:vMerge/>
            <w:vAlign w:val="center"/>
          </w:tcPr>
          <w:p w14:paraId="3EAF486A" w14:textId="77777777" w:rsidR="00C92054" w:rsidRDefault="00C92054" w:rsidP="00C44DC4"/>
        </w:tc>
        <w:tc>
          <w:tcPr>
            <w:tcW w:w="4360" w:type="dxa"/>
            <w:vAlign w:val="center"/>
          </w:tcPr>
          <w:p w14:paraId="3EAF486B" w14:textId="77777777" w:rsidR="00C92054" w:rsidRPr="00B14F06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>Después de su uso y al finalizar la Jornada</w:t>
            </w:r>
          </w:p>
        </w:tc>
      </w:tr>
      <w:tr w:rsidR="00C92054" w:rsidRPr="001D592A" w14:paraId="3EAF486F" w14:textId="77777777" w:rsidTr="00C44DC4">
        <w:trPr>
          <w:trHeight w:val="420"/>
        </w:trPr>
        <w:tc>
          <w:tcPr>
            <w:tcW w:w="4360" w:type="dxa"/>
            <w:vMerge/>
            <w:vAlign w:val="center"/>
          </w:tcPr>
          <w:p w14:paraId="3EAF486D" w14:textId="77777777" w:rsidR="00C92054" w:rsidRDefault="00C92054" w:rsidP="00C44DC4"/>
        </w:tc>
        <w:tc>
          <w:tcPr>
            <w:tcW w:w="4360" w:type="dxa"/>
            <w:vAlign w:val="center"/>
          </w:tcPr>
          <w:p w14:paraId="3EAF486E" w14:textId="77777777" w:rsidR="00C92054" w:rsidRPr="001D592A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1D592A">
              <w:rPr>
                <w:rFonts w:ascii="Arial" w:hAnsi="Arial" w:cs="Arial"/>
                <w:sz w:val="20"/>
                <w:szCs w:val="20"/>
              </w:rPr>
              <w:t>Encargado de bodega y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Operario de planta.</w:t>
            </w:r>
          </w:p>
        </w:tc>
      </w:tr>
      <w:tr w:rsidR="00C92054" w:rsidRPr="001D592A" w14:paraId="3EAF4873" w14:textId="77777777" w:rsidTr="00C44DC4">
        <w:trPr>
          <w:trHeight w:val="420"/>
        </w:trPr>
        <w:tc>
          <w:tcPr>
            <w:tcW w:w="4360" w:type="dxa"/>
            <w:vMerge/>
            <w:vAlign w:val="center"/>
          </w:tcPr>
          <w:p w14:paraId="3EAF4870" w14:textId="77777777" w:rsidR="00C92054" w:rsidRDefault="00C92054" w:rsidP="00C44DC4"/>
        </w:tc>
        <w:tc>
          <w:tcPr>
            <w:tcW w:w="4360" w:type="dxa"/>
            <w:vAlign w:val="center"/>
          </w:tcPr>
          <w:p w14:paraId="3EAF4871" w14:textId="77777777" w:rsidR="00C92054" w:rsidRDefault="00C92054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RESPONSABLE DE LA VERIFICACION:</w:t>
            </w:r>
          </w:p>
          <w:p w14:paraId="3EAF4872" w14:textId="77777777" w:rsidR="00C92054" w:rsidRPr="001D592A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</w:t>
            </w:r>
          </w:p>
        </w:tc>
      </w:tr>
      <w:tr w:rsidR="00C92054" w:rsidRPr="008A73EB" w14:paraId="3EAF4878" w14:textId="77777777" w:rsidTr="00C44DC4">
        <w:trPr>
          <w:trHeight w:val="503"/>
        </w:trPr>
        <w:tc>
          <w:tcPr>
            <w:tcW w:w="4360" w:type="dxa"/>
            <w:vAlign w:val="center"/>
          </w:tcPr>
          <w:p w14:paraId="3EAF4874" w14:textId="77777777" w:rsidR="00C92054" w:rsidRDefault="00C92054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EAF4875" w14:textId="77777777" w:rsidR="00C92054" w:rsidRPr="008A73EB" w:rsidRDefault="00C92054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Pr="008A73EB">
              <w:rPr>
                <w:rFonts w:ascii="Arial" w:hAnsi="Arial" w:cs="Arial"/>
                <w:b/>
                <w:sz w:val="20"/>
                <w:szCs w:val="20"/>
              </w:rPr>
              <w:t>CTIVIDADES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DESPUES DE UTILIZAR EL EQUIPO</w:t>
            </w:r>
          </w:p>
        </w:tc>
        <w:tc>
          <w:tcPr>
            <w:tcW w:w="4360" w:type="dxa"/>
            <w:vAlign w:val="center"/>
          </w:tcPr>
          <w:p w14:paraId="3EAF4876" w14:textId="77777777" w:rsidR="00C92054" w:rsidRDefault="00C92054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EAF4877" w14:textId="77777777" w:rsidR="00C92054" w:rsidRPr="008A73EB" w:rsidRDefault="00C92054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ACTIVIDADES AL FINALIZAR LA JORNADA</w:t>
            </w:r>
          </w:p>
        </w:tc>
      </w:tr>
      <w:tr w:rsidR="00C92054" w:rsidRPr="005A688C" w14:paraId="3EAF4886" w14:textId="77777777" w:rsidTr="00C44DC4">
        <w:trPr>
          <w:trHeight w:val="3119"/>
        </w:trPr>
        <w:tc>
          <w:tcPr>
            <w:tcW w:w="4360" w:type="dxa"/>
            <w:vAlign w:val="center"/>
          </w:tcPr>
          <w:p w14:paraId="3EAF4879" w14:textId="77777777" w:rsidR="00C92054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AF487A" w14:textId="77777777" w:rsidR="00C92054" w:rsidRPr="00B14F06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Apagar el equipo</w:t>
            </w:r>
          </w:p>
          <w:p w14:paraId="3EAF487B" w14:textId="77777777" w:rsidR="00C92054" w:rsidRPr="00B14F06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sz w:val="20"/>
                <w:szCs w:val="20"/>
              </w:rPr>
              <w:t xml:space="preserve">Retirar residuos sólidos </w:t>
            </w:r>
            <w:r>
              <w:rPr>
                <w:rFonts w:ascii="Arial" w:hAnsi="Arial" w:cs="Arial"/>
                <w:sz w:val="20"/>
                <w:szCs w:val="20"/>
              </w:rPr>
              <w:t xml:space="preserve">de la base </w:t>
            </w:r>
            <w:r w:rsidRPr="00B14F06">
              <w:rPr>
                <w:rFonts w:ascii="Arial" w:hAnsi="Arial" w:cs="Arial"/>
                <w:sz w:val="20"/>
                <w:szCs w:val="20"/>
              </w:rPr>
              <w:t>con una toalla</w:t>
            </w:r>
          </w:p>
          <w:p w14:paraId="3EAF487C" w14:textId="77777777" w:rsidR="00C92054" w:rsidRPr="00B14F06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sz w:val="20"/>
                <w:szCs w:val="20"/>
              </w:rPr>
              <w:t>Limpiar con una toalla húmeda con desinfectante la parrilla, el tablero y los bordes teniendo en cuenta que no queden residuos sólidos y que las superficies queden limpias.</w:t>
            </w:r>
          </w:p>
          <w:p w14:paraId="3EAF487D" w14:textId="77777777" w:rsidR="00C92054" w:rsidRPr="00E82A09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sz w:val="20"/>
                <w:szCs w:val="20"/>
              </w:rPr>
              <w:t xml:space="preserve">Verificar que la báscula haya quedado </w:t>
            </w:r>
            <w:r>
              <w:rPr>
                <w:rFonts w:ascii="Arial" w:hAnsi="Arial" w:cs="Arial"/>
                <w:sz w:val="20"/>
                <w:szCs w:val="20"/>
              </w:rPr>
              <w:t>limpia</w:t>
            </w:r>
            <w:r w:rsidRPr="00B14F0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360" w:type="dxa"/>
            <w:vAlign w:val="center"/>
          </w:tcPr>
          <w:p w14:paraId="3EAF487E" w14:textId="77777777" w:rsidR="00C92054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AF487F" w14:textId="77777777" w:rsidR="00C92054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5A688C">
              <w:rPr>
                <w:rFonts w:ascii="Arial" w:hAnsi="Arial" w:cs="Arial"/>
                <w:sz w:val="20"/>
                <w:szCs w:val="20"/>
              </w:rPr>
              <w:t>Verificar que el equipo se encuentre desconectado</w:t>
            </w:r>
          </w:p>
          <w:p w14:paraId="3EAF4880" w14:textId="77777777" w:rsidR="00C92054" w:rsidRPr="005A688C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Retirar residuos sólidos</w:t>
            </w:r>
          </w:p>
          <w:p w14:paraId="3EAF4881" w14:textId="77777777" w:rsidR="00C92054" w:rsidRPr="005A688C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5A688C">
              <w:rPr>
                <w:rFonts w:ascii="Arial" w:hAnsi="Arial" w:cs="Arial"/>
                <w:sz w:val="20"/>
                <w:szCs w:val="20"/>
              </w:rPr>
              <w:t>Retirar bandeja</w:t>
            </w:r>
          </w:p>
          <w:p w14:paraId="3EAF4882" w14:textId="77777777" w:rsidR="00C92054" w:rsidRPr="005A688C" w:rsidRDefault="00C92054" w:rsidP="00C44DC4">
            <w:pPr>
              <w:tabs>
                <w:tab w:val="left" w:pos="56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Limpiar con una toalla</w:t>
            </w:r>
            <w:r w:rsidRPr="005A688C">
              <w:rPr>
                <w:rFonts w:ascii="Arial" w:hAnsi="Arial" w:cs="Arial"/>
                <w:sz w:val="20"/>
                <w:szCs w:val="20"/>
              </w:rPr>
              <w:t xml:space="preserve"> húmeda con desengrasante, teniendo en cuenta los                                                       bordes y el soporte.</w:t>
            </w:r>
          </w:p>
          <w:p w14:paraId="3EAF4883" w14:textId="77777777" w:rsidR="00C92054" w:rsidRPr="005A688C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5A688C">
              <w:rPr>
                <w:rFonts w:ascii="Arial" w:hAnsi="Arial" w:cs="Arial"/>
                <w:sz w:val="20"/>
                <w:szCs w:val="20"/>
              </w:rPr>
              <w:t>Enjuagar con agua sin presión (tener cuidado de no mojar el panel de control)</w:t>
            </w:r>
          </w:p>
          <w:p w14:paraId="3EAF4884" w14:textId="77777777" w:rsidR="00C92054" w:rsidRPr="005A688C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5A688C">
              <w:rPr>
                <w:rFonts w:ascii="Arial" w:hAnsi="Arial" w:cs="Arial"/>
                <w:sz w:val="20"/>
                <w:szCs w:val="20"/>
              </w:rPr>
              <w:t>Verificar que no queden residuos orgánicos</w:t>
            </w:r>
          </w:p>
          <w:p w14:paraId="3EAF4885" w14:textId="77777777" w:rsidR="00C92054" w:rsidRPr="005A688C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5A688C">
              <w:rPr>
                <w:rFonts w:ascii="Arial" w:hAnsi="Arial" w:cs="Arial"/>
                <w:sz w:val="20"/>
                <w:szCs w:val="20"/>
              </w:rPr>
              <w:t>Aplicar por aspersión la superficie con desinfectante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92054" w:rsidRPr="00C06EF6" w14:paraId="3EAF488E" w14:textId="77777777" w:rsidTr="00C44DC4">
        <w:trPr>
          <w:trHeight w:val="63"/>
        </w:trPr>
        <w:tc>
          <w:tcPr>
            <w:tcW w:w="8720" w:type="dxa"/>
            <w:gridSpan w:val="2"/>
            <w:vAlign w:val="center"/>
          </w:tcPr>
          <w:p w14:paraId="3EAF4887" w14:textId="77777777" w:rsidR="00C92054" w:rsidRDefault="00C92054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>ESTRATEGIA DE VERIFICACION:</w:t>
            </w:r>
          </w:p>
          <w:p w14:paraId="3EAF4888" w14:textId="77777777" w:rsidR="00C92054" w:rsidRPr="00C06EF6" w:rsidRDefault="00C92054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EAF4889" w14:textId="77777777" w:rsidR="00C92054" w:rsidRPr="00C06EF6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realizara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este equipo.</w:t>
            </w:r>
          </w:p>
          <w:p w14:paraId="3EAF488A" w14:textId="77777777" w:rsidR="00C92054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AF488B" w14:textId="77777777" w:rsidR="00C92054" w:rsidRPr="00C06EF6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 finalizar la jornada se verificara el procedimiento, realizando una verificación visual de la bandeja, los bordes internos y externos, el soporte y el tablero.</w:t>
            </w:r>
          </w:p>
          <w:p w14:paraId="3EAF488C" w14:textId="77777777" w:rsidR="00C92054" w:rsidRDefault="00C92054" w:rsidP="00C44DC4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14:paraId="3EAF488D" w14:textId="77777777" w:rsidR="00C92054" w:rsidRPr="00C06EF6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>Para verificar la eficacia del procedimiento utilizado se realizaran muestreos microb</w:t>
            </w:r>
            <w:r>
              <w:rPr>
                <w:rFonts w:ascii="Arial" w:hAnsi="Arial" w:cs="Arial"/>
                <w:sz w:val="20"/>
                <w:szCs w:val="20"/>
              </w:rPr>
              <w:t>iológicos mensuales a las superficies.</w:t>
            </w:r>
          </w:p>
        </w:tc>
      </w:tr>
      <w:tr w:rsidR="00C92054" w:rsidRPr="00343AFC" w14:paraId="3EAF4894" w14:textId="77777777" w:rsidTr="00C44DC4">
        <w:trPr>
          <w:trHeight w:val="63"/>
        </w:trPr>
        <w:tc>
          <w:tcPr>
            <w:tcW w:w="8720" w:type="dxa"/>
            <w:gridSpan w:val="2"/>
            <w:vAlign w:val="center"/>
          </w:tcPr>
          <w:p w14:paraId="3EAF488F" w14:textId="77777777" w:rsidR="00C92054" w:rsidRDefault="00C92054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EAF4890" w14:textId="77777777" w:rsidR="00C92054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343AFC">
              <w:rPr>
                <w:rFonts w:ascii="Arial" w:hAnsi="Arial" w:cs="Arial"/>
                <w:b/>
                <w:sz w:val="20"/>
                <w:szCs w:val="20"/>
              </w:rPr>
              <w:t>ACCION ANTE LA DESVIACION</w:t>
            </w:r>
            <w:r w:rsidRPr="00343AFC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3EAF4891" w14:textId="77777777" w:rsidR="00C92054" w:rsidRPr="00052839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AF4892" w14:textId="77777777" w:rsidR="00C92054" w:rsidRPr="00052839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 del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equipo se encuentra sucio, el responsable deberá nuevamente realizar la limpieza del equipo de acuerdo al procedimiento establecido.</w:t>
            </w:r>
          </w:p>
          <w:p w14:paraId="5ADEE334" w14:textId="77777777" w:rsidR="00C92054" w:rsidRDefault="00C92054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052839">
              <w:rPr>
                <w:rFonts w:ascii="Arial" w:hAnsi="Arial" w:cs="Arial"/>
                <w:sz w:val="20"/>
                <w:szCs w:val="20"/>
              </w:rPr>
              <w:t>Si al verificar la</w:t>
            </w:r>
            <w:r>
              <w:rPr>
                <w:rFonts w:ascii="Arial" w:hAnsi="Arial" w:cs="Arial"/>
                <w:sz w:val="20"/>
                <w:szCs w:val="20"/>
              </w:rPr>
              <w:t xml:space="preserve"> concentración del desinfectante no se encuentra dentro del rango establecido para cada uno, se deberá preparar nuevamente el desinfectante y se </w:t>
            </w:r>
            <w:r w:rsidRPr="00052839">
              <w:rPr>
                <w:rFonts w:ascii="Arial" w:hAnsi="Arial" w:cs="Arial"/>
                <w:sz w:val="20"/>
                <w:szCs w:val="20"/>
              </w:rPr>
              <w:t>deberá realizar nuevamente la desinfección.</w:t>
            </w:r>
          </w:p>
          <w:p w14:paraId="3EAF4893" w14:textId="0C595A03" w:rsidR="00951321" w:rsidRPr="00343AFC" w:rsidRDefault="00951321" w:rsidP="00C44D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EAF4895" w14:textId="77777777" w:rsidR="00CC03EB" w:rsidRPr="00C92054" w:rsidRDefault="00CC03EB" w:rsidP="00C92054"/>
    <w:sectPr w:rsidR="00CC03EB" w:rsidRPr="00C92054" w:rsidSect="004D22FC">
      <w:headerReference w:type="default" r:id="rId8"/>
      <w:footerReference w:type="default" r:id="rId9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F489A" w14:textId="77777777" w:rsidR="00CC03EB" w:rsidRDefault="00CC03EB" w:rsidP="00B45F63">
      <w:r>
        <w:separator/>
      </w:r>
    </w:p>
  </w:endnote>
  <w:endnote w:type="continuationSeparator" w:id="0">
    <w:p w14:paraId="3EAF489B" w14:textId="77777777" w:rsidR="00CC03EB" w:rsidRDefault="00CC03EB" w:rsidP="00B4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CC03EB" w:rsidRPr="00AF1F56" w14:paraId="3EAF48B9" w14:textId="77777777" w:rsidTr="004D22FC">
      <w:trPr>
        <w:trHeight w:val="273"/>
        <w:jc w:val="center"/>
      </w:trPr>
      <w:tc>
        <w:tcPr>
          <w:tcW w:w="1702" w:type="dxa"/>
          <w:vAlign w:val="center"/>
        </w:tcPr>
        <w:p w14:paraId="3EAF48B3" w14:textId="77777777" w:rsidR="00CC03EB" w:rsidRPr="00AF1F56" w:rsidRDefault="00CC03EB" w:rsidP="004D22FC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3EAF48B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3EAF48B5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3EAF48B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3EAF48B7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3EAF48B8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3EAF48C0" w14:textId="77777777" w:rsidTr="004D22FC">
      <w:trPr>
        <w:trHeight w:val="272"/>
        <w:jc w:val="center"/>
      </w:trPr>
      <w:tc>
        <w:tcPr>
          <w:tcW w:w="1702" w:type="dxa"/>
          <w:vAlign w:val="center"/>
        </w:tcPr>
        <w:p w14:paraId="3EAF48BA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3EAF48B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3EAF48BC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3EAF48B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3EAF48BE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3EAF48BF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3EAF48C7" w14:textId="77777777" w:rsidTr="004D22FC">
      <w:trPr>
        <w:trHeight w:val="269"/>
        <w:jc w:val="center"/>
      </w:trPr>
      <w:tc>
        <w:tcPr>
          <w:tcW w:w="1702" w:type="dxa"/>
          <w:vAlign w:val="center"/>
        </w:tcPr>
        <w:p w14:paraId="3EAF48C1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3EAF48C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3EAF48C3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3EAF48C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3EAF48C5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3EAF48C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3EAF48C8" w14:textId="77777777" w:rsidR="00CC03EB" w:rsidRDefault="00CC03EB" w:rsidP="004D22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F4898" w14:textId="77777777" w:rsidR="00CC03EB" w:rsidRDefault="00CC03EB" w:rsidP="00B45F63">
      <w:r>
        <w:separator/>
      </w:r>
    </w:p>
  </w:footnote>
  <w:footnote w:type="continuationSeparator" w:id="0">
    <w:p w14:paraId="3EAF4899" w14:textId="77777777" w:rsidR="00CC03EB" w:rsidRDefault="00CC03EB" w:rsidP="00B45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576" w:type="dxa"/>
      <w:jc w:val="center"/>
      <w:tblLayout w:type="fixed"/>
      <w:tblLook w:val="04A0" w:firstRow="1" w:lastRow="0" w:firstColumn="1" w:lastColumn="0" w:noHBand="0" w:noVBand="1"/>
    </w:tblPr>
    <w:tblGrid>
      <w:gridCol w:w="1526"/>
      <w:gridCol w:w="5415"/>
      <w:gridCol w:w="1194"/>
      <w:gridCol w:w="1441"/>
    </w:tblGrid>
    <w:tr w:rsidR="00F21724" w:rsidRPr="007A7E29" w14:paraId="3EAF48A2" w14:textId="77777777" w:rsidTr="00383777">
      <w:trPr>
        <w:trHeight w:val="274"/>
        <w:jc w:val="center"/>
      </w:trPr>
      <w:tc>
        <w:tcPr>
          <w:tcW w:w="1526" w:type="dxa"/>
          <w:vMerge w:val="restart"/>
          <w:vAlign w:val="center"/>
        </w:tcPr>
        <w:p w14:paraId="3EAF489C" w14:textId="5E1C4F06" w:rsidR="00F21724" w:rsidRPr="007A7E29" w:rsidRDefault="00F21724" w:rsidP="004D22FC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5415" w:type="dxa"/>
          <w:vMerge w:val="restart"/>
          <w:vAlign w:val="center"/>
        </w:tcPr>
        <w:p w14:paraId="3EAF489E" w14:textId="5906A9B8" w:rsidR="00F21724" w:rsidRPr="00C307A9" w:rsidRDefault="00951321" w:rsidP="004D22FC">
          <w:pPr>
            <w:jc w:val="center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44"/>
            </w:rPr>
            <w:t>MUMI</w:t>
          </w:r>
        </w:p>
        <w:p w14:paraId="3EAF489F" w14:textId="77777777" w:rsidR="00F21724" w:rsidRPr="007A7E29" w:rsidRDefault="00F21724" w:rsidP="00C92054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POES – </w:t>
          </w:r>
          <w:r w:rsidR="00C92054">
            <w:rPr>
              <w:rFonts w:ascii="Arial" w:hAnsi="Arial" w:cs="Arial"/>
              <w:b/>
            </w:rPr>
            <w:t>BASCULA DE PISO</w:t>
          </w: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3EAF48A0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CODIGO</w:t>
          </w:r>
        </w:p>
      </w:tc>
      <w:tc>
        <w:tcPr>
          <w:tcW w:w="1441" w:type="dxa"/>
          <w:tcBorders>
            <w:left w:val="single" w:sz="4" w:space="0" w:color="auto"/>
          </w:tcBorders>
          <w:vAlign w:val="center"/>
        </w:tcPr>
        <w:p w14:paraId="3EAF48A1" w14:textId="2D50C5EB" w:rsidR="00F21724" w:rsidRPr="0055114C" w:rsidRDefault="00383777" w:rsidP="0055114C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16"/>
            </w:rPr>
            <w:t>L&amp;D-POES-</w:t>
          </w:r>
          <w:r>
            <w:rPr>
              <w:rFonts w:ascii="Arial" w:hAnsi="Arial" w:cs="Arial"/>
              <w:b/>
              <w:sz w:val="20"/>
              <w:szCs w:val="16"/>
            </w:rPr>
            <w:t>2</w:t>
          </w:r>
        </w:p>
      </w:tc>
    </w:tr>
    <w:tr w:rsidR="00F21724" w:rsidRPr="007A7E29" w14:paraId="3EAF48A7" w14:textId="77777777" w:rsidTr="00383777">
      <w:trPr>
        <w:trHeight w:val="272"/>
        <w:jc w:val="center"/>
      </w:trPr>
      <w:tc>
        <w:tcPr>
          <w:tcW w:w="1526" w:type="dxa"/>
          <w:vMerge/>
        </w:tcPr>
        <w:p w14:paraId="3EAF48A3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3EAF48A4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3EAF48A5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FECHA</w:t>
          </w:r>
        </w:p>
      </w:tc>
      <w:tc>
        <w:tcPr>
          <w:tcW w:w="1441" w:type="dxa"/>
          <w:tcBorders>
            <w:left w:val="single" w:sz="4" w:space="0" w:color="auto"/>
          </w:tcBorders>
          <w:vAlign w:val="center"/>
        </w:tcPr>
        <w:p w14:paraId="3EAF48A6" w14:textId="6259672C" w:rsidR="00F21724" w:rsidRPr="0055114C" w:rsidRDefault="00F21724" w:rsidP="0055114C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</w:p>
      </w:tc>
    </w:tr>
    <w:tr w:rsidR="00F21724" w:rsidRPr="007A7E29" w14:paraId="3EAF48AC" w14:textId="77777777" w:rsidTr="00383777">
      <w:trPr>
        <w:trHeight w:val="276"/>
        <w:jc w:val="center"/>
      </w:trPr>
      <w:tc>
        <w:tcPr>
          <w:tcW w:w="1526" w:type="dxa"/>
          <w:vMerge/>
        </w:tcPr>
        <w:p w14:paraId="3EAF48A8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3EAF48A9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3EAF48AA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VERSION</w:t>
          </w:r>
        </w:p>
      </w:tc>
      <w:tc>
        <w:tcPr>
          <w:tcW w:w="1441" w:type="dxa"/>
          <w:tcBorders>
            <w:left w:val="single" w:sz="4" w:space="0" w:color="auto"/>
          </w:tcBorders>
          <w:vAlign w:val="center"/>
        </w:tcPr>
        <w:p w14:paraId="3EAF48AB" w14:textId="1AD7FBFF" w:rsidR="00F21724" w:rsidRPr="0055114C" w:rsidRDefault="00F21724" w:rsidP="0055114C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</w:p>
      </w:tc>
    </w:tr>
    <w:tr w:rsidR="00F21724" w:rsidRPr="007A7E29" w14:paraId="3EAF48B1" w14:textId="77777777" w:rsidTr="00383777">
      <w:trPr>
        <w:trHeight w:val="264"/>
        <w:jc w:val="center"/>
      </w:trPr>
      <w:tc>
        <w:tcPr>
          <w:tcW w:w="1526" w:type="dxa"/>
          <w:vMerge/>
        </w:tcPr>
        <w:p w14:paraId="3EAF48AD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3EAF48AE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3EAF48AF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PAGINA</w:t>
          </w:r>
        </w:p>
      </w:tc>
      <w:tc>
        <w:tcPr>
          <w:tcW w:w="1441" w:type="dxa"/>
          <w:tcBorders>
            <w:left w:val="single" w:sz="4" w:space="0" w:color="auto"/>
          </w:tcBorders>
          <w:vAlign w:val="center"/>
        </w:tcPr>
        <w:p w14:paraId="3EAF48B0" w14:textId="6AEB2686" w:rsidR="00F21724" w:rsidRPr="0055114C" w:rsidRDefault="00F21724" w:rsidP="0055114C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</w:p>
      </w:tc>
    </w:tr>
  </w:tbl>
  <w:p w14:paraId="3EAF48B2" w14:textId="77777777" w:rsidR="00CC03EB" w:rsidRPr="004D22FC" w:rsidRDefault="00CC03EB" w:rsidP="004D22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1BAF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FD346B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4068D8"/>
    <w:multiLevelType w:val="hybridMultilevel"/>
    <w:tmpl w:val="ECC837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079FB"/>
    <w:multiLevelType w:val="hybridMultilevel"/>
    <w:tmpl w:val="E402DB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93D11"/>
    <w:multiLevelType w:val="hybridMultilevel"/>
    <w:tmpl w:val="B8367BE8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04EDAB0">
      <w:numFmt w:val="bullet"/>
      <w:lvlText w:val="•"/>
      <w:lvlJc w:val="left"/>
      <w:pPr>
        <w:ind w:left="1770" w:hanging="69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06F9A"/>
    <w:multiLevelType w:val="hybridMultilevel"/>
    <w:tmpl w:val="73A058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4F06E5"/>
    <w:multiLevelType w:val="hybridMultilevel"/>
    <w:tmpl w:val="5896D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27B2"/>
    <w:multiLevelType w:val="hybridMultilevel"/>
    <w:tmpl w:val="5FA23692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825" w:hanging="69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F06"/>
    <w:rsid w:val="00006D45"/>
    <w:rsid w:val="000441FA"/>
    <w:rsid w:val="000B4050"/>
    <w:rsid w:val="000C3A75"/>
    <w:rsid w:val="00116100"/>
    <w:rsid w:val="001746C9"/>
    <w:rsid w:val="0017722E"/>
    <w:rsid w:val="00190FDE"/>
    <w:rsid w:val="001A7167"/>
    <w:rsid w:val="001C3E11"/>
    <w:rsid w:val="001D5274"/>
    <w:rsid w:val="001D592A"/>
    <w:rsid w:val="0021211E"/>
    <w:rsid w:val="00226EF0"/>
    <w:rsid w:val="002B4FFA"/>
    <w:rsid w:val="002B5099"/>
    <w:rsid w:val="0030213A"/>
    <w:rsid w:val="00343AFC"/>
    <w:rsid w:val="00347E8D"/>
    <w:rsid w:val="003503C2"/>
    <w:rsid w:val="00383777"/>
    <w:rsid w:val="003C23EF"/>
    <w:rsid w:val="003C31F0"/>
    <w:rsid w:val="0048344D"/>
    <w:rsid w:val="004847F6"/>
    <w:rsid w:val="004A5C34"/>
    <w:rsid w:val="004C29E7"/>
    <w:rsid w:val="004C5079"/>
    <w:rsid w:val="004D22FC"/>
    <w:rsid w:val="005239D3"/>
    <w:rsid w:val="005258FF"/>
    <w:rsid w:val="0054450C"/>
    <w:rsid w:val="0055114C"/>
    <w:rsid w:val="00555879"/>
    <w:rsid w:val="00556C15"/>
    <w:rsid w:val="0058674A"/>
    <w:rsid w:val="005A688C"/>
    <w:rsid w:val="006537E4"/>
    <w:rsid w:val="00742879"/>
    <w:rsid w:val="0078740E"/>
    <w:rsid w:val="007C65B5"/>
    <w:rsid w:val="00832B9B"/>
    <w:rsid w:val="00885E85"/>
    <w:rsid w:val="008A73EB"/>
    <w:rsid w:val="008F3573"/>
    <w:rsid w:val="008F4021"/>
    <w:rsid w:val="00915477"/>
    <w:rsid w:val="00940F31"/>
    <w:rsid w:val="00951321"/>
    <w:rsid w:val="00964934"/>
    <w:rsid w:val="00997289"/>
    <w:rsid w:val="009D750C"/>
    <w:rsid w:val="009E2A74"/>
    <w:rsid w:val="009F08F3"/>
    <w:rsid w:val="00B0534C"/>
    <w:rsid w:val="00B12A59"/>
    <w:rsid w:val="00B14F06"/>
    <w:rsid w:val="00B23225"/>
    <w:rsid w:val="00B35E60"/>
    <w:rsid w:val="00B41E4D"/>
    <w:rsid w:val="00B45F63"/>
    <w:rsid w:val="00B54FB9"/>
    <w:rsid w:val="00B922CB"/>
    <w:rsid w:val="00B93E57"/>
    <w:rsid w:val="00C06EF6"/>
    <w:rsid w:val="00C06F2B"/>
    <w:rsid w:val="00C24206"/>
    <w:rsid w:val="00C27919"/>
    <w:rsid w:val="00C92054"/>
    <w:rsid w:val="00CC03EB"/>
    <w:rsid w:val="00D223C0"/>
    <w:rsid w:val="00D45E13"/>
    <w:rsid w:val="00D62BF5"/>
    <w:rsid w:val="00D762E0"/>
    <w:rsid w:val="00D81F28"/>
    <w:rsid w:val="00DC708E"/>
    <w:rsid w:val="00DE523B"/>
    <w:rsid w:val="00DF661B"/>
    <w:rsid w:val="00E16DBA"/>
    <w:rsid w:val="00E41211"/>
    <w:rsid w:val="00E45373"/>
    <w:rsid w:val="00E82A09"/>
    <w:rsid w:val="00E91BE9"/>
    <w:rsid w:val="00E96424"/>
    <w:rsid w:val="00F10C8A"/>
    <w:rsid w:val="00F21724"/>
    <w:rsid w:val="00F70949"/>
    <w:rsid w:val="00F925BB"/>
    <w:rsid w:val="00FB4541"/>
    <w:rsid w:val="00FB7713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3EAF485E"/>
  <w15:docId w15:val="{8E10E1CB-168B-453C-B560-BD574845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14F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4F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F06"/>
    <w:rPr>
      <w:rFonts w:ascii="Tahoma" w:eastAsia="Times New Roman" w:hAnsi="Tahoma" w:cs="Tahoma"/>
      <w:sz w:val="16"/>
      <w:szCs w:val="16"/>
      <w:lang w:val="es-CO" w:eastAsia="es-ES"/>
    </w:rPr>
  </w:style>
  <w:style w:type="paragraph" w:styleId="Prrafodelista">
    <w:name w:val="List Paragraph"/>
    <w:basedOn w:val="Normal"/>
    <w:uiPriority w:val="34"/>
    <w:qFormat/>
    <w:rsid w:val="00B14F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Sinespaciado">
    <w:name w:val="No Spacing"/>
    <w:uiPriority w:val="1"/>
    <w:qFormat/>
    <w:rsid w:val="00212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F54B16-60A1-4E5C-9EC4-BDB9EF46C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328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WINDOWS</dc:creator>
  <cp:lastModifiedBy>Hasbleidy López Sanchez</cp:lastModifiedBy>
  <cp:revision>28</cp:revision>
  <dcterms:created xsi:type="dcterms:W3CDTF">2016-10-10T20:17:00Z</dcterms:created>
  <dcterms:modified xsi:type="dcterms:W3CDTF">2024-06-12T04:57:00Z</dcterms:modified>
</cp:coreProperties>
</file>