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89C4E" w14:textId="77777777" w:rsidR="00DD0EFC" w:rsidRPr="00EC7576" w:rsidRDefault="00F26055" w:rsidP="00BF4ABD">
      <w:pPr>
        <w:pStyle w:val="Prrafodelista"/>
        <w:numPr>
          <w:ilvl w:val="0"/>
          <w:numId w:val="1"/>
        </w:numPr>
        <w:spacing w:line="276" w:lineRule="auto"/>
        <w:ind w:left="284" w:hanging="284"/>
        <w:jc w:val="both"/>
        <w:rPr>
          <w:rFonts w:ascii="Arial" w:hAnsi="Arial" w:cs="Arial"/>
          <w:sz w:val="24"/>
          <w:szCs w:val="24"/>
        </w:rPr>
      </w:pPr>
      <w:r w:rsidRPr="00EC7576">
        <w:rPr>
          <w:rFonts w:ascii="Arial" w:hAnsi="Arial" w:cs="Arial"/>
          <w:b/>
          <w:sz w:val="24"/>
          <w:szCs w:val="24"/>
        </w:rPr>
        <w:t>OBJETIVO</w:t>
      </w:r>
    </w:p>
    <w:p w14:paraId="6F089C4F" w14:textId="62174604" w:rsidR="00F26055" w:rsidRPr="00EC7576" w:rsidRDefault="00F26055" w:rsidP="00BF4ABD">
      <w:pPr>
        <w:spacing w:after="0" w:line="276" w:lineRule="auto"/>
        <w:jc w:val="both"/>
        <w:rPr>
          <w:rFonts w:ascii="Arial" w:hAnsi="Arial" w:cs="Arial"/>
          <w:sz w:val="24"/>
          <w:szCs w:val="24"/>
        </w:rPr>
      </w:pPr>
      <w:r w:rsidRPr="00EC7576">
        <w:rPr>
          <w:rFonts w:ascii="Arial" w:hAnsi="Arial" w:cs="Arial"/>
          <w:sz w:val="24"/>
          <w:szCs w:val="24"/>
        </w:rPr>
        <w:t xml:space="preserve">Capacitar al personal manipulador con el fin de reducir el riesgo de contaminación de los productos elaborados en la planta de producción de </w:t>
      </w:r>
      <w:r w:rsidR="00611F3B">
        <w:rPr>
          <w:rFonts w:ascii="Arial" w:hAnsi="Arial" w:cs="Arial"/>
          <w:sz w:val="24"/>
          <w:szCs w:val="24"/>
        </w:rPr>
        <w:t>MUMI AMAZONIA</w:t>
      </w:r>
      <w:r w:rsidRPr="00EC7576">
        <w:rPr>
          <w:rFonts w:ascii="Arial" w:hAnsi="Arial" w:cs="Arial"/>
          <w:sz w:val="24"/>
          <w:szCs w:val="24"/>
        </w:rPr>
        <w:t xml:space="preserve">., cumpliendo con los requisitos establecidos en el decreto 3075 de 1997 y la resolución 2674 de 2012. </w:t>
      </w:r>
    </w:p>
    <w:p w14:paraId="6F089C50" w14:textId="77777777" w:rsidR="00F26055" w:rsidRPr="00EC7576" w:rsidRDefault="00F26055" w:rsidP="00BF4ABD">
      <w:pPr>
        <w:spacing w:after="0" w:line="276" w:lineRule="auto"/>
        <w:jc w:val="both"/>
        <w:rPr>
          <w:rFonts w:ascii="Arial" w:hAnsi="Arial" w:cs="Arial"/>
          <w:sz w:val="24"/>
          <w:szCs w:val="24"/>
        </w:rPr>
      </w:pPr>
    </w:p>
    <w:p w14:paraId="6F089C51" w14:textId="77777777" w:rsidR="00F26055" w:rsidRPr="00EC7576" w:rsidRDefault="00F26055" w:rsidP="00BF4ABD">
      <w:pPr>
        <w:pStyle w:val="Prrafodelista"/>
        <w:numPr>
          <w:ilvl w:val="0"/>
          <w:numId w:val="1"/>
        </w:numPr>
        <w:spacing w:line="276" w:lineRule="auto"/>
        <w:ind w:left="284" w:hanging="284"/>
        <w:jc w:val="both"/>
        <w:rPr>
          <w:rFonts w:ascii="Arial" w:hAnsi="Arial" w:cs="Arial"/>
          <w:sz w:val="24"/>
          <w:szCs w:val="24"/>
        </w:rPr>
      </w:pPr>
      <w:r w:rsidRPr="00EC7576">
        <w:rPr>
          <w:rFonts w:ascii="Arial" w:hAnsi="Arial" w:cs="Arial"/>
          <w:b/>
          <w:sz w:val="24"/>
          <w:szCs w:val="24"/>
        </w:rPr>
        <w:t>ALCANCE</w:t>
      </w:r>
    </w:p>
    <w:p w14:paraId="6F089C52" w14:textId="77777777" w:rsidR="00BF4ABD" w:rsidRPr="00EC7576" w:rsidRDefault="00BF4ABD" w:rsidP="00BF4ABD">
      <w:pPr>
        <w:pStyle w:val="Textoindependiente"/>
        <w:spacing w:line="276" w:lineRule="auto"/>
        <w:rPr>
          <w:rFonts w:ascii="Arial" w:hAnsi="Arial" w:cs="Arial"/>
        </w:rPr>
      </w:pPr>
      <w:r w:rsidRPr="00EC7576">
        <w:rPr>
          <w:rFonts w:ascii="Arial" w:hAnsi="Arial" w:cs="Arial"/>
        </w:rPr>
        <w:t>El programa de Capacitación está diseñado para brindar mediante charlas y actividades conceptos claros de diversos temas que sirvan para el desarrollo de las capacidades y habilidades del personal. Además de</w:t>
      </w:r>
      <w:r w:rsidRPr="00EC7576">
        <w:rPr>
          <w:rFonts w:ascii="Arial" w:hAnsi="Arial" w:cs="Arial"/>
          <w:color w:val="000000"/>
        </w:rPr>
        <w:t xml:space="preserve"> evaluar los posibles riesgos y adoptar las medidas necesarias para solucionar las deficiencias</w:t>
      </w:r>
      <w:r w:rsidRPr="00EC7576">
        <w:rPr>
          <w:rFonts w:ascii="Arial" w:hAnsi="Arial" w:cs="Arial"/>
        </w:rPr>
        <w:t>.</w:t>
      </w:r>
    </w:p>
    <w:p w14:paraId="6F089C53" w14:textId="77777777" w:rsidR="00F26055" w:rsidRPr="00EC7576" w:rsidRDefault="00F26055" w:rsidP="00BF4ABD">
      <w:pPr>
        <w:spacing w:line="276" w:lineRule="auto"/>
        <w:jc w:val="both"/>
        <w:rPr>
          <w:rFonts w:ascii="Arial" w:hAnsi="Arial" w:cs="Arial"/>
          <w:sz w:val="24"/>
          <w:szCs w:val="24"/>
        </w:rPr>
      </w:pPr>
    </w:p>
    <w:p w14:paraId="6F089C54" w14:textId="77777777" w:rsidR="00BF4ABD" w:rsidRPr="00EC7576" w:rsidRDefault="00BF4ABD" w:rsidP="00BF4ABD">
      <w:pPr>
        <w:pStyle w:val="Prrafodelista"/>
        <w:numPr>
          <w:ilvl w:val="0"/>
          <w:numId w:val="1"/>
        </w:numPr>
        <w:spacing w:line="276" w:lineRule="auto"/>
        <w:ind w:left="284" w:hanging="284"/>
        <w:jc w:val="both"/>
        <w:rPr>
          <w:rFonts w:ascii="Arial" w:hAnsi="Arial" w:cs="Arial"/>
          <w:sz w:val="24"/>
          <w:szCs w:val="24"/>
        </w:rPr>
      </w:pPr>
      <w:r w:rsidRPr="00EC7576">
        <w:rPr>
          <w:rFonts w:ascii="Arial" w:hAnsi="Arial" w:cs="Arial"/>
          <w:b/>
          <w:sz w:val="24"/>
          <w:szCs w:val="24"/>
        </w:rPr>
        <w:t>RESPONSABILIDADES</w:t>
      </w:r>
    </w:p>
    <w:p w14:paraId="6F089C55" w14:textId="77777777" w:rsidR="00BF4ABD" w:rsidRPr="00EC7576" w:rsidRDefault="00BF4ABD" w:rsidP="00BF4ABD">
      <w:pPr>
        <w:pStyle w:val="Prrafodelista"/>
        <w:spacing w:line="276" w:lineRule="auto"/>
        <w:ind w:left="284"/>
        <w:jc w:val="both"/>
        <w:rPr>
          <w:rFonts w:ascii="Arial" w:hAnsi="Arial" w:cs="Arial"/>
          <w:sz w:val="24"/>
          <w:szCs w:val="24"/>
        </w:rPr>
      </w:pPr>
    </w:p>
    <w:p w14:paraId="6F089C56" w14:textId="77777777" w:rsidR="00BF4ABD" w:rsidRPr="00EC7576" w:rsidRDefault="00BF4ABD" w:rsidP="009F3164">
      <w:pPr>
        <w:pStyle w:val="Prrafodelista"/>
        <w:numPr>
          <w:ilvl w:val="1"/>
          <w:numId w:val="1"/>
        </w:numPr>
        <w:tabs>
          <w:tab w:val="left" w:pos="0"/>
        </w:tabs>
        <w:ind w:left="709" w:hanging="709"/>
        <w:jc w:val="both"/>
        <w:rPr>
          <w:rFonts w:ascii="Arial" w:hAnsi="Arial" w:cs="Arial"/>
          <w:b/>
          <w:sz w:val="24"/>
          <w:szCs w:val="24"/>
        </w:rPr>
      </w:pPr>
      <w:r w:rsidRPr="00EC7576">
        <w:rPr>
          <w:rFonts w:ascii="Arial" w:hAnsi="Arial" w:cs="Arial"/>
          <w:b/>
          <w:sz w:val="24"/>
          <w:szCs w:val="24"/>
        </w:rPr>
        <w:t>GERENTE</w:t>
      </w:r>
    </w:p>
    <w:p w14:paraId="6F089C57" w14:textId="77777777" w:rsidR="00BF4ABD" w:rsidRPr="00EC7576" w:rsidRDefault="00BF4ABD" w:rsidP="009F3164">
      <w:pPr>
        <w:numPr>
          <w:ilvl w:val="0"/>
          <w:numId w:val="5"/>
        </w:numPr>
        <w:tabs>
          <w:tab w:val="left" w:pos="0"/>
        </w:tabs>
        <w:spacing w:after="0" w:line="240" w:lineRule="auto"/>
        <w:ind w:left="709" w:hanging="709"/>
        <w:jc w:val="both"/>
        <w:rPr>
          <w:rFonts w:ascii="Arial" w:hAnsi="Arial" w:cs="Arial"/>
          <w:color w:val="FF0000"/>
          <w:sz w:val="24"/>
          <w:szCs w:val="24"/>
        </w:rPr>
      </w:pPr>
      <w:r w:rsidRPr="00EC7576">
        <w:rPr>
          <w:rFonts w:ascii="Arial" w:hAnsi="Arial" w:cs="Arial"/>
          <w:sz w:val="24"/>
          <w:szCs w:val="24"/>
        </w:rPr>
        <w:t>Brindar los recursos necesarios para el desarrollo del programa de capacitación</w:t>
      </w:r>
    </w:p>
    <w:p w14:paraId="6F089C58" w14:textId="77777777" w:rsidR="00BF4ABD" w:rsidRPr="00EC7576" w:rsidRDefault="00BF4ABD" w:rsidP="009F3164">
      <w:pPr>
        <w:numPr>
          <w:ilvl w:val="0"/>
          <w:numId w:val="5"/>
        </w:numPr>
        <w:tabs>
          <w:tab w:val="left" w:pos="0"/>
        </w:tabs>
        <w:spacing w:after="0" w:line="240" w:lineRule="auto"/>
        <w:ind w:left="709" w:hanging="709"/>
        <w:jc w:val="both"/>
        <w:rPr>
          <w:rFonts w:ascii="Arial" w:hAnsi="Arial" w:cs="Arial"/>
          <w:color w:val="FF0000"/>
          <w:sz w:val="24"/>
          <w:szCs w:val="24"/>
        </w:rPr>
      </w:pPr>
      <w:r w:rsidRPr="00EC7576">
        <w:rPr>
          <w:rFonts w:ascii="Arial" w:hAnsi="Arial" w:cs="Arial"/>
          <w:sz w:val="24"/>
          <w:szCs w:val="24"/>
        </w:rPr>
        <w:t>Dar los recursos necesarios para materiales y equipos utilizados en las capacitaciones</w:t>
      </w:r>
    </w:p>
    <w:p w14:paraId="6F089C59" w14:textId="77777777" w:rsidR="00BF4ABD" w:rsidRPr="00EC7576" w:rsidRDefault="00BF4ABD" w:rsidP="009F3164">
      <w:pPr>
        <w:numPr>
          <w:ilvl w:val="0"/>
          <w:numId w:val="5"/>
        </w:numPr>
        <w:tabs>
          <w:tab w:val="left" w:pos="0"/>
        </w:tabs>
        <w:spacing w:after="0" w:line="240" w:lineRule="auto"/>
        <w:ind w:left="709" w:hanging="709"/>
        <w:jc w:val="both"/>
        <w:rPr>
          <w:rFonts w:ascii="Arial" w:hAnsi="Arial" w:cs="Arial"/>
          <w:color w:val="FF0000"/>
          <w:sz w:val="24"/>
          <w:szCs w:val="24"/>
        </w:rPr>
      </w:pPr>
      <w:r w:rsidRPr="00EC7576">
        <w:rPr>
          <w:rFonts w:ascii="Arial" w:hAnsi="Arial" w:cs="Arial"/>
          <w:sz w:val="24"/>
          <w:szCs w:val="24"/>
          <w:lang w:eastAsia="es-CO"/>
        </w:rPr>
        <w:t>Apoyar las actividades que se desarrollen alrededor del programa de capacitación</w:t>
      </w:r>
    </w:p>
    <w:p w14:paraId="6F089C5A" w14:textId="77777777" w:rsidR="00BF4ABD" w:rsidRPr="00EC7576" w:rsidRDefault="00BF4ABD" w:rsidP="009F3164">
      <w:pPr>
        <w:numPr>
          <w:ilvl w:val="0"/>
          <w:numId w:val="5"/>
        </w:numPr>
        <w:tabs>
          <w:tab w:val="left" w:pos="0"/>
        </w:tabs>
        <w:spacing w:after="0" w:line="240" w:lineRule="auto"/>
        <w:ind w:left="709" w:hanging="709"/>
        <w:jc w:val="both"/>
        <w:rPr>
          <w:rFonts w:ascii="Arial" w:hAnsi="Arial" w:cs="Arial"/>
          <w:color w:val="FF0000"/>
          <w:sz w:val="24"/>
          <w:szCs w:val="24"/>
        </w:rPr>
      </w:pPr>
      <w:r w:rsidRPr="00EC7576">
        <w:rPr>
          <w:rFonts w:ascii="Arial" w:hAnsi="Arial" w:cs="Arial"/>
          <w:sz w:val="24"/>
          <w:szCs w:val="24"/>
          <w:lang w:eastAsia="es-CO"/>
        </w:rPr>
        <w:t>Controlar el cumplimiento del programa de capacitación</w:t>
      </w:r>
    </w:p>
    <w:p w14:paraId="6F089C5B" w14:textId="77777777" w:rsidR="00BF4ABD" w:rsidRPr="00EC7576" w:rsidRDefault="00BF4ABD" w:rsidP="009F3164">
      <w:pPr>
        <w:ind w:left="709" w:hanging="709"/>
        <w:jc w:val="both"/>
        <w:rPr>
          <w:rFonts w:ascii="Arial" w:hAnsi="Arial" w:cs="Arial"/>
          <w:b/>
          <w:sz w:val="24"/>
          <w:szCs w:val="24"/>
        </w:rPr>
      </w:pPr>
    </w:p>
    <w:p w14:paraId="6F089C5C" w14:textId="77777777" w:rsidR="00BF4ABD" w:rsidRPr="00EC7576" w:rsidRDefault="007816FB" w:rsidP="009F3164">
      <w:pPr>
        <w:pStyle w:val="Prrafodelista"/>
        <w:numPr>
          <w:ilvl w:val="1"/>
          <w:numId w:val="1"/>
        </w:numPr>
        <w:ind w:left="709" w:hanging="709"/>
        <w:jc w:val="both"/>
        <w:rPr>
          <w:rFonts w:ascii="Arial" w:hAnsi="Arial" w:cs="Arial"/>
          <w:b/>
          <w:sz w:val="24"/>
          <w:szCs w:val="24"/>
        </w:rPr>
      </w:pPr>
      <w:r w:rsidRPr="00EC7576">
        <w:rPr>
          <w:rFonts w:ascii="Arial" w:hAnsi="Arial" w:cs="Arial"/>
          <w:b/>
          <w:sz w:val="24"/>
          <w:szCs w:val="24"/>
        </w:rPr>
        <w:t>DIRECTOR DE PLANTA</w:t>
      </w:r>
    </w:p>
    <w:p w14:paraId="6F089C5D" w14:textId="77777777" w:rsidR="00BF4ABD" w:rsidRPr="00EC7576" w:rsidRDefault="00BF4ABD" w:rsidP="009F3164">
      <w:pPr>
        <w:pStyle w:val="Prrafodelista"/>
        <w:ind w:left="709" w:hanging="709"/>
        <w:jc w:val="both"/>
        <w:rPr>
          <w:rFonts w:ascii="Arial" w:hAnsi="Arial" w:cs="Arial"/>
          <w:b/>
          <w:sz w:val="24"/>
          <w:szCs w:val="24"/>
        </w:rPr>
      </w:pPr>
    </w:p>
    <w:p w14:paraId="6F089C5E" w14:textId="33CA202F" w:rsidR="00BF4ABD" w:rsidRPr="00EC7576" w:rsidRDefault="00BF4ABD" w:rsidP="009F3164">
      <w:pPr>
        <w:pStyle w:val="Prrafodelista"/>
        <w:numPr>
          <w:ilvl w:val="0"/>
          <w:numId w:val="4"/>
        </w:numPr>
        <w:spacing w:after="0" w:line="240" w:lineRule="auto"/>
        <w:ind w:left="709" w:hanging="709"/>
        <w:jc w:val="both"/>
        <w:rPr>
          <w:rFonts w:ascii="Arial" w:hAnsi="Arial" w:cs="Arial"/>
          <w:sz w:val="24"/>
          <w:szCs w:val="24"/>
        </w:rPr>
      </w:pPr>
      <w:r w:rsidRPr="00EC7576">
        <w:rPr>
          <w:rFonts w:ascii="Arial" w:hAnsi="Arial" w:cs="Arial"/>
          <w:sz w:val="24"/>
          <w:szCs w:val="24"/>
        </w:rPr>
        <w:t>Generar todos los soportes documentales referentes al programa de capacitación, basados en el decreto 3075/1997</w:t>
      </w:r>
      <w:r w:rsidR="00611F3B">
        <w:rPr>
          <w:rFonts w:ascii="Arial" w:hAnsi="Arial" w:cs="Arial"/>
          <w:sz w:val="24"/>
          <w:szCs w:val="24"/>
        </w:rPr>
        <w:t xml:space="preserve"> y R</w:t>
      </w:r>
      <w:r w:rsidR="00611F3B" w:rsidRPr="00EC7576">
        <w:rPr>
          <w:rFonts w:ascii="Arial" w:hAnsi="Arial" w:cs="Arial"/>
          <w:sz w:val="24"/>
          <w:szCs w:val="24"/>
        </w:rPr>
        <w:t>esolución 2674 de 2012</w:t>
      </w:r>
      <w:r w:rsidRPr="00EC7576">
        <w:rPr>
          <w:rFonts w:ascii="Arial" w:hAnsi="Arial" w:cs="Arial"/>
          <w:sz w:val="24"/>
          <w:szCs w:val="24"/>
        </w:rPr>
        <w:t>.</w:t>
      </w:r>
    </w:p>
    <w:p w14:paraId="6F089C5F" w14:textId="77777777" w:rsidR="00BF4ABD" w:rsidRPr="00EC7576" w:rsidRDefault="00BF4ABD" w:rsidP="009F3164">
      <w:pPr>
        <w:numPr>
          <w:ilvl w:val="0"/>
          <w:numId w:val="4"/>
        </w:numPr>
        <w:spacing w:after="0" w:line="240" w:lineRule="auto"/>
        <w:ind w:left="709" w:hanging="709"/>
        <w:jc w:val="both"/>
        <w:rPr>
          <w:rFonts w:ascii="Arial" w:hAnsi="Arial" w:cs="Arial"/>
          <w:sz w:val="24"/>
          <w:szCs w:val="24"/>
        </w:rPr>
      </w:pPr>
      <w:r w:rsidRPr="00EC7576">
        <w:rPr>
          <w:rFonts w:ascii="Arial" w:hAnsi="Arial" w:cs="Arial"/>
          <w:sz w:val="24"/>
          <w:szCs w:val="24"/>
        </w:rPr>
        <w:t>Realizar todo el material utilizado en las capacitaciones  (folletos, actividades didácticas, videos, presentaciones) que faciliten el aprendizaje de los temas tratados</w:t>
      </w:r>
    </w:p>
    <w:p w14:paraId="6F089C60" w14:textId="77777777" w:rsidR="00BF4ABD" w:rsidRPr="00EC7576" w:rsidRDefault="00BF4ABD" w:rsidP="009F3164">
      <w:pPr>
        <w:numPr>
          <w:ilvl w:val="0"/>
          <w:numId w:val="4"/>
        </w:numPr>
        <w:spacing w:after="0" w:line="240" w:lineRule="auto"/>
        <w:ind w:left="709" w:hanging="709"/>
        <w:jc w:val="both"/>
        <w:rPr>
          <w:rFonts w:ascii="Arial" w:hAnsi="Arial" w:cs="Arial"/>
          <w:sz w:val="24"/>
          <w:szCs w:val="24"/>
        </w:rPr>
      </w:pPr>
      <w:r w:rsidRPr="00EC7576">
        <w:rPr>
          <w:rFonts w:ascii="Arial" w:hAnsi="Arial" w:cs="Arial"/>
          <w:sz w:val="24"/>
          <w:szCs w:val="24"/>
        </w:rPr>
        <w:t xml:space="preserve">Realizar métodos de evaluación de conocimiento (examen) en cada capacitación para garantizar lo entendido del tema </w:t>
      </w:r>
    </w:p>
    <w:p w14:paraId="6F089C61" w14:textId="77777777" w:rsidR="00BF4ABD" w:rsidRPr="00EC7576" w:rsidRDefault="00BF4ABD" w:rsidP="009F3164">
      <w:pPr>
        <w:numPr>
          <w:ilvl w:val="0"/>
          <w:numId w:val="4"/>
        </w:numPr>
        <w:spacing w:after="0" w:line="240" w:lineRule="auto"/>
        <w:ind w:left="709" w:hanging="709"/>
        <w:jc w:val="both"/>
        <w:rPr>
          <w:rFonts w:ascii="Arial" w:hAnsi="Arial" w:cs="Arial"/>
          <w:sz w:val="24"/>
          <w:szCs w:val="24"/>
        </w:rPr>
      </w:pPr>
      <w:r w:rsidRPr="00EC7576">
        <w:rPr>
          <w:rFonts w:ascii="Arial" w:hAnsi="Arial" w:cs="Arial"/>
          <w:sz w:val="24"/>
          <w:szCs w:val="24"/>
        </w:rPr>
        <w:t>Supervisar la administración y mantenimiento de este programa.</w:t>
      </w:r>
    </w:p>
    <w:p w14:paraId="6F089C62" w14:textId="77777777" w:rsidR="00BF4ABD" w:rsidRPr="00EC7576" w:rsidRDefault="00BF4ABD" w:rsidP="009F3164">
      <w:pPr>
        <w:numPr>
          <w:ilvl w:val="0"/>
          <w:numId w:val="4"/>
        </w:numPr>
        <w:spacing w:after="0" w:line="240" w:lineRule="auto"/>
        <w:ind w:left="709" w:hanging="709"/>
        <w:jc w:val="both"/>
        <w:rPr>
          <w:rFonts w:ascii="Arial" w:hAnsi="Arial" w:cs="Arial"/>
          <w:sz w:val="24"/>
          <w:szCs w:val="24"/>
        </w:rPr>
      </w:pPr>
      <w:r w:rsidRPr="00EC7576">
        <w:rPr>
          <w:rFonts w:ascii="Arial" w:hAnsi="Arial" w:cs="Arial"/>
          <w:sz w:val="24"/>
          <w:szCs w:val="24"/>
        </w:rPr>
        <w:t>Reforzar temas referentes al trabajo diario y que puedan afectar la calidad e inocuidad de los productos</w:t>
      </w:r>
    </w:p>
    <w:p w14:paraId="6F089C63" w14:textId="77777777" w:rsidR="00BF4ABD" w:rsidRPr="00EC7576" w:rsidRDefault="00BF4ABD" w:rsidP="009F3164">
      <w:pPr>
        <w:ind w:left="709" w:hanging="709"/>
        <w:jc w:val="both"/>
        <w:rPr>
          <w:rFonts w:ascii="Arial" w:hAnsi="Arial" w:cs="Arial"/>
          <w:sz w:val="24"/>
          <w:szCs w:val="24"/>
        </w:rPr>
      </w:pPr>
    </w:p>
    <w:p w14:paraId="6F089C64" w14:textId="77777777" w:rsidR="00BF4ABD" w:rsidRPr="00EC7576" w:rsidRDefault="007816FB" w:rsidP="009F3164">
      <w:pPr>
        <w:pStyle w:val="Prrafodelista"/>
        <w:numPr>
          <w:ilvl w:val="1"/>
          <w:numId w:val="1"/>
        </w:numPr>
        <w:ind w:left="709" w:hanging="709"/>
        <w:jc w:val="both"/>
        <w:rPr>
          <w:rFonts w:ascii="Arial" w:hAnsi="Arial" w:cs="Arial"/>
          <w:b/>
          <w:sz w:val="24"/>
          <w:szCs w:val="24"/>
        </w:rPr>
      </w:pPr>
      <w:r w:rsidRPr="00EC7576">
        <w:rPr>
          <w:rFonts w:ascii="Arial" w:hAnsi="Arial" w:cs="Arial"/>
          <w:b/>
          <w:sz w:val="24"/>
          <w:szCs w:val="24"/>
        </w:rPr>
        <w:t xml:space="preserve">INGENIERO DE </w:t>
      </w:r>
      <w:r w:rsidR="00BB4229">
        <w:rPr>
          <w:rFonts w:ascii="Arial" w:hAnsi="Arial" w:cs="Arial"/>
          <w:b/>
          <w:sz w:val="24"/>
          <w:szCs w:val="24"/>
        </w:rPr>
        <w:t>PLANTA</w:t>
      </w:r>
    </w:p>
    <w:p w14:paraId="6F089C65" w14:textId="77777777" w:rsidR="00BF4ABD" w:rsidRPr="00EC7576" w:rsidRDefault="00BF4ABD" w:rsidP="009F3164">
      <w:pPr>
        <w:numPr>
          <w:ilvl w:val="0"/>
          <w:numId w:val="6"/>
        </w:numPr>
        <w:spacing w:after="0" w:line="240" w:lineRule="auto"/>
        <w:ind w:left="709" w:hanging="709"/>
        <w:jc w:val="both"/>
        <w:rPr>
          <w:rFonts w:ascii="Arial" w:hAnsi="Arial" w:cs="Arial"/>
          <w:sz w:val="24"/>
          <w:szCs w:val="24"/>
        </w:rPr>
      </w:pPr>
      <w:r w:rsidRPr="00EC7576">
        <w:rPr>
          <w:rFonts w:ascii="Arial" w:hAnsi="Arial" w:cs="Arial"/>
          <w:sz w:val="24"/>
          <w:szCs w:val="24"/>
        </w:rPr>
        <w:lastRenderedPageBreak/>
        <w:t>Promover la participación por parte del personal en las actividades a realizar durante las capacitaciones.</w:t>
      </w:r>
    </w:p>
    <w:p w14:paraId="6F089C66" w14:textId="77777777" w:rsidR="00BF4ABD" w:rsidRPr="00EC7576" w:rsidRDefault="00BF4ABD" w:rsidP="009F3164">
      <w:pPr>
        <w:numPr>
          <w:ilvl w:val="0"/>
          <w:numId w:val="6"/>
        </w:numPr>
        <w:spacing w:after="0" w:line="240" w:lineRule="auto"/>
        <w:ind w:left="709" w:hanging="709"/>
        <w:jc w:val="both"/>
        <w:rPr>
          <w:rFonts w:ascii="Arial" w:hAnsi="Arial" w:cs="Arial"/>
          <w:sz w:val="24"/>
          <w:szCs w:val="24"/>
        </w:rPr>
      </w:pPr>
      <w:r w:rsidRPr="00EC7576">
        <w:rPr>
          <w:rFonts w:ascii="Arial" w:hAnsi="Arial" w:cs="Arial"/>
          <w:sz w:val="24"/>
          <w:szCs w:val="24"/>
        </w:rPr>
        <w:t>Realizar capacitaciones referentes a temas de seguridad industrial, beneficios de la caja de compensación y demás temas relacionados.</w:t>
      </w:r>
    </w:p>
    <w:p w14:paraId="6F089C67" w14:textId="77777777" w:rsidR="00BF4ABD" w:rsidRPr="00EC7576" w:rsidRDefault="00BF4ABD" w:rsidP="009F3164">
      <w:pPr>
        <w:numPr>
          <w:ilvl w:val="0"/>
          <w:numId w:val="6"/>
        </w:numPr>
        <w:spacing w:after="0" w:line="240" w:lineRule="auto"/>
        <w:ind w:left="709" w:hanging="709"/>
        <w:jc w:val="both"/>
        <w:rPr>
          <w:rFonts w:ascii="Arial" w:hAnsi="Arial" w:cs="Arial"/>
          <w:sz w:val="24"/>
          <w:szCs w:val="24"/>
        </w:rPr>
      </w:pPr>
      <w:r w:rsidRPr="00EC7576">
        <w:rPr>
          <w:rFonts w:ascii="Arial" w:hAnsi="Arial" w:cs="Arial"/>
          <w:sz w:val="24"/>
          <w:szCs w:val="24"/>
        </w:rPr>
        <w:t>Realizar métodos de evaluación de conocimiento (examen) en cada capacitación que se requiera para garantizar lo entendido del tema.</w:t>
      </w:r>
    </w:p>
    <w:p w14:paraId="6F089C68" w14:textId="77777777" w:rsidR="00BF4ABD" w:rsidRPr="00EC7576" w:rsidRDefault="00BF4ABD" w:rsidP="009F3164">
      <w:pPr>
        <w:numPr>
          <w:ilvl w:val="0"/>
          <w:numId w:val="6"/>
        </w:numPr>
        <w:spacing w:after="0" w:line="240" w:lineRule="auto"/>
        <w:ind w:left="709" w:hanging="709"/>
        <w:jc w:val="both"/>
        <w:rPr>
          <w:rFonts w:ascii="Arial" w:hAnsi="Arial" w:cs="Arial"/>
          <w:sz w:val="24"/>
          <w:szCs w:val="24"/>
        </w:rPr>
      </w:pPr>
      <w:r w:rsidRPr="00EC7576">
        <w:rPr>
          <w:rFonts w:ascii="Arial" w:hAnsi="Arial" w:cs="Arial"/>
          <w:sz w:val="24"/>
          <w:szCs w:val="24"/>
        </w:rPr>
        <w:t>Coordinar capacitaciones realizadas por entidades externas.</w:t>
      </w:r>
    </w:p>
    <w:p w14:paraId="6F089C69" w14:textId="77777777" w:rsidR="00BF4ABD" w:rsidRPr="00EC7576" w:rsidRDefault="00BF4ABD" w:rsidP="009F3164">
      <w:pPr>
        <w:tabs>
          <w:tab w:val="left" w:pos="0"/>
        </w:tabs>
        <w:ind w:left="709" w:hanging="709"/>
        <w:jc w:val="both"/>
        <w:rPr>
          <w:rFonts w:ascii="Arial" w:hAnsi="Arial" w:cs="Arial"/>
          <w:sz w:val="24"/>
          <w:szCs w:val="24"/>
        </w:rPr>
      </w:pPr>
    </w:p>
    <w:p w14:paraId="6F089C6A" w14:textId="77777777" w:rsidR="00BF4ABD" w:rsidRPr="00EC7576" w:rsidRDefault="007816FB" w:rsidP="009F3164">
      <w:pPr>
        <w:pStyle w:val="Prrafodelista"/>
        <w:numPr>
          <w:ilvl w:val="1"/>
          <w:numId w:val="1"/>
        </w:numPr>
        <w:tabs>
          <w:tab w:val="left" w:pos="0"/>
        </w:tabs>
        <w:ind w:left="709" w:hanging="709"/>
        <w:jc w:val="both"/>
        <w:rPr>
          <w:rFonts w:ascii="Arial" w:hAnsi="Arial" w:cs="Arial"/>
          <w:b/>
          <w:sz w:val="24"/>
          <w:szCs w:val="24"/>
        </w:rPr>
      </w:pPr>
      <w:r w:rsidRPr="00EC7576">
        <w:rPr>
          <w:rFonts w:ascii="Arial" w:hAnsi="Arial" w:cs="Arial"/>
          <w:b/>
          <w:sz w:val="24"/>
          <w:szCs w:val="24"/>
        </w:rPr>
        <w:t>OPERARIOS</w:t>
      </w:r>
    </w:p>
    <w:p w14:paraId="6F089C6B" w14:textId="77777777" w:rsidR="00BF4ABD" w:rsidRPr="00EC7576" w:rsidRDefault="00BF4ABD" w:rsidP="009F3164">
      <w:pPr>
        <w:numPr>
          <w:ilvl w:val="0"/>
          <w:numId w:val="3"/>
        </w:numPr>
        <w:spacing w:after="0" w:line="240" w:lineRule="auto"/>
        <w:ind w:left="709" w:hanging="709"/>
        <w:jc w:val="both"/>
        <w:rPr>
          <w:rFonts w:ascii="Arial" w:hAnsi="Arial" w:cs="Arial"/>
          <w:sz w:val="24"/>
          <w:szCs w:val="24"/>
        </w:rPr>
      </w:pPr>
      <w:r w:rsidRPr="00EC7576">
        <w:rPr>
          <w:rFonts w:ascii="Arial" w:hAnsi="Arial" w:cs="Arial"/>
          <w:sz w:val="24"/>
          <w:szCs w:val="24"/>
        </w:rPr>
        <w:t xml:space="preserve">Asistir cumplidamente a las capacitaciones </w:t>
      </w:r>
    </w:p>
    <w:p w14:paraId="6F089C6C" w14:textId="77777777" w:rsidR="009C313D" w:rsidRPr="00EC7576" w:rsidRDefault="00BF4ABD" w:rsidP="009F3164">
      <w:pPr>
        <w:numPr>
          <w:ilvl w:val="0"/>
          <w:numId w:val="3"/>
        </w:numPr>
        <w:spacing w:after="0" w:line="240" w:lineRule="auto"/>
        <w:ind w:left="709" w:hanging="709"/>
        <w:jc w:val="both"/>
        <w:rPr>
          <w:rFonts w:ascii="Arial" w:hAnsi="Arial" w:cs="Arial"/>
          <w:sz w:val="24"/>
          <w:szCs w:val="24"/>
        </w:rPr>
      </w:pPr>
      <w:r w:rsidRPr="00EC7576">
        <w:rPr>
          <w:rFonts w:ascii="Arial" w:hAnsi="Arial" w:cs="Arial"/>
          <w:sz w:val="24"/>
          <w:szCs w:val="24"/>
        </w:rPr>
        <w:t>Participar activamente en las actividades que se realicen en las capacitaciones</w:t>
      </w:r>
    </w:p>
    <w:p w14:paraId="6F089C6D" w14:textId="77777777" w:rsidR="009C313D" w:rsidRPr="00EC7576" w:rsidRDefault="009C313D" w:rsidP="009C313D">
      <w:pPr>
        <w:spacing w:after="0" w:line="240" w:lineRule="auto"/>
        <w:ind w:left="360"/>
        <w:jc w:val="both"/>
        <w:rPr>
          <w:rFonts w:ascii="Arial" w:hAnsi="Arial" w:cs="Arial"/>
          <w:sz w:val="24"/>
          <w:szCs w:val="24"/>
        </w:rPr>
      </w:pPr>
    </w:p>
    <w:p w14:paraId="6F089C6E" w14:textId="77777777" w:rsidR="009C313D" w:rsidRPr="00EC7576" w:rsidRDefault="009C313D" w:rsidP="009C313D">
      <w:pPr>
        <w:spacing w:after="0" w:line="240" w:lineRule="auto"/>
        <w:jc w:val="both"/>
        <w:rPr>
          <w:rFonts w:ascii="Arial" w:hAnsi="Arial" w:cs="Arial"/>
          <w:sz w:val="24"/>
          <w:szCs w:val="24"/>
        </w:rPr>
      </w:pPr>
    </w:p>
    <w:p w14:paraId="6F089C6F" w14:textId="77777777" w:rsidR="009C313D" w:rsidRPr="00EC7576" w:rsidRDefault="009C313D" w:rsidP="009C313D">
      <w:pPr>
        <w:pStyle w:val="Prrafodelista"/>
        <w:numPr>
          <w:ilvl w:val="0"/>
          <w:numId w:val="1"/>
        </w:numPr>
        <w:ind w:left="284" w:hanging="284"/>
        <w:jc w:val="both"/>
        <w:rPr>
          <w:rFonts w:ascii="Arial" w:hAnsi="Arial" w:cs="Arial"/>
          <w:b/>
          <w:sz w:val="24"/>
          <w:szCs w:val="24"/>
        </w:rPr>
      </w:pPr>
      <w:r w:rsidRPr="00EC7576">
        <w:rPr>
          <w:rFonts w:ascii="Arial" w:hAnsi="Arial" w:cs="Arial"/>
          <w:b/>
          <w:sz w:val="24"/>
          <w:szCs w:val="24"/>
        </w:rPr>
        <w:t xml:space="preserve">DEFINICIONES </w:t>
      </w:r>
    </w:p>
    <w:p w14:paraId="6F089C70" w14:textId="77777777" w:rsidR="009C313D" w:rsidRPr="00EC7576" w:rsidRDefault="009C313D" w:rsidP="009C313D">
      <w:pPr>
        <w:jc w:val="both"/>
        <w:rPr>
          <w:rFonts w:ascii="Arial" w:hAnsi="Arial" w:cs="Arial"/>
          <w:b/>
          <w:sz w:val="24"/>
          <w:szCs w:val="24"/>
        </w:rPr>
      </w:pPr>
    </w:p>
    <w:p w14:paraId="6F089C71" w14:textId="77777777" w:rsidR="009C313D" w:rsidRPr="00EC7576" w:rsidRDefault="009C313D" w:rsidP="009F3164">
      <w:pPr>
        <w:pStyle w:val="Prrafodelista"/>
        <w:numPr>
          <w:ilvl w:val="1"/>
          <w:numId w:val="1"/>
        </w:numPr>
        <w:autoSpaceDE w:val="0"/>
        <w:autoSpaceDN w:val="0"/>
        <w:adjustRightInd w:val="0"/>
        <w:ind w:left="426" w:hanging="426"/>
        <w:jc w:val="both"/>
        <w:rPr>
          <w:rFonts w:ascii="Arial" w:hAnsi="Arial" w:cs="Arial"/>
          <w:b/>
          <w:sz w:val="24"/>
          <w:szCs w:val="24"/>
        </w:rPr>
      </w:pPr>
      <w:r w:rsidRPr="00EC7576">
        <w:rPr>
          <w:rFonts w:ascii="Arial" w:hAnsi="Arial" w:cs="Arial"/>
          <w:b/>
          <w:bCs/>
          <w:sz w:val="24"/>
          <w:szCs w:val="24"/>
          <w:lang w:eastAsia="es-CO"/>
        </w:rPr>
        <w:t xml:space="preserve">CONTAMINACIÓN: </w:t>
      </w:r>
      <w:r w:rsidRPr="00EC7576">
        <w:rPr>
          <w:rFonts w:ascii="Arial" w:hAnsi="Arial" w:cs="Arial"/>
          <w:bCs/>
          <w:sz w:val="24"/>
          <w:szCs w:val="24"/>
          <w:lang w:eastAsia="es-CO"/>
        </w:rPr>
        <w:t>L</w:t>
      </w:r>
      <w:r w:rsidRPr="00EC7576">
        <w:rPr>
          <w:rFonts w:ascii="Arial" w:hAnsi="Arial" w:cs="Arial"/>
          <w:sz w:val="24"/>
          <w:szCs w:val="24"/>
          <w:lang w:eastAsia="es-CO"/>
        </w:rPr>
        <w:t>a introducción o presencia de un contaminante en los alimentos o en el medio ambiente alimentario (instalaciones, equipos, elementos y personal)</w:t>
      </w:r>
    </w:p>
    <w:p w14:paraId="6F089C72" w14:textId="77777777" w:rsidR="009C313D" w:rsidRPr="00EC7576" w:rsidRDefault="009C313D" w:rsidP="009F3164">
      <w:pPr>
        <w:ind w:hanging="426"/>
        <w:jc w:val="both"/>
        <w:rPr>
          <w:rFonts w:ascii="Arial" w:hAnsi="Arial" w:cs="Arial"/>
          <w:b/>
          <w:sz w:val="24"/>
          <w:szCs w:val="24"/>
        </w:rPr>
      </w:pPr>
    </w:p>
    <w:p w14:paraId="6F089C73" w14:textId="77777777" w:rsidR="009C313D" w:rsidRPr="00EC7576" w:rsidRDefault="009C313D" w:rsidP="009F3164">
      <w:pPr>
        <w:pStyle w:val="Prrafodelista"/>
        <w:numPr>
          <w:ilvl w:val="1"/>
          <w:numId w:val="1"/>
        </w:numPr>
        <w:ind w:left="426" w:hanging="426"/>
        <w:jc w:val="both"/>
        <w:rPr>
          <w:rFonts w:ascii="Arial" w:eastAsia="Arial Unicode MS" w:hAnsi="Arial" w:cs="Arial"/>
          <w:color w:val="000000"/>
          <w:sz w:val="24"/>
          <w:szCs w:val="24"/>
        </w:rPr>
      </w:pPr>
      <w:r w:rsidRPr="00EC7576">
        <w:rPr>
          <w:rFonts w:ascii="Arial" w:eastAsia="Arial Unicode MS" w:hAnsi="Arial" w:cs="Arial"/>
          <w:b/>
          <w:bCs/>
          <w:iCs/>
          <w:color w:val="000000"/>
          <w:sz w:val="24"/>
          <w:szCs w:val="24"/>
        </w:rPr>
        <w:t>HIGIENE DE LOS ALIMENTOS:</w:t>
      </w:r>
      <w:r w:rsidRPr="00EC7576">
        <w:rPr>
          <w:rFonts w:ascii="Arial" w:eastAsia="Arial Unicode MS" w:hAnsi="Arial" w:cs="Arial"/>
          <w:color w:val="000000"/>
          <w:sz w:val="24"/>
          <w:szCs w:val="24"/>
        </w:rPr>
        <w:t xml:space="preserve"> Todas las condiciones y medidas necesarias para asegurar la inocuidad y la aptitud de los alimentos en todas las fases de la cadena alimentaria</w:t>
      </w:r>
    </w:p>
    <w:p w14:paraId="6F089C74" w14:textId="77777777" w:rsidR="009C313D" w:rsidRPr="00EC7576" w:rsidRDefault="009C313D" w:rsidP="009F3164">
      <w:pPr>
        <w:ind w:hanging="426"/>
        <w:jc w:val="both"/>
        <w:rPr>
          <w:rFonts w:ascii="Arial" w:eastAsia="Arial Unicode MS" w:hAnsi="Arial" w:cs="Arial"/>
          <w:color w:val="000000"/>
          <w:sz w:val="24"/>
          <w:szCs w:val="24"/>
        </w:rPr>
      </w:pPr>
    </w:p>
    <w:p w14:paraId="6F089C75" w14:textId="77777777" w:rsidR="009C313D" w:rsidRPr="00EC7576" w:rsidRDefault="009C313D" w:rsidP="009F3164">
      <w:pPr>
        <w:pStyle w:val="Prrafodelista"/>
        <w:numPr>
          <w:ilvl w:val="1"/>
          <w:numId w:val="1"/>
        </w:numPr>
        <w:ind w:left="426" w:hanging="426"/>
        <w:jc w:val="both"/>
        <w:rPr>
          <w:rFonts w:ascii="Arial" w:hAnsi="Arial" w:cs="Arial"/>
          <w:color w:val="000000"/>
          <w:sz w:val="24"/>
          <w:szCs w:val="24"/>
        </w:rPr>
      </w:pPr>
      <w:r w:rsidRPr="00EC7576">
        <w:rPr>
          <w:rFonts w:ascii="Arial" w:eastAsia="Arial Unicode MS" w:hAnsi="Arial" w:cs="Arial"/>
          <w:b/>
          <w:bCs/>
          <w:iCs/>
          <w:color w:val="000000"/>
          <w:sz w:val="24"/>
          <w:szCs w:val="24"/>
        </w:rPr>
        <w:t>INOCUIDAD DE LOS ALIMENTOS:</w:t>
      </w:r>
      <w:r w:rsidRPr="00EC7576">
        <w:rPr>
          <w:rFonts w:ascii="Arial" w:eastAsia="Arial Unicode MS" w:hAnsi="Arial" w:cs="Arial"/>
          <w:color w:val="000000"/>
          <w:sz w:val="24"/>
          <w:szCs w:val="24"/>
        </w:rPr>
        <w:t xml:space="preserve"> La garantía de que los alimentos no causarán daño al consumidor cuando se preparen y/o consuman de acuerdo con el uso a que se</w:t>
      </w:r>
      <w:r w:rsidRPr="00EC7576">
        <w:rPr>
          <w:rFonts w:ascii="Arial" w:hAnsi="Arial" w:cs="Arial"/>
          <w:color w:val="000000"/>
          <w:sz w:val="24"/>
          <w:szCs w:val="24"/>
        </w:rPr>
        <w:t xml:space="preserve"> destinan</w:t>
      </w:r>
    </w:p>
    <w:p w14:paraId="6F089C76" w14:textId="77777777" w:rsidR="009C313D" w:rsidRPr="00EC7576" w:rsidRDefault="009C313D" w:rsidP="009F3164">
      <w:pPr>
        <w:ind w:hanging="426"/>
        <w:jc w:val="both"/>
        <w:rPr>
          <w:rFonts w:ascii="Arial" w:hAnsi="Arial" w:cs="Arial"/>
          <w:sz w:val="24"/>
          <w:szCs w:val="24"/>
        </w:rPr>
      </w:pPr>
    </w:p>
    <w:p w14:paraId="6F089C77" w14:textId="77777777" w:rsidR="009C313D" w:rsidRPr="00EC7576" w:rsidRDefault="009C313D" w:rsidP="009F3164">
      <w:pPr>
        <w:pStyle w:val="Prrafodelista"/>
        <w:numPr>
          <w:ilvl w:val="1"/>
          <w:numId w:val="1"/>
        </w:numPr>
        <w:ind w:left="426" w:hanging="426"/>
        <w:jc w:val="both"/>
        <w:rPr>
          <w:rFonts w:ascii="Arial" w:eastAsia="Arial Unicode MS" w:hAnsi="Arial" w:cs="Arial"/>
          <w:color w:val="000000"/>
          <w:sz w:val="24"/>
          <w:szCs w:val="24"/>
        </w:rPr>
      </w:pPr>
      <w:r w:rsidRPr="00EC7576">
        <w:rPr>
          <w:rFonts w:ascii="Arial" w:eastAsia="Arial Unicode MS" w:hAnsi="Arial" w:cs="Arial"/>
          <w:b/>
          <w:bCs/>
          <w:iCs/>
          <w:color w:val="000000"/>
          <w:sz w:val="24"/>
          <w:szCs w:val="24"/>
        </w:rPr>
        <w:t>MANIPULADOR DE ALIMENTOS:</w:t>
      </w:r>
      <w:r w:rsidRPr="00EC7576">
        <w:rPr>
          <w:rFonts w:ascii="Arial" w:eastAsia="Arial Unicode MS" w:hAnsi="Arial" w:cs="Arial"/>
          <w:iCs/>
          <w:color w:val="000000"/>
          <w:sz w:val="24"/>
          <w:szCs w:val="24"/>
        </w:rPr>
        <w:t xml:space="preserve"> </w:t>
      </w:r>
      <w:r w:rsidRPr="00EC7576">
        <w:rPr>
          <w:rFonts w:ascii="Arial" w:eastAsia="Arial Unicode MS" w:hAnsi="Arial" w:cs="Arial"/>
          <w:color w:val="000000"/>
          <w:sz w:val="24"/>
          <w:szCs w:val="24"/>
        </w:rPr>
        <w:t>Toda persona que manipule directamente alimentos envasados o no envasados, equipo y utensilios utilizados para los alimentos, o superficies que entren en contacto con los alimentos y que se espera, por tanto, cumpla con los requerimientos de higiene de los alimentos</w:t>
      </w:r>
    </w:p>
    <w:p w14:paraId="6F089C78" w14:textId="77777777" w:rsidR="009C313D" w:rsidRPr="00EC7576" w:rsidRDefault="009C313D" w:rsidP="009F3164">
      <w:pPr>
        <w:ind w:hanging="426"/>
        <w:jc w:val="both"/>
        <w:rPr>
          <w:rFonts w:ascii="Arial" w:eastAsia="Arial Unicode MS" w:hAnsi="Arial" w:cs="Arial"/>
          <w:color w:val="000000"/>
          <w:sz w:val="24"/>
          <w:szCs w:val="24"/>
        </w:rPr>
      </w:pPr>
    </w:p>
    <w:p w14:paraId="6F089C79" w14:textId="77777777" w:rsidR="009C313D" w:rsidRPr="00EC7576" w:rsidRDefault="009C313D" w:rsidP="009F3164">
      <w:pPr>
        <w:pStyle w:val="Prrafodelista"/>
        <w:numPr>
          <w:ilvl w:val="1"/>
          <w:numId w:val="1"/>
        </w:numPr>
        <w:ind w:left="426" w:hanging="426"/>
        <w:jc w:val="both"/>
        <w:rPr>
          <w:rFonts w:ascii="Arial" w:hAnsi="Arial" w:cs="Arial"/>
          <w:sz w:val="24"/>
          <w:szCs w:val="24"/>
        </w:rPr>
      </w:pPr>
      <w:r w:rsidRPr="00EC7576">
        <w:rPr>
          <w:rFonts w:ascii="Arial" w:hAnsi="Arial" w:cs="Arial"/>
          <w:b/>
          <w:sz w:val="24"/>
          <w:szCs w:val="24"/>
        </w:rPr>
        <w:t xml:space="preserve">BUENAS PRÁCTICAS DE MANUFACTURA: </w:t>
      </w:r>
      <w:r w:rsidRPr="00EC7576">
        <w:rPr>
          <w:rFonts w:ascii="Arial" w:hAnsi="Arial" w:cs="Arial"/>
          <w:sz w:val="24"/>
          <w:szCs w:val="24"/>
        </w:rPr>
        <w:t xml:space="preserve">Son los principios básicos y practicas generales de higiene en la manipulación, preparación, elaboración, envasado, </w:t>
      </w:r>
      <w:r w:rsidRPr="00EC7576">
        <w:rPr>
          <w:rFonts w:ascii="Arial" w:hAnsi="Arial" w:cs="Arial"/>
          <w:sz w:val="24"/>
          <w:szCs w:val="24"/>
        </w:rPr>
        <w:lastRenderedPageBreak/>
        <w:t>almacenamiento, transporte y distribución de  alimentos para consumo humano, con el objeto de garantizar que los productos se fabriquen en condiciones sanitarias adecuadas y se disminuyan los riesgos inherentes a la producción.</w:t>
      </w:r>
    </w:p>
    <w:p w14:paraId="6F089C7A" w14:textId="77777777" w:rsidR="009C313D" w:rsidRPr="00EC7576" w:rsidRDefault="009C313D" w:rsidP="009F3164">
      <w:pPr>
        <w:ind w:hanging="426"/>
        <w:jc w:val="both"/>
        <w:rPr>
          <w:rFonts w:ascii="Arial" w:hAnsi="Arial" w:cs="Arial"/>
          <w:b/>
          <w:sz w:val="24"/>
          <w:szCs w:val="24"/>
        </w:rPr>
      </w:pPr>
    </w:p>
    <w:p w14:paraId="6F089C7B" w14:textId="77777777" w:rsidR="009C313D" w:rsidRPr="00EC7576" w:rsidRDefault="009C313D" w:rsidP="009F3164">
      <w:pPr>
        <w:pStyle w:val="Prrafodelista"/>
        <w:numPr>
          <w:ilvl w:val="1"/>
          <w:numId w:val="1"/>
        </w:numPr>
        <w:ind w:left="426" w:hanging="426"/>
        <w:jc w:val="both"/>
        <w:rPr>
          <w:rFonts w:ascii="Arial" w:hAnsi="Arial" w:cs="Arial"/>
          <w:b/>
          <w:sz w:val="24"/>
          <w:szCs w:val="24"/>
        </w:rPr>
      </w:pPr>
      <w:r w:rsidRPr="00EC7576">
        <w:rPr>
          <w:rFonts w:ascii="Arial" w:hAnsi="Arial" w:cs="Arial"/>
          <w:b/>
          <w:sz w:val="24"/>
          <w:szCs w:val="24"/>
        </w:rPr>
        <w:t xml:space="preserve">CAPACITACIÓN: </w:t>
      </w:r>
      <w:r w:rsidRPr="00EC7576">
        <w:rPr>
          <w:rFonts w:ascii="Arial" w:hAnsi="Arial" w:cs="Arial"/>
          <w:sz w:val="24"/>
          <w:szCs w:val="24"/>
          <w:shd w:val="clear" w:color="auto" w:fill="FFFFFF"/>
        </w:rPr>
        <w:t>es la adquisición de conocimientos técnicos, teóricos y prácticos que van a contribuir al desarrollo de los individuos en el desempeño de una actividad.</w:t>
      </w:r>
      <w:r w:rsidRPr="00EC7576">
        <w:rPr>
          <w:rStyle w:val="apple-converted-space"/>
          <w:rFonts w:ascii="Arial" w:hAnsi="Arial" w:cs="Arial"/>
          <w:sz w:val="24"/>
          <w:szCs w:val="24"/>
          <w:shd w:val="clear" w:color="auto" w:fill="FFFFFF"/>
        </w:rPr>
        <w:t> </w:t>
      </w:r>
    </w:p>
    <w:p w14:paraId="6F089C7C" w14:textId="77777777" w:rsidR="009C313D" w:rsidRPr="00EC7576" w:rsidRDefault="009C313D" w:rsidP="009C313D">
      <w:pPr>
        <w:jc w:val="both"/>
        <w:rPr>
          <w:rFonts w:ascii="Arial" w:hAnsi="Arial" w:cs="Arial"/>
          <w:b/>
          <w:sz w:val="24"/>
          <w:szCs w:val="24"/>
        </w:rPr>
      </w:pPr>
    </w:p>
    <w:p w14:paraId="6F089C7D" w14:textId="77777777" w:rsidR="009C313D" w:rsidRPr="00EC7576" w:rsidRDefault="009C313D" w:rsidP="007218E7">
      <w:pPr>
        <w:pStyle w:val="Prrafodelista"/>
        <w:numPr>
          <w:ilvl w:val="1"/>
          <w:numId w:val="1"/>
        </w:numPr>
        <w:ind w:left="426" w:hanging="426"/>
        <w:jc w:val="both"/>
        <w:rPr>
          <w:rFonts w:ascii="Arial" w:hAnsi="Arial" w:cs="Arial"/>
          <w:sz w:val="24"/>
          <w:szCs w:val="24"/>
          <w:u w:val="single"/>
        </w:rPr>
      </w:pPr>
      <w:r w:rsidRPr="00EC7576">
        <w:rPr>
          <w:rFonts w:ascii="Arial" w:hAnsi="Arial" w:cs="Arial"/>
          <w:b/>
          <w:sz w:val="24"/>
          <w:szCs w:val="24"/>
        </w:rPr>
        <w:t xml:space="preserve">CONOCIMIENTO: </w:t>
      </w:r>
      <w:r w:rsidRPr="00EC7576">
        <w:rPr>
          <w:rFonts w:ascii="Arial" w:hAnsi="Arial" w:cs="Arial"/>
          <w:sz w:val="24"/>
          <w:szCs w:val="24"/>
        </w:rPr>
        <w:t>hechos o datos de información adquiridos por una persona a través de la experiencia o la educación, comprensión teórica o práctica de un asunto u objeto de la realidad.</w:t>
      </w:r>
    </w:p>
    <w:p w14:paraId="6F089C7E" w14:textId="77777777" w:rsidR="00F97CAE" w:rsidRPr="00EC7576" w:rsidRDefault="00F97CAE" w:rsidP="00F97CAE">
      <w:pPr>
        <w:pStyle w:val="Prrafodelista"/>
        <w:rPr>
          <w:rFonts w:ascii="Arial" w:hAnsi="Arial" w:cs="Arial"/>
          <w:sz w:val="24"/>
          <w:szCs w:val="24"/>
          <w:u w:val="single"/>
        </w:rPr>
      </w:pPr>
    </w:p>
    <w:p w14:paraId="6F089C7F" w14:textId="77777777" w:rsidR="009C313D" w:rsidRPr="00EC7576" w:rsidRDefault="009C313D" w:rsidP="00F97CAE">
      <w:pPr>
        <w:pStyle w:val="Prrafodelista"/>
        <w:numPr>
          <w:ilvl w:val="1"/>
          <w:numId w:val="1"/>
        </w:numPr>
        <w:ind w:left="426" w:hanging="426"/>
        <w:jc w:val="both"/>
        <w:rPr>
          <w:rFonts w:ascii="Arial" w:hAnsi="Arial" w:cs="Arial"/>
          <w:color w:val="000000"/>
          <w:sz w:val="24"/>
          <w:szCs w:val="24"/>
        </w:rPr>
      </w:pPr>
      <w:r w:rsidRPr="00EC7576">
        <w:rPr>
          <w:rFonts w:ascii="Arial" w:hAnsi="Arial" w:cs="Arial"/>
          <w:b/>
          <w:bCs/>
          <w:color w:val="000000"/>
          <w:sz w:val="24"/>
          <w:szCs w:val="24"/>
        </w:rPr>
        <w:t>PUESTOS CLAVE</w:t>
      </w:r>
      <w:r w:rsidRPr="00EC7576">
        <w:rPr>
          <w:rFonts w:ascii="Arial" w:hAnsi="Arial" w:cs="Arial"/>
          <w:color w:val="000000"/>
          <w:sz w:val="24"/>
          <w:szCs w:val="24"/>
        </w:rPr>
        <w:t>: Son los puestos de trabajo más importantes para que la Organización funcione con normalidad. Los puestos clave deben ser definidos por la Dirección.</w:t>
      </w:r>
    </w:p>
    <w:p w14:paraId="6F089C80" w14:textId="77777777" w:rsidR="00F97CAE" w:rsidRPr="00EC7576" w:rsidRDefault="00F97CAE" w:rsidP="00F97CAE">
      <w:pPr>
        <w:pStyle w:val="Prrafodelista"/>
        <w:ind w:left="426" w:hanging="426"/>
        <w:jc w:val="both"/>
        <w:rPr>
          <w:rFonts w:ascii="Arial" w:hAnsi="Arial" w:cs="Arial"/>
          <w:color w:val="000000"/>
          <w:sz w:val="24"/>
          <w:szCs w:val="24"/>
        </w:rPr>
      </w:pPr>
    </w:p>
    <w:p w14:paraId="6F089C81" w14:textId="77777777" w:rsidR="009C313D" w:rsidRPr="00EC7576" w:rsidRDefault="009C313D" w:rsidP="00F97CAE">
      <w:pPr>
        <w:pStyle w:val="Prrafodelista"/>
        <w:numPr>
          <w:ilvl w:val="1"/>
          <w:numId w:val="1"/>
        </w:numPr>
        <w:ind w:left="426" w:hanging="426"/>
        <w:jc w:val="both"/>
        <w:rPr>
          <w:rFonts w:ascii="Arial" w:hAnsi="Arial" w:cs="Arial"/>
          <w:color w:val="000000"/>
          <w:sz w:val="24"/>
          <w:szCs w:val="24"/>
        </w:rPr>
      </w:pPr>
      <w:r w:rsidRPr="00EC7576">
        <w:rPr>
          <w:rFonts w:ascii="Arial" w:hAnsi="Arial" w:cs="Arial"/>
          <w:b/>
          <w:bCs/>
          <w:color w:val="000000"/>
          <w:sz w:val="24"/>
          <w:szCs w:val="24"/>
        </w:rPr>
        <w:t>PERSONAS CON ALTO POTENCIAL</w:t>
      </w:r>
      <w:r w:rsidRPr="00EC7576">
        <w:rPr>
          <w:rFonts w:ascii="Arial" w:hAnsi="Arial" w:cs="Arial"/>
          <w:color w:val="000000"/>
          <w:sz w:val="24"/>
          <w:szCs w:val="24"/>
        </w:rPr>
        <w:t>: Son aquellas que, por su comportamiento profesional han demostrado gran valía y sin dignas de confianza. Las personas con alto potencial deben ser determinadas por los jefes en colaboración con Recursos Humanos, haciéndose de la forma más objetiva posible.</w:t>
      </w:r>
    </w:p>
    <w:p w14:paraId="6F089C82" w14:textId="77777777" w:rsidR="00F97CAE" w:rsidRPr="00EC7576" w:rsidRDefault="00F97CAE" w:rsidP="00F97CAE">
      <w:pPr>
        <w:pStyle w:val="Prrafodelista"/>
        <w:ind w:left="426" w:hanging="426"/>
        <w:jc w:val="both"/>
        <w:rPr>
          <w:rFonts w:ascii="Arial" w:hAnsi="Arial" w:cs="Arial"/>
          <w:color w:val="000000"/>
          <w:sz w:val="24"/>
          <w:szCs w:val="24"/>
        </w:rPr>
      </w:pPr>
    </w:p>
    <w:p w14:paraId="6F089C83" w14:textId="77777777" w:rsidR="009C313D" w:rsidRPr="00EC7576" w:rsidRDefault="009C313D" w:rsidP="00F97CAE">
      <w:pPr>
        <w:pStyle w:val="Prrafodelista"/>
        <w:numPr>
          <w:ilvl w:val="1"/>
          <w:numId w:val="1"/>
        </w:numPr>
        <w:ind w:left="426" w:hanging="426"/>
        <w:jc w:val="both"/>
        <w:rPr>
          <w:rFonts w:ascii="Arial" w:hAnsi="Arial" w:cs="Arial"/>
          <w:color w:val="000000"/>
          <w:sz w:val="24"/>
          <w:szCs w:val="24"/>
        </w:rPr>
      </w:pPr>
      <w:r w:rsidRPr="00EC7576">
        <w:rPr>
          <w:rFonts w:ascii="Arial" w:hAnsi="Arial" w:cs="Arial"/>
          <w:b/>
          <w:bCs/>
          <w:color w:val="000000"/>
          <w:sz w:val="24"/>
          <w:szCs w:val="24"/>
        </w:rPr>
        <w:t>PLAN DE CARRERAS</w:t>
      </w:r>
      <w:r w:rsidRPr="00EC7576">
        <w:rPr>
          <w:rFonts w:ascii="Arial" w:hAnsi="Arial" w:cs="Arial"/>
          <w:color w:val="000000"/>
          <w:sz w:val="24"/>
          <w:szCs w:val="24"/>
        </w:rPr>
        <w:t>: Es el diseño de cada carrera, dentro de un proyecto global de empresa, que armonice demandas y ofertas dentro de su desarrollo a corto, a medio y a largo plazo.</w:t>
      </w:r>
    </w:p>
    <w:p w14:paraId="6F089C84" w14:textId="77777777" w:rsidR="005150F7" w:rsidRPr="00EC7576" w:rsidRDefault="005150F7" w:rsidP="005150F7">
      <w:pPr>
        <w:jc w:val="both"/>
        <w:rPr>
          <w:rFonts w:ascii="Arial" w:hAnsi="Arial" w:cs="Arial"/>
          <w:color w:val="000000"/>
          <w:sz w:val="24"/>
          <w:szCs w:val="24"/>
        </w:rPr>
      </w:pPr>
    </w:p>
    <w:p w14:paraId="6F089C85" w14:textId="77777777" w:rsidR="005150F7" w:rsidRPr="00EC7576" w:rsidRDefault="005150F7" w:rsidP="005150F7">
      <w:pPr>
        <w:pStyle w:val="Prrafodelista"/>
        <w:numPr>
          <w:ilvl w:val="0"/>
          <w:numId w:val="1"/>
        </w:numPr>
        <w:ind w:left="284" w:hanging="284"/>
        <w:jc w:val="both"/>
        <w:rPr>
          <w:rFonts w:ascii="Arial" w:hAnsi="Arial" w:cs="Arial"/>
          <w:color w:val="000000"/>
          <w:sz w:val="24"/>
          <w:szCs w:val="24"/>
        </w:rPr>
      </w:pPr>
      <w:r w:rsidRPr="00EC7576">
        <w:rPr>
          <w:rFonts w:ascii="Arial" w:hAnsi="Arial" w:cs="Arial"/>
          <w:b/>
          <w:color w:val="000000"/>
          <w:sz w:val="24"/>
          <w:szCs w:val="24"/>
        </w:rPr>
        <w:t>CONTENIDO</w:t>
      </w:r>
    </w:p>
    <w:p w14:paraId="6F089C86" w14:textId="77777777" w:rsidR="009C310D" w:rsidRPr="00EC7576" w:rsidRDefault="009C310D" w:rsidP="009C310D">
      <w:pPr>
        <w:pStyle w:val="Prrafodelista"/>
        <w:ind w:left="284"/>
        <w:jc w:val="both"/>
        <w:rPr>
          <w:rFonts w:ascii="Arial" w:hAnsi="Arial" w:cs="Arial"/>
          <w:color w:val="000000"/>
          <w:sz w:val="24"/>
          <w:szCs w:val="24"/>
        </w:rPr>
      </w:pPr>
    </w:p>
    <w:p w14:paraId="6F089C87" w14:textId="77777777" w:rsidR="009C310D" w:rsidRPr="00EC7576" w:rsidRDefault="009C310D" w:rsidP="009C310D">
      <w:pPr>
        <w:pStyle w:val="Prrafodelista"/>
        <w:numPr>
          <w:ilvl w:val="1"/>
          <w:numId w:val="1"/>
        </w:numPr>
        <w:jc w:val="both"/>
        <w:rPr>
          <w:rFonts w:ascii="Arial" w:hAnsi="Arial" w:cs="Arial"/>
          <w:color w:val="000000"/>
          <w:sz w:val="24"/>
          <w:szCs w:val="24"/>
        </w:rPr>
      </w:pPr>
      <w:r w:rsidRPr="00EC7576">
        <w:rPr>
          <w:rFonts w:ascii="Arial" w:hAnsi="Arial" w:cs="Arial"/>
          <w:b/>
          <w:color w:val="000000"/>
          <w:sz w:val="24"/>
          <w:szCs w:val="24"/>
        </w:rPr>
        <w:t>DETECCIÓN DE LA NECESIDAD.</w:t>
      </w:r>
    </w:p>
    <w:p w14:paraId="6F089C88" w14:textId="5B2EC9D9" w:rsidR="009C310D" w:rsidRPr="00EC7576" w:rsidRDefault="009C310D" w:rsidP="009C310D">
      <w:pPr>
        <w:jc w:val="both"/>
        <w:rPr>
          <w:rFonts w:ascii="Arial" w:hAnsi="Arial" w:cs="Arial"/>
          <w:color w:val="000000"/>
          <w:sz w:val="24"/>
          <w:szCs w:val="24"/>
        </w:rPr>
      </w:pPr>
      <w:r w:rsidRPr="00EC7576">
        <w:rPr>
          <w:rFonts w:ascii="Arial" w:hAnsi="Arial" w:cs="Arial"/>
          <w:color w:val="000000"/>
          <w:sz w:val="24"/>
          <w:szCs w:val="24"/>
        </w:rPr>
        <w:t xml:space="preserve">El programa de capacitación en </w:t>
      </w:r>
      <w:r w:rsidR="00611F3B">
        <w:rPr>
          <w:rFonts w:ascii="Arial" w:hAnsi="Arial" w:cs="Arial"/>
          <w:color w:val="000000"/>
          <w:sz w:val="24"/>
          <w:szCs w:val="24"/>
        </w:rPr>
        <w:t>MUMI AMAZONIA</w:t>
      </w:r>
      <w:r w:rsidRPr="00EC7576">
        <w:rPr>
          <w:rFonts w:ascii="Arial" w:hAnsi="Arial" w:cs="Arial"/>
          <w:color w:val="000000"/>
          <w:sz w:val="24"/>
          <w:szCs w:val="24"/>
        </w:rPr>
        <w:t>., se realiza en respuesta a las siguientes circunstancias que se puedan presentar en las instalaciones:</w:t>
      </w:r>
    </w:p>
    <w:p w14:paraId="6F089C89" w14:textId="77777777" w:rsidR="00EC6756" w:rsidRPr="00EC7576" w:rsidRDefault="00EC6756" w:rsidP="002D5082">
      <w:pPr>
        <w:pStyle w:val="Prrafodelista"/>
        <w:jc w:val="both"/>
        <w:rPr>
          <w:rFonts w:ascii="Arial" w:hAnsi="Arial" w:cs="Arial"/>
          <w:color w:val="000000"/>
          <w:sz w:val="24"/>
          <w:szCs w:val="24"/>
        </w:rPr>
      </w:pPr>
    </w:p>
    <w:p w14:paraId="6F089C8A" w14:textId="77777777" w:rsidR="00EC6756" w:rsidRPr="00EC7576" w:rsidRDefault="009C310D" w:rsidP="00EC6756">
      <w:pPr>
        <w:pStyle w:val="Prrafodelista"/>
        <w:numPr>
          <w:ilvl w:val="0"/>
          <w:numId w:val="8"/>
        </w:numPr>
        <w:jc w:val="both"/>
        <w:rPr>
          <w:rFonts w:ascii="Arial" w:hAnsi="Arial" w:cs="Arial"/>
          <w:color w:val="000000"/>
          <w:sz w:val="24"/>
          <w:szCs w:val="24"/>
        </w:rPr>
      </w:pPr>
      <w:r w:rsidRPr="00EC7576">
        <w:rPr>
          <w:rFonts w:ascii="Arial" w:hAnsi="Arial" w:cs="Arial"/>
          <w:sz w:val="24"/>
          <w:szCs w:val="24"/>
        </w:rPr>
        <w:t xml:space="preserve">Informes de auditorías </w:t>
      </w:r>
    </w:p>
    <w:p w14:paraId="6F089C8B" w14:textId="77777777" w:rsidR="00EC6756" w:rsidRPr="00EC7576" w:rsidRDefault="009C310D" w:rsidP="00EC6756">
      <w:pPr>
        <w:pStyle w:val="Prrafodelista"/>
        <w:numPr>
          <w:ilvl w:val="0"/>
          <w:numId w:val="8"/>
        </w:numPr>
        <w:jc w:val="both"/>
        <w:rPr>
          <w:rFonts w:ascii="Arial" w:hAnsi="Arial" w:cs="Arial"/>
          <w:color w:val="000000"/>
          <w:sz w:val="24"/>
          <w:szCs w:val="24"/>
        </w:rPr>
      </w:pPr>
      <w:r w:rsidRPr="00EC7576">
        <w:rPr>
          <w:rFonts w:ascii="Arial" w:hAnsi="Arial" w:cs="Arial"/>
          <w:sz w:val="24"/>
          <w:szCs w:val="24"/>
        </w:rPr>
        <w:t xml:space="preserve">Informes de revisión por la dirección </w:t>
      </w:r>
    </w:p>
    <w:p w14:paraId="6F089C8C" w14:textId="77777777" w:rsidR="00EC6756" w:rsidRPr="00EC7576" w:rsidRDefault="00EC6756" w:rsidP="00EC6756">
      <w:pPr>
        <w:pStyle w:val="Prrafodelista"/>
        <w:numPr>
          <w:ilvl w:val="0"/>
          <w:numId w:val="8"/>
        </w:numPr>
        <w:jc w:val="both"/>
        <w:rPr>
          <w:rFonts w:ascii="Arial" w:hAnsi="Arial" w:cs="Arial"/>
          <w:color w:val="000000"/>
          <w:sz w:val="24"/>
          <w:szCs w:val="24"/>
        </w:rPr>
      </w:pPr>
      <w:r w:rsidRPr="00EC7576">
        <w:rPr>
          <w:rFonts w:ascii="Arial" w:hAnsi="Arial" w:cs="Arial"/>
          <w:sz w:val="24"/>
          <w:szCs w:val="24"/>
        </w:rPr>
        <w:t>Detección de no conformidades</w:t>
      </w:r>
    </w:p>
    <w:p w14:paraId="6F089C8D" w14:textId="77777777" w:rsidR="00EC6756" w:rsidRPr="00EC7576" w:rsidRDefault="009C310D" w:rsidP="00EC6756">
      <w:pPr>
        <w:pStyle w:val="Prrafodelista"/>
        <w:numPr>
          <w:ilvl w:val="0"/>
          <w:numId w:val="8"/>
        </w:numPr>
        <w:jc w:val="both"/>
        <w:rPr>
          <w:rFonts w:ascii="Arial" w:hAnsi="Arial" w:cs="Arial"/>
          <w:color w:val="000000"/>
          <w:sz w:val="24"/>
          <w:szCs w:val="24"/>
        </w:rPr>
      </w:pPr>
      <w:r w:rsidRPr="00EC7576">
        <w:rPr>
          <w:rFonts w:ascii="Arial" w:hAnsi="Arial" w:cs="Arial"/>
          <w:sz w:val="24"/>
          <w:szCs w:val="24"/>
        </w:rPr>
        <w:t xml:space="preserve">Información de la evaluación de Desempeño referente a capacitación </w:t>
      </w:r>
    </w:p>
    <w:p w14:paraId="6F089C8E" w14:textId="77777777" w:rsidR="00EC6756" w:rsidRPr="00EC7576" w:rsidRDefault="009C310D" w:rsidP="00EC6756">
      <w:pPr>
        <w:pStyle w:val="Prrafodelista"/>
        <w:numPr>
          <w:ilvl w:val="0"/>
          <w:numId w:val="8"/>
        </w:numPr>
        <w:jc w:val="both"/>
        <w:rPr>
          <w:rFonts w:ascii="Arial" w:hAnsi="Arial" w:cs="Arial"/>
          <w:color w:val="000000"/>
          <w:sz w:val="24"/>
          <w:szCs w:val="24"/>
        </w:rPr>
      </w:pPr>
      <w:r w:rsidRPr="00EC7576">
        <w:rPr>
          <w:rFonts w:ascii="Arial" w:hAnsi="Arial" w:cs="Arial"/>
          <w:sz w:val="24"/>
          <w:szCs w:val="24"/>
        </w:rPr>
        <w:lastRenderedPageBreak/>
        <w:t xml:space="preserve">Resultados de simulacros </w:t>
      </w:r>
    </w:p>
    <w:p w14:paraId="6F089C8F" w14:textId="77777777" w:rsidR="00EC6756" w:rsidRPr="00EC7576" w:rsidRDefault="009C310D" w:rsidP="00EC6756">
      <w:pPr>
        <w:pStyle w:val="Prrafodelista"/>
        <w:numPr>
          <w:ilvl w:val="0"/>
          <w:numId w:val="8"/>
        </w:numPr>
        <w:jc w:val="both"/>
        <w:rPr>
          <w:rFonts w:ascii="Arial" w:hAnsi="Arial" w:cs="Arial"/>
          <w:color w:val="000000"/>
          <w:sz w:val="24"/>
          <w:szCs w:val="24"/>
        </w:rPr>
      </w:pPr>
      <w:r w:rsidRPr="00EC7576">
        <w:rPr>
          <w:rFonts w:ascii="Arial" w:hAnsi="Arial" w:cs="Arial"/>
          <w:sz w:val="24"/>
          <w:szCs w:val="24"/>
        </w:rPr>
        <w:t xml:space="preserve">Reporte de actos y condiciones inseguras </w:t>
      </w:r>
    </w:p>
    <w:p w14:paraId="6F089C90" w14:textId="77777777" w:rsidR="002D5082" w:rsidRPr="00EC7576" w:rsidRDefault="009C310D" w:rsidP="00EC6756">
      <w:pPr>
        <w:pStyle w:val="Prrafodelista"/>
        <w:numPr>
          <w:ilvl w:val="0"/>
          <w:numId w:val="8"/>
        </w:numPr>
        <w:jc w:val="both"/>
        <w:rPr>
          <w:rFonts w:ascii="Arial" w:hAnsi="Arial" w:cs="Arial"/>
          <w:color w:val="000000"/>
          <w:sz w:val="24"/>
          <w:szCs w:val="24"/>
        </w:rPr>
      </w:pPr>
      <w:r w:rsidRPr="00EC7576">
        <w:rPr>
          <w:rFonts w:ascii="Arial" w:hAnsi="Arial" w:cs="Arial"/>
          <w:sz w:val="24"/>
          <w:szCs w:val="24"/>
        </w:rPr>
        <w:t xml:space="preserve">Resultados del desempeño </w:t>
      </w:r>
    </w:p>
    <w:p w14:paraId="6F089C91" w14:textId="77777777" w:rsidR="00EC6756" w:rsidRPr="00EC7576" w:rsidRDefault="009C310D" w:rsidP="00EC6756">
      <w:pPr>
        <w:pStyle w:val="Prrafodelista"/>
        <w:numPr>
          <w:ilvl w:val="0"/>
          <w:numId w:val="8"/>
        </w:numPr>
        <w:jc w:val="both"/>
        <w:rPr>
          <w:rFonts w:ascii="Arial" w:hAnsi="Arial" w:cs="Arial"/>
          <w:color w:val="000000"/>
          <w:sz w:val="24"/>
          <w:szCs w:val="24"/>
        </w:rPr>
      </w:pPr>
      <w:r w:rsidRPr="00EC7576">
        <w:rPr>
          <w:rFonts w:ascii="Arial" w:hAnsi="Arial" w:cs="Arial"/>
          <w:sz w:val="24"/>
          <w:szCs w:val="24"/>
        </w:rPr>
        <w:t xml:space="preserve">Comunicaciones y solicitudes de entes gubernamentales y/o comunidad </w:t>
      </w:r>
    </w:p>
    <w:p w14:paraId="6F089C92" w14:textId="77777777" w:rsidR="009C310D" w:rsidRPr="00EC7576" w:rsidRDefault="009C310D" w:rsidP="00EC6756">
      <w:pPr>
        <w:pStyle w:val="Prrafodelista"/>
        <w:numPr>
          <w:ilvl w:val="0"/>
          <w:numId w:val="8"/>
        </w:numPr>
        <w:jc w:val="both"/>
        <w:rPr>
          <w:rFonts w:ascii="Arial" w:hAnsi="Arial" w:cs="Arial"/>
          <w:color w:val="000000"/>
          <w:sz w:val="24"/>
          <w:szCs w:val="24"/>
        </w:rPr>
      </w:pPr>
      <w:r w:rsidRPr="00EC7576">
        <w:rPr>
          <w:rFonts w:ascii="Arial" w:hAnsi="Arial" w:cs="Arial"/>
          <w:sz w:val="24"/>
          <w:szCs w:val="24"/>
        </w:rPr>
        <w:t>Q</w:t>
      </w:r>
      <w:r w:rsidR="00EC6756" w:rsidRPr="00EC7576">
        <w:rPr>
          <w:rFonts w:ascii="Arial" w:hAnsi="Arial" w:cs="Arial"/>
          <w:sz w:val="24"/>
          <w:szCs w:val="24"/>
        </w:rPr>
        <w:t>uejas, reclamos y sugerencias.</w:t>
      </w:r>
      <w:r w:rsidRPr="00EC7576">
        <w:rPr>
          <w:rFonts w:ascii="Arial" w:hAnsi="Arial" w:cs="Arial"/>
          <w:color w:val="000000"/>
          <w:sz w:val="24"/>
          <w:szCs w:val="24"/>
        </w:rPr>
        <w:t xml:space="preserve"> </w:t>
      </w:r>
    </w:p>
    <w:p w14:paraId="6F089C93" w14:textId="77777777" w:rsidR="002D5082" w:rsidRDefault="002D5082" w:rsidP="002D5082">
      <w:pPr>
        <w:jc w:val="both"/>
        <w:rPr>
          <w:rFonts w:ascii="Arial" w:hAnsi="Arial" w:cs="Arial"/>
          <w:color w:val="000000"/>
          <w:sz w:val="24"/>
          <w:szCs w:val="24"/>
        </w:rPr>
      </w:pPr>
      <w:r w:rsidRPr="00EC7576">
        <w:rPr>
          <w:rFonts w:ascii="Arial" w:hAnsi="Arial" w:cs="Arial"/>
          <w:color w:val="000000"/>
          <w:sz w:val="24"/>
          <w:szCs w:val="24"/>
        </w:rPr>
        <w:t xml:space="preserve">La capacitación dependerá de la necesidad que la genera, dependiendo de esta se organizara la capacitación con los temas relacionados para dar respuesta a la necesidad. </w:t>
      </w:r>
    </w:p>
    <w:p w14:paraId="6F089C94" w14:textId="77777777" w:rsidR="00C911F7" w:rsidRPr="00EC7576" w:rsidRDefault="00C911F7" w:rsidP="002D5082">
      <w:pPr>
        <w:jc w:val="both"/>
        <w:rPr>
          <w:rFonts w:ascii="Arial" w:hAnsi="Arial" w:cs="Arial"/>
          <w:color w:val="000000"/>
          <w:sz w:val="24"/>
          <w:szCs w:val="24"/>
        </w:rPr>
      </w:pPr>
    </w:p>
    <w:p w14:paraId="6F089C95" w14:textId="77777777" w:rsidR="005150F7" w:rsidRPr="00EC7576" w:rsidRDefault="00812C55" w:rsidP="0056083D">
      <w:pPr>
        <w:pStyle w:val="Prrafodelista"/>
        <w:numPr>
          <w:ilvl w:val="1"/>
          <w:numId w:val="1"/>
        </w:numPr>
        <w:jc w:val="both"/>
        <w:rPr>
          <w:rFonts w:ascii="Arial" w:hAnsi="Arial" w:cs="Arial"/>
          <w:b/>
          <w:color w:val="000000"/>
          <w:sz w:val="24"/>
          <w:szCs w:val="24"/>
        </w:rPr>
      </w:pPr>
      <w:r w:rsidRPr="00EC7576">
        <w:rPr>
          <w:rFonts w:ascii="Arial" w:hAnsi="Arial" w:cs="Arial"/>
          <w:b/>
          <w:color w:val="000000"/>
          <w:sz w:val="24"/>
          <w:szCs w:val="24"/>
        </w:rPr>
        <w:t>TIPOS DE CAPACITACIÓ</w:t>
      </w:r>
      <w:r w:rsidR="0056083D" w:rsidRPr="00EC7576">
        <w:rPr>
          <w:rFonts w:ascii="Arial" w:hAnsi="Arial" w:cs="Arial"/>
          <w:b/>
          <w:color w:val="000000"/>
          <w:sz w:val="24"/>
          <w:szCs w:val="24"/>
        </w:rPr>
        <w:t>N.</w:t>
      </w:r>
    </w:p>
    <w:p w14:paraId="6F089C96" w14:textId="77777777" w:rsidR="00B21B4C" w:rsidRPr="00EC7576" w:rsidRDefault="00B21B4C" w:rsidP="00B21B4C">
      <w:pPr>
        <w:jc w:val="both"/>
        <w:rPr>
          <w:rFonts w:ascii="Arial" w:hAnsi="Arial" w:cs="Arial"/>
          <w:b/>
          <w:color w:val="000000"/>
          <w:sz w:val="24"/>
          <w:szCs w:val="24"/>
        </w:rPr>
      </w:pPr>
    </w:p>
    <w:p w14:paraId="6F089C97" w14:textId="77777777" w:rsidR="009C310D" w:rsidRPr="00EC7576" w:rsidRDefault="00996A73" w:rsidP="00812C55">
      <w:pPr>
        <w:pStyle w:val="Prrafodelista"/>
        <w:numPr>
          <w:ilvl w:val="2"/>
          <w:numId w:val="1"/>
        </w:numPr>
        <w:shd w:val="clear" w:color="auto" w:fill="FFFFFF"/>
        <w:spacing w:after="0" w:line="240" w:lineRule="auto"/>
        <w:ind w:left="567" w:hanging="207"/>
        <w:jc w:val="both"/>
        <w:rPr>
          <w:rFonts w:ascii="Arial" w:hAnsi="Arial" w:cs="Arial"/>
          <w:color w:val="000000"/>
          <w:sz w:val="24"/>
          <w:szCs w:val="24"/>
        </w:rPr>
      </w:pPr>
      <w:r w:rsidRPr="00EC7576">
        <w:rPr>
          <w:rFonts w:ascii="Arial" w:hAnsi="Arial" w:cs="Arial"/>
          <w:b/>
          <w:color w:val="000000"/>
          <w:sz w:val="24"/>
          <w:szCs w:val="24"/>
        </w:rPr>
        <w:t>CAPACITACIÓN INDUCTIVA:</w:t>
      </w:r>
      <w:r w:rsidRPr="00EC7576">
        <w:rPr>
          <w:rFonts w:ascii="Arial" w:hAnsi="Arial" w:cs="Arial"/>
          <w:color w:val="000000"/>
          <w:sz w:val="24"/>
          <w:szCs w:val="24"/>
        </w:rPr>
        <w:t xml:space="preserve"> </w:t>
      </w:r>
    </w:p>
    <w:p w14:paraId="6F089C98" w14:textId="77777777" w:rsidR="009C310D" w:rsidRPr="00EC7576" w:rsidRDefault="009C310D" w:rsidP="009C310D">
      <w:pPr>
        <w:shd w:val="clear" w:color="auto" w:fill="FFFFFF"/>
        <w:spacing w:after="0" w:line="240" w:lineRule="auto"/>
        <w:jc w:val="both"/>
        <w:rPr>
          <w:rFonts w:ascii="Arial" w:hAnsi="Arial" w:cs="Arial"/>
          <w:color w:val="000000"/>
          <w:sz w:val="24"/>
          <w:szCs w:val="24"/>
        </w:rPr>
      </w:pPr>
    </w:p>
    <w:p w14:paraId="6F089C99" w14:textId="77777777" w:rsidR="00996A73" w:rsidRPr="00EC7576" w:rsidRDefault="00996A73" w:rsidP="009C310D">
      <w:pPr>
        <w:shd w:val="clear" w:color="auto" w:fill="FFFFFF"/>
        <w:spacing w:after="0" w:line="240" w:lineRule="auto"/>
        <w:jc w:val="both"/>
        <w:rPr>
          <w:rFonts w:ascii="Arial" w:hAnsi="Arial" w:cs="Arial"/>
          <w:color w:val="000000"/>
          <w:sz w:val="24"/>
          <w:szCs w:val="24"/>
        </w:rPr>
      </w:pPr>
      <w:r w:rsidRPr="00EC7576">
        <w:rPr>
          <w:rFonts w:ascii="Arial" w:hAnsi="Arial" w:cs="Arial"/>
          <w:color w:val="000000"/>
          <w:sz w:val="24"/>
          <w:szCs w:val="24"/>
        </w:rPr>
        <w:t>Este tipo de capacitación es aquella que se orienta a facilitar la integración del nuevo colaborador, en general como a su ambiente de trabajo, en particular. Normalmente se desarrolla como parte del proceso de selección de personal, pero puede también realizarse previo a ésta. En tal caso, se organizan programas de capacitación para postulantes y se selecciona a los que muestran mejor aprovechamiento y mejores condiciones técnicas y de adaptación.</w:t>
      </w:r>
    </w:p>
    <w:p w14:paraId="6F089C9A" w14:textId="77777777" w:rsidR="00996A73" w:rsidRPr="00EC7576" w:rsidRDefault="00996A73" w:rsidP="00996A73">
      <w:pPr>
        <w:pStyle w:val="Prrafodelista"/>
        <w:shd w:val="clear" w:color="auto" w:fill="FFFFFF"/>
        <w:spacing w:after="0" w:line="240" w:lineRule="auto"/>
        <w:ind w:left="1080"/>
        <w:jc w:val="both"/>
        <w:rPr>
          <w:rFonts w:ascii="Arial" w:hAnsi="Arial" w:cs="Arial"/>
          <w:color w:val="000000"/>
          <w:sz w:val="24"/>
          <w:szCs w:val="24"/>
        </w:rPr>
      </w:pPr>
    </w:p>
    <w:p w14:paraId="6F089C9B" w14:textId="77777777" w:rsidR="009C310D" w:rsidRPr="00EC7576" w:rsidRDefault="00996A73" w:rsidP="00812C55">
      <w:pPr>
        <w:pStyle w:val="Prrafodelista"/>
        <w:numPr>
          <w:ilvl w:val="2"/>
          <w:numId w:val="1"/>
        </w:numPr>
        <w:shd w:val="clear" w:color="auto" w:fill="FFFFFF"/>
        <w:spacing w:after="0" w:line="240" w:lineRule="auto"/>
        <w:ind w:left="567" w:hanging="283"/>
        <w:jc w:val="both"/>
        <w:rPr>
          <w:rFonts w:ascii="Arial" w:hAnsi="Arial" w:cs="Arial"/>
          <w:color w:val="000000"/>
          <w:sz w:val="24"/>
          <w:szCs w:val="24"/>
        </w:rPr>
      </w:pPr>
      <w:r w:rsidRPr="00EC7576">
        <w:rPr>
          <w:rFonts w:ascii="Arial" w:hAnsi="Arial" w:cs="Arial"/>
          <w:b/>
          <w:color w:val="000000"/>
          <w:sz w:val="24"/>
          <w:szCs w:val="24"/>
        </w:rPr>
        <w:t>CAPACITACIÓN PREVENTIVA:</w:t>
      </w:r>
      <w:r w:rsidRPr="00EC7576">
        <w:rPr>
          <w:rFonts w:ascii="Arial" w:hAnsi="Arial" w:cs="Arial"/>
          <w:color w:val="000000"/>
          <w:sz w:val="24"/>
          <w:szCs w:val="24"/>
        </w:rPr>
        <w:t xml:space="preserve"> </w:t>
      </w:r>
    </w:p>
    <w:p w14:paraId="6F089C9C" w14:textId="77777777" w:rsidR="009C310D" w:rsidRPr="00EC7576" w:rsidRDefault="009C310D" w:rsidP="009C310D">
      <w:pPr>
        <w:shd w:val="clear" w:color="auto" w:fill="FFFFFF"/>
        <w:spacing w:after="0" w:line="240" w:lineRule="auto"/>
        <w:jc w:val="both"/>
        <w:rPr>
          <w:rFonts w:ascii="Arial" w:hAnsi="Arial" w:cs="Arial"/>
          <w:color w:val="000000"/>
          <w:sz w:val="24"/>
          <w:szCs w:val="24"/>
        </w:rPr>
      </w:pPr>
    </w:p>
    <w:p w14:paraId="6F089C9D" w14:textId="77777777" w:rsidR="00996A73" w:rsidRPr="00EC7576" w:rsidRDefault="00996A73" w:rsidP="009C310D">
      <w:pPr>
        <w:shd w:val="clear" w:color="auto" w:fill="FFFFFF"/>
        <w:spacing w:after="0" w:line="240" w:lineRule="auto"/>
        <w:jc w:val="both"/>
        <w:rPr>
          <w:rFonts w:ascii="Arial" w:hAnsi="Arial" w:cs="Arial"/>
          <w:color w:val="000000"/>
          <w:sz w:val="24"/>
          <w:szCs w:val="24"/>
        </w:rPr>
      </w:pPr>
      <w:r w:rsidRPr="00EC7576">
        <w:rPr>
          <w:rFonts w:ascii="Arial" w:hAnsi="Arial" w:cs="Arial"/>
          <w:color w:val="000000"/>
          <w:sz w:val="24"/>
          <w:szCs w:val="24"/>
        </w:rPr>
        <w:t>Este tipo de capacitación está orientada a prever los cambios que se producen en el personal, toda vez que su desempeño puede variar con los años, sus destrezas pueden deteriorarse y la tecnología hac</w:t>
      </w:r>
      <w:r w:rsidR="00535C36" w:rsidRPr="00EC7576">
        <w:rPr>
          <w:rFonts w:ascii="Arial" w:hAnsi="Arial" w:cs="Arial"/>
          <w:color w:val="000000"/>
          <w:sz w:val="24"/>
          <w:szCs w:val="24"/>
        </w:rPr>
        <w:t xml:space="preserve">er obsoletos sus conocimientos. </w:t>
      </w:r>
      <w:r w:rsidRPr="00EC7576">
        <w:rPr>
          <w:rFonts w:ascii="Arial" w:hAnsi="Arial" w:cs="Arial"/>
          <w:color w:val="000000"/>
          <w:sz w:val="24"/>
          <w:szCs w:val="24"/>
        </w:rPr>
        <w:t>Esta tiene por objeto la preparación del personal para enfrentar con éxito la adopción de nuevas metodología de trabajo, nueva tecnología o la utilización de nuevos equipos, llevándose a cabo en estrecha relación al proceso de desarrollo empresarial. Es por ello que la empresa con el propósito de desarrollar los mejores programas de capacitación preventiva, selecciona proveedores externos calificados sobre la base de la experiencia, calidad y confiabilidad para preparar al personal de la planta a adquirir los conocimientos que el cambio de las nuevas adquisiciones presenta.</w:t>
      </w:r>
    </w:p>
    <w:p w14:paraId="6F089C9E" w14:textId="77777777" w:rsidR="00996A73" w:rsidRPr="00EC7576" w:rsidRDefault="00996A73" w:rsidP="00996A73">
      <w:pPr>
        <w:pStyle w:val="Prrafodelista"/>
        <w:shd w:val="clear" w:color="auto" w:fill="FFFFFF"/>
        <w:spacing w:after="0" w:line="240" w:lineRule="auto"/>
        <w:ind w:left="1080"/>
        <w:jc w:val="both"/>
        <w:rPr>
          <w:rFonts w:ascii="Arial" w:eastAsia="Times New Roman" w:hAnsi="Arial" w:cs="Arial"/>
          <w:color w:val="000000"/>
          <w:sz w:val="24"/>
          <w:szCs w:val="24"/>
          <w:lang w:eastAsia="es-CO"/>
        </w:rPr>
      </w:pPr>
    </w:p>
    <w:p w14:paraId="6F089C9F" w14:textId="77777777" w:rsidR="009C310D" w:rsidRPr="00EC7576" w:rsidRDefault="0056083D" w:rsidP="00812C55">
      <w:pPr>
        <w:pStyle w:val="Prrafodelista"/>
        <w:numPr>
          <w:ilvl w:val="2"/>
          <w:numId w:val="1"/>
        </w:numPr>
        <w:shd w:val="clear" w:color="auto" w:fill="FFFFFF"/>
        <w:spacing w:after="0" w:line="240" w:lineRule="auto"/>
        <w:ind w:left="567" w:hanging="283"/>
        <w:jc w:val="both"/>
        <w:rPr>
          <w:rFonts w:ascii="Arial" w:eastAsia="Times New Roman" w:hAnsi="Arial" w:cs="Arial"/>
          <w:color w:val="000000"/>
          <w:sz w:val="24"/>
          <w:szCs w:val="24"/>
          <w:lang w:eastAsia="es-CO"/>
        </w:rPr>
      </w:pPr>
      <w:r w:rsidRPr="00EC7576">
        <w:rPr>
          <w:rFonts w:ascii="Arial" w:eastAsia="Times New Roman" w:hAnsi="Arial" w:cs="Arial"/>
          <w:b/>
          <w:bCs/>
          <w:color w:val="000000"/>
          <w:sz w:val="24"/>
          <w:szCs w:val="24"/>
          <w:lang w:eastAsia="es-CO"/>
        </w:rPr>
        <w:t xml:space="preserve">CAPACITACIÓN CORRECTIVA: </w:t>
      </w:r>
    </w:p>
    <w:p w14:paraId="6F089CA0" w14:textId="77777777" w:rsidR="009C310D" w:rsidRPr="00EC7576" w:rsidRDefault="009C310D" w:rsidP="009C310D">
      <w:pPr>
        <w:shd w:val="clear" w:color="auto" w:fill="FFFFFF"/>
        <w:spacing w:after="0" w:line="240" w:lineRule="auto"/>
        <w:jc w:val="both"/>
        <w:rPr>
          <w:rFonts w:ascii="Arial" w:eastAsia="Times New Roman" w:hAnsi="Arial" w:cs="Arial"/>
          <w:color w:val="000000"/>
          <w:sz w:val="24"/>
          <w:szCs w:val="24"/>
          <w:lang w:eastAsia="es-CO"/>
        </w:rPr>
      </w:pPr>
    </w:p>
    <w:p w14:paraId="6F089CA1" w14:textId="77777777" w:rsidR="00812C55" w:rsidRPr="00EC7576" w:rsidRDefault="0056083D" w:rsidP="009C310D">
      <w:pPr>
        <w:shd w:val="clear" w:color="auto" w:fill="FFFFFF"/>
        <w:spacing w:after="0" w:line="240" w:lineRule="auto"/>
        <w:jc w:val="both"/>
        <w:rPr>
          <w:rFonts w:ascii="Arial" w:eastAsia="Times New Roman" w:hAnsi="Arial" w:cs="Arial"/>
          <w:color w:val="000000"/>
          <w:sz w:val="24"/>
          <w:szCs w:val="24"/>
          <w:lang w:eastAsia="es-CO"/>
        </w:rPr>
      </w:pPr>
      <w:r w:rsidRPr="00EC7576">
        <w:rPr>
          <w:rFonts w:ascii="Arial" w:eastAsia="Times New Roman" w:hAnsi="Arial" w:cs="Arial"/>
          <w:color w:val="000000"/>
          <w:sz w:val="24"/>
          <w:szCs w:val="24"/>
          <w:lang w:eastAsia="es-CO"/>
        </w:rPr>
        <w:t xml:space="preserve">Como su nombre lo indica, está orientada a solucionar problemas de desempeño. En tal sentido, su fuente original de información es la evaluación de desempeño realizada normalmente en la empresa, pero también los estudios de diagnóstico de necesidades </w:t>
      </w:r>
      <w:r w:rsidRPr="00EC7576">
        <w:rPr>
          <w:rFonts w:ascii="Arial" w:eastAsia="Times New Roman" w:hAnsi="Arial" w:cs="Arial"/>
          <w:color w:val="000000"/>
          <w:sz w:val="24"/>
          <w:szCs w:val="24"/>
          <w:lang w:eastAsia="es-CO"/>
        </w:rPr>
        <w:lastRenderedPageBreak/>
        <w:t xml:space="preserve">dirigidos a identificarlos y determinar cuáles son factibles de solución a través de acciones de capacitación. </w:t>
      </w:r>
    </w:p>
    <w:p w14:paraId="6F089CA2" w14:textId="77777777" w:rsidR="009C310D" w:rsidRPr="00EC7576" w:rsidRDefault="009C310D" w:rsidP="009C310D">
      <w:pPr>
        <w:shd w:val="clear" w:color="auto" w:fill="FFFFFF"/>
        <w:spacing w:after="0" w:line="240" w:lineRule="auto"/>
        <w:jc w:val="both"/>
        <w:rPr>
          <w:rFonts w:ascii="Arial" w:eastAsia="Times New Roman" w:hAnsi="Arial" w:cs="Arial"/>
          <w:color w:val="000000"/>
          <w:sz w:val="24"/>
          <w:szCs w:val="24"/>
          <w:lang w:eastAsia="es-CO"/>
        </w:rPr>
      </w:pPr>
    </w:p>
    <w:p w14:paraId="6F089CA3" w14:textId="77777777" w:rsidR="0056083D" w:rsidRPr="00EC7576" w:rsidRDefault="00EC7576" w:rsidP="009C310D">
      <w:pPr>
        <w:shd w:val="clear" w:color="auto" w:fill="FFFFFF"/>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 xml:space="preserve">Una vez realizada la capacitación, el área de calidad </w:t>
      </w:r>
      <w:r w:rsidR="0056083D" w:rsidRPr="00EC7576">
        <w:rPr>
          <w:rFonts w:ascii="Arial" w:eastAsia="Times New Roman" w:hAnsi="Arial" w:cs="Arial"/>
          <w:color w:val="000000"/>
          <w:sz w:val="24"/>
          <w:szCs w:val="24"/>
          <w:lang w:eastAsia="es-CO"/>
        </w:rPr>
        <w:t>analizará los resultados de las evaluaciones del desempeño de cada uno de los trabajadores con el propósito de identificar el logro de las metas esperadas y utilizará estos resultad</w:t>
      </w:r>
      <w:r>
        <w:rPr>
          <w:rFonts w:ascii="Arial" w:eastAsia="Times New Roman" w:hAnsi="Arial" w:cs="Arial"/>
          <w:color w:val="000000"/>
          <w:sz w:val="24"/>
          <w:szCs w:val="24"/>
          <w:lang w:eastAsia="es-CO"/>
        </w:rPr>
        <w:t>os para medir el impacto del programa</w:t>
      </w:r>
      <w:r w:rsidR="0056083D" w:rsidRPr="00EC7576">
        <w:rPr>
          <w:rFonts w:ascii="Arial" w:eastAsia="Times New Roman" w:hAnsi="Arial" w:cs="Arial"/>
          <w:color w:val="000000"/>
          <w:sz w:val="24"/>
          <w:szCs w:val="24"/>
          <w:lang w:eastAsia="es-CO"/>
        </w:rPr>
        <w:t xml:space="preserve"> de capacitación.</w:t>
      </w:r>
    </w:p>
    <w:p w14:paraId="6F089CA4" w14:textId="77777777" w:rsidR="00E84AB9" w:rsidRPr="00EC7576" w:rsidRDefault="00E84AB9" w:rsidP="009C310D">
      <w:pPr>
        <w:shd w:val="clear" w:color="auto" w:fill="FFFFFF"/>
        <w:spacing w:after="0" w:line="240" w:lineRule="auto"/>
        <w:jc w:val="both"/>
        <w:rPr>
          <w:rFonts w:ascii="Arial" w:eastAsia="Times New Roman" w:hAnsi="Arial" w:cs="Arial"/>
          <w:color w:val="000000"/>
          <w:sz w:val="24"/>
          <w:szCs w:val="24"/>
          <w:lang w:eastAsia="es-CO"/>
        </w:rPr>
      </w:pPr>
    </w:p>
    <w:p w14:paraId="6F089CA5" w14:textId="77777777" w:rsidR="00E84AB9" w:rsidRPr="00EC7576" w:rsidRDefault="00E84AB9" w:rsidP="00EC7576">
      <w:pPr>
        <w:pStyle w:val="Prrafodelista"/>
        <w:numPr>
          <w:ilvl w:val="1"/>
          <w:numId w:val="1"/>
        </w:numPr>
        <w:shd w:val="clear" w:color="auto" w:fill="FFFFFF"/>
        <w:spacing w:after="0" w:line="240" w:lineRule="auto"/>
        <w:ind w:left="709" w:hanging="425"/>
        <w:jc w:val="both"/>
        <w:rPr>
          <w:rFonts w:ascii="Arial" w:eastAsia="Times New Roman" w:hAnsi="Arial" w:cs="Arial"/>
          <w:b/>
          <w:color w:val="000000"/>
          <w:sz w:val="24"/>
          <w:szCs w:val="24"/>
          <w:lang w:eastAsia="es-CO"/>
        </w:rPr>
      </w:pPr>
      <w:r w:rsidRPr="00EC7576">
        <w:rPr>
          <w:rFonts w:ascii="Arial" w:eastAsia="Times New Roman" w:hAnsi="Arial" w:cs="Arial"/>
          <w:b/>
          <w:color w:val="000000"/>
          <w:sz w:val="24"/>
          <w:szCs w:val="24"/>
          <w:lang w:eastAsia="es-CO"/>
        </w:rPr>
        <w:t>MODALIDAD DE LA CAPACITACIÓN</w:t>
      </w:r>
    </w:p>
    <w:p w14:paraId="6F089CA6" w14:textId="77777777" w:rsidR="009002B9" w:rsidRPr="00EC7576" w:rsidRDefault="009002B9" w:rsidP="009002B9">
      <w:pPr>
        <w:pStyle w:val="Prrafodelista"/>
        <w:shd w:val="clear" w:color="auto" w:fill="FFFFFF"/>
        <w:spacing w:after="0" w:line="240" w:lineRule="auto"/>
        <w:ind w:left="1080"/>
        <w:jc w:val="both"/>
        <w:rPr>
          <w:rFonts w:ascii="Arial" w:eastAsia="Times New Roman" w:hAnsi="Arial" w:cs="Arial"/>
          <w:b/>
          <w:color w:val="000000"/>
          <w:sz w:val="24"/>
          <w:szCs w:val="24"/>
          <w:lang w:eastAsia="es-CO"/>
        </w:rPr>
      </w:pPr>
    </w:p>
    <w:p w14:paraId="6F089CA7" w14:textId="77777777" w:rsidR="001C0D71" w:rsidRPr="00EC7576" w:rsidRDefault="001C0D71" w:rsidP="009002B9">
      <w:pPr>
        <w:pStyle w:val="NormalWeb"/>
        <w:numPr>
          <w:ilvl w:val="2"/>
          <w:numId w:val="1"/>
        </w:numPr>
        <w:shd w:val="clear" w:color="auto" w:fill="FFFFFF"/>
        <w:spacing w:before="0" w:beforeAutospacing="0" w:after="0" w:afterAutospacing="0"/>
        <w:jc w:val="both"/>
        <w:rPr>
          <w:rStyle w:val="Textoennegrita"/>
          <w:rFonts w:ascii="Arial" w:hAnsi="Arial" w:cs="Arial"/>
          <w:b w:val="0"/>
          <w:bCs w:val="0"/>
        </w:rPr>
      </w:pPr>
      <w:r w:rsidRPr="00EC7576">
        <w:rPr>
          <w:rStyle w:val="Textoennegrita"/>
          <w:rFonts w:ascii="Arial" w:hAnsi="Arial" w:cs="Arial"/>
        </w:rPr>
        <w:t>Formación.</w:t>
      </w:r>
    </w:p>
    <w:p w14:paraId="6F089CA8" w14:textId="77777777" w:rsidR="001C0D71" w:rsidRPr="00EC7576" w:rsidRDefault="001C0D71" w:rsidP="001C0D71">
      <w:pPr>
        <w:pStyle w:val="NormalWeb"/>
        <w:shd w:val="clear" w:color="auto" w:fill="FFFFFF"/>
        <w:spacing w:before="0" w:beforeAutospacing="0" w:after="0" w:afterAutospacing="0"/>
        <w:jc w:val="both"/>
        <w:rPr>
          <w:rStyle w:val="Textoennegrita"/>
          <w:rFonts w:ascii="Arial" w:hAnsi="Arial" w:cs="Arial"/>
        </w:rPr>
      </w:pPr>
    </w:p>
    <w:p w14:paraId="6F089CA9" w14:textId="77777777" w:rsidR="0065651F" w:rsidRPr="00EC7576" w:rsidRDefault="0065651F" w:rsidP="001C0D71">
      <w:pPr>
        <w:pStyle w:val="NormalWeb"/>
        <w:shd w:val="clear" w:color="auto" w:fill="FFFFFF"/>
        <w:spacing w:before="0" w:beforeAutospacing="0" w:after="0" w:afterAutospacing="0"/>
        <w:jc w:val="both"/>
        <w:rPr>
          <w:rFonts w:ascii="Arial" w:hAnsi="Arial" w:cs="Arial"/>
        </w:rPr>
      </w:pPr>
      <w:r w:rsidRPr="00EC7576">
        <w:rPr>
          <w:rFonts w:ascii="Arial" w:hAnsi="Arial" w:cs="Arial"/>
        </w:rPr>
        <w:t>Su propósito es impartir conocimientos básicos orientados a proporcionar  una visión general y amplia con relación al contexto de desenvolvimiento</w:t>
      </w:r>
      <w:r w:rsidR="00903E17" w:rsidRPr="00EC7576">
        <w:rPr>
          <w:rFonts w:ascii="Arial" w:hAnsi="Arial" w:cs="Arial"/>
        </w:rPr>
        <w:t>; este tipo de capacitación se realiza a todo el personal nuevo, para orientarlo sobre las actividades y responsabilidades que va a realizar en la compañía</w:t>
      </w:r>
      <w:r w:rsidRPr="00EC7576">
        <w:rPr>
          <w:rFonts w:ascii="Arial" w:hAnsi="Arial" w:cs="Arial"/>
        </w:rPr>
        <w:t>.</w:t>
      </w:r>
    </w:p>
    <w:p w14:paraId="6F089CAA" w14:textId="77777777" w:rsidR="00EC7576" w:rsidRPr="00EC7576" w:rsidRDefault="00EC7576" w:rsidP="001C0D71">
      <w:pPr>
        <w:pStyle w:val="NormalWeb"/>
        <w:shd w:val="clear" w:color="auto" w:fill="FFFFFF"/>
        <w:spacing w:before="0" w:beforeAutospacing="0" w:after="0" w:afterAutospacing="0"/>
        <w:jc w:val="both"/>
        <w:rPr>
          <w:rFonts w:ascii="Arial" w:hAnsi="Arial" w:cs="Arial"/>
        </w:rPr>
      </w:pPr>
    </w:p>
    <w:p w14:paraId="6F089CAB" w14:textId="77777777" w:rsidR="001C0D71" w:rsidRPr="00EC7576" w:rsidRDefault="0065651F" w:rsidP="001C0D71">
      <w:pPr>
        <w:pStyle w:val="NormalWeb"/>
        <w:numPr>
          <w:ilvl w:val="2"/>
          <w:numId w:val="1"/>
        </w:numPr>
        <w:shd w:val="clear" w:color="auto" w:fill="FFFFFF"/>
        <w:spacing w:before="0" w:beforeAutospacing="0" w:after="0" w:afterAutospacing="0"/>
        <w:jc w:val="both"/>
        <w:rPr>
          <w:rStyle w:val="Textoennegrita"/>
          <w:rFonts w:ascii="Arial" w:hAnsi="Arial" w:cs="Arial"/>
          <w:b w:val="0"/>
          <w:bCs w:val="0"/>
        </w:rPr>
      </w:pPr>
      <w:r w:rsidRPr="00EC7576">
        <w:rPr>
          <w:rStyle w:val="Textoennegrita"/>
          <w:rFonts w:ascii="Arial" w:hAnsi="Arial" w:cs="Arial"/>
        </w:rPr>
        <w:t>Actualización</w:t>
      </w:r>
      <w:r w:rsidR="001C0D71" w:rsidRPr="00EC7576">
        <w:rPr>
          <w:rStyle w:val="Textoennegrita"/>
          <w:rFonts w:ascii="Arial" w:hAnsi="Arial" w:cs="Arial"/>
        </w:rPr>
        <w:t>.</w:t>
      </w:r>
    </w:p>
    <w:p w14:paraId="6F089CAC" w14:textId="77777777" w:rsidR="001C0D71" w:rsidRPr="00EC7576" w:rsidRDefault="001C0D71" w:rsidP="001C0D71">
      <w:pPr>
        <w:pStyle w:val="NormalWeb"/>
        <w:shd w:val="clear" w:color="auto" w:fill="FFFFFF"/>
        <w:spacing w:before="0" w:beforeAutospacing="0" w:after="0" w:afterAutospacing="0"/>
        <w:jc w:val="both"/>
        <w:rPr>
          <w:rFonts w:ascii="Arial" w:hAnsi="Arial" w:cs="Arial"/>
        </w:rPr>
      </w:pPr>
    </w:p>
    <w:p w14:paraId="6F089CAD" w14:textId="77777777" w:rsidR="0065651F" w:rsidRPr="00EC7576" w:rsidRDefault="0065651F" w:rsidP="001C0D71">
      <w:pPr>
        <w:pStyle w:val="NormalWeb"/>
        <w:shd w:val="clear" w:color="auto" w:fill="FFFFFF"/>
        <w:spacing w:before="0" w:beforeAutospacing="0" w:after="0" w:afterAutospacing="0"/>
        <w:jc w:val="both"/>
        <w:rPr>
          <w:rFonts w:ascii="Arial" w:hAnsi="Arial" w:cs="Arial"/>
        </w:rPr>
      </w:pPr>
      <w:r w:rsidRPr="00EC7576">
        <w:rPr>
          <w:rFonts w:ascii="Arial" w:hAnsi="Arial" w:cs="Arial"/>
        </w:rPr>
        <w:t>Se orienta a proporcionar conocimientos y experiencias derivados de recientes avances científico – tecnológicos en una determinada actividad</w:t>
      </w:r>
      <w:r w:rsidR="007E3FFA" w:rsidRPr="00EC7576">
        <w:rPr>
          <w:rFonts w:ascii="Arial" w:hAnsi="Arial" w:cs="Arial"/>
        </w:rPr>
        <w:t>; esta se realiza cuando se detecta un nuevo método, insumo, proceso, norma; que afecte directamente la actividad de la empresa</w:t>
      </w:r>
      <w:r w:rsidRPr="00EC7576">
        <w:rPr>
          <w:rStyle w:val="Textoennegrita"/>
          <w:rFonts w:ascii="Arial" w:hAnsi="Arial" w:cs="Arial"/>
        </w:rPr>
        <w:t>.</w:t>
      </w:r>
    </w:p>
    <w:p w14:paraId="6F089CAE" w14:textId="77777777" w:rsidR="0065651F" w:rsidRPr="00EC7576" w:rsidRDefault="0065651F" w:rsidP="0065651F">
      <w:pPr>
        <w:pStyle w:val="NormalWeb"/>
        <w:shd w:val="clear" w:color="auto" w:fill="FFFFFF"/>
        <w:spacing w:before="0" w:beforeAutospacing="0" w:after="0" w:afterAutospacing="0"/>
        <w:jc w:val="both"/>
        <w:rPr>
          <w:rStyle w:val="Textoennegrita"/>
          <w:rFonts w:ascii="Arial" w:hAnsi="Arial" w:cs="Arial"/>
        </w:rPr>
      </w:pPr>
    </w:p>
    <w:p w14:paraId="6F089CAF" w14:textId="77777777" w:rsidR="001C0D71" w:rsidRPr="00EC7576" w:rsidRDefault="0065651F" w:rsidP="001C0D71">
      <w:pPr>
        <w:pStyle w:val="NormalWeb"/>
        <w:numPr>
          <w:ilvl w:val="2"/>
          <w:numId w:val="1"/>
        </w:numPr>
        <w:shd w:val="clear" w:color="auto" w:fill="FFFFFF"/>
        <w:spacing w:before="0" w:beforeAutospacing="0" w:after="0" w:afterAutospacing="0"/>
        <w:jc w:val="both"/>
        <w:rPr>
          <w:rStyle w:val="Textoennegrita"/>
          <w:rFonts w:ascii="Arial" w:hAnsi="Arial" w:cs="Arial"/>
          <w:b w:val="0"/>
          <w:bCs w:val="0"/>
        </w:rPr>
      </w:pPr>
      <w:r w:rsidRPr="00EC7576">
        <w:rPr>
          <w:rStyle w:val="Textoennegrita"/>
          <w:rFonts w:ascii="Arial" w:hAnsi="Arial" w:cs="Arial"/>
        </w:rPr>
        <w:t>Especialización</w:t>
      </w:r>
      <w:r w:rsidR="001C0D71" w:rsidRPr="00EC7576">
        <w:rPr>
          <w:rStyle w:val="Textoennegrita"/>
          <w:rFonts w:ascii="Arial" w:hAnsi="Arial" w:cs="Arial"/>
        </w:rPr>
        <w:t>.</w:t>
      </w:r>
    </w:p>
    <w:p w14:paraId="6F089CB0" w14:textId="77777777" w:rsidR="001C0D71" w:rsidRPr="00EC7576" w:rsidRDefault="001C0D71" w:rsidP="001C0D71">
      <w:pPr>
        <w:pStyle w:val="NormalWeb"/>
        <w:shd w:val="clear" w:color="auto" w:fill="FFFFFF"/>
        <w:spacing w:before="0" w:beforeAutospacing="0" w:after="0" w:afterAutospacing="0"/>
        <w:jc w:val="both"/>
        <w:rPr>
          <w:rStyle w:val="Textoennegrita"/>
          <w:rFonts w:ascii="Arial" w:hAnsi="Arial" w:cs="Arial"/>
        </w:rPr>
      </w:pPr>
    </w:p>
    <w:p w14:paraId="6F089CB1" w14:textId="51433D4F" w:rsidR="0065651F" w:rsidRPr="00EC7576" w:rsidRDefault="0065651F" w:rsidP="001C0D71">
      <w:pPr>
        <w:pStyle w:val="NormalWeb"/>
        <w:shd w:val="clear" w:color="auto" w:fill="FFFFFF"/>
        <w:spacing w:before="0" w:beforeAutospacing="0" w:after="0" w:afterAutospacing="0"/>
        <w:jc w:val="both"/>
        <w:rPr>
          <w:rFonts w:ascii="Arial" w:hAnsi="Arial" w:cs="Arial"/>
        </w:rPr>
      </w:pPr>
      <w:r w:rsidRPr="00EC7576">
        <w:rPr>
          <w:rFonts w:ascii="Arial" w:hAnsi="Arial" w:cs="Arial"/>
        </w:rPr>
        <w:t>Se orienta a la profundización y dominio de conocimientos y experiencias o al desarrollo de habilidades, respecto a un área determinada de actividad</w:t>
      </w:r>
      <w:r w:rsidR="007E3FFA" w:rsidRPr="00EC7576">
        <w:rPr>
          <w:rFonts w:ascii="Arial" w:hAnsi="Arial" w:cs="Arial"/>
        </w:rPr>
        <w:t xml:space="preserve">, en </w:t>
      </w:r>
      <w:r w:rsidR="00611F3B">
        <w:rPr>
          <w:rFonts w:ascii="Arial" w:hAnsi="Arial" w:cs="Arial"/>
        </w:rPr>
        <w:t>MUMI AMAZONIA</w:t>
      </w:r>
      <w:r w:rsidR="007E3FFA" w:rsidRPr="00EC7576">
        <w:rPr>
          <w:rFonts w:ascii="Arial" w:hAnsi="Arial" w:cs="Arial"/>
        </w:rPr>
        <w:t>., se utiliza este tipo de capacitación cuando se requiere que un empleado ejecute una actividad específica y que tenga una complejidad relativamente alta</w:t>
      </w:r>
      <w:r w:rsidRPr="00EC7576">
        <w:rPr>
          <w:rFonts w:ascii="Arial" w:hAnsi="Arial" w:cs="Arial"/>
        </w:rPr>
        <w:t>.</w:t>
      </w:r>
    </w:p>
    <w:p w14:paraId="6F089CB2" w14:textId="77777777" w:rsidR="0065651F" w:rsidRPr="00EC7576" w:rsidRDefault="0065651F" w:rsidP="0065651F">
      <w:pPr>
        <w:pStyle w:val="NormalWeb"/>
        <w:shd w:val="clear" w:color="auto" w:fill="FFFFFF"/>
        <w:spacing w:before="0" w:beforeAutospacing="0" w:after="0" w:afterAutospacing="0"/>
        <w:jc w:val="both"/>
        <w:rPr>
          <w:rStyle w:val="Textoennegrita"/>
          <w:rFonts w:ascii="Arial" w:hAnsi="Arial" w:cs="Arial"/>
        </w:rPr>
      </w:pPr>
    </w:p>
    <w:p w14:paraId="6F089CB3" w14:textId="77777777" w:rsidR="001C0D71" w:rsidRPr="00EC7576" w:rsidRDefault="0065651F" w:rsidP="001C0D71">
      <w:pPr>
        <w:pStyle w:val="NormalWeb"/>
        <w:numPr>
          <w:ilvl w:val="2"/>
          <w:numId w:val="1"/>
        </w:numPr>
        <w:shd w:val="clear" w:color="auto" w:fill="FFFFFF"/>
        <w:spacing w:before="0" w:beforeAutospacing="0" w:after="0" w:afterAutospacing="0"/>
        <w:jc w:val="both"/>
        <w:rPr>
          <w:rStyle w:val="Textoennegrita"/>
          <w:rFonts w:ascii="Arial" w:hAnsi="Arial" w:cs="Arial"/>
          <w:b w:val="0"/>
          <w:bCs w:val="0"/>
        </w:rPr>
      </w:pPr>
      <w:r w:rsidRPr="00EC7576">
        <w:rPr>
          <w:rStyle w:val="Textoennegrita"/>
          <w:rFonts w:ascii="Arial" w:hAnsi="Arial" w:cs="Arial"/>
        </w:rPr>
        <w:t>Com</w:t>
      </w:r>
      <w:r w:rsidR="001C0D71" w:rsidRPr="00EC7576">
        <w:rPr>
          <w:rStyle w:val="Textoennegrita"/>
          <w:rFonts w:ascii="Arial" w:hAnsi="Arial" w:cs="Arial"/>
        </w:rPr>
        <w:t>plementación</w:t>
      </w:r>
      <w:r w:rsidR="001C0D71" w:rsidRPr="00EC7576">
        <w:rPr>
          <w:rStyle w:val="Textoennegrita"/>
          <w:rFonts w:ascii="Arial" w:hAnsi="Arial" w:cs="Arial"/>
          <w:b w:val="0"/>
          <w:bCs w:val="0"/>
        </w:rPr>
        <w:t>.</w:t>
      </w:r>
    </w:p>
    <w:p w14:paraId="6F089CB4" w14:textId="77777777" w:rsidR="001C0D71" w:rsidRPr="00EC7576" w:rsidRDefault="001C0D71" w:rsidP="001C0D71">
      <w:pPr>
        <w:pStyle w:val="NormalWeb"/>
        <w:shd w:val="clear" w:color="auto" w:fill="FFFFFF"/>
        <w:spacing w:before="0" w:beforeAutospacing="0" w:after="0" w:afterAutospacing="0"/>
        <w:jc w:val="both"/>
        <w:rPr>
          <w:rFonts w:ascii="Arial" w:hAnsi="Arial" w:cs="Arial"/>
        </w:rPr>
      </w:pPr>
    </w:p>
    <w:p w14:paraId="6F089CB5" w14:textId="2B171F89" w:rsidR="0065651F" w:rsidRPr="00EC7576" w:rsidRDefault="0065651F" w:rsidP="001C0D71">
      <w:pPr>
        <w:pStyle w:val="NormalWeb"/>
        <w:shd w:val="clear" w:color="auto" w:fill="FFFFFF"/>
        <w:spacing w:before="0" w:beforeAutospacing="0" w:after="0" w:afterAutospacing="0"/>
        <w:jc w:val="both"/>
        <w:rPr>
          <w:rFonts w:ascii="Arial" w:hAnsi="Arial" w:cs="Arial"/>
        </w:rPr>
      </w:pPr>
      <w:r w:rsidRPr="00EC7576">
        <w:rPr>
          <w:rFonts w:ascii="Arial" w:hAnsi="Arial" w:cs="Arial"/>
        </w:rPr>
        <w:t>Su propósito es reforzar la formación de un colaborador que maneja solo parte de los conocimientos o habilidades demandados por su puesto y requiere a</w:t>
      </w:r>
      <w:r w:rsidR="00877D36" w:rsidRPr="00EC7576">
        <w:rPr>
          <w:rFonts w:ascii="Arial" w:hAnsi="Arial" w:cs="Arial"/>
        </w:rPr>
        <w:t xml:space="preserve">lcanzar el nivel que este exige; la capacitación de complementación es utilizada en </w:t>
      </w:r>
      <w:r w:rsidR="002B50B1" w:rsidRPr="002B50B1">
        <w:rPr>
          <w:rFonts w:ascii="Arial" w:hAnsi="Arial" w:cs="Arial"/>
        </w:rPr>
        <w:t>MUMI AMAZONIA.</w:t>
      </w:r>
      <w:r w:rsidR="00877D36" w:rsidRPr="00EC7576">
        <w:rPr>
          <w:rFonts w:ascii="Arial" w:hAnsi="Arial" w:cs="Arial"/>
        </w:rPr>
        <w:t xml:space="preserve">, para reforzar los conocimientos de los empleados en cada una de sus actividades y en temas en general. </w:t>
      </w:r>
    </w:p>
    <w:p w14:paraId="6F089CB6" w14:textId="77777777" w:rsidR="00E84AB9" w:rsidRDefault="00E84AB9" w:rsidP="00E84AB9">
      <w:pPr>
        <w:shd w:val="clear" w:color="auto" w:fill="FFFFFF"/>
        <w:spacing w:after="0" w:line="240" w:lineRule="auto"/>
        <w:jc w:val="both"/>
        <w:rPr>
          <w:rFonts w:ascii="Arial" w:eastAsia="Times New Roman" w:hAnsi="Arial" w:cs="Arial"/>
          <w:b/>
          <w:color w:val="000000"/>
          <w:sz w:val="24"/>
          <w:szCs w:val="24"/>
          <w:lang w:eastAsia="es-CO"/>
        </w:rPr>
      </w:pPr>
    </w:p>
    <w:p w14:paraId="6F089CB7" w14:textId="77777777" w:rsidR="00EC7576" w:rsidRDefault="00C911F7" w:rsidP="00E84AB9">
      <w:pPr>
        <w:shd w:val="clear" w:color="auto" w:fill="FFFFFF"/>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La utilización de cada modalidad de capacitación dependerá de la necesidad que se quiere solucionar, y del grado de impacto que se quiera alcanzar.</w:t>
      </w:r>
    </w:p>
    <w:p w14:paraId="6F089CB8" w14:textId="77777777" w:rsidR="00C911F7" w:rsidRDefault="00C911F7" w:rsidP="00E84AB9">
      <w:pPr>
        <w:shd w:val="clear" w:color="auto" w:fill="FFFFFF"/>
        <w:spacing w:after="0" w:line="240" w:lineRule="auto"/>
        <w:jc w:val="both"/>
        <w:rPr>
          <w:rFonts w:ascii="Arial" w:eastAsia="Times New Roman" w:hAnsi="Arial" w:cs="Arial"/>
          <w:color w:val="000000"/>
          <w:sz w:val="24"/>
          <w:szCs w:val="24"/>
          <w:lang w:eastAsia="es-CO"/>
        </w:rPr>
      </w:pPr>
    </w:p>
    <w:p w14:paraId="6F089CBC" w14:textId="77777777" w:rsidR="001C0D71" w:rsidRPr="00EC7576" w:rsidRDefault="001C0D71" w:rsidP="00CF0C95">
      <w:pPr>
        <w:pStyle w:val="Prrafodelista"/>
        <w:numPr>
          <w:ilvl w:val="1"/>
          <w:numId w:val="1"/>
        </w:numPr>
        <w:shd w:val="clear" w:color="auto" w:fill="FFFFFF"/>
        <w:spacing w:after="0" w:line="240" w:lineRule="auto"/>
        <w:ind w:left="709" w:hanging="425"/>
        <w:jc w:val="both"/>
        <w:rPr>
          <w:rFonts w:ascii="Arial" w:eastAsia="Times New Roman" w:hAnsi="Arial" w:cs="Arial"/>
          <w:b/>
          <w:color w:val="000000"/>
          <w:sz w:val="24"/>
          <w:szCs w:val="24"/>
          <w:lang w:eastAsia="es-CO"/>
        </w:rPr>
      </w:pPr>
      <w:r w:rsidRPr="00EC7576">
        <w:rPr>
          <w:rFonts w:ascii="Arial" w:eastAsia="Times New Roman" w:hAnsi="Arial" w:cs="Arial"/>
          <w:b/>
          <w:color w:val="000000"/>
          <w:sz w:val="24"/>
          <w:szCs w:val="24"/>
          <w:lang w:eastAsia="es-CO"/>
        </w:rPr>
        <w:lastRenderedPageBreak/>
        <w:t>CRONOGRAMA</w:t>
      </w:r>
    </w:p>
    <w:p w14:paraId="6F089CBD" w14:textId="77777777" w:rsidR="001C0D71" w:rsidRPr="00EC7576" w:rsidRDefault="001C0D71" w:rsidP="001C0D71">
      <w:pPr>
        <w:shd w:val="clear" w:color="auto" w:fill="FFFFFF"/>
        <w:spacing w:after="0" w:line="240" w:lineRule="auto"/>
        <w:jc w:val="both"/>
        <w:rPr>
          <w:rFonts w:ascii="Arial" w:eastAsia="Times New Roman" w:hAnsi="Arial" w:cs="Arial"/>
          <w:b/>
          <w:color w:val="000000"/>
          <w:sz w:val="24"/>
          <w:szCs w:val="24"/>
          <w:lang w:eastAsia="es-CO"/>
        </w:rPr>
      </w:pPr>
    </w:p>
    <w:p w14:paraId="6F089CBE" w14:textId="12FEC9F2" w:rsidR="001C0D71" w:rsidRDefault="001C0D71" w:rsidP="001C0D71">
      <w:pPr>
        <w:shd w:val="clear" w:color="auto" w:fill="FFFFFF"/>
        <w:spacing w:after="0" w:line="240" w:lineRule="auto"/>
        <w:jc w:val="both"/>
        <w:rPr>
          <w:rFonts w:ascii="Arial" w:eastAsia="Times New Roman" w:hAnsi="Arial" w:cs="Arial"/>
          <w:color w:val="000000"/>
          <w:sz w:val="24"/>
          <w:szCs w:val="24"/>
          <w:lang w:eastAsia="es-CO"/>
        </w:rPr>
      </w:pPr>
      <w:r w:rsidRPr="00EC7576">
        <w:rPr>
          <w:rFonts w:ascii="Arial" w:eastAsia="Times New Roman" w:hAnsi="Arial" w:cs="Arial"/>
          <w:color w:val="000000"/>
          <w:sz w:val="24"/>
          <w:szCs w:val="24"/>
          <w:lang w:eastAsia="es-CO"/>
        </w:rPr>
        <w:t xml:space="preserve">Las capacitaciones en </w:t>
      </w:r>
      <w:r w:rsidR="00611F3B">
        <w:rPr>
          <w:rFonts w:ascii="Arial" w:eastAsia="Times New Roman" w:hAnsi="Arial" w:cs="Arial"/>
          <w:color w:val="000000"/>
          <w:sz w:val="24"/>
          <w:szCs w:val="24"/>
          <w:lang w:eastAsia="es-CO"/>
        </w:rPr>
        <w:t>MUMI AMAZONIA</w:t>
      </w:r>
      <w:r w:rsidRPr="00EC7576">
        <w:rPr>
          <w:rFonts w:ascii="Arial" w:eastAsia="Times New Roman" w:hAnsi="Arial" w:cs="Arial"/>
          <w:color w:val="000000"/>
          <w:sz w:val="24"/>
          <w:szCs w:val="24"/>
          <w:lang w:eastAsia="es-CO"/>
        </w:rPr>
        <w:t xml:space="preserve">., son un mecanismo para mantener el perfil </w:t>
      </w:r>
      <w:r w:rsidR="003656AE" w:rsidRPr="00EC7576">
        <w:rPr>
          <w:rFonts w:ascii="Arial" w:eastAsia="Times New Roman" w:hAnsi="Arial" w:cs="Arial"/>
          <w:color w:val="000000"/>
          <w:sz w:val="24"/>
          <w:szCs w:val="24"/>
          <w:lang w:eastAsia="es-CO"/>
        </w:rPr>
        <w:t xml:space="preserve">vocacional de nuestros empleados, es por eso que durante el año se realizan varias capacitaciones en varios temas que tienen impacto directo con la organización, para esto se dispone de un cronograma anual en donde se relacionan los temas que se van a tratar en ellas; </w:t>
      </w:r>
      <w:r w:rsidR="00951876" w:rsidRPr="00EC7576">
        <w:rPr>
          <w:rFonts w:ascii="Arial" w:eastAsia="Times New Roman" w:hAnsi="Arial" w:cs="Arial"/>
          <w:color w:val="000000"/>
          <w:sz w:val="24"/>
          <w:szCs w:val="24"/>
          <w:lang w:eastAsia="es-CO"/>
        </w:rPr>
        <w:t>así</w:t>
      </w:r>
      <w:r w:rsidR="003656AE" w:rsidRPr="00EC7576">
        <w:rPr>
          <w:rFonts w:ascii="Arial" w:eastAsia="Times New Roman" w:hAnsi="Arial" w:cs="Arial"/>
          <w:color w:val="000000"/>
          <w:sz w:val="24"/>
          <w:szCs w:val="24"/>
          <w:lang w:eastAsia="es-CO"/>
        </w:rPr>
        <w:t xml:space="preserve"> mismo la intensidad de cada una.  </w:t>
      </w:r>
    </w:p>
    <w:p w14:paraId="6F089CBF" w14:textId="77777777" w:rsidR="005F7682" w:rsidRDefault="005F7682" w:rsidP="001C0D71">
      <w:pPr>
        <w:shd w:val="clear" w:color="auto" w:fill="FFFFFF"/>
        <w:spacing w:after="0" w:line="240" w:lineRule="auto"/>
        <w:jc w:val="both"/>
        <w:rPr>
          <w:rFonts w:ascii="Arial" w:eastAsia="Times New Roman" w:hAnsi="Arial" w:cs="Arial"/>
          <w:color w:val="000000"/>
          <w:sz w:val="24"/>
          <w:szCs w:val="24"/>
          <w:lang w:eastAsia="es-CO"/>
        </w:rPr>
      </w:pPr>
    </w:p>
    <w:p w14:paraId="6F089CC0" w14:textId="77777777" w:rsidR="005F7682" w:rsidRPr="005F7682" w:rsidRDefault="005F7682" w:rsidP="005F7682">
      <w:pPr>
        <w:pStyle w:val="Prrafodelista"/>
        <w:numPr>
          <w:ilvl w:val="1"/>
          <w:numId w:val="1"/>
        </w:numPr>
        <w:spacing w:after="0" w:line="240" w:lineRule="auto"/>
        <w:ind w:left="709" w:hanging="425"/>
        <w:jc w:val="both"/>
        <w:rPr>
          <w:rFonts w:ascii="Arial" w:hAnsi="Arial" w:cs="Arial"/>
          <w:b/>
          <w:sz w:val="24"/>
          <w:szCs w:val="24"/>
        </w:rPr>
      </w:pPr>
      <w:r w:rsidRPr="005F7682">
        <w:rPr>
          <w:rFonts w:ascii="Arial" w:hAnsi="Arial" w:cs="Arial"/>
          <w:b/>
          <w:sz w:val="24"/>
          <w:szCs w:val="24"/>
        </w:rPr>
        <w:t xml:space="preserve">ORGANIZACIÓN Y EJECUCIÓN DE LA CAPACITACIÓN </w:t>
      </w:r>
    </w:p>
    <w:p w14:paraId="6F089CC1" w14:textId="77777777" w:rsidR="005F7682" w:rsidRDefault="005F7682" w:rsidP="005F7682">
      <w:pPr>
        <w:spacing w:after="0" w:line="240" w:lineRule="auto"/>
        <w:ind w:left="426"/>
        <w:jc w:val="both"/>
        <w:rPr>
          <w:rFonts w:ascii="Arial" w:hAnsi="Arial" w:cs="Arial"/>
          <w:sz w:val="24"/>
          <w:szCs w:val="24"/>
        </w:rPr>
      </w:pPr>
    </w:p>
    <w:p w14:paraId="6F089CC2" w14:textId="77777777" w:rsidR="00E400DC" w:rsidRDefault="005F7682" w:rsidP="005F7682">
      <w:pPr>
        <w:spacing w:after="0" w:line="240" w:lineRule="auto"/>
        <w:jc w:val="both"/>
        <w:rPr>
          <w:rFonts w:ascii="Arial" w:hAnsi="Arial" w:cs="Arial"/>
          <w:sz w:val="24"/>
          <w:szCs w:val="24"/>
        </w:rPr>
      </w:pPr>
      <w:r>
        <w:rPr>
          <w:rFonts w:ascii="Arial" w:hAnsi="Arial" w:cs="Arial"/>
          <w:sz w:val="24"/>
          <w:szCs w:val="24"/>
        </w:rPr>
        <w:t xml:space="preserve">Es responsabilidad del </w:t>
      </w:r>
      <w:r w:rsidR="00E400DC">
        <w:rPr>
          <w:rFonts w:ascii="Arial" w:hAnsi="Arial" w:cs="Arial"/>
          <w:sz w:val="24"/>
          <w:szCs w:val="24"/>
        </w:rPr>
        <w:t xml:space="preserve">ingeniero de planta realizar la organización y la ejecución de la </w:t>
      </w:r>
      <w:r>
        <w:rPr>
          <w:rFonts w:ascii="Arial" w:hAnsi="Arial" w:cs="Arial"/>
          <w:sz w:val="24"/>
          <w:szCs w:val="24"/>
        </w:rPr>
        <w:t xml:space="preserve">capacitación </w:t>
      </w:r>
      <w:r w:rsidR="00E400DC">
        <w:rPr>
          <w:rFonts w:ascii="Arial" w:hAnsi="Arial" w:cs="Arial"/>
          <w:sz w:val="24"/>
          <w:szCs w:val="24"/>
        </w:rPr>
        <w:t>del personal que integra el área de producción</w:t>
      </w:r>
      <w:r>
        <w:rPr>
          <w:rFonts w:ascii="Arial" w:hAnsi="Arial" w:cs="Arial"/>
          <w:sz w:val="24"/>
          <w:szCs w:val="24"/>
        </w:rPr>
        <w:t xml:space="preserve">, teniendo en cuenta el tipo de </w:t>
      </w:r>
      <w:r w:rsidR="00E400DC">
        <w:rPr>
          <w:rFonts w:ascii="Arial" w:hAnsi="Arial" w:cs="Arial"/>
          <w:sz w:val="24"/>
          <w:szCs w:val="24"/>
        </w:rPr>
        <w:t xml:space="preserve">capacitación, los temas a tratar y la duración de la misma. </w:t>
      </w:r>
    </w:p>
    <w:p w14:paraId="6F089CC3" w14:textId="77777777" w:rsidR="004169CB" w:rsidRDefault="004169CB" w:rsidP="001C0D71">
      <w:pPr>
        <w:shd w:val="clear" w:color="auto" w:fill="FFFFFF"/>
        <w:spacing w:after="0" w:line="240" w:lineRule="auto"/>
        <w:jc w:val="both"/>
        <w:rPr>
          <w:rFonts w:ascii="Arial" w:eastAsia="Times New Roman" w:hAnsi="Arial" w:cs="Arial"/>
          <w:color w:val="000000"/>
          <w:sz w:val="24"/>
          <w:szCs w:val="24"/>
          <w:lang w:eastAsia="es-CO"/>
        </w:rPr>
      </w:pPr>
    </w:p>
    <w:p w14:paraId="6F089CC4" w14:textId="77777777" w:rsidR="004169CB" w:rsidRPr="004169CB" w:rsidRDefault="004169CB" w:rsidP="004169CB">
      <w:pPr>
        <w:pStyle w:val="Prrafodelista"/>
        <w:numPr>
          <w:ilvl w:val="1"/>
          <w:numId w:val="1"/>
        </w:numPr>
        <w:spacing w:after="0" w:line="240" w:lineRule="auto"/>
        <w:ind w:left="709" w:hanging="425"/>
        <w:jc w:val="both"/>
        <w:rPr>
          <w:rFonts w:ascii="Arial" w:hAnsi="Arial" w:cs="Arial"/>
          <w:b/>
          <w:sz w:val="24"/>
          <w:szCs w:val="24"/>
        </w:rPr>
      </w:pPr>
      <w:r w:rsidRPr="004169CB">
        <w:rPr>
          <w:rFonts w:ascii="Arial" w:hAnsi="Arial" w:cs="Arial"/>
          <w:b/>
          <w:sz w:val="24"/>
          <w:szCs w:val="24"/>
        </w:rPr>
        <w:t>REGISTRO DE CAPACITACIONES.</w:t>
      </w:r>
    </w:p>
    <w:p w14:paraId="6F089CC5" w14:textId="77777777" w:rsidR="004169CB" w:rsidRPr="00D42EDA" w:rsidRDefault="004169CB" w:rsidP="004169CB">
      <w:pPr>
        <w:spacing w:after="0" w:line="240" w:lineRule="auto"/>
        <w:ind w:left="360"/>
        <w:jc w:val="both"/>
        <w:rPr>
          <w:rFonts w:ascii="Arial" w:hAnsi="Arial" w:cs="Arial"/>
          <w:b/>
          <w:sz w:val="24"/>
          <w:szCs w:val="24"/>
        </w:rPr>
      </w:pPr>
    </w:p>
    <w:p w14:paraId="6F089CC6" w14:textId="77777777" w:rsidR="004169CB" w:rsidRDefault="004169CB" w:rsidP="004169CB">
      <w:pPr>
        <w:spacing w:after="0" w:line="240" w:lineRule="auto"/>
        <w:jc w:val="both"/>
        <w:rPr>
          <w:rFonts w:ascii="Arial" w:hAnsi="Arial" w:cs="Arial"/>
          <w:sz w:val="24"/>
          <w:szCs w:val="24"/>
        </w:rPr>
      </w:pPr>
      <w:r>
        <w:rPr>
          <w:rFonts w:ascii="Arial" w:hAnsi="Arial" w:cs="Arial"/>
          <w:sz w:val="24"/>
          <w:szCs w:val="24"/>
        </w:rPr>
        <w:t xml:space="preserve">El ingeniero de alimentos es responsable de </w:t>
      </w:r>
      <w:r w:rsidRPr="00D42EDA">
        <w:rPr>
          <w:rFonts w:ascii="Arial" w:hAnsi="Arial" w:cs="Arial"/>
          <w:sz w:val="24"/>
          <w:szCs w:val="24"/>
        </w:rPr>
        <w:t>la</w:t>
      </w:r>
      <w:r>
        <w:rPr>
          <w:rFonts w:ascii="Arial" w:hAnsi="Arial" w:cs="Arial"/>
          <w:sz w:val="24"/>
          <w:szCs w:val="24"/>
        </w:rPr>
        <w:t xml:space="preserve"> recepción, archivo, actualización y manejo de los registros de todas las capacitaciones, entregar material necesario para el control de asistencia, con el fin de dejar el registro de personal que toma </w:t>
      </w:r>
      <w:r w:rsidRPr="00D42EDA">
        <w:rPr>
          <w:rFonts w:ascii="Arial" w:hAnsi="Arial" w:cs="Arial"/>
          <w:sz w:val="24"/>
          <w:szCs w:val="24"/>
        </w:rPr>
        <w:t>la</w:t>
      </w:r>
      <w:r>
        <w:rPr>
          <w:rFonts w:ascii="Arial" w:hAnsi="Arial" w:cs="Arial"/>
          <w:sz w:val="24"/>
          <w:szCs w:val="24"/>
        </w:rPr>
        <w:t xml:space="preserve"> formación, capacitación y/o entrenamiento, igualmente se deja copia del contenido de los cursos impartidos, mantener actualizadas las estadísticas de capacitación por funcionario, áreas, temas,  preparando y presentando a la alta dirección los resultados.</w:t>
      </w:r>
    </w:p>
    <w:p w14:paraId="6F089CC7" w14:textId="77777777" w:rsidR="004169CB" w:rsidRDefault="004169CB" w:rsidP="004169CB">
      <w:pPr>
        <w:spacing w:after="0" w:line="240" w:lineRule="auto"/>
        <w:jc w:val="both"/>
        <w:rPr>
          <w:rFonts w:ascii="Arial" w:hAnsi="Arial" w:cs="Arial"/>
          <w:sz w:val="24"/>
          <w:szCs w:val="24"/>
        </w:rPr>
      </w:pPr>
    </w:p>
    <w:p w14:paraId="6F089CC8" w14:textId="58E715C4" w:rsidR="004169CB" w:rsidRPr="004169CB" w:rsidRDefault="004169CB" w:rsidP="004169CB">
      <w:pPr>
        <w:spacing w:after="0" w:line="240" w:lineRule="auto"/>
        <w:jc w:val="both"/>
        <w:rPr>
          <w:rFonts w:ascii="Arial" w:hAnsi="Arial" w:cs="Arial"/>
          <w:sz w:val="24"/>
          <w:szCs w:val="24"/>
        </w:rPr>
      </w:pPr>
      <w:r w:rsidRPr="000172E8">
        <w:rPr>
          <w:rFonts w:ascii="Arial" w:hAnsi="Arial" w:cs="Arial"/>
          <w:b/>
          <w:sz w:val="24"/>
          <w:szCs w:val="24"/>
        </w:rPr>
        <w:t>Nota.</w:t>
      </w:r>
      <w:r>
        <w:rPr>
          <w:rFonts w:ascii="Arial" w:hAnsi="Arial" w:cs="Arial"/>
          <w:sz w:val="24"/>
          <w:szCs w:val="24"/>
        </w:rPr>
        <w:t xml:space="preserve"> Los formatos a utilizar son los preparados por el ingeniero de la planta y avalados por la alta gerencia de </w:t>
      </w:r>
      <w:r w:rsidR="00611F3B">
        <w:rPr>
          <w:rFonts w:ascii="Arial" w:hAnsi="Arial" w:cs="Arial"/>
          <w:sz w:val="24"/>
          <w:szCs w:val="24"/>
        </w:rPr>
        <w:t>MUMI AMAZONIA</w:t>
      </w:r>
      <w:r>
        <w:rPr>
          <w:rFonts w:ascii="Arial" w:hAnsi="Arial" w:cs="Arial"/>
          <w:sz w:val="24"/>
          <w:szCs w:val="24"/>
        </w:rPr>
        <w:t>.</w:t>
      </w:r>
    </w:p>
    <w:p w14:paraId="6F089CC9" w14:textId="77777777" w:rsidR="0056083D" w:rsidRDefault="0056083D" w:rsidP="005E3B30">
      <w:pPr>
        <w:shd w:val="clear" w:color="auto" w:fill="FFFFFF"/>
        <w:spacing w:after="0" w:line="240" w:lineRule="auto"/>
        <w:jc w:val="both"/>
        <w:rPr>
          <w:rFonts w:ascii="Arial" w:eastAsia="Times New Roman" w:hAnsi="Arial" w:cs="Arial"/>
          <w:color w:val="000000"/>
          <w:sz w:val="24"/>
          <w:szCs w:val="24"/>
          <w:lang w:eastAsia="es-CO"/>
        </w:rPr>
      </w:pPr>
    </w:p>
    <w:p w14:paraId="6F089CCA" w14:textId="77777777" w:rsidR="005242C5" w:rsidRPr="005242C5" w:rsidRDefault="005242C5" w:rsidP="00CF0C95">
      <w:pPr>
        <w:pStyle w:val="Prrafodelista"/>
        <w:numPr>
          <w:ilvl w:val="1"/>
          <w:numId w:val="1"/>
        </w:numPr>
        <w:spacing w:after="0" w:line="240" w:lineRule="auto"/>
        <w:ind w:left="709" w:hanging="425"/>
        <w:jc w:val="both"/>
        <w:rPr>
          <w:rFonts w:ascii="Arial" w:hAnsi="Arial" w:cs="Arial"/>
          <w:b/>
          <w:sz w:val="24"/>
          <w:szCs w:val="24"/>
        </w:rPr>
      </w:pPr>
      <w:r w:rsidRPr="005242C5">
        <w:rPr>
          <w:rFonts w:ascii="Arial" w:hAnsi="Arial" w:cs="Arial"/>
          <w:b/>
          <w:sz w:val="24"/>
          <w:szCs w:val="24"/>
        </w:rPr>
        <w:t>EVALUACIÓN DE LA CAPACITACIÓN.</w:t>
      </w:r>
    </w:p>
    <w:p w14:paraId="6F089CCB" w14:textId="77777777" w:rsidR="005242C5" w:rsidRDefault="005242C5" w:rsidP="005242C5">
      <w:pPr>
        <w:spacing w:after="0" w:line="240" w:lineRule="auto"/>
        <w:ind w:left="360"/>
        <w:jc w:val="both"/>
        <w:rPr>
          <w:rFonts w:ascii="Arial" w:hAnsi="Arial" w:cs="Arial"/>
          <w:b/>
          <w:sz w:val="24"/>
          <w:szCs w:val="24"/>
        </w:rPr>
      </w:pPr>
    </w:p>
    <w:p w14:paraId="6F089CCC" w14:textId="77777777" w:rsidR="005242C5" w:rsidRDefault="005242C5" w:rsidP="005242C5">
      <w:pPr>
        <w:spacing w:after="0" w:line="240" w:lineRule="auto"/>
        <w:jc w:val="both"/>
        <w:rPr>
          <w:rFonts w:ascii="Arial" w:hAnsi="Arial" w:cs="Arial"/>
          <w:sz w:val="24"/>
          <w:szCs w:val="24"/>
        </w:rPr>
      </w:pPr>
      <w:r w:rsidRPr="005D6BA3">
        <w:rPr>
          <w:rFonts w:ascii="Arial" w:hAnsi="Arial" w:cs="Arial"/>
          <w:sz w:val="24"/>
          <w:szCs w:val="24"/>
        </w:rPr>
        <w:t>Sera responsabilidad de</w:t>
      </w:r>
      <w:r w:rsidR="007F1D69">
        <w:rPr>
          <w:rFonts w:ascii="Arial" w:hAnsi="Arial" w:cs="Arial"/>
          <w:sz w:val="24"/>
          <w:szCs w:val="24"/>
        </w:rPr>
        <w:t>l ingeniero de planta</w:t>
      </w:r>
      <w:r>
        <w:rPr>
          <w:rFonts w:ascii="Arial" w:hAnsi="Arial" w:cs="Arial"/>
          <w:sz w:val="24"/>
          <w:szCs w:val="24"/>
        </w:rPr>
        <w:t xml:space="preserve"> realizar </w:t>
      </w:r>
      <w:r w:rsidRPr="005D6BA3">
        <w:rPr>
          <w:rFonts w:ascii="Arial" w:hAnsi="Arial" w:cs="Arial"/>
          <w:sz w:val="24"/>
          <w:szCs w:val="24"/>
        </w:rPr>
        <w:t>la</w:t>
      </w:r>
      <w:r>
        <w:rPr>
          <w:rFonts w:ascii="Arial" w:hAnsi="Arial" w:cs="Arial"/>
          <w:sz w:val="24"/>
          <w:szCs w:val="24"/>
        </w:rPr>
        <w:t xml:space="preserve"> evaluación de validación del conocimiento aprendido de </w:t>
      </w:r>
      <w:r w:rsidRPr="005D6BA3">
        <w:rPr>
          <w:rFonts w:ascii="Arial" w:hAnsi="Arial" w:cs="Arial"/>
          <w:sz w:val="24"/>
          <w:szCs w:val="24"/>
        </w:rPr>
        <w:t>la</w:t>
      </w:r>
      <w:r>
        <w:rPr>
          <w:rFonts w:ascii="Arial" w:hAnsi="Arial" w:cs="Arial"/>
          <w:sz w:val="24"/>
          <w:szCs w:val="24"/>
        </w:rPr>
        <w:t xml:space="preserve"> información impartida en </w:t>
      </w:r>
      <w:r w:rsidRPr="005D6BA3">
        <w:rPr>
          <w:rFonts w:ascii="Arial" w:hAnsi="Arial" w:cs="Arial"/>
          <w:sz w:val="24"/>
          <w:szCs w:val="24"/>
        </w:rPr>
        <w:t>la</w:t>
      </w:r>
      <w:r w:rsidR="007F1D69">
        <w:rPr>
          <w:rFonts w:ascii="Arial" w:hAnsi="Arial" w:cs="Arial"/>
          <w:sz w:val="24"/>
          <w:szCs w:val="24"/>
        </w:rPr>
        <w:t xml:space="preserve"> capacitación</w:t>
      </w:r>
      <w:r>
        <w:rPr>
          <w:rFonts w:ascii="Arial" w:hAnsi="Arial" w:cs="Arial"/>
          <w:sz w:val="24"/>
          <w:szCs w:val="24"/>
        </w:rPr>
        <w:t>, a cada una de los funcionarios</w:t>
      </w:r>
      <w:r w:rsidR="007F1D69">
        <w:rPr>
          <w:rFonts w:ascii="Arial" w:hAnsi="Arial" w:cs="Arial"/>
          <w:sz w:val="24"/>
          <w:szCs w:val="24"/>
        </w:rPr>
        <w:t xml:space="preserve"> que participen en ella</w:t>
      </w:r>
      <w:r>
        <w:rPr>
          <w:rFonts w:ascii="Arial" w:hAnsi="Arial" w:cs="Arial"/>
          <w:sz w:val="24"/>
          <w:szCs w:val="24"/>
        </w:rPr>
        <w:t xml:space="preserve">. Para garantizar </w:t>
      </w:r>
      <w:r w:rsidRPr="00B07401">
        <w:rPr>
          <w:rFonts w:ascii="Arial" w:hAnsi="Arial" w:cs="Arial"/>
          <w:sz w:val="24"/>
          <w:szCs w:val="24"/>
        </w:rPr>
        <w:t>la</w:t>
      </w:r>
      <w:r>
        <w:rPr>
          <w:rFonts w:ascii="Arial" w:hAnsi="Arial" w:cs="Arial"/>
          <w:sz w:val="24"/>
          <w:szCs w:val="24"/>
        </w:rPr>
        <w:t xml:space="preserve"> asimilación del conocimiento adquirido.</w:t>
      </w:r>
    </w:p>
    <w:p w14:paraId="6F089CCD" w14:textId="77777777" w:rsidR="005242C5" w:rsidRDefault="005242C5" w:rsidP="005242C5">
      <w:pPr>
        <w:spacing w:after="0" w:line="240" w:lineRule="auto"/>
        <w:jc w:val="both"/>
        <w:rPr>
          <w:rFonts w:ascii="Arial" w:hAnsi="Arial" w:cs="Arial"/>
          <w:sz w:val="24"/>
          <w:szCs w:val="24"/>
        </w:rPr>
      </w:pPr>
    </w:p>
    <w:p w14:paraId="6F089CCE" w14:textId="77777777" w:rsidR="005242C5" w:rsidRDefault="005242C5" w:rsidP="005242C5">
      <w:pPr>
        <w:spacing w:after="0" w:line="240" w:lineRule="auto"/>
        <w:jc w:val="both"/>
        <w:rPr>
          <w:rFonts w:ascii="Arial" w:hAnsi="Arial" w:cs="Arial"/>
          <w:sz w:val="24"/>
          <w:szCs w:val="24"/>
        </w:rPr>
      </w:pPr>
      <w:r>
        <w:rPr>
          <w:rFonts w:ascii="Arial" w:hAnsi="Arial" w:cs="Arial"/>
          <w:sz w:val="24"/>
          <w:szCs w:val="24"/>
        </w:rPr>
        <w:t xml:space="preserve">Se considera adecuado los resultados cuya calificación promedio este por encima del </w:t>
      </w:r>
      <w:r w:rsidR="007F1D69">
        <w:rPr>
          <w:rFonts w:ascii="Arial" w:hAnsi="Arial" w:cs="Arial"/>
          <w:b/>
          <w:sz w:val="24"/>
          <w:szCs w:val="24"/>
        </w:rPr>
        <w:t>8</w:t>
      </w:r>
      <w:r w:rsidRPr="006C05AC">
        <w:rPr>
          <w:rFonts w:ascii="Arial" w:hAnsi="Arial" w:cs="Arial"/>
          <w:b/>
          <w:sz w:val="24"/>
          <w:szCs w:val="24"/>
        </w:rPr>
        <w:t>0%</w:t>
      </w:r>
      <w:r>
        <w:rPr>
          <w:rFonts w:ascii="Arial" w:hAnsi="Arial" w:cs="Arial"/>
          <w:sz w:val="24"/>
          <w:szCs w:val="24"/>
        </w:rPr>
        <w:t xml:space="preserve"> de ser así se considera optimo el proceso de calificación dada al funcionario y se procederá con los registros generales de resultado de las capacitaciones; caso contrario  deberán identificar actividades de refuerzo con el o los funcionarios que aplicase.</w:t>
      </w:r>
    </w:p>
    <w:p w14:paraId="6F089CCF" w14:textId="77777777" w:rsidR="005242C5" w:rsidRPr="006C05AC" w:rsidRDefault="005242C5" w:rsidP="005242C5">
      <w:pPr>
        <w:spacing w:after="0" w:line="240" w:lineRule="auto"/>
        <w:jc w:val="both"/>
        <w:rPr>
          <w:rFonts w:ascii="Arial" w:hAnsi="Arial" w:cs="Arial"/>
          <w:b/>
          <w:sz w:val="24"/>
          <w:szCs w:val="24"/>
        </w:rPr>
      </w:pPr>
    </w:p>
    <w:p w14:paraId="6F089CD0" w14:textId="77777777" w:rsidR="005242C5" w:rsidRDefault="005242C5" w:rsidP="00CF0C95">
      <w:pPr>
        <w:spacing w:after="0" w:line="240" w:lineRule="auto"/>
        <w:jc w:val="both"/>
        <w:rPr>
          <w:rFonts w:ascii="Arial" w:hAnsi="Arial" w:cs="Arial"/>
          <w:sz w:val="24"/>
          <w:szCs w:val="24"/>
        </w:rPr>
      </w:pPr>
      <w:r w:rsidRPr="006C05AC">
        <w:rPr>
          <w:rFonts w:ascii="Arial" w:hAnsi="Arial" w:cs="Arial"/>
          <w:b/>
          <w:sz w:val="24"/>
          <w:szCs w:val="24"/>
        </w:rPr>
        <w:t>Nota</w:t>
      </w:r>
      <w:r w:rsidRPr="00274688">
        <w:rPr>
          <w:rFonts w:ascii="Arial" w:hAnsi="Arial" w:cs="Arial"/>
          <w:sz w:val="24"/>
          <w:szCs w:val="24"/>
        </w:rPr>
        <w:t>.  Los resultados de las</w:t>
      </w:r>
      <w:r>
        <w:rPr>
          <w:rFonts w:ascii="Arial" w:hAnsi="Arial" w:cs="Arial"/>
          <w:sz w:val="24"/>
          <w:szCs w:val="24"/>
        </w:rPr>
        <w:t xml:space="preserve"> capacitaciones, entrenamientos o inducción e re inducción serán medidos por sus indicadores correspondientes.</w:t>
      </w:r>
    </w:p>
    <w:p w14:paraId="6F089CD1" w14:textId="77777777" w:rsidR="00CF0C95" w:rsidRDefault="00CF0C95" w:rsidP="00CF0C95">
      <w:pPr>
        <w:spacing w:after="0" w:line="240" w:lineRule="auto"/>
        <w:jc w:val="both"/>
        <w:rPr>
          <w:rFonts w:ascii="Arial" w:hAnsi="Arial" w:cs="Arial"/>
          <w:sz w:val="24"/>
          <w:szCs w:val="24"/>
        </w:rPr>
      </w:pPr>
    </w:p>
    <w:p w14:paraId="6F089CD2" w14:textId="77777777" w:rsidR="00CF0C95" w:rsidRPr="00CF0C95" w:rsidRDefault="00CF0C95" w:rsidP="00CF0C95">
      <w:pPr>
        <w:pStyle w:val="Prrafodelista"/>
        <w:numPr>
          <w:ilvl w:val="1"/>
          <w:numId w:val="1"/>
        </w:numPr>
        <w:spacing w:after="0" w:line="240" w:lineRule="auto"/>
        <w:ind w:left="709" w:hanging="425"/>
        <w:jc w:val="both"/>
        <w:rPr>
          <w:rFonts w:ascii="Arial" w:hAnsi="Arial" w:cs="Arial"/>
          <w:b/>
          <w:sz w:val="24"/>
          <w:szCs w:val="24"/>
        </w:rPr>
      </w:pPr>
      <w:r w:rsidRPr="00CF0C95">
        <w:rPr>
          <w:rFonts w:ascii="Arial" w:hAnsi="Arial" w:cs="Arial"/>
          <w:b/>
          <w:sz w:val="24"/>
          <w:szCs w:val="24"/>
        </w:rPr>
        <w:lastRenderedPageBreak/>
        <w:t xml:space="preserve">PROGRAMACIÓN Y EJECUCIÓN DE ACTIVIDADES DE REFUERZO A LA CAPACITACIÓN.  </w:t>
      </w:r>
    </w:p>
    <w:p w14:paraId="6F089CD3" w14:textId="77777777" w:rsidR="00CF0C95" w:rsidRPr="00274688" w:rsidRDefault="00CF0C95" w:rsidP="00CF0C95">
      <w:pPr>
        <w:pStyle w:val="Prrafodelista"/>
        <w:spacing w:after="0" w:line="240" w:lineRule="auto"/>
        <w:ind w:left="750"/>
        <w:jc w:val="both"/>
        <w:rPr>
          <w:rFonts w:ascii="Arial" w:hAnsi="Arial" w:cs="Arial"/>
          <w:b/>
          <w:sz w:val="24"/>
          <w:szCs w:val="24"/>
        </w:rPr>
      </w:pPr>
    </w:p>
    <w:p w14:paraId="6F089CD4" w14:textId="77777777" w:rsidR="00CF0C95" w:rsidRDefault="00CF0C95" w:rsidP="00CF0C95">
      <w:pPr>
        <w:spacing w:after="0" w:line="240" w:lineRule="auto"/>
        <w:jc w:val="both"/>
        <w:rPr>
          <w:rFonts w:ascii="Arial" w:hAnsi="Arial" w:cs="Arial"/>
          <w:sz w:val="24"/>
          <w:szCs w:val="24"/>
        </w:rPr>
      </w:pPr>
      <w:r>
        <w:rPr>
          <w:rFonts w:ascii="Arial" w:hAnsi="Arial" w:cs="Arial"/>
          <w:sz w:val="24"/>
          <w:szCs w:val="24"/>
        </w:rPr>
        <w:t xml:space="preserve">Cuando el resultado de </w:t>
      </w:r>
      <w:r w:rsidRPr="00274688">
        <w:rPr>
          <w:rFonts w:ascii="Arial" w:hAnsi="Arial" w:cs="Arial"/>
          <w:sz w:val="24"/>
          <w:szCs w:val="24"/>
        </w:rPr>
        <w:t>la</w:t>
      </w:r>
      <w:r>
        <w:rPr>
          <w:rFonts w:ascii="Arial" w:hAnsi="Arial" w:cs="Arial"/>
          <w:sz w:val="24"/>
          <w:szCs w:val="24"/>
        </w:rPr>
        <w:t xml:space="preserve"> evaluación de </w:t>
      </w:r>
      <w:r w:rsidRPr="00274688">
        <w:rPr>
          <w:rFonts w:ascii="Arial" w:hAnsi="Arial" w:cs="Arial"/>
          <w:sz w:val="24"/>
          <w:szCs w:val="24"/>
        </w:rPr>
        <w:t>la</w:t>
      </w:r>
      <w:r w:rsidR="004169CB">
        <w:rPr>
          <w:rFonts w:ascii="Arial" w:hAnsi="Arial" w:cs="Arial"/>
          <w:sz w:val="24"/>
          <w:szCs w:val="24"/>
        </w:rPr>
        <w:t xml:space="preserve"> capacitación no supere el 8</w:t>
      </w:r>
      <w:r>
        <w:rPr>
          <w:rFonts w:ascii="Arial" w:hAnsi="Arial" w:cs="Arial"/>
          <w:sz w:val="24"/>
          <w:szCs w:val="24"/>
        </w:rPr>
        <w:t xml:space="preserve">0% promedio de su calificación, será responsabilidad del jefe o coordinador del área respectiva a </w:t>
      </w:r>
      <w:r w:rsidRPr="00274688">
        <w:rPr>
          <w:rFonts w:ascii="Arial" w:hAnsi="Arial" w:cs="Arial"/>
          <w:sz w:val="24"/>
          <w:szCs w:val="24"/>
        </w:rPr>
        <w:t>la</w:t>
      </w:r>
      <w:r>
        <w:rPr>
          <w:rFonts w:ascii="Arial" w:hAnsi="Arial" w:cs="Arial"/>
          <w:sz w:val="24"/>
          <w:szCs w:val="24"/>
        </w:rPr>
        <w:t xml:space="preserve"> cual pertenece el funcionario, programar y ejecutar junto a este, actividades de refuerzo y seguimiento a </w:t>
      </w:r>
      <w:r w:rsidRPr="00274688">
        <w:rPr>
          <w:rFonts w:ascii="Arial" w:hAnsi="Arial" w:cs="Arial"/>
          <w:sz w:val="24"/>
          <w:szCs w:val="24"/>
        </w:rPr>
        <w:t>la</w:t>
      </w:r>
      <w:r>
        <w:rPr>
          <w:rFonts w:ascii="Arial" w:hAnsi="Arial" w:cs="Arial"/>
          <w:sz w:val="24"/>
          <w:szCs w:val="24"/>
        </w:rPr>
        <w:t xml:space="preserve"> información relacionada con </w:t>
      </w:r>
      <w:r w:rsidRPr="00274688">
        <w:rPr>
          <w:rFonts w:ascii="Arial" w:hAnsi="Arial" w:cs="Arial"/>
          <w:sz w:val="24"/>
          <w:szCs w:val="24"/>
        </w:rPr>
        <w:t>la</w:t>
      </w:r>
      <w:r>
        <w:rPr>
          <w:rFonts w:ascii="Arial" w:hAnsi="Arial" w:cs="Arial"/>
          <w:sz w:val="24"/>
          <w:szCs w:val="24"/>
        </w:rPr>
        <w:t xml:space="preserve"> capacitación impartida, garantizando el cumplimiento de los objetivos propuestos de formación y entrenamiento.</w:t>
      </w:r>
    </w:p>
    <w:p w14:paraId="6F089CD5" w14:textId="77777777" w:rsidR="00CF0C95" w:rsidRPr="00CF0C95" w:rsidRDefault="00CF0C95" w:rsidP="00CF0C95">
      <w:pPr>
        <w:spacing w:after="0" w:line="240" w:lineRule="auto"/>
        <w:jc w:val="both"/>
        <w:rPr>
          <w:rFonts w:ascii="Arial" w:hAnsi="Arial" w:cs="Arial"/>
          <w:sz w:val="24"/>
          <w:szCs w:val="24"/>
        </w:rPr>
      </w:pPr>
    </w:p>
    <w:p w14:paraId="6F089CD6" w14:textId="77777777" w:rsidR="005E3B30" w:rsidRPr="003C7BE9" w:rsidRDefault="00EF16A2" w:rsidP="00D8076F">
      <w:pPr>
        <w:pStyle w:val="Prrafodelista"/>
        <w:numPr>
          <w:ilvl w:val="0"/>
          <w:numId w:val="1"/>
        </w:numPr>
        <w:shd w:val="clear" w:color="auto" w:fill="FFFFFF"/>
        <w:spacing w:after="0" w:line="240" w:lineRule="auto"/>
        <w:ind w:left="284" w:hanging="284"/>
        <w:jc w:val="both"/>
        <w:rPr>
          <w:rFonts w:ascii="Arial" w:eastAsia="Times New Roman" w:hAnsi="Arial" w:cs="Arial"/>
          <w:color w:val="000000"/>
          <w:sz w:val="24"/>
          <w:szCs w:val="24"/>
          <w:lang w:eastAsia="es-CO"/>
        </w:rPr>
      </w:pPr>
      <w:r>
        <w:rPr>
          <w:rFonts w:ascii="Arial" w:eastAsia="Times New Roman" w:hAnsi="Arial" w:cs="Arial"/>
          <w:b/>
          <w:color w:val="000000"/>
          <w:sz w:val="24"/>
          <w:szCs w:val="24"/>
          <w:lang w:eastAsia="es-CO"/>
        </w:rPr>
        <w:t>NORMATIVIDAD APLICABLE</w:t>
      </w:r>
    </w:p>
    <w:p w14:paraId="6F089CD7" w14:textId="77777777" w:rsidR="003C7BE9" w:rsidRDefault="003C7BE9" w:rsidP="003C7BE9">
      <w:pPr>
        <w:shd w:val="clear" w:color="auto" w:fill="FFFFFF"/>
        <w:spacing w:after="0" w:line="240" w:lineRule="auto"/>
        <w:jc w:val="both"/>
        <w:rPr>
          <w:rFonts w:ascii="Arial" w:eastAsia="Times New Roman" w:hAnsi="Arial" w:cs="Arial"/>
          <w:color w:val="000000"/>
          <w:sz w:val="24"/>
          <w:szCs w:val="24"/>
          <w:lang w:eastAsia="es-CO"/>
        </w:rPr>
      </w:pPr>
    </w:p>
    <w:p w14:paraId="6F089CD8" w14:textId="77777777" w:rsidR="00CF1E4A" w:rsidRDefault="00DB2458" w:rsidP="00CF1E4A">
      <w:pPr>
        <w:pStyle w:val="Prrafodelista"/>
        <w:numPr>
          <w:ilvl w:val="1"/>
          <w:numId w:val="1"/>
        </w:numPr>
        <w:shd w:val="clear" w:color="auto" w:fill="FFFFFF"/>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DECRETO 3075 DE 1997</w:t>
      </w:r>
    </w:p>
    <w:p w14:paraId="6F089CD9" w14:textId="77777777" w:rsidR="00CF1E4A" w:rsidRDefault="00DB2458" w:rsidP="00CF1E4A">
      <w:pPr>
        <w:pStyle w:val="Prrafodelista"/>
        <w:numPr>
          <w:ilvl w:val="1"/>
          <w:numId w:val="1"/>
        </w:numPr>
        <w:shd w:val="clear" w:color="auto" w:fill="FFFFFF"/>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RESOLUCIÓN 2674 DE 2012</w:t>
      </w:r>
    </w:p>
    <w:p w14:paraId="6F089CDA" w14:textId="77777777" w:rsidR="003C7BE9" w:rsidRPr="00812573" w:rsidRDefault="003C7BE9" w:rsidP="00812573">
      <w:pPr>
        <w:pStyle w:val="Prrafodelista"/>
        <w:shd w:val="clear" w:color="auto" w:fill="FFFFFF"/>
        <w:spacing w:after="0" w:line="240" w:lineRule="auto"/>
        <w:ind w:left="1080"/>
        <w:jc w:val="both"/>
        <w:rPr>
          <w:rFonts w:ascii="Arial" w:eastAsia="Times New Roman" w:hAnsi="Arial" w:cs="Arial"/>
          <w:color w:val="000000"/>
          <w:sz w:val="24"/>
          <w:szCs w:val="24"/>
          <w:lang w:eastAsia="es-CO"/>
        </w:rPr>
      </w:pPr>
    </w:p>
    <w:p w14:paraId="6F089CDB" w14:textId="77777777" w:rsidR="00EF16A2" w:rsidRPr="009325CF" w:rsidRDefault="00EF16A2" w:rsidP="00D8076F">
      <w:pPr>
        <w:pStyle w:val="Prrafodelista"/>
        <w:numPr>
          <w:ilvl w:val="0"/>
          <w:numId w:val="1"/>
        </w:numPr>
        <w:shd w:val="clear" w:color="auto" w:fill="FFFFFF"/>
        <w:spacing w:after="0" w:line="240" w:lineRule="auto"/>
        <w:ind w:left="284" w:hanging="284"/>
        <w:jc w:val="both"/>
        <w:rPr>
          <w:rFonts w:ascii="Arial" w:eastAsia="Times New Roman" w:hAnsi="Arial" w:cs="Arial"/>
          <w:color w:val="000000"/>
          <w:sz w:val="24"/>
          <w:szCs w:val="24"/>
          <w:lang w:eastAsia="es-CO"/>
        </w:rPr>
      </w:pPr>
      <w:r>
        <w:rPr>
          <w:rFonts w:ascii="Arial" w:eastAsia="Times New Roman" w:hAnsi="Arial" w:cs="Arial"/>
          <w:b/>
          <w:color w:val="000000"/>
          <w:sz w:val="24"/>
          <w:szCs w:val="24"/>
          <w:lang w:eastAsia="es-CO"/>
        </w:rPr>
        <w:t>ACTIVIDADES DE MEJORA</w:t>
      </w:r>
    </w:p>
    <w:p w14:paraId="6F089CDC" w14:textId="77777777" w:rsidR="009325CF" w:rsidRDefault="009325CF" w:rsidP="009325CF">
      <w:pPr>
        <w:shd w:val="clear" w:color="auto" w:fill="FFFFFF"/>
        <w:spacing w:after="0" w:line="240" w:lineRule="auto"/>
        <w:jc w:val="both"/>
        <w:rPr>
          <w:rFonts w:ascii="Arial" w:eastAsia="Times New Roman" w:hAnsi="Arial" w:cs="Arial"/>
          <w:color w:val="000000"/>
          <w:sz w:val="24"/>
          <w:szCs w:val="24"/>
          <w:lang w:eastAsia="es-CO"/>
        </w:rPr>
      </w:pPr>
    </w:p>
    <w:p w14:paraId="6F089CDD" w14:textId="77777777" w:rsidR="009325CF" w:rsidRDefault="00E7183F" w:rsidP="009325CF">
      <w:pPr>
        <w:shd w:val="clear" w:color="auto" w:fill="FFFFFF"/>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 xml:space="preserve">En caso de presentarse reportes negativos en la evaluación de la capacitación, debe realizar un reentrenamiento en </w:t>
      </w:r>
      <w:r w:rsidR="006669D0">
        <w:rPr>
          <w:rFonts w:ascii="Arial" w:eastAsia="Times New Roman" w:hAnsi="Arial" w:cs="Arial"/>
          <w:color w:val="000000"/>
          <w:sz w:val="24"/>
          <w:szCs w:val="24"/>
          <w:lang w:eastAsia="es-CO"/>
        </w:rPr>
        <w:t>las</w:t>
      </w:r>
      <w:r>
        <w:rPr>
          <w:rFonts w:ascii="Arial" w:eastAsia="Times New Roman" w:hAnsi="Arial" w:cs="Arial"/>
          <w:color w:val="000000"/>
          <w:sz w:val="24"/>
          <w:szCs w:val="24"/>
          <w:lang w:eastAsia="es-CO"/>
        </w:rPr>
        <w:t xml:space="preserve"> falencias que se hubiesen presentado por parte del personal.   </w:t>
      </w:r>
    </w:p>
    <w:p w14:paraId="6F089CDE" w14:textId="77777777" w:rsidR="00E7183F" w:rsidRPr="009325CF" w:rsidRDefault="00E7183F" w:rsidP="009325CF">
      <w:pPr>
        <w:shd w:val="clear" w:color="auto" w:fill="FFFFFF"/>
        <w:spacing w:after="0" w:line="240" w:lineRule="auto"/>
        <w:jc w:val="both"/>
        <w:rPr>
          <w:rFonts w:ascii="Arial" w:eastAsia="Times New Roman" w:hAnsi="Arial" w:cs="Arial"/>
          <w:color w:val="000000"/>
          <w:sz w:val="24"/>
          <w:szCs w:val="24"/>
          <w:lang w:eastAsia="es-CO"/>
        </w:rPr>
      </w:pPr>
    </w:p>
    <w:p w14:paraId="6F089CDF" w14:textId="77777777" w:rsidR="00EF16A2" w:rsidRPr="009325CF" w:rsidRDefault="00EF16A2" w:rsidP="00D8076F">
      <w:pPr>
        <w:pStyle w:val="Prrafodelista"/>
        <w:numPr>
          <w:ilvl w:val="0"/>
          <w:numId w:val="1"/>
        </w:numPr>
        <w:shd w:val="clear" w:color="auto" w:fill="FFFFFF"/>
        <w:spacing w:after="0" w:line="240" w:lineRule="auto"/>
        <w:ind w:left="284" w:hanging="284"/>
        <w:jc w:val="both"/>
        <w:rPr>
          <w:rFonts w:ascii="Arial" w:eastAsia="Times New Roman" w:hAnsi="Arial" w:cs="Arial"/>
          <w:color w:val="000000"/>
          <w:sz w:val="24"/>
          <w:szCs w:val="24"/>
          <w:lang w:eastAsia="es-CO"/>
        </w:rPr>
      </w:pPr>
      <w:r>
        <w:rPr>
          <w:rFonts w:ascii="Arial" w:eastAsia="Times New Roman" w:hAnsi="Arial" w:cs="Arial"/>
          <w:b/>
          <w:color w:val="000000"/>
          <w:sz w:val="24"/>
          <w:szCs w:val="24"/>
          <w:lang w:eastAsia="es-CO"/>
        </w:rPr>
        <w:t>DOCUMENTOS ASOCIADOS</w:t>
      </w:r>
    </w:p>
    <w:p w14:paraId="6F089CE0" w14:textId="77777777" w:rsidR="009325CF" w:rsidRDefault="009325CF" w:rsidP="009325CF">
      <w:pPr>
        <w:shd w:val="clear" w:color="auto" w:fill="FFFFFF"/>
        <w:spacing w:after="0" w:line="240" w:lineRule="auto"/>
        <w:jc w:val="both"/>
        <w:rPr>
          <w:rFonts w:ascii="Arial" w:eastAsia="Times New Roman" w:hAnsi="Arial" w:cs="Arial"/>
          <w:color w:val="000000"/>
          <w:sz w:val="24"/>
          <w:szCs w:val="24"/>
          <w:lang w:eastAsia="es-CO"/>
        </w:rPr>
      </w:pPr>
    </w:p>
    <w:p w14:paraId="6F089CE1" w14:textId="1F3267B4" w:rsidR="009325CF" w:rsidRPr="001A6D9E" w:rsidRDefault="00CA3764" w:rsidP="00CA3764">
      <w:pPr>
        <w:pStyle w:val="Prrafodelista"/>
        <w:numPr>
          <w:ilvl w:val="1"/>
          <w:numId w:val="1"/>
        </w:numPr>
        <w:shd w:val="clear" w:color="auto" w:fill="FFFFFF"/>
        <w:spacing w:after="0" w:line="240" w:lineRule="auto"/>
        <w:jc w:val="both"/>
        <w:rPr>
          <w:rFonts w:ascii="Arial" w:eastAsia="Times New Roman" w:hAnsi="Arial" w:cs="Arial"/>
          <w:color w:val="000000"/>
          <w:sz w:val="24"/>
          <w:szCs w:val="24"/>
          <w:lang w:eastAsia="es-CO"/>
        </w:rPr>
      </w:pPr>
      <w:r w:rsidRPr="001A6D9E">
        <w:rPr>
          <w:rFonts w:ascii="Arial" w:eastAsia="Times New Roman" w:hAnsi="Arial" w:cs="Arial"/>
          <w:color w:val="000000"/>
          <w:sz w:val="24"/>
          <w:szCs w:val="24"/>
          <w:lang w:eastAsia="es-CO"/>
        </w:rPr>
        <w:t xml:space="preserve">ACTA DE LA CAPACITACIÓN </w:t>
      </w:r>
      <w:r w:rsidR="0087790A" w:rsidRPr="001A6D9E">
        <w:rPr>
          <w:rFonts w:ascii="Arial" w:eastAsia="Times New Roman" w:hAnsi="Arial" w:cs="Arial"/>
          <w:color w:val="000000"/>
          <w:sz w:val="24"/>
          <w:szCs w:val="24"/>
          <w:lang w:eastAsia="es-CO"/>
        </w:rPr>
        <w:t>(</w:t>
      </w:r>
      <w:r w:rsidR="0087790A" w:rsidRPr="001A6D9E">
        <w:rPr>
          <w:rFonts w:ascii="Arial" w:eastAsia="Times New Roman" w:hAnsi="Arial" w:cs="Arial"/>
          <w:color w:val="000000"/>
          <w:sz w:val="24"/>
          <w:szCs w:val="24"/>
          <w:lang w:eastAsia="es-CO"/>
        </w:rPr>
        <w:t>CAN-CR-0</w:t>
      </w:r>
      <w:r w:rsidR="0087790A" w:rsidRPr="001A6D9E">
        <w:rPr>
          <w:rFonts w:ascii="Arial" w:eastAsia="Times New Roman" w:hAnsi="Arial" w:cs="Arial"/>
          <w:color w:val="000000"/>
          <w:sz w:val="24"/>
          <w:szCs w:val="24"/>
          <w:lang w:eastAsia="es-CO"/>
        </w:rPr>
        <w:t>2)</w:t>
      </w:r>
    </w:p>
    <w:p w14:paraId="6F089CE2" w14:textId="2027155C" w:rsidR="00CA3764" w:rsidRPr="001A6D9E" w:rsidRDefault="00CA3764" w:rsidP="00CA3764">
      <w:pPr>
        <w:pStyle w:val="Prrafodelista"/>
        <w:numPr>
          <w:ilvl w:val="1"/>
          <w:numId w:val="1"/>
        </w:numPr>
        <w:shd w:val="clear" w:color="auto" w:fill="FFFFFF"/>
        <w:spacing w:after="0" w:line="240" w:lineRule="auto"/>
        <w:jc w:val="both"/>
        <w:rPr>
          <w:rFonts w:ascii="Arial" w:eastAsia="Times New Roman" w:hAnsi="Arial" w:cs="Arial"/>
          <w:color w:val="000000"/>
          <w:sz w:val="24"/>
          <w:szCs w:val="24"/>
          <w:lang w:eastAsia="es-CO"/>
        </w:rPr>
      </w:pPr>
      <w:r w:rsidRPr="001A6D9E">
        <w:rPr>
          <w:rFonts w:ascii="Arial" w:eastAsia="Times New Roman" w:hAnsi="Arial" w:cs="Arial"/>
          <w:color w:val="000000"/>
          <w:sz w:val="24"/>
          <w:szCs w:val="24"/>
          <w:lang w:eastAsia="es-CO"/>
        </w:rPr>
        <w:t>CRONOGRAMA DE CAPACITACIÓNES</w:t>
      </w:r>
      <w:r w:rsidR="0087790A" w:rsidRPr="001A6D9E">
        <w:rPr>
          <w:rFonts w:ascii="Arial" w:eastAsia="Times New Roman" w:hAnsi="Arial" w:cs="Arial"/>
          <w:color w:val="000000"/>
          <w:sz w:val="24"/>
          <w:szCs w:val="24"/>
          <w:lang w:eastAsia="es-CO"/>
        </w:rPr>
        <w:t xml:space="preserve"> (</w:t>
      </w:r>
      <w:r w:rsidR="0087790A" w:rsidRPr="001A6D9E">
        <w:rPr>
          <w:rFonts w:ascii="Arial" w:eastAsia="Times New Roman" w:hAnsi="Arial" w:cs="Arial"/>
          <w:color w:val="000000"/>
          <w:sz w:val="24"/>
          <w:szCs w:val="24"/>
          <w:lang w:eastAsia="es-CO"/>
        </w:rPr>
        <w:t>CAN-CR-01</w:t>
      </w:r>
      <w:r w:rsidR="0087790A" w:rsidRPr="001A6D9E">
        <w:rPr>
          <w:rFonts w:ascii="Arial" w:eastAsia="Times New Roman" w:hAnsi="Arial" w:cs="Arial"/>
          <w:color w:val="000000"/>
          <w:sz w:val="24"/>
          <w:szCs w:val="24"/>
          <w:lang w:eastAsia="es-CO"/>
        </w:rPr>
        <w:t>)</w:t>
      </w:r>
    </w:p>
    <w:p w14:paraId="6F089CE3" w14:textId="39C62DBF" w:rsidR="00CA3764" w:rsidRPr="001A6D9E" w:rsidRDefault="00CA3764" w:rsidP="00CA3764">
      <w:pPr>
        <w:pStyle w:val="Prrafodelista"/>
        <w:numPr>
          <w:ilvl w:val="1"/>
          <w:numId w:val="1"/>
        </w:numPr>
        <w:shd w:val="clear" w:color="auto" w:fill="FFFFFF"/>
        <w:spacing w:after="0" w:line="240" w:lineRule="auto"/>
        <w:jc w:val="both"/>
        <w:rPr>
          <w:rFonts w:ascii="Arial" w:eastAsia="Times New Roman" w:hAnsi="Arial" w:cs="Arial"/>
          <w:color w:val="000000"/>
          <w:sz w:val="24"/>
          <w:szCs w:val="24"/>
          <w:lang w:eastAsia="es-CO"/>
        </w:rPr>
      </w:pPr>
      <w:r w:rsidRPr="001A6D9E">
        <w:rPr>
          <w:rFonts w:ascii="Arial" w:eastAsia="Times New Roman" w:hAnsi="Arial" w:cs="Arial"/>
          <w:color w:val="000000"/>
          <w:sz w:val="24"/>
          <w:szCs w:val="24"/>
          <w:lang w:eastAsia="es-CO"/>
        </w:rPr>
        <w:t xml:space="preserve">ENCUESTA DE </w:t>
      </w:r>
      <w:r w:rsidR="00DB2458" w:rsidRPr="001A6D9E">
        <w:rPr>
          <w:rFonts w:ascii="Arial" w:eastAsia="Times New Roman" w:hAnsi="Arial" w:cs="Arial"/>
          <w:color w:val="000000"/>
          <w:sz w:val="24"/>
          <w:szCs w:val="24"/>
          <w:lang w:eastAsia="es-CO"/>
        </w:rPr>
        <w:t xml:space="preserve">LA </w:t>
      </w:r>
      <w:r w:rsidRPr="001A6D9E">
        <w:rPr>
          <w:rFonts w:ascii="Arial" w:eastAsia="Times New Roman" w:hAnsi="Arial" w:cs="Arial"/>
          <w:color w:val="000000"/>
          <w:sz w:val="24"/>
          <w:szCs w:val="24"/>
          <w:lang w:eastAsia="es-CO"/>
        </w:rPr>
        <w:t>CAPACITACIÓN</w:t>
      </w:r>
      <w:r w:rsidR="002D10E2" w:rsidRPr="001A6D9E">
        <w:rPr>
          <w:rFonts w:ascii="Arial" w:eastAsia="Times New Roman" w:hAnsi="Arial" w:cs="Arial"/>
          <w:color w:val="000000"/>
          <w:sz w:val="24"/>
          <w:szCs w:val="24"/>
          <w:lang w:eastAsia="es-CO"/>
        </w:rPr>
        <w:t xml:space="preserve"> (</w:t>
      </w:r>
      <w:r w:rsidR="002D10E2" w:rsidRPr="001A6D9E">
        <w:rPr>
          <w:rFonts w:ascii="Arial" w:eastAsia="Times New Roman" w:hAnsi="Arial" w:cs="Arial"/>
          <w:color w:val="000000"/>
          <w:sz w:val="24"/>
          <w:szCs w:val="24"/>
          <w:lang w:eastAsia="es-CO"/>
        </w:rPr>
        <w:t>CAN-CR-03</w:t>
      </w:r>
      <w:r w:rsidR="002D10E2" w:rsidRPr="001A6D9E">
        <w:rPr>
          <w:rFonts w:ascii="Arial" w:eastAsia="Times New Roman" w:hAnsi="Arial" w:cs="Arial"/>
          <w:color w:val="000000"/>
          <w:sz w:val="24"/>
          <w:szCs w:val="24"/>
          <w:lang w:eastAsia="es-CO"/>
        </w:rPr>
        <w:t>)</w:t>
      </w:r>
    </w:p>
    <w:p w14:paraId="6F089CE5" w14:textId="2571EE35" w:rsidR="00CA3764" w:rsidRPr="001A6D9E" w:rsidRDefault="009E5C0D" w:rsidP="002D10E2">
      <w:pPr>
        <w:pStyle w:val="Prrafodelista"/>
        <w:numPr>
          <w:ilvl w:val="1"/>
          <w:numId w:val="1"/>
        </w:numPr>
        <w:shd w:val="clear" w:color="auto" w:fill="FFFFFF"/>
        <w:spacing w:after="0" w:line="240" w:lineRule="auto"/>
        <w:jc w:val="both"/>
        <w:rPr>
          <w:rFonts w:ascii="Arial" w:eastAsia="Times New Roman" w:hAnsi="Arial" w:cs="Arial"/>
          <w:color w:val="000000"/>
          <w:sz w:val="24"/>
          <w:szCs w:val="24"/>
          <w:lang w:eastAsia="es-CO"/>
        </w:rPr>
      </w:pPr>
      <w:r w:rsidRPr="001A6D9E">
        <w:rPr>
          <w:rFonts w:ascii="Arial" w:eastAsia="Times New Roman" w:hAnsi="Arial" w:cs="Arial"/>
          <w:color w:val="000000"/>
          <w:sz w:val="24"/>
          <w:szCs w:val="24"/>
          <w:lang w:eastAsia="es-CO"/>
        </w:rPr>
        <w:t xml:space="preserve">FORMATO </w:t>
      </w:r>
      <w:r w:rsidR="00CA3764" w:rsidRPr="001A6D9E">
        <w:rPr>
          <w:rFonts w:ascii="Arial" w:eastAsia="Times New Roman" w:hAnsi="Arial" w:cs="Arial"/>
          <w:color w:val="000000"/>
          <w:sz w:val="24"/>
          <w:szCs w:val="24"/>
          <w:lang w:eastAsia="es-CO"/>
        </w:rPr>
        <w:t>EVALUACIÓN DE LA CAPACITACIÓN</w:t>
      </w:r>
      <w:r w:rsidR="00AB1000" w:rsidRPr="001A6D9E">
        <w:rPr>
          <w:rFonts w:ascii="Arial" w:eastAsia="Times New Roman" w:hAnsi="Arial" w:cs="Arial"/>
          <w:color w:val="000000"/>
          <w:sz w:val="24"/>
          <w:szCs w:val="24"/>
          <w:lang w:eastAsia="es-CO"/>
        </w:rPr>
        <w:t xml:space="preserve"> (</w:t>
      </w:r>
      <w:r w:rsidR="00AB1000" w:rsidRPr="001A6D9E">
        <w:rPr>
          <w:rFonts w:ascii="Arial" w:eastAsia="SimSun" w:hAnsi="Arial" w:cs="Arial"/>
          <w:sz w:val="24"/>
          <w:szCs w:val="24"/>
          <w:lang w:val="es-ES" w:eastAsia="zh-CN"/>
        </w:rPr>
        <w:t>CAN-FM-06</w:t>
      </w:r>
      <w:r w:rsidR="00AB1000" w:rsidRPr="001A6D9E">
        <w:rPr>
          <w:rFonts w:ascii="Arial" w:eastAsia="SimSun" w:hAnsi="Arial" w:cs="Arial"/>
          <w:sz w:val="24"/>
          <w:szCs w:val="24"/>
          <w:lang w:val="es-ES" w:eastAsia="zh-CN"/>
        </w:rPr>
        <w:t>)</w:t>
      </w:r>
    </w:p>
    <w:p w14:paraId="6F089CE6" w14:textId="77777777" w:rsidR="00CA3764" w:rsidRPr="00CA3764" w:rsidRDefault="00CA3764" w:rsidP="00CA3764">
      <w:pPr>
        <w:shd w:val="clear" w:color="auto" w:fill="FFFFFF"/>
        <w:spacing w:after="0" w:line="240" w:lineRule="auto"/>
        <w:jc w:val="both"/>
        <w:rPr>
          <w:rFonts w:ascii="Arial" w:eastAsia="Times New Roman" w:hAnsi="Arial" w:cs="Arial"/>
          <w:color w:val="000000"/>
          <w:sz w:val="24"/>
          <w:szCs w:val="24"/>
          <w:lang w:eastAsia="es-CO"/>
        </w:rPr>
      </w:pPr>
    </w:p>
    <w:p w14:paraId="6F089CE7" w14:textId="77777777" w:rsidR="00EF16A2" w:rsidRPr="009325CF" w:rsidRDefault="00EF16A2" w:rsidP="00D8076F">
      <w:pPr>
        <w:pStyle w:val="Prrafodelista"/>
        <w:numPr>
          <w:ilvl w:val="0"/>
          <w:numId w:val="1"/>
        </w:numPr>
        <w:shd w:val="clear" w:color="auto" w:fill="FFFFFF"/>
        <w:spacing w:after="0" w:line="240" w:lineRule="auto"/>
        <w:ind w:left="284" w:hanging="284"/>
        <w:jc w:val="both"/>
        <w:rPr>
          <w:rFonts w:ascii="Arial" w:eastAsia="Times New Roman" w:hAnsi="Arial" w:cs="Arial"/>
          <w:color w:val="000000"/>
          <w:sz w:val="24"/>
          <w:szCs w:val="24"/>
          <w:lang w:eastAsia="es-CO"/>
        </w:rPr>
      </w:pPr>
      <w:r>
        <w:rPr>
          <w:rFonts w:ascii="Arial" w:eastAsia="Times New Roman" w:hAnsi="Arial" w:cs="Arial"/>
          <w:b/>
          <w:color w:val="000000"/>
          <w:sz w:val="24"/>
          <w:szCs w:val="24"/>
          <w:lang w:eastAsia="es-CO"/>
        </w:rPr>
        <w:t>ANEXOS</w:t>
      </w:r>
    </w:p>
    <w:p w14:paraId="6F089CE8" w14:textId="77777777" w:rsidR="009325CF" w:rsidRDefault="009325CF" w:rsidP="009325CF">
      <w:pPr>
        <w:shd w:val="clear" w:color="auto" w:fill="FFFFFF"/>
        <w:spacing w:after="0" w:line="240" w:lineRule="auto"/>
        <w:jc w:val="both"/>
        <w:rPr>
          <w:rFonts w:ascii="Arial" w:eastAsia="Times New Roman" w:hAnsi="Arial" w:cs="Arial"/>
          <w:color w:val="000000"/>
          <w:sz w:val="24"/>
          <w:szCs w:val="24"/>
          <w:lang w:eastAsia="es-CO"/>
        </w:rPr>
      </w:pPr>
    </w:p>
    <w:p w14:paraId="6F089CE9" w14:textId="77777777" w:rsidR="009325CF" w:rsidRDefault="00DB2458" w:rsidP="00DB2458">
      <w:pPr>
        <w:pStyle w:val="Prrafodelista"/>
        <w:numPr>
          <w:ilvl w:val="1"/>
          <w:numId w:val="1"/>
        </w:numPr>
        <w:shd w:val="clear" w:color="auto" w:fill="FFFFFF"/>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RESULTADOS ENCUESTA DE LA CAPACITACIÓN</w:t>
      </w:r>
      <w:r w:rsidR="00981D06">
        <w:rPr>
          <w:rFonts w:ascii="Arial" w:eastAsia="Times New Roman" w:hAnsi="Arial" w:cs="Arial"/>
          <w:color w:val="000000"/>
          <w:sz w:val="24"/>
          <w:szCs w:val="24"/>
          <w:lang w:eastAsia="es-CO"/>
        </w:rPr>
        <w:t>.</w:t>
      </w:r>
    </w:p>
    <w:p w14:paraId="6F089CEA" w14:textId="77777777" w:rsidR="00DB2458" w:rsidRDefault="00DB2458" w:rsidP="00DB2458">
      <w:pPr>
        <w:pStyle w:val="Prrafodelista"/>
        <w:numPr>
          <w:ilvl w:val="1"/>
          <w:numId w:val="1"/>
        </w:numPr>
        <w:shd w:val="clear" w:color="auto" w:fill="FFFFFF"/>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EVALUACIÓN DE LA CAPACITACIÓN.</w:t>
      </w:r>
    </w:p>
    <w:p w14:paraId="6F089CEB" w14:textId="77777777" w:rsidR="00DB2458" w:rsidRPr="00DB2458" w:rsidRDefault="00DB2458" w:rsidP="00DB2458">
      <w:pPr>
        <w:pStyle w:val="Prrafodelista"/>
        <w:shd w:val="clear" w:color="auto" w:fill="FFFFFF"/>
        <w:spacing w:after="0" w:line="240" w:lineRule="auto"/>
        <w:ind w:left="1080"/>
        <w:jc w:val="both"/>
        <w:rPr>
          <w:rFonts w:ascii="Arial" w:eastAsia="Times New Roman" w:hAnsi="Arial" w:cs="Arial"/>
          <w:color w:val="000000"/>
          <w:sz w:val="24"/>
          <w:szCs w:val="24"/>
          <w:lang w:eastAsia="es-CO"/>
        </w:rPr>
      </w:pPr>
    </w:p>
    <w:p w14:paraId="6F089CEC" w14:textId="77777777" w:rsidR="00EF16A2" w:rsidRPr="009325CF" w:rsidRDefault="00EF16A2" w:rsidP="00D8076F">
      <w:pPr>
        <w:pStyle w:val="Prrafodelista"/>
        <w:numPr>
          <w:ilvl w:val="0"/>
          <w:numId w:val="1"/>
        </w:numPr>
        <w:shd w:val="clear" w:color="auto" w:fill="FFFFFF"/>
        <w:spacing w:after="0" w:line="240" w:lineRule="auto"/>
        <w:ind w:left="426" w:hanging="426"/>
        <w:jc w:val="both"/>
        <w:rPr>
          <w:rFonts w:ascii="Arial" w:eastAsia="Times New Roman" w:hAnsi="Arial" w:cs="Arial"/>
          <w:color w:val="000000"/>
          <w:sz w:val="24"/>
          <w:szCs w:val="24"/>
          <w:lang w:eastAsia="es-CO"/>
        </w:rPr>
      </w:pPr>
      <w:r>
        <w:rPr>
          <w:rFonts w:ascii="Arial" w:eastAsia="Times New Roman" w:hAnsi="Arial" w:cs="Arial"/>
          <w:b/>
          <w:color w:val="000000"/>
          <w:sz w:val="24"/>
          <w:szCs w:val="24"/>
          <w:lang w:eastAsia="es-CO"/>
        </w:rPr>
        <w:t>CONTROL DE CAMBIOS</w:t>
      </w:r>
    </w:p>
    <w:p w14:paraId="6F089CED" w14:textId="77777777" w:rsidR="009325CF" w:rsidRDefault="009325CF" w:rsidP="009325CF">
      <w:pPr>
        <w:shd w:val="clear" w:color="auto" w:fill="FFFFFF"/>
        <w:spacing w:after="0" w:line="240" w:lineRule="auto"/>
        <w:jc w:val="both"/>
        <w:rPr>
          <w:rFonts w:ascii="Arial" w:eastAsia="Times New Roman" w:hAnsi="Arial" w:cs="Arial"/>
          <w:color w:val="000000"/>
          <w:sz w:val="24"/>
          <w:szCs w:val="24"/>
          <w:lang w:eastAsia="es-CO"/>
        </w:rPr>
      </w:pPr>
    </w:p>
    <w:tbl>
      <w:tblPr>
        <w:tblW w:w="9240" w:type="dxa"/>
        <w:jc w:val="center"/>
        <w:tblCellMar>
          <w:left w:w="70" w:type="dxa"/>
          <w:right w:w="70" w:type="dxa"/>
        </w:tblCellMar>
        <w:tblLook w:val="04A0" w:firstRow="1" w:lastRow="0" w:firstColumn="1" w:lastColumn="0" w:noHBand="0" w:noVBand="1"/>
      </w:tblPr>
      <w:tblGrid>
        <w:gridCol w:w="2127"/>
        <w:gridCol w:w="2268"/>
        <w:gridCol w:w="2551"/>
        <w:gridCol w:w="2294"/>
      </w:tblGrid>
      <w:tr w:rsidR="009325CF" w:rsidRPr="00DC6937" w14:paraId="6F089CEF" w14:textId="77777777" w:rsidTr="002B50B1">
        <w:trPr>
          <w:trHeight w:val="283"/>
          <w:jc w:val="center"/>
        </w:trPr>
        <w:tc>
          <w:tcPr>
            <w:tcW w:w="9240" w:type="dxa"/>
            <w:gridSpan w:val="4"/>
            <w:tcBorders>
              <w:top w:val="single" w:sz="4" w:space="0" w:color="auto"/>
              <w:left w:val="single" w:sz="4" w:space="0" w:color="auto"/>
              <w:bottom w:val="single" w:sz="4" w:space="0" w:color="auto"/>
              <w:right w:val="single" w:sz="4" w:space="0" w:color="auto"/>
            </w:tcBorders>
            <w:shd w:val="clear" w:color="auto" w:fill="C45911" w:themeFill="accent2" w:themeFillShade="BF"/>
            <w:noWrap/>
            <w:vAlign w:val="center"/>
            <w:hideMark/>
          </w:tcPr>
          <w:p w14:paraId="6F089CEE" w14:textId="77777777" w:rsidR="009325CF" w:rsidRPr="00DC6937" w:rsidRDefault="009325CF" w:rsidP="006A7DD1">
            <w:pPr>
              <w:spacing w:after="0" w:line="276" w:lineRule="auto"/>
              <w:jc w:val="center"/>
              <w:rPr>
                <w:rFonts w:ascii="Arial" w:eastAsia="Times New Roman" w:hAnsi="Arial" w:cs="Arial"/>
                <w:b/>
                <w:bCs/>
                <w:sz w:val="24"/>
                <w:szCs w:val="24"/>
                <w:lang w:eastAsia="es-CO"/>
              </w:rPr>
            </w:pPr>
            <w:r w:rsidRPr="00DC6937">
              <w:rPr>
                <w:rFonts w:ascii="Arial" w:eastAsia="Times New Roman" w:hAnsi="Arial" w:cs="Arial"/>
                <w:b/>
                <w:bCs/>
                <w:sz w:val="24"/>
                <w:szCs w:val="24"/>
                <w:lang w:eastAsia="es-CO"/>
              </w:rPr>
              <w:t>CONTROL DE CAMBIOS</w:t>
            </w:r>
          </w:p>
        </w:tc>
      </w:tr>
      <w:tr w:rsidR="009325CF" w:rsidRPr="00DC6937" w14:paraId="6F089CF4" w14:textId="77777777" w:rsidTr="002B50B1">
        <w:trPr>
          <w:trHeight w:val="283"/>
          <w:jc w:val="center"/>
        </w:trPr>
        <w:tc>
          <w:tcPr>
            <w:tcW w:w="2127" w:type="dxa"/>
            <w:tcBorders>
              <w:top w:val="nil"/>
              <w:left w:val="single" w:sz="4" w:space="0" w:color="auto"/>
              <w:bottom w:val="single" w:sz="4" w:space="0" w:color="auto"/>
              <w:right w:val="single" w:sz="4" w:space="0" w:color="auto"/>
            </w:tcBorders>
            <w:shd w:val="clear" w:color="auto" w:fill="C45911" w:themeFill="accent2" w:themeFillShade="BF"/>
            <w:vAlign w:val="center"/>
            <w:hideMark/>
          </w:tcPr>
          <w:p w14:paraId="6F089CF0" w14:textId="77777777" w:rsidR="009325CF" w:rsidRPr="00DC6937" w:rsidRDefault="009325CF" w:rsidP="006A7DD1">
            <w:pPr>
              <w:spacing w:after="0" w:line="276" w:lineRule="auto"/>
              <w:jc w:val="center"/>
              <w:rPr>
                <w:rFonts w:ascii="Arial" w:eastAsia="Times New Roman" w:hAnsi="Arial" w:cs="Arial"/>
                <w:b/>
                <w:bCs/>
                <w:sz w:val="24"/>
                <w:szCs w:val="24"/>
                <w:lang w:eastAsia="es-CO"/>
              </w:rPr>
            </w:pPr>
            <w:r w:rsidRPr="00DC6937">
              <w:rPr>
                <w:rFonts w:ascii="Arial" w:eastAsia="Times New Roman" w:hAnsi="Arial" w:cs="Arial"/>
                <w:b/>
                <w:bCs/>
                <w:sz w:val="24"/>
                <w:szCs w:val="24"/>
                <w:lang w:val="es-MX" w:eastAsia="es-CO"/>
              </w:rPr>
              <w:t>Fecha</w:t>
            </w:r>
          </w:p>
        </w:tc>
        <w:tc>
          <w:tcPr>
            <w:tcW w:w="2268" w:type="dxa"/>
            <w:tcBorders>
              <w:top w:val="nil"/>
              <w:left w:val="nil"/>
              <w:bottom w:val="single" w:sz="4" w:space="0" w:color="auto"/>
              <w:right w:val="single" w:sz="4" w:space="0" w:color="auto"/>
            </w:tcBorders>
            <w:shd w:val="clear" w:color="auto" w:fill="C45911" w:themeFill="accent2" w:themeFillShade="BF"/>
            <w:vAlign w:val="center"/>
            <w:hideMark/>
          </w:tcPr>
          <w:p w14:paraId="6F089CF1" w14:textId="77777777" w:rsidR="009325CF" w:rsidRPr="00DC6937" w:rsidRDefault="009325CF" w:rsidP="006A7DD1">
            <w:pPr>
              <w:spacing w:after="0" w:line="276" w:lineRule="auto"/>
              <w:jc w:val="center"/>
              <w:rPr>
                <w:rFonts w:ascii="Arial" w:eastAsia="Times New Roman" w:hAnsi="Arial" w:cs="Arial"/>
                <w:b/>
                <w:bCs/>
                <w:sz w:val="24"/>
                <w:szCs w:val="24"/>
                <w:lang w:eastAsia="es-CO"/>
              </w:rPr>
            </w:pPr>
            <w:r w:rsidRPr="00DC6937">
              <w:rPr>
                <w:rFonts w:ascii="Arial" w:eastAsia="Times New Roman" w:hAnsi="Arial" w:cs="Arial"/>
                <w:b/>
                <w:bCs/>
                <w:sz w:val="24"/>
                <w:szCs w:val="24"/>
                <w:lang w:val="es-MX" w:eastAsia="es-CO"/>
              </w:rPr>
              <w:t>Versión</w:t>
            </w:r>
          </w:p>
        </w:tc>
        <w:tc>
          <w:tcPr>
            <w:tcW w:w="2551" w:type="dxa"/>
            <w:tcBorders>
              <w:top w:val="nil"/>
              <w:left w:val="nil"/>
              <w:bottom w:val="single" w:sz="4" w:space="0" w:color="auto"/>
              <w:right w:val="single" w:sz="4" w:space="0" w:color="auto"/>
            </w:tcBorders>
            <w:shd w:val="clear" w:color="auto" w:fill="C45911" w:themeFill="accent2" w:themeFillShade="BF"/>
            <w:vAlign w:val="center"/>
            <w:hideMark/>
          </w:tcPr>
          <w:p w14:paraId="6F089CF2" w14:textId="77777777" w:rsidR="009325CF" w:rsidRPr="00DC6937" w:rsidRDefault="009325CF" w:rsidP="006A7DD1">
            <w:pPr>
              <w:spacing w:after="0" w:line="276" w:lineRule="auto"/>
              <w:jc w:val="center"/>
              <w:rPr>
                <w:rFonts w:ascii="Arial" w:eastAsia="Times New Roman" w:hAnsi="Arial" w:cs="Arial"/>
                <w:b/>
                <w:bCs/>
                <w:sz w:val="24"/>
                <w:szCs w:val="24"/>
                <w:lang w:eastAsia="es-CO"/>
              </w:rPr>
            </w:pPr>
            <w:r w:rsidRPr="00DC6937">
              <w:rPr>
                <w:rFonts w:ascii="Arial" w:eastAsia="Times New Roman" w:hAnsi="Arial" w:cs="Arial"/>
                <w:b/>
                <w:bCs/>
                <w:sz w:val="24"/>
                <w:szCs w:val="24"/>
                <w:lang w:val="es-MX" w:eastAsia="es-CO"/>
              </w:rPr>
              <w:t>Autor</w:t>
            </w:r>
          </w:p>
        </w:tc>
        <w:tc>
          <w:tcPr>
            <w:tcW w:w="2294" w:type="dxa"/>
            <w:tcBorders>
              <w:top w:val="nil"/>
              <w:left w:val="nil"/>
              <w:bottom w:val="single" w:sz="4" w:space="0" w:color="auto"/>
              <w:right w:val="single" w:sz="4" w:space="0" w:color="auto"/>
            </w:tcBorders>
            <w:shd w:val="clear" w:color="auto" w:fill="C45911" w:themeFill="accent2" w:themeFillShade="BF"/>
            <w:vAlign w:val="center"/>
            <w:hideMark/>
          </w:tcPr>
          <w:p w14:paraId="6F089CF3" w14:textId="77777777" w:rsidR="009325CF" w:rsidRPr="00DC6937" w:rsidRDefault="009325CF" w:rsidP="006A7DD1">
            <w:pPr>
              <w:spacing w:after="0" w:line="276" w:lineRule="auto"/>
              <w:jc w:val="center"/>
              <w:rPr>
                <w:rFonts w:ascii="Arial" w:eastAsia="Times New Roman" w:hAnsi="Arial" w:cs="Arial"/>
                <w:b/>
                <w:bCs/>
                <w:sz w:val="24"/>
                <w:szCs w:val="24"/>
                <w:lang w:eastAsia="es-CO"/>
              </w:rPr>
            </w:pPr>
            <w:r w:rsidRPr="00DC6937">
              <w:rPr>
                <w:rFonts w:ascii="Arial" w:eastAsia="Times New Roman" w:hAnsi="Arial" w:cs="Arial"/>
                <w:b/>
                <w:bCs/>
                <w:sz w:val="24"/>
                <w:szCs w:val="24"/>
                <w:lang w:val="es-MX" w:eastAsia="es-CO"/>
              </w:rPr>
              <w:t>Descripción</w:t>
            </w:r>
          </w:p>
        </w:tc>
      </w:tr>
      <w:tr w:rsidR="009325CF" w:rsidRPr="00DC6937" w14:paraId="6F089CF9" w14:textId="77777777" w:rsidTr="009325CF">
        <w:trPr>
          <w:trHeight w:val="300"/>
          <w:jc w:val="center"/>
        </w:trPr>
        <w:tc>
          <w:tcPr>
            <w:tcW w:w="2127" w:type="dxa"/>
            <w:tcBorders>
              <w:top w:val="nil"/>
              <w:left w:val="single" w:sz="4" w:space="0" w:color="auto"/>
              <w:bottom w:val="single" w:sz="4" w:space="0" w:color="auto"/>
              <w:right w:val="single" w:sz="4" w:space="0" w:color="auto"/>
            </w:tcBorders>
            <w:shd w:val="clear" w:color="auto" w:fill="auto"/>
            <w:noWrap/>
            <w:vAlign w:val="bottom"/>
            <w:hideMark/>
          </w:tcPr>
          <w:p w14:paraId="6F089CF5" w14:textId="77777777" w:rsidR="009325CF" w:rsidRPr="00DC6937" w:rsidRDefault="009325CF" w:rsidP="006A7DD1">
            <w:pPr>
              <w:spacing w:after="0" w:line="276" w:lineRule="auto"/>
              <w:rPr>
                <w:rFonts w:ascii="Calibri" w:eastAsia="Times New Roman" w:hAnsi="Calibri" w:cs="Times New Roman"/>
                <w:color w:val="000000"/>
                <w:lang w:eastAsia="es-CO"/>
              </w:rPr>
            </w:pPr>
            <w:r w:rsidRPr="00DC6937">
              <w:rPr>
                <w:rFonts w:ascii="Calibri" w:eastAsia="Times New Roman" w:hAnsi="Calibri" w:cs="Times New Roman"/>
                <w:color w:val="000000"/>
                <w:lang w:eastAsia="es-CO"/>
              </w:rPr>
              <w:t> </w:t>
            </w:r>
          </w:p>
        </w:tc>
        <w:tc>
          <w:tcPr>
            <w:tcW w:w="2268" w:type="dxa"/>
            <w:tcBorders>
              <w:top w:val="nil"/>
              <w:left w:val="nil"/>
              <w:bottom w:val="single" w:sz="4" w:space="0" w:color="auto"/>
              <w:right w:val="single" w:sz="4" w:space="0" w:color="auto"/>
            </w:tcBorders>
            <w:shd w:val="clear" w:color="auto" w:fill="auto"/>
            <w:noWrap/>
            <w:vAlign w:val="bottom"/>
            <w:hideMark/>
          </w:tcPr>
          <w:p w14:paraId="6F089CF6" w14:textId="77777777" w:rsidR="009325CF" w:rsidRPr="00DC6937" w:rsidRDefault="009325CF" w:rsidP="006A7DD1">
            <w:pPr>
              <w:spacing w:after="0" w:line="276" w:lineRule="auto"/>
              <w:rPr>
                <w:rFonts w:ascii="Calibri" w:eastAsia="Times New Roman" w:hAnsi="Calibri" w:cs="Times New Roman"/>
                <w:color w:val="000000"/>
                <w:lang w:eastAsia="es-CO"/>
              </w:rPr>
            </w:pPr>
            <w:r w:rsidRPr="00DC6937">
              <w:rPr>
                <w:rFonts w:ascii="Calibri" w:eastAsia="Times New Roman" w:hAnsi="Calibri" w:cs="Times New Roman"/>
                <w:color w:val="000000"/>
                <w:lang w:eastAsia="es-CO"/>
              </w:rPr>
              <w:t> </w:t>
            </w:r>
          </w:p>
        </w:tc>
        <w:tc>
          <w:tcPr>
            <w:tcW w:w="2551" w:type="dxa"/>
            <w:tcBorders>
              <w:top w:val="nil"/>
              <w:left w:val="nil"/>
              <w:bottom w:val="single" w:sz="4" w:space="0" w:color="auto"/>
              <w:right w:val="single" w:sz="4" w:space="0" w:color="auto"/>
            </w:tcBorders>
            <w:shd w:val="clear" w:color="auto" w:fill="auto"/>
            <w:noWrap/>
            <w:vAlign w:val="bottom"/>
            <w:hideMark/>
          </w:tcPr>
          <w:p w14:paraId="6F089CF7" w14:textId="77777777" w:rsidR="009325CF" w:rsidRPr="00DC6937" w:rsidRDefault="009325CF" w:rsidP="006A7DD1">
            <w:pPr>
              <w:spacing w:after="0" w:line="276" w:lineRule="auto"/>
              <w:rPr>
                <w:rFonts w:ascii="Calibri" w:eastAsia="Times New Roman" w:hAnsi="Calibri" w:cs="Times New Roman"/>
                <w:color w:val="000000"/>
                <w:lang w:eastAsia="es-CO"/>
              </w:rPr>
            </w:pPr>
            <w:r w:rsidRPr="00DC6937">
              <w:rPr>
                <w:rFonts w:ascii="Calibri" w:eastAsia="Times New Roman" w:hAnsi="Calibri" w:cs="Times New Roman"/>
                <w:color w:val="000000"/>
                <w:lang w:eastAsia="es-CO"/>
              </w:rPr>
              <w:t> </w:t>
            </w:r>
          </w:p>
        </w:tc>
        <w:tc>
          <w:tcPr>
            <w:tcW w:w="2294" w:type="dxa"/>
            <w:tcBorders>
              <w:top w:val="nil"/>
              <w:left w:val="nil"/>
              <w:bottom w:val="single" w:sz="4" w:space="0" w:color="auto"/>
              <w:right w:val="single" w:sz="4" w:space="0" w:color="auto"/>
            </w:tcBorders>
            <w:shd w:val="clear" w:color="auto" w:fill="auto"/>
            <w:noWrap/>
            <w:vAlign w:val="bottom"/>
            <w:hideMark/>
          </w:tcPr>
          <w:p w14:paraId="6F089CF8" w14:textId="77777777" w:rsidR="009325CF" w:rsidRPr="00DC6937" w:rsidRDefault="009325CF" w:rsidP="006A7DD1">
            <w:pPr>
              <w:spacing w:after="0" w:line="276" w:lineRule="auto"/>
              <w:rPr>
                <w:rFonts w:ascii="Calibri" w:eastAsia="Times New Roman" w:hAnsi="Calibri" w:cs="Times New Roman"/>
                <w:color w:val="000000"/>
                <w:lang w:eastAsia="es-CO"/>
              </w:rPr>
            </w:pPr>
            <w:r w:rsidRPr="00DC6937">
              <w:rPr>
                <w:rFonts w:ascii="Calibri" w:eastAsia="Times New Roman" w:hAnsi="Calibri" w:cs="Times New Roman"/>
                <w:color w:val="000000"/>
                <w:lang w:eastAsia="es-CO"/>
              </w:rPr>
              <w:t> </w:t>
            </w:r>
          </w:p>
        </w:tc>
      </w:tr>
      <w:tr w:rsidR="009325CF" w:rsidRPr="00DC6937" w14:paraId="6F089CFE" w14:textId="77777777" w:rsidTr="009325CF">
        <w:trPr>
          <w:trHeight w:val="300"/>
          <w:jc w:val="center"/>
        </w:trPr>
        <w:tc>
          <w:tcPr>
            <w:tcW w:w="2127" w:type="dxa"/>
            <w:tcBorders>
              <w:top w:val="nil"/>
              <w:left w:val="single" w:sz="4" w:space="0" w:color="auto"/>
              <w:bottom w:val="single" w:sz="4" w:space="0" w:color="auto"/>
              <w:right w:val="single" w:sz="4" w:space="0" w:color="auto"/>
            </w:tcBorders>
            <w:shd w:val="clear" w:color="auto" w:fill="auto"/>
            <w:noWrap/>
            <w:vAlign w:val="bottom"/>
          </w:tcPr>
          <w:p w14:paraId="6F089CFA" w14:textId="77777777" w:rsidR="009325CF" w:rsidRPr="00DC6937" w:rsidRDefault="009325CF" w:rsidP="006A7DD1">
            <w:pPr>
              <w:spacing w:after="0" w:line="276" w:lineRule="auto"/>
              <w:rPr>
                <w:rFonts w:ascii="Calibri" w:eastAsia="Times New Roman" w:hAnsi="Calibri" w:cs="Times New Roman"/>
                <w:color w:val="000000"/>
                <w:lang w:eastAsia="es-CO"/>
              </w:rPr>
            </w:pPr>
          </w:p>
        </w:tc>
        <w:tc>
          <w:tcPr>
            <w:tcW w:w="2268" w:type="dxa"/>
            <w:tcBorders>
              <w:top w:val="nil"/>
              <w:left w:val="nil"/>
              <w:bottom w:val="single" w:sz="4" w:space="0" w:color="auto"/>
              <w:right w:val="single" w:sz="4" w:space="0" w:color="auto"/>
            </w:tcBorders>
            <w:shd w:val="clear" w:color="auto" w:fill="auto"/>
            <w:noWrap/>
            <w:vAlign w:val="bottom"/>
          </w:tcPr>
          <w:p w14:paraId="6F089CFB" w14:textId="77777777" w:rsidR="009325CF" w:rsidRPr="00DC6937" w:rsidRDefault="009325CF" w:rsidP="006A7DD1">
            <w:pPr>
              <w:spacing w:after="0" w:line="276" w:lineRule="auto"/>
              <w:rPr>
                <w:rFonts w:ascii="Calibri" w:eastAsia="Times New Roman" w:hAnsi="Calibri" w:cs="Times New Roman"/>
                <w:color w:val="000000"/>
                <w:lang w:eastAsia="es-CO"/>
              </w:rPr>
            </w:pPr>
          </w:p>
        </w:tc>
        <w:tc>
          <w:tcPr>
            <w:tcW w:w="2551" w:type="dxa"/>
            <w:tcBorders>
              <w:top w:val="nil"/>
              <w:left w:val="nil"/>
              <w:bottom w:val="single" w:sz="4" w:space="0" w:color="auto"/>
              <w:right w:val="single" w:sz="4" w:space="0" w:color="auto"/>
            </w:tcBorders>
            <w:shd w:val="clear" w:color="auto" w:fill="auto"/>
            <w:noWrap/>
            <w:vAlign w:val="bottom"/>
          </w:tcPr>
          <w:p w14:paraId="6F089CFC" w14:textId="77777777" w:rsidR="009325CF" w:rsidRPr="00DC6937" w:rsidRDefault="009325CF" w:rsidP="006A7DD1">
            <w:pPr>
              <w:spacing w:after="0" w:line="276" w:lineRule="auto"/>
              <w:rPr>
                <w:rFonts w:ascii="Calibri" w:eastAsia="Times New Roman" w:hAnsi="Calibri" w:cs="Times New Roman"/>
                <w:color w:val="000000"/>
                <w:lang w:eastAsia="es-CO"/>
              </w:rPr>
            </w:pPr>
          </w:p>
        </w:tc>
        <w:tc>
          <w:tcPr>
            <w:tcW w:w="2294" w:type="dxa"/>
            <w:tcBorders>
              <w:top w:val="nil"/>
              <w:left w:val="nil"/>
              <w:bottom w:val="single" w:sz="4" w:space="0" w:color="auto"/>
              <w:right w:val="single" w:sz="4" w:space="0" w:color="auto"/>
            </w:tcBorders>
            <w:shd w:val="clear" w:color="auto" w:fill="auto"/>
            <w:noWrap/>
            <w:vAlign w:val="bottom"/>
          </w:tcPr>
          <w:p w14:paraId="6F089CFD" w14:textId="77777777" w:rsidR="009325CF" w:rsidRPr="00DC6937" w:rsidRDefault="009325CF" w:rsidP="006A7DD1">
            <w:pPr>
              <w:spacing w:after="0" w:line="276" w:lineRule="auto"/>
              <w:rPr>
                <w:rFonts w:ascii="Calibri" w:eastAsia="Times New Roman" w:hAnsi="Calibri" w:cs="Times New Roman"/>
                <w:color w:val="000000"/>
                <w:lang w:eastAsia="es-CO"/>
              </w:rPr>
            </w:pPr>
          </w:p>
        </w:tc>
      </w:tr>
    </w:tbl>
    <w:p w14:paraId="6F089D04" w14:textId="77777777" w:rsidR="009325CF" w:rsidRPr="009325CF" w:rsidRDefault="009325CF" w:rsidP="009325CF">
      <w:pPr>
        <w:shd w:val="clear" w:color="auto" w:fill="FFFFFF"/>
        <w:spacing w:after="0" w:line="240" w:lineRule="auto"/>
        <w:jc w:val="both"/>
        <w:rPr>
          <w:rFonts w:ascii="Arial" w:eastAsia="Times New Roman" w:hAnsi="Arial" w:cs="Arial"/>
          <w:color w:val="000000"/>
          <w:sz w:val="24"/>
          <w:szCs w:val="24"/>
          <w:lang w:eastAsia="es-CO"/>
        </w:rPr>
      </w:pPr>
    </w:p>
    <w:sectPr w:rsidR="009325CF" w:rsidRPr="009325CF" w:rsidSect="00F26055">
      <w:headerReference w:type="default" r:id="rId7"/>
      <w:footerReference w:type="default" r:id="rId8"/>
      <w:pgSz w:w="12240" w:h="15840"/>
      <w:pgMar w:top="851" w:right="85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89D07" w14:textId="77777777" w:rsidR="005E74C3" w:rsidRDefault="005E74C3" w:rsidP="00F26055">
      <w:pPr>
        <w:spacing w:after="0" w:line="240" w:lineRule="auto"/>
      </w:pPr>
      <w:r>
        <w:separator/>
      </w:r>
    </w:p>
  </w:endnote>
  <w:endnote w:type="continuationSeparator" w:id="0">
    <w:p w14:paraId="6F089D08" w14:textId="77777777" w:rsidR="005E74C3" w:rsidRDefault="005E74C3" w:rsidP="00F26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ayout w:type="fixed"/>
      <w:tblLook w:val="04A0" w:firstRow="1" w:lastRow="0" w:firstColumn="1" w:lastColumn="0" w:noHBand="0" w:noVBand="1"/>
    </w:tblPr>
    <w:tblGrid>
      <w:gridCol w:w="1702"/>
      <w:gridCol w:w="1701"/>
      <w:gridCol w:w="1275"/>
      <w:gridCol w:w="1418"/>
      <w:gridCol w:w="1417"/>
      <w:gridCol w:w="1276"/>
    </w:tblGrid>
    <w:tr w:rsidR="00F26055" w:rsidRPr="00AF1F56" w14:paraId="6F089D26" w14:textId="77777777" w:rsidTr="00312364">
      <w:trPr>
        <w:trHeight w:val="273"/>
        <w:jc w:val="center"/>
      </w:trPr>
      <w:tc>
        <w:tcPr>
          <w:tcW w:w="1702" w:type="dxa"/>
          <w:vAlign w:val="center"/>
        </w:tcPr>
        <w:p w14:paraId="6F089D20" w14:textId="77777777" w:rsidR="00F26055" w:rsidRPr="00AF1F56" w:rsidRDefault="00F26055" w:rsidP="00F26055">
          <w:pPr>
            <w:pStyle w:val="Sinespaciado"/>
            <w:jc w:val="right"/>
            <w:rPr>
              <w:rFonts w:ascii="Arial" w:hAnsi="Arial" w:cs="Arial"/>
              <w:sz w:val="14"/>
            </w:rPr>
          </w:pPr>
          <w:r w:rsidRPr="00AF1F56">
            <w:rPr>
              <w:rFonts w:ascii="Arial" w:hAnsi="Arial" w:cs="Arial"/>
              <w:sz w:val="14"/>
            </w:rPr>
            <w:t>ELABORO/MODIFICÓ</w:t>
          </w:r>
        </w:p>
      </w:tc>
      <w:tc>
        <w:tcPr>
          <w:tcW w:w="1701" w:type="dxa"/>
          <w:vAlign w:val="center"/>
        </w:tcPr>
        <w:p w14:paraId="6F089D21" w14:textId="77777777" w:rsidR="00F26055" w:rsidRPr="00AF1F56" w:rsidRDefault="00F26055" w:rsidP="00F26055">
          <w:pPr>
            <w:pStyle w:val="Sinespaciado"/>
            <w:jc w:val="center"/>
            <w:rPr>
              <w:rFonts w:ascii="Arial" w:hAnsi="Arial" w:cs="Arial"/>
              <w:sz w:val="14"/>
            </w:rPr>
          </w:pPr>
        </w:p>
      </w:tc>
      <w:tc>
        <w:tcPr>
          <w:tcW w:w="1275" w:type="dxa"/>
          <w:vAlign w:val="center"/>
        </w:tcPr>
        <w:p w14:paraId="6F089D22"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REVISÓ</w:t>
          </w:r>
        </w:p>
      </w:tc>
      <w:tc>
        <w:tcPr>
          <w:tcW w:w="1418" w:type="dxa"/>
          <w:vAlign w:val="center"/>
        </w:tcPr>
        <w:p w14:paraId="6F089D23" w14:textId="77777777" w:rsidR="00F26055" w:rsidRPr="00AF1F56" w:rsidRDefault="00F26055" w:rsidP="00F26055">
          <w:pPr>
            <w:pStyle w:val="Sinespaciado"/>
            <w:jc w:val="center"/>
            <w:rPr>
              <w:rFonts w:ascii="Arial" w:hAnsi="Arial" w:cs="Arial"/>
              <w:sz w:val="14"/>
            </w:rPr>
          </w:pPr>
        </w:p>
      </w:tc>
      <w:tc>
        <w:tcPr>
          <w:tcW w:w="1417" w:type="dxa"/>
          <w:vAlign w:val="center"/>
        </w:tcPr>
        <w:p w14:paraId="6F089D24"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APROBÓ</w:t>
          </w:r>
        </w:p>
      </w:tc>
      <w:tc>
        <w:tcPr>
          <w:tcW w:w="1276" w:type="dxa"/>
          <w:vAlign w:val="center"/>
        </w:tcPr>
        <w:p w14:paraId="6F089D25" w14:textId="77777777" w:rsidR="00F26055" w:rsidRPr="00AF1F56" w:rsidRDefault="00F26055" w:rsidP="00F26055">
          <w:pPr>
            <w:pStyle w:val="Sinespaciado"/>
            <w:jc w:val="center"/>
            <w:rPr>
              <w:rFonts w:ascii="Arial" w:hAnsi="Arial" w:cs="Arial"/>
              <w:sz w:val="14"/>
            </w:rPr>
          </w:pPr>
        </w:p>
      </w:tc>
    </w:tr>
    <w:tr w:rsidR="00F26055" w:rsidRPr="00AF1F56" w14:paraId="6F089D2D" w14:textId="77777777" w:rsidTr="00312364">
      <w:trPr>
        <w:trHeight w:val="272"/>
        <w:jc w:val="center"/>
      </w:trPr>
      <w:tc>
        <w:tcPr>
          <w:tcW w:w="1702" w:type="dxa"/>
          <w:vAlign w:val="center"/>
        </w:tcPr>
        <w:p w14:paraId="6F089D27"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CARGO</w:t>
          </w:r>
        </w:p>
      </w:tc>
      <w:tc>
        <w:tcPr>
          <w:tcW w:w="1701" w:type="dxa"/>
          <w:vAlign w:val="center"/>
        </w:tcPr>
        <w:p w14:paraId="6F089D28" w14:textId="77777777" w:rsidR="00F26055" w:rsidRPr="00AF1F56" w:rsidRDefault="00F26055" w:rsidP="00F26055">
          <w:pPr>
            <w:pStyle w:val="Sinespaciado"/>
            <w:jc w:val="center"/>
            <w:rPr>
              <w:rFonts w:ascii="Arial" w:hAnsi="Arial" w:cs="Arial"/>
              <w:sz w:val="14"/>
            </w:rPr>
          </w:pPr>
        </w:p>
      </w:tc>
      <w:tc>
        <w:tcPr>
          <w:tcW w:w="1275" w:type="dxa"/>
          <w:vAlign w:val="center"/>
        </w:tcPr>
        <w:p w14:paraId="6F089D29"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CARGO</w:t>
          </w:r>
        </w:p>
      </w:tc>
      <w:tc>
        <w:tcPr>
          <w:tcW w:w="1418" w:type="dxa"/>
          <w:vAlign w:val="center"/>
        </w:tcPr>
        <w:p w14:paraId="6F089D2A" w14:textId="77777777" w:rsidR="00F26055" w:rsidRPr="00AF1F56" w:rsidRDefault="00F26055" w:rsidP="00F26055">
          <w:pPr>
            <w:pStyle w:val="Sinespaciado"/>
            <w:jc w:val="center"/>
            <w:rPr>
              <w:rFonts w:ascii="Arial" w:hAnsi="Arial" w:cs="Arial"/>
              <w:sz w:val="14"/>
            </w:rPr>
          </w:pPr>
        </w:p>
      </w:tc>
      <w:tc>
        <w:tcPr>
          <w:tcW w:w="1417" w:type="dxa"/>
          <w:vAlign w:val="center"/>
        </w:tcPr>
        <w:p w14:paraId="6F089D2B"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CARGO</w:t>
          </w:r>
        </w:p>
      </w:tc>
      <w:tc>
        <w:tcPr>
          <w:tcW w:w="1276" w:type="dxa"/>
          <w:vAlign w:val="center"/>
        </w:tcPr>
        <w:p w14:paraId="6F089D2C" w14:textId="77777777" w:rsidR="00F26055" w:rsidRPr="00AF1F56" w:rsidRDefault="00F26055" w:rsidP="00F26055">
          <w:pPr>
            <w:pStyle w:val="Sinespaciado"/>
            <w:jc w:val="center"/>
            <w:rPr>
              <w:rFonts w:ascii="Arial" w:hAnsi="Arial" w:cs="Arial"/>
              <w:sz w:val="14"/>
            </w:rPr>
          </w:pPr>
        </w:p>
      </w:tc>
    </w:tr>
    <w:tr w:rsidR="00F26055" w:rsidRPr="00AF1F56" w14:paraId="6F089D34" w14:textId="77777777" w:rsidTr="00312364">
      <w:trPr>
        <w:trHeight w:val="269"/>
        <w:jc w:val="center"/>
      </w:trPr>
      <w:tc>
        <w:tcPr>
          <w:tcW w:w="1702" w:type="dxa"/>
          <w:vAlign w:val="center"/>
        </w:tcPr>
        <w:p w14:paraId="6F089D2E"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FECHA</w:t>
          </w:r>
        </w:p>
      </w:tc>
      <w:tc>
        <w:tcPr>
          <w:tcW w:w="1701" w:type="dxa"/>
          <w:vAlign w:val="center"/>
        </w:tcPr>
        <w:p w14:paraId="6F089D2F" w14:textId="77777777" w:rsidR="00F26055" w:rsidRPr="00AF1F56" w:rsidRDefault="00F26055" w:rsidP="00F26055">
          <w:pPr>
            <w:pStyle w:val="Sinespaciado"/>
            <w:jc w:val="center"/>
            <w:rPr>
              <w:rFonts w:ascii="Arial" w:hAnsi="Arial" w:cs="Arial"/>
              <w:sz w:val="14"/>
            </w:rPr>
          </w:pPr>
        </w:p>
      </w:tc>
      <w:tc>
        <w:tcPr>
          <w:tcW w:w="1275" w:type="dxa"/>
          <w:vAlign w:val="center"/>
        </w:tcPr>
        <w:p w14:paraId="6F089D30"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FECHA</w:t>
          </w:r>
        </w:p>
      </w:tc>
      <w:tc>
        <w:tcPr>
          <w:tcW w:w="1418" w:type="dxa"/>
          <w:vAlign w:val="center"/>
        </w:tcPr>
        <w:p w14:paraId="6F089D31" w14:textId="77777777" w:rsidR="00F26055" w:rsidRPr="00AF1F56" w:rsidRDefault="00F26055" w:rsidP="00F26055">
          <w:pPr>
            <w:pStyle w:val="Sinespaciado"/>
            <w:jc w:val="center"/>
            <w:rPr>
              <w:rFonts w:ascii="Arial" w:hAnsi="Arial" w:cs="Arial"/>
              <w:sz w:val="14"/>
            </w:rPr>
          </w:pPr>
        </w:p>
      </w:tc>
      <w:tc>
        <w:tcPr>
          <w:tcW w:w="1417" w:type="dxa"/>
          <w:vAlign w:val="center"/>
        </w:tcPr>
        <w:p w14:paraId="6F089D32"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FECHA</w:t>
          </w:r>
        </w:p>
      </w:tc>
      <w:tc>
        <w:tcPr>
          <w:tcW w:w="1276" w:type="dxa"/>
          <w:vAlign w:val="center"/>
        </w:tcPr>
        <w:p w14:paraId="6F089D33" w14:textId="77777777" w:rsidR="00F26055" w:rsidRPr="00AF1F56" w:rsidRDefault="00F26055" w:rsidP="00F26055">
          <w:pPr>
            <w:pStyle w:val="Sinespaciado"/>
            <w:jc w:val="center"/>
            <w:rPr>
              <w:rFonts w:ascii="Arial" w:hAnsi="Arial" w:cs="Arial"/>
              <w:sz w:val="14"/>
            </w:rPr>
          </w:pPr>
        </w:p>
      </w:tc>
    </w:tr>
  </w:tbl>
  <w:p w14:paraId="6F089D35" w14:textId="77777777" w:rsidR="00F26055" w:rsidRDefault="00F26055" w:rsidP="00F260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89D05" w14:textId="77777777" w:rsidR="005E74C3" w:rsidRDefault="005E74C3" w:rsidP="00F26055">
      <w:pPr>
        <w:spacing w:after="0" w:line="240" w:lineRule="auto"/>
      </w:pPr>
      <w:r>
        <w:separator/>
      </w:r>
    </w:p>
  </w:footnote>
  <w:footnote w:type="continuationSeparator" w:id="0">
    <w:p w14:paraId="6F089D06" w14:textId="77777777" w:rsidR="005E74C3" w:rsidRDefault="005E74C3" w:rsidP="00F260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544" w:type="dxa"/>
      <w:jc w:val="center"/>
      <w:tblLayout w:type="fixed"/>
      <w:tblLook w:val="04A0" w:firstRow="1" w:lastRow="0" w:firstColumn="1" w:lastColumn="0" w:noHBand="0" w:noVBand="1"/>
    </w:tblPr>
    <w:tblGrid>
      <w:gridCol w:w="1418"/>
      <w:gridCol w:w="6515"/>
      <w:gridCol w:w="1228"/>
      <w:gridCol w:w="1383"/>
    </w:tblGrid>
    <w:tr w:rsidR="00F26055" w:rsidRPr="00F26055" w14:paraId="6F089D0F" w14:textId="77777777" w:rsidTr="00611F3B">
      <w:trPr>
        <w:trHeight w:val="340"/>
        <w:jc w:val="center"/>
      </w:trPr>
      <w:tc>
        <w:tcPr>
          <w:tcW w:w="1418" w:type="dxa"/>
          <w:vMerge w:val="restart"/>
          <w:vAlign w:val="center"/>
        </w:tcPr>
        <w:p w14:paraId="6F089D09" w14:textId="7C78EFEF" w:rsidR="00F26055" w:rsidRPr="00F26055" w:rsidRDefault="00611F3B" w:rsidP="00F26055">
          <w:pPr>
            <w:jc w:val="center"/>
            <w:rPr>
              <w:rFonts w:ascii="Arial" w:eastAsia="SimSun" w:hAnsi="Arial" w:cs="Arial"/>
              <w:b/>
              <w:sz w:val="24"/>
              <w:szCs w:val="24"/>
              <w:lang w:val="es-ES" w:eastAsia="zh-CN"/>
            </w:rPr>
          </w:pPr>
          <w:r>
            <w:rPr>
              <w:noProof/>
            </w:rPr>
            <w:drawing>
              <wp:inline distT="0" distB="0" distL="0" distR="0" wp14:anchorId="4699ACDE" wp14:editId="1089A308">
                <wp:extent cx="744855" cy="849630"/>
                <wp:effectExtent l="0" t="0" r="0" b="7620"/>
                <wp:docPr id="3" name="Imagen 2">
                  <a:extLst xmlns:a="http://schemas.openxmlformats.org/drawingml/2006/main">
                    <a:ext uri="{FF2B5EF4-FFF2-40B4-BE49-F238E27FC236}">
                      <a16:creationId xmlns:a16="http://schemas.microsoft.com/office/drawing/2014/main" id="{CF56145D-94BA-4D24-A88A-CFC7C606F78E}"/>
                    </a:ext>
                  </a:extLst>
                </wp:docPr>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CF56145D-94BA-4D24-A88A-CFC7C606F78E}"/>
                            </a:ext>
                          </a:extLst>
                        </pic:cNvPr>
                        <pic:cNvPicPr/>
                      </pic:nvPicPr>
                      <pic:blipFill rotWithShape="1">
                        <a:blip r:embed="rId1" cstate="print">
                          <a:extLst>
                            <a:ext uri="{28A0092B-C50C-407E-A947-70E740481C1C}">
                              <a14:useLocalDpi xmlns:a14="http://schemas.microsoft.com/office/drawing/2010/main" val="0"/>
                            </a:ext>
                          </a:extLst>
                        </a:blip>
                        <a:srcRect l="21078" t="6666" r="22647" b="14608"/>
                        <a:stretch/>
                      </pic:blipFill>
                      <pic:spPr>
                        <a:xfrm>
                          <a:off x="0" y="0"/>
                          <a:ext cx="744855" cy="849630"/>
                        </a:xfrm>
                        <a:prstGeom prst="rect">
                          <a:avLst/>
                        </a:prstGeom>
                      </pic:spPr>
                    </pic:pic>
                  </a:graphicData>
                </a:graphic>
              </wp:inline>
            </w:drawing>
          </w:r>
        </w:p>
      </w:tc>
      <w:tc>
        <w:tcPr>
          <w:tcW w:w="6515" w:type="dxa"/>
          <w:vMerge w:val="restart"/>
          <w:vAlign w:val="center"/>
        </w:tcPr>
        <w:p w14:paraId="6F089D0B" w14:textId="09940115" w:rsidR="00F26055" w:rsidRPr="00611F3B" w:rsidRDefault="007E0905" w:rsidP="00F26055">
          <w:pPr>
            <w:jc w:val="center"/>
            <w:rPr>
              <w:rFonts w:ascii="Arial" w:eastAsia="SimSun" w:hAnsi="Arial" w:cs="Arial"/>
              <w:sz w:val="48"/>
              <w:szCs w:val="48"/>
              <w:lang w:val="es-ES" w:eastAsia="zh-CN"/>
            </w:rPr>
          </w:pPr>
          <w:r w:rsidRPr="00611F3B">
            <w:rPr>
              <w:rFonts w:ascii="Arial" w:eastAsia="SimSun" w:hAnsi="Arial" w:cs="Arial"/>
              <w:b/>
              <w:sz w:val="48"/>
              <w:szCs w:val="48"/>
              <w:lang w:val="es-ES" w:eastAsia="zh-CN"/>
            </w:rPr>
            <w:t>MUMI AMAZONIA</w:t>
          </w:r>
        </w:p>
        <w:p w14:paraId="6F089D0C" w14:textId="77777777" w:rsidR="00F26055" w:rsidRPr="00F26055" w:rsidRDefault="00F26055" w:rsidP="00F26055">
          <w:pPr>
            <w:jc w:val="center"/>
            <w:rPr>
              <w:rFonts w:ascii="Arial" w:eastAsia="SimSun" w:hAnsi="Arial" w:cs="Arial"/>
              <w:b/>
              <w:sz w:val="24"/>
              <w:szCs w:val="24"/>
              <w:lang w:val="es-ES" w:eastAsia="zh-CN"/>
            </w:rPr>
          </w:pPr>
          <w:r w:rsidRPr="00611F3B">
            <w:rPr>
              <w:rFonts w:ascii="Arial" w:eastAsia="SimSun" w:hAnsi="Arial" w:cs="Arial"/>
              <w:b/>
              <w:sz w:val="40"/>
              <w:szCs w:val="40"/>
              <w:lang w:val="es-ES" w:eastAsia="zh-CN"/>
            </w:rPr>
            <w:t>PROGRAMA DE CAPACITACIÓN</w:t>
          </w:r>
        </w:p>
      </w:tc>
      <w:tc>
        <w:tcPr>
          <w:tcW w:w="1228" w:type="dxa"/>
          <w:tcBorders>
            <w:right w:val="single" w:sz="4" w:space="0" w:color="auto"/>
          </w:tcBorders>
          <w:vAlign w:val="center"/>
        </w:tcPr>
        <w:p w14:paraId="6F089D0D" w14:textId="77777777" w:rsidR="00F26055" w:rsidRPr="00F26055" w:rsidRDefault="00F26055" w:rsidP="00F26055">
          <w:pPr>
            <w:jc w:val="center"/>
            <w:rPr>
              <w:rFonts w:ascii="Arial" w:eastAsia="SimSun" w:hAnsi="Arial" w:cs="Arial"/>
              <w:b/>
              <w:sz w:val="20"/>
              <w:szCs w:val="16"/>
              <w:lang w:val="es-ES" w:eastAsia="zh-CN"/>
            </w:rPr>
          </w:pPr>
          <w:r w:rsidRPr="00F26055">
            <w:rPr>
              <w:rFonts w:ascii="Arial" w:eastAsia="SimSun" w:hAnsi="Arial" w:cs="Arial"/>
              <w:b/>
              <w:sz w:val="20"/>
              <w:szCs w:val="16"/>
              <w:lang w:val="es-ES" w:eastAsia="zh-CN"/>
            </w:rPr>
            <w:t>CODIGO</w:t>
          </w:r>
        </w:p>
      </w:tc>
      <w:tc>
        <w:tcPr>
          <w:tcW w:w="1383" w:type="dxa"/>
          <w:tcBorders>
            <w:left w:val="single" w:sz="4" w:space="0" w:color="auto"/>
          </w:tcBorders>
          <w:vAlign w:val="center"/>
        </w:tcPr>
        <w:p w14:paraId="6F089D0E" w14:textId="0A7A64CD" w:rsidR="00F26055" w:rsidRPr="00F26055" w:rsidRDefault="007E0905" w:rsidP="00F26055">
          <w:pPr>
            <w:jc w:val="center"/>
            <w:rPr>
              <w:rFonts w:ascii="Arial" w:eastAsia="SimSun" w:hAnsi="Arial" w:cs="Arial"/>
              <w:b/>
              <w:sz w:val="20"/>
              <w:szCs w:val="16"/>
              <w:lang w:val="es-ES" w:eastAsia="zh-CN"/>
            </w:rPr>
          </w:pPr>
          <w:r>
            <w:rPr>
              <w:rFonts w:ascii="Arial" w:eastAsia="SimSun" w:hAnsi="Arial" w:cs="Arial"/>
              <w:b/>
              <w:sz w:val="20"/>
              <w:szCs w:val="16"/>
              <w:lang w:val="es-ES" w:eastAsia="zh-CN"/>
            </w:rPr>
            <w:t>P</w:t>
          </w:r>
          <w:r w:rsidR="00C5779B">
            <w:rPr>
              <w:rFonts w:ascii="Arial" w:eastAsia="SimSun" w:hAnsi="Arial" w:cs="Arial"/>
              <w:b/>
              <w:sz w:val="20"/>
              <w:szCs w:val="16"/>
              <w:lang w:val="es-ES" w:eastAsia="zh-CN"/>
            </w:rPr>
            <w:t>-</w:t>
          </w:r>
          <w:r>
            <w:rPr>
              <w:rFonts w:ascii="Arial" w:eastAsia="SimSun" w:hAnsi="Arial" w:cs="Arial"/>
              <w:b/>
              <w:sz w:val="20"/>
              <w:szCs w:val="16"/>
              <w:lang w:val="es-ES" w:eastAsia="zh-CN"/>
            </w:rPr>
            <w:t>CAN</w:t>
          </w:r>
          <w:r w:rsidR="00C5779B">
            <w:rPr>
              <w:rFonts w:ascii="Arial" w:eastAsia="SimSun" w:hAnsi="Arial" w:cs="Arial"/>
              <w:b/>
              <w:sz w:val="20"/>
              <w:szCs w:val="16"/>
              <w:lang w:val="es-ES" w:eastAsia="zh-CN"/>
            </w:rPr>
            <w:t>-</w:t>
          </w:r>
          <w:r>
            <w:rPr>
              <w:rFonts w:ascii="Arial" w:eastAsia="SimSun" w:hAnsi="Arial" w:cs="Arial"/>
              <w:b/>
              <w:sz w:val="20"/>
              <w:szCs w:val="16"/>
              <w:lang w:val="es-ES" w:eastAsia="zh-CN"/>
            </w:rPr>
            <w:t>08</w:t>
          </w:r>
        </w:p>
      </w:tc>
    </w:tr>
    <w:tr w:rsidR="00F26055" w:rsidRPr="00F26055" w14:paraId="6F089D14" w14:textId="77777777" w:rsidTr="00611F3B">
      <w:trPr>
        <w:trHeight w:val="340"/>
        <w:jc w:val="center"/>
      </w:trPr>
      <w:tc>
        <w:tcPr>
          <w:tcW w:w="1418" w:type="dxa"/>
          <w:vMerge/>
        </w:tcPr>
        <w:p w14:paraId="6F089D10" w14:textId="77777777" w:rsidR="00F26055" w:rsidRPr="00F26055" w:rsidRDefault="00F26055" w:rsidP="00F26055">
          <w:pPr>
            <w:rPr>
              <w:rFonts w:ascii="Arial" w:eastAsia="SimSun" w:hAnsi="Arial" w:cs="Arial"/>
              <w:b/>
              <w:sz w:val="24"/>
              <w:szCs w:val="24"/>
              <w:lang w:val="es-ES" w:eastAsia="zh-CN"/>
            </w:rPr>
          </w:pPr>
        </w:p>
      </w:tc>
      <w:tc>
        <w:tcPr>
          <w:tcW w:w="6515" w:type="dxa"/>
          <w:vMerge/>
        </w:tcPr>
        <w:p w14:paraId="6F089D11" w14:textId="77777777" w:rsidR="00F26055" w:rsidRPr="00F26055" w:rsidRDefault="00F26055" w:rsidP="00F26055">
          <w:pPr>
            <w:rPr>
              <w:rFonts w:ascii="Arial" w:eastAsia="SimSun" w:hAnsi="Arial" w:cs="Arial"/>
              <w:b/>
              <w:sz w:val="24"/>
              <w:szCs w:val="24"/>
              <w:lang w:val="es-ES" w:eastAsia="zh-CN"/>
            </w:rPr>
          </w:pPr>
        </w:p>
      </w:tc>
      <w:tc>
        <w:tcPr>
          <w:tcW w:w="1228" w:type="dxa"/>
          <w:tcBorders>
            <w:right w:val="single" w:sz="4" w:space="0" w:color="auto"/>
          </w:tcBorders>
          <w:vAlign w:val="center"/>
        </w:tcPr>
        <w:p w14:paraId="6F089D12" w14:textId="77777777" w:rsidR="00F26055" w:rsidRPr="00F26055" w:rsidRDefault="00F26055" w:rsidP="00F26055">
          <w:pPr>
            <w:jc w:val="center"/>
            <w:rPr>
              <w:rFonts w:ascii="Arial" w:eastAsia="SimSun" w:hAnsi="Arial" w:cs="Arial"/>
              <w:b/>
              <w:sz w:val="20"/>
              <w:szCs w:val="16"/>
              <w:lang w:val="es-ES" w:eastAsia="zh-CN"/>
            </w:rPr>
          </w:pPr>
          <w:r w:rsidRPr="00F26055">
            <w:rPr>
              <w:rFonts w:ascii="Arial" w:eastAsia="SimSun" w:hAnsi="Arial" w:cs="Arial"/>
              <w:b/>
              <w:sz w:val="20"/>
              <w:szCs w:val="16"/>
              <w:lang w:val="es-ES" w:eastAsia="zh-CN"/>
            </w:rPr>
            <w:t>FECHA</w:t>
          </w:r>
        </w:p>
      </w:tc>
      <w:tc>
        <w:tcPr>
          <w:tcW w:w="1383" w:type="dxa"/>
          <w:tcBorders>
            <w:left w:val="single" w:sz="4" w:space="0" w:color="auto"/>
          </w:tcBorders>
          <w:vAlign w:val="center"/>
        </w:tcPr>
        <w:p w14:paraId="6F089D13" w14:textId="64A478F6" w:rsidR="00F26055" w:rsidRPr="00F26055" w:rsidRDefault="007E0905" w:rsidP="00F26055">
          <w:pPr>
            <w:jc w:val="center"/>
            <w:rPr>
              <w:rFonts w:ascii="Arial" w:eastAsia="SimSun" w:hAnsi="Arial" w:cs="Arial"/>
              <w:b/>
              <w:sz w:val="20"/>
              <w:szCs w:val="16"/>
              <w:lang w:val="es-ES" w:eastAsia="zh-CN"/>
            </w:rPr>
          </w:pPr>
          <w:r>
            <w:rPr>
              <w:rFonts w:ascii="Arial" w:eastAsia="SimSun" w:hAnsi="Arial" w:cs="Arial"/>
              <w:b/>
              <w:sz w:val="20"/>
              <w:szCs w:val="16"/>
              <w:lang w:val="es-ES" w:eastAsia="zh-CN"/>
            </w:rPr>
            <w:t>15/06/2024</w:t>
          </w:r>
        </w:p>
      </w:tc>
    </w:tr>
    <w:tr w:rsidR="00F26055" w:rsidRPr="00F26055" w14:paraId="6F089D19" w14:textId="77777777" w:rsidTr="00611F3B">
      <w:trPr>
        <w:trHeight w:val="340"/>
        <w:jc w:val="center"/>
      </w:trPr>
      <w:tc>
        <w:tcPr>
          <w:tcW w:w="1418" w:type="dxa"/>
          <w:vMerge/>
        </w:tcPr>
        <w:p w14:paraId="6F089D15" w14:textId="77777777" w:rsidR="00F26055" w:rsidRPr="00F26055" w:rsidRDefault="00F26055" w:rsidP="00F26055">
          <w:pPr>
            <w:rPr>
              <w:rFonts w:ascii="Arial" w:eastAsia="SimSun" w:hAnsi="Arial" w:cs="Arial"/>
              <w:b/>
              <w:sz w:val="24"/>
              <w:szCs w:val="24"/>
              <w:lang w:val="es-ES" w:eastAsia="zh-CN"/>
            </w:rPr>
          </w:pPr>
        </w:p>
      </w:tc>
      <w:tc>
        <w:tcPr>
          <w:tcW w:w="6515" w:type="dxa"/>
          <w:vMerge/>
        </w:tcPr>
        <w:p w14:paraId="6F089D16" w14:textId="77777777" w:rsidR="00F26055" w:rsidRPr="00F26055" w:rsidRDefault="00F26055" w:rsidP="00F26055">
          <w:pPr>
            <w:rPr>
              <w:rFonts w:ascii="Arial" w:eastAsia="SimSun" w:hAnsi="Arial" w:cs="Arial"/>
              <w:b/>
              <w:sz w:val="24"/>
              <w:szCs w:val="24"/>
              <w:lang w:val="es-ES" w:eastAsia="zh-CN"/>
            </w:rPr>
          </w:pPr>
        </w:p>
      </w:tc>
      <w:tc>
        <w:tcPr>
          <w:tcW w:w="1228" w:type="dxa"/>
          <w:tcBorders>
            <w:right w:val="single" w:sz="4" w:space="0" w:color="auto"/>
          </w:tcBorders>
          <w:vAlign w:val="center"/>
        </w:tcPr>
        <w:p w14:paraId="6F089D17" w14:textId="77777777" w:rsidR="00F26055" w:rsidRPr="00F26055" w:rsidRDefault="00F26055" w:rsidP="00F26055">
          <w:pPr>
            <w:jc w:val="center"/>
            <w:rPr>
              <w:rFonts w:ascii="Arial" w:eastAsia="SimSun" w:hAnsi="Arial" w:cs="Arial"/>
              <w:b/>
              <w:sz w:val="20"/>
              <w:szCs w:val="16"/>
              <w:lang w:val="es-ES" w:eastAsia="zh-CN"/>
            </w:rPr>
          </w:pPr>
          <w:r w:rsidRPr="00F26055">
            <w:rPr>
              <w:rFonts w:ascii="Arial" w:eastAsia="SimSun" w:hAnsi="Arial" w:cs="Arial"/>
              <w:b/>
              <w:sz w:val="20"/>
              <w:szCs w:val="16"/>
              <w:lang w:val="es-ES" w:eastAsia="zh-CN"/>
            </w:rPr>
            <w:t>VERSION</w:t>
          </w:r>
        </w:p>
      </w:tc>
      <w:tc>
        <w:tcPr>
          <w:tcW w:w="1383" w:type="dxa"/>
          <w:tcBorders>
            <w:left w:val="single" w:sz="4" w:space="0" w:color="auto"/>
          </w:tcBorders>
          <w:vAlign w:val="center"/>
        </w:tcPr>
        <w:p w14:paraId="6F089D18" w14:textId="14C165B0" w:rsidR="00F26055" w:rsidRPr="00F26055" w:rsidRDefault="007E0905" w:rsidP="00F26055">
          <w:pPr>
            <w:jc w:val="center"/>
            <w:rPr>
              <w:rFonts w:ascii="Arial" w:eastAsia="SimSun" w:hAnsi="Arial" w:cs="Arial"/>
              <w:b/>
              <w:sz w:val="20"/>
              <w:szCs w:val="16"/>
              <w:lang w:val="es-ES" w:eastAsia="zh-CN"/>
            </w:rPr>
          </w:pPr>
          <w:r>
            <w:rPr>
              <w:rFonts w:ascii="Arial" w:eastAsia="SimSun" w:hAnsi="Arial" w:cs="Arial"/>
              <w:b/>
              <w:sz w:val="20"/>
              <w:szCs w:val="16"/>
              <w:lang w:val="es-ES" w:eastAsia="zh-CN"/>
            </w:rPr>
            <w:t>1</w:t>
          </w:r>
        </w:p>
      </w:tc>
    </w:tr>
    <w:tr w:rsidR="00F26055" w:rsidRPr="00F26055" w14:paraId="6F089D1E" w14:textId="77777777" w:rsidTr="00611F3B">
      <w:trPr>
        <w:trHeight w:val="340"/>
        <w:jc w:val="center"/>
      </w:trPr>
      <w:tc>
        <w:tcPr>
          <w:tcW w:w="1418" w:type="dxa"/>
          <w:vMerge/>
        </w:tcPr>
        <w:p w14:paraId="6F089D1A" w14:textId="77777777" w:rsidR="00F26055" w:rsidRPr="00F26055" w:rsidRDefault="00F26055" w:rsidP="00F26055">
          <w:pPr>
            <w:rPr>
              <w:rFonts w:ascii="Arial" w:eastAsia="SimSun" w:hAnsi="Arial" w:cs="Arial"/>
              <w:b/>
              <w:sz w:val="24"/>
              <w:szCs w:val="24"/>
              <w:lang w:val="es-ES" w:eastAsia="zh-CN"/>
            </w:rPr>
          </w:pPr>
        </w:p>
      </w:tc>
      <w:tc>
        <w:tcPr>
          <w:tcW w:w="6515" w:type="dxa"/>
          <w:vMerge/>
        </w:tcPr>
        <w:p w14:paraId="6F089D1B" w14:textId="77777777" w:rsidR="00F26055" w:rsidRPr="00F26055" w:rsidRDefault="00F26055" w:rsidP="00F26055">
          <w:pPr>
            <w:rPr>
              <w:rFonts w:ascii="Arial" w:eastAsia="SimSun" w:hAnsi="Arial" w:cs="Arial"/>
              <w:b/>
              <w:sz w:val="24"/>
              <w:szCs w:val="24"/>
              <w:lang w:val="es-ES" w:eastAsia="zh-CN"/>
            </w:rPr>
          </w:pPr>
        </w:p>
      </w:tc>
      <w:tc>
        <w:tcPr>
          <w:tcW w:w="1228" w:type="dxa"/>
          <w:tcBorders>
            <w:right w:val="single" w:sz="4" w:space="0" w:color="auto"/>
          </w:tcBorders>
          <w:vAlign w:val="center"/>
        </w:tcPr>
        <w:p w14:paraId="6F089D1C" w14:textId="77777777" w:rsidR="00F26055" w:rsidRPr="00F26055" w:rsidRDefault="00F26055" w:rsidP="00F26055">
          <w:pPr>
            <w:jc w:val="center"/>
            <w:rPr>
              <w:rFonts w:ascii="Arial" w:eastAsia="SimSun" w:hAnsi="Arial" w:cs="Arial"/>
              <w:b/>
              <w:sz w:val="20"/>
              <w:szCs w:val="16"/>
              <w:lang w:val="es-ES" w:eastAsia="zh-CN"/>
            </w:rPr>
          </w:pPr>
          <w:r w:rsidRPr="00F26055">
            <w:rPr>
              <w:rFonts w:ascii="Arial" w:eastAsia="SimSun" w:hAnsi="Arial" w:cs="Arial"/>
              <w:b/>
              <w:sz w:val="20"/>
              <w:szCs w:val="16"/>
              <w:lang w:val="es-ES" w:eastAsia="zh-CN"/>
            </w:rPr>
            <w:t>PAGINA</w:t>
          </w:r>
        </w:p>
      </w:tc>
      <w:tc>
        <w:tcPr>
          <w:tcW w:w="1383" w:type="dxa"/>
          <w:tcBorders>
            <w:left w:val="single" w:sz="4" w:space="0" w:color="auto"/>
          </w:tcBorders>
          <w:vAlign w:val="center"/>
        </w:tcPr>
        <w:p w14:paraId="6F089D1D" w14:textId="5A66CF20" w:rsidR="00F26055" w:rsidRPr="00F26055" w:rsidRDefault="007E0905" w:rsidP="00F26055">
          <w:pPr>
            <w:jc w:val="center"/>
            <w:rPr>
              <w:rFonts w:ascii="Arial" w:eastAsia="SimSun" w:hAnsi="Arial" w:cs="Arial"/>
              <w:b/>
              <w:sz w:val="20"/>
              <w:szCs w:val="16"/>
              <w:lang w:val="es-ES" w:eastAsia="zh-CN"/>
            </w:rPr>
          </w:pPr>
          <w:r>
            <w:rPr>
              <w:rFonts w:ascii="Arial" w:eastAsia="SimSun" w:hAnsi="Arial" w:cs="Arial"/>
              <w:b/>
              <w:sz w:val="20"/>
              <w:szCs w:val="16"/>
              <w:lang w:val="es-ES" w:eastAsia="zh-CN"/>
            </w:rPr>
            <w:t>1</w:t>
          </w:r>
        </w:p>
      </w:tc>
    </w:tr>
  </w:tbl>
  <w:p w14:paraId="6F089D1F" w14:textId="77777777" w:rsidR="00F26055" w:rsidRDefault="00F260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9540D"/>
    <w:multiLevelType w:val="multilevel"/>
    <w:tmpl w:val="0B78366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61299F"/>
    <w:multiLevelType w:val="multilevel"/>
    <w:tmpl w:val="88B2B3B4"/>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9AC1962"/>
    <w:multiLevelType w:val="hybridMultilevel"/>
    <w:tmpl w:val="1408C80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2D665D2D"/>
    <w:multiLevelType w:val="hybridMultilevel"/>
    <w:tmpl w:val="C13228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2EC581F"/>
    <w:multiLevelType w:val="multilevel"/>
    <w:tmpl w:val="6EE6D5F2"/>
    <w:lvl w:ilvl="0">
      <w:start w:val="1"/>
      <w:numFmt w:val="bullet"/>
      <w:lvlText w:val=""/>
      <w:lvlJc w:val="left"/>
      <w:pPr>
        <w:tabs>
          <w:tab w:val="num" w:pos="360"/>
        </w:tabs>
        <w:ind w:left="340" w:hanging="340"/>
      </w:pPr>
      <w:rPr>
        <w:rFonts w:ascii="Symbol" w:hAnsi="Symbol" w:hint="default"/>
      </w:rPr>
    </w:lvl>
    <w:lvl w:ilvl="1">
      <w:start w:val="1"/>
      <w:numFmt w:val="bullet"/>
      <w:lvlText w:val=""/>
      <w:lvlJc w:val="left"/>
      <w:pPr>
        <w:tabs>
          <w:tab w:val="num" w:pos="1440"/>
        </w:tabs>
        <w:ind w:left="1420" w:hanging="34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A47F9B"/>
    <w:multiLevelType w:val="hybridMultilevel"/>
    <w:tmpl w:val="1B0C12BE"/>
    <w:lvl w:ilvl="0" w:tplc="6F1CF36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301502"/>
    <w:multiLevelType w:val="hybridMultilevel"/>
    <w:tmpl w:val="2F9A8C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86551A7"/>
    <w:multiLevelType w:val="hybridMultilevel"/>
    <w:tmpl w:val="CC7648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70B1118F"/>
    <w:multiLevelType w:val="hybridMultilevel"/>
    <w:tmpl w:val="B8FE66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7"/>
  </w:num>
  <w:num w:numId="4">
    <w:abstractNumId w:val="2"/>
  </w:num>
  <w:num w:numId="5">
    <w:abstractNumId w:val="5"/>
  </w:num>
  <w:num w:numId="6">
    <w:abstractNumId w:val="8"/>
  </w:num>
  <w:num w:numId="7">
    <w:abstractNumId w:val="6"/>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97E"/>
    <w:rsid w:val="00012E8F"/>
    <w:rsid w:val="000E7FB5"/>
    <w:rsid w:val="001A6D9E"/>
    <w:rsid w:val="001C0D71"/>
    <w:rsid w:val="00207971"/>
    <w:rsid w:val="00270D2B"/>
    <w:rsid w:val="002B50B1"/>
    <w:rsid w:val="002D10E2"/>
    <w:rsid w:val="002D5082"/>
    <w:rsid w:val="003457AC"/>
    <w:rsid w:val="00347955"/>
    <w:rsid w:val="003656AE"/>
    <w:rsid w:val="003A64A8"/>
    <w:rsid w:val="003C7BE9"/>
    <w:rsid w:val="003F5806"/>
    <w:rsid w:val="003F597E"/>
    <w:rsid w:val="004169CB"/>
    <w:rsid w:val="00430A84"/>
    <w:rsid w:val="004E2788"/>
    <w:rsid w:val="005150F7"/>
    <w:rsid w:val="005242C5"/>
    <w:rsid w:val="00535C36"/>
    <w:rsid w:val="0056083D"/>
    <w:rsid w:val="005D3994"/>
    <w:rsid w:val="005E3B30"/>
    <w:rsid w:val="005E74C3"/>
    <w:rsid w:val="005F7682"/>
    <w:rsid w:val="00611F3B"/>
    <w:rsid w:val="0065651F"/>
    <w:rsid w:val="006669D0"/>
    <w:rsid w:val="007816FB"/>
    <w:rsid w:val="007E0905"/>
    <w:rsid w:val="007E3FFA"/>
    <w:rsid w:val="007F1D69"/>
    <w:rsid w:val="008047D3"/>
    <w:rsid w:val="00812573"/>
    <w:rsid w:val="00812C55"/>
    <w:rsid w:val="0087790A"/>
    <w:rsid w:val="00877D36"/>
    <w:rsid w:val="009002B9"/>
    <w:rsid w:val="00903E17"/>
    <w:rsid w:val="00906648"/>
    <w:rsid w:val="009325CF"/>
    <w:rsid w:val="00951876"/>
    <w:rsid w:val="00981D06"/>
    <w:rsid w:val="00996A73"/>
    <w:rsid w:val="009C2828"/>
    <w:rsid w:val="009C310D"/>
    <w:rsid w:val="009C313D"/>
    <w:rsid w:val="009E5C0D"/>
    <w:rsid w:val="009F3164"/>
    <w:rsid w:val="00A440D9"/>
    <w:rsid w:val="00AB1000"/>
    <w:rsid w:val="00B21B4C"/>
    <w:rsid w:val="00BB4229"/>
    <w:rsid w:val="00BF4ABD"/>
    <w:rsid w:val="00C30566"/>
    <w:rsid w:val="00C5779B"/>
    <w:rsid w:val="00C60896"/>
    <w:rsid w:val="00C911F7"/>
    <w:rsid w:val="00CA3764"/>
    <w:rsid w:val="00CF0C95"/>
    <w:rsid w:val="00CF1E4A"/>
    <w:rsid w:val="00D8076F"/>
    <w:rsid w:val="00DB2458"/>
    <w:rsid w:val="00DD0EFC"/>
    <w:rsid w:val="00E400DC"/>
    <w:rsid w:val="00E7183F"/>
    <w:rsid w:val="00E840DC"/>
    <w:rsid w:val="00E84AB9"/>
    <w:rsid w:val="00EC6756"/>
    <w:rsid w:val="00EC7576"/>
    <w:rsid w:val="00EF16A2"/>
    <w:rsid w:val="00F26055"/>
    <w:rsid w:val="00F97CAE"/>
    <w:rsid w:val="00FA5A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F089C4E"/>
  <w15:docId w15:val="{7CD1881E-958F-47BA-A7CC-237EC65C0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6055"/>
    <w:pPr>
      <w:ind w:left="720"/>
      <w:contextualSpacing/>
    </w:pPr>
  </w:style>
  <w:style w:type="paragraph" w:styleId="Encabezado">
    <w:name w:val="header"/>
    <w:basedOn w:val="Normal"/>
    <w:link w:val="EncabezadoCar"/>
    <w:uiPriority w:val="99"/>
    <w:unhideWhenUsed/>
    <w:rsid w:val="00F260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6055"/>
  </w:style>
  <w:style w:type="paragraph" w:styleId="Piedepgina">
    <w:name w:val="footer"/>
    <w:basedOn w:val="Normal"/>
    <w:link w:val="PiedepginaCar"/>
    <w:uiPriority w:val="99"/>
    <w:unhideWhenUsed/>
    <w:rsid w:val="00F260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6055"/>
  </w:style>
  <w:style w:type="table" w:styleId="Tablaconcuadrcula">
    <w:name w:val="Table Grid"/>
    <w:basedOn w:val="Tablanormal"/>
    <w:rsid w:val="00F26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26055"/>
    <w:pPr>
      <w:spacing w:after="0" w:line="240" w:lineRule="auto"/>
    </w:pPr>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rsid w:val="00BF4ABD"/>
    <w:pPr>
      <w:spacing w:after="0" w:line="240" w:lineRule="auto"/>
      <w:jc w:val="both"/>
    </w:pPr>
    <w:rPr>
      <w:rFonts w:ascii="Tahoma" w:eastAsia="Times New Roman" w:hAnsi="Tahoma" w:cs="Tahoma"/>
      <w:sz w:val="24"/>
      <w:szCs w:val="24"/>
      <w:lang w:eastAsia="es-ES"/>
    </w:rPr>
  </w:style>
  <w:style w:type="character" w:customStyle="1" w:styleId="TextoindependienteCar">
    <w:name w:val="Texto independiente Car"/>
    <w:basedOn w:val="Fuentedeprrafopredeter"/>
    <w:link w:val="Textoindependiente"/>
    <w:rsid w:val="00BF4ABD"/>
    <w:rPr>
      <w:rFonts w:ascii="Tahoma" w:eastAsia="Times New Roman" w:hAnsi="Tahoma" w:cs="Tahoma"/>
      <w:sz w:val="24"/>
      <w:szCs w:val="24"/>
      <w:lang w:eastAsia="es-ES"/>
    </w:rPr>
  </w:style>
  <w:style w:type="character" w:customStyle="1" w:styleId="apple-converted-space">
    <w:name w:val="apple-converted-space"/>
    <w:basedOn w:val="Fuentedeprrafopredeter"/>
    <w:rsid w:val="009C313D"/>
  </w:style>
  <w:style w:type="paragraph" w:styleId="Textodeglobo">
    <w:name w:val="Balloon Text"/>
    <w:basedOn w:val="Normal"/>
    <w:link w:val="TextodegloboCar"/>
    <w:uiPriority w:val="99"/>
    <w:semiHidden/>
    <w:unhideWhenUsed/>
    <w:rsid w:val="00812C5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12C55"/>
    <w:rPr>
      <w:rFonts w:ascii="Tahoma" w:hAnsi="Tahoma" w:cs="Tahoma"/>
      <w:sz w:val="16"/>
      <w:szCs w:val="16"/>
    </w:rPr>
  </w:style>
  <w:style w:type="paragraph" w:styleId="NormalWeb">
    <w:name w:val="Normal (Web)"/>
    <w:basedOn w:val="Normal"/>
    <w:uiPriority w:val="99"/>
    <w:semiHidden/>
    <w:unhideWhenUsed/>
    <w:rsid w:val="0065651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6565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252226">
      <w:bodyDiv w:val="1"/>
      <w:marLeft w:val="0"/>
      <w:marRight w:val="0"/>
      <w:marTop w:val="0"/>
      <w:marBottom w:val="0"/>
      <w:divBdr>
        <w:top w:val="none" w:sz="0" w:space="0" w:color="auto"/>
        <w:left w:val="none" w:sz="0" w:space="0" w:color="auto"/>
        <w:bottom w:val="none" w:sz="0" w:space="0" w:color="auto"/>
        <w:right w:val="none" w:sz="0" w:space="0" w:color="auto"/>
      </w:divBdr>
      <w:divsChild>
        <w:div w:id="187262304">
          <w:marLeft w:val="0"/>
          <w:marRight w:val="0"/>
          <w:marTop w:val="0"/>
          <w:marBottom w:val="0"/>
          <w:divBdr>
            <w:top w:val="none" w:sz="0" w:space="0" w:color="auto"/>
            <w:left w:val="none" w:sz="0" w:space="0" w:color="auto"/>
            <w:bottom w:val="none" w:sz="0" w:space="0" w:color="auto"/>
            <w:right w:val="none" w:sz="0" w:space="0" w:color="auto"/>
          </w:divBdr>
        </w:div>
        <w:div w:id="673728011">
          <w:marLeft w:val="0"/>
          <w:marRight w:val="0"/>
          <w:marTop w:val="0"/>
          <w:marBottom w:val="0"/>
          <w:divBdr>
            <w:top w:val="none" w:sz="0" w:space="0" w:color="auto"/>
            <w:left w:val="none" w:sz="0" w:space="0" w:color="auto"/>
            <w:bottom w:val="none" w:sz="0" w:space="0" w:color="auto"/>
            <w:right w:val="none" w:sz="0" w:space="0" w:color="auto"/>
          </w:divBdr>
        </w:div>
        <w:div w:id="546262379">
          <w:marLeft w:val="0"/>
          <w:marRight w:val="0"/>
          <w:marTop w:val="0"/>
          <w:marBottom w:val="0"/>
          <w:divBdr>
            <w:top w:val="none" w:sz="0" w:space="0" w:color="auto"/>
            <w:left w:val="none" w:sz="0" w:space="0" w:color="auto"/>
            <w:bottom w:val="none" w:sz="0" w:space="0" w:color="auto"/>
            <w:right w:val="none" w:sz="0" w:space="0" w:color="auto"/>
          </w:divBdr>
        </w:div>
        <w:div w:id="447243682">
          <w:marLeft w:val="0"/>
          <w:marRight w:val="0"/>
          <w:marTop w:val="0"/>
          <w:marBottom w:val="0"/>
          <w:divBdr>
            <w:top w:val="none" w:sz="0" w:space="0" w:color="auto"/>
            <w:left w:val="none" w:sz="0" w:space="0" w:color="auto"/>
            <w:bottom w:val="none" w:sz="0" w:space="0" w:color="auto"/>
            <w:right w:val="none" w:sz="0" w:space="0" w:color="auto"/>
          </w:divBdr>
        </w:div>
        <w:div w:id="787356752">
          <w:marLeft w:val="0"/>
          <w:marRight w:val="0"/>
          <w:marTop w:val="0"/>
          <w:marBottom w:val="0"/>
          <w:divBdr>
            <w:top w:val="none" w:sz="0" w:space="0" w:color="auto"/>
            <w:left w:val="none" w:sz="0" w:space="0" w:color="auto"/>
            <w:bottom w:val="none" w:sz="0" w:space="0" w:color="auto"/>
            <w:right w:val="none" w:sz="0" w:space="0" w:color="auto"/>
          </w:divBdr>
        </w:div>
        <w:div w:id="1059552682">
          <w:marLeft w:val="0"/>
          <w:marRight w:val="0"/>
          <w:marTop w:val="0"/>
          <w:marBottom w:val="0"/>
          <w:divBdr>
            <w:top w:val="none" w:sz="0" w:space="0" w:color="auto"/>
            <w:left w:val="none" w:sz="0" w:space="0" w:color="auto"/>
            <w:bottom w:val="none" w:sz="0" w:space="0" w:color="auto"/>
            <w:right w:val="none" w:sz="0" w:space="0" w:color="auto"/>
          </w:divBdr>
        </w:div>
        <w:div w:id="189883638">
          <w:marLeft w:val="0"/>
          <w:marRight w:val="0"/>
          <w:marTop w:val="0"/>
          <w:marBottom w:val="0"/>
          <w:divBdr>
            <w:top w:val="none" w:sz="0" w:space="0" w:color="auto"/>
            <w:left w:val="none" w:sz="0" w:space="0" w:color="auto"/>
            <w:bottom w:val="none" w:sz="0" w:space="0" w:color="auto"/>
            <w:right w:val="none" w:sz="0" w:space="0" w:color="auto"/>
          </w:divBdr>
        </w:div>
        <w:div w:id="1664890182">
          <w:marLeft w:val="0"/>
          <w:marRight w:val="0"/>
          <w:marTop w:val="0"/>
          <w:marBottom w:val="0"/>
          <w:divBdr>
            <w:top w:val="none" w:sz="0" w:space="0" w:color="auto"/>
            <w:left w:val="none" w:sz="0" w:space="0" w:color="auto"/>
            <w:bottom w:val="none" w:sz="0" w:space="0" w:color="auto"/>
            <w:right w:val="none" w:sz="0" w:space="0" w:color="auto"/>
          </w:divBdr>
        </w:div>
      </w:divsChild>
    </w:div>
    <w:div w:id="1481117523">
      <w:bodyDiv w:val="1"/>
      <w:marLeft w:val="0"/>
      <w:marRight w:val="0"/>
      <w:marTop w:val="0"/>
      <w:marBottom w:val="0"/>
      <w:divBdr>
        <w:top w:val="none" w:sz="0" w:space="0" w:color="auto"/>
        <w:left w:val="none" w:sz="0" w:space="0" w:color="auto"/>
        <w:bottom w:val="none" w:sz="0" w:space="0" w:color="auto"/>
        <w:right w:val="none" w:sz="0" w:space="0" w:color="auto"/>
      </w:divBdr>
      <w:divsChild>
        <w:div w:id="2057122304">
          <w:marLeft w:val="0"/>
          <w:marRight w:val="0"/>
          <w:marTop w:val="0"/>
          <w:marBottom w:val="0"/>
          <w:divBdr>
            <w:top w:val="none" w:sz="0" w:space="0" w:color="auto"/>
            <w:left w:val="none" w:sz="0" w:space="0" w:color="auto"/>
            <w:bottom w:val="none" w:sz="0" w:space="0" w:color="auto"/>
            <w:right w:val="none" w:sz="0" w:space="0" w:color="auto"/>
          </w:divBdr>
        </w:div>
        <w:div w:id="1067074844">
          <w:marLeft w:val="0"/>
          <w:marRight w:val="0"/>
          <w:marTop w:val="0"/>
          <w:marBottom w:val="0"/>
          <w:divBdr>
            <w:top w:val="none" w:sz="0" w:space="0" w:color="auto"/>
            <w:left w:val="none" w:sz="0" w:space="0" w:color="auto"/>
            <w:bottom w:val="none" w:sz="0" w:space="0" w:color="auto"/>
            <w:right w:val="none" w:sz="0" w:space="0" w:color="auto"/>
          </w:divBdr>
        </w:div>
        <w:div w:id="1630090453">
          <w:marLeft w:val="0"/>
          <w:marRight w:val="0"/>
          <w:marTop w:val="0"/>
          <w:marBottom w:val="0"/>
          <w:divBdr>
            <w:top w:val="none" w:sz="0" w:space="0" w:color="auto"/>
            <w:left w:val="none" w:sz="0" w:space="0" w:color="auto"/>
            <w:bottom w:val="none" w:sz="0" w:space="0" w:color="auto"/>
            <w:right w:val="none" w:sz="0" w:space="0" w:color="auto"/>
          </w:divBdr>
        </w:div>
        <w:div w:id="1721204101">
          <w:marLeft w:val="0"/>
          <w:marRight w:val="0"/>
          <w:marTop w:val="0"/>
          <w:marBottom w:val="0"/>
          <w:divBdr>
            <w:top w:val="none" w:sz="0" w:space="0" w:color="auto"/>
            <w:left w:val="none" w:sz="0" w:space="0" w:color="auto"/>
            <w:bottom w:val="none" w:sz="0" w:space="0" w:color="auto"/>
            <w:right w:val="none" w:sz="0" w:space="0" w:color="auto"/>
          </w:divBdr>
        </w:div>
        <w:div w:id="57094306">
          <w:marLeft w:val="0"/>
          <w:marRight w:val="0"/>
          <w:marTop w:val="0"/>
          <w:marBottom w:val="0"/>
          <w:divBdr>
            <w:top w:val="none" w:sz="0" w:space="0" w:color="auto"/>
            <w:left w:val="none" w:sz="0" w:space="0" w:color="auto"/>
            <w:bottom w:val="none" w:sz="0" w:space="0" w:color="auto"/>
            <w:right w:val="none" w:sz="0" w:space="0" w:color="auto"/>
          </w:divBdr>
        </w:div>
        <w:div w:id="1448307151">
          <w:marLeft w:val="0"/>
          <w:marRight w:val="0"/>
          <w:marTop w:val="0"/>
          <w:marBottom w:val="0"/>
          <w:divBdr>
            <w:top w:val="none" w:sz="0" w:space="0" w:color="auto"/>
            <w:left w:val="none" w:sz="0" w:space="0" w:color="auto"/>
            <w:bottom w:val="none" w:sz="0" w:space="0" w:color="auto"/>
            <w:right w:val="none" w:sz="0" w:space="0" w:color="auto"/>
          </w:divBdr>
        </w:div>
        <w:div w:id="1608537859">
          <w:marLeft w:val="0"/>
          <w:marRight w:val="0"/>
          <w:marTop w:val="0"/>
          <w:marBottom w:val="0"/>
          <w:divBdr>
            <w:top w:val="none" w:sz="0" w:space="0" w:color="auto"/>
            <w:left w:val="none" w:sz="0" w:space="0" w:color="auto"/>
            <w:bottom w:val="none" w:sz="0" w:space="0" w:color="auto"/>
            <w:right w:val="none" w:sz="0" w:space="0" w:color="auto"/>
          </w:divBdr>
        </w:div>
        <w:div w:id="1058818225">
          <w:marLeft w:val="0"/>
          <w:marRight w:val="0"/>
          <w:marTop w:val="0"/>
          <w:marBottom w:val="0"/>
          <w:divBdr>
            <w:top w:val="none" w:sz="0" w:space="0" w:color="auto"/>
            <w:left w:val="none" w:sz="0" w:space="0" w:color="auto"/>
            <w:bottom w:val="none" w:sz="0" w:space="0" w:color="auto"/>
            <w:right w:val="none" w:sz="0" w:space="0" w:color="auto"/>
          </w:divBdr>
        </w:div>
      </w:divsChild>
    </w:div>
    <w:div w:id="1609578570">
      <w:bodyDiv w:val="1"/>
      <w:marLeft w:val="0"/>
      <w:marRight w:val="0"/>
      <w:marTop w:val="0"/>
      <w:marBottom w:val="0"/>
      <w:divBdr>
        <w:top w:val="none" w:sz="0" w:space="0" w:color="auto"/>
        <w:left w:val="none" w:sz="0" w:space="0" w:color="auto"/>
        <w:bottom w:val="none" w:sz="0" w:space="0" w:color="auto"/>
        <w:right w:val="none" w:sz="0" w:space="0" w:color="auto"/>
      </w:divBdr>
      <w:divsChild>
        <w:div w:id="649210246">
          <w:marLeft w:val="0"/>
          <w:marRight w:val="0"/>
          <w:marTop w:val="0"/>
          <w:marBottom w:val="0"/>
          <w:divBdr>
            <w:top w:val="none" w:sz="0" w:space="0" w:color="auto"/>
            <w:left w:val="none" w:sz="0" w:space="0" w:color="auto"/>
            <w:bottom w:val="none" w:sz="0" w:space="0" w:color="auto"/>
            <w:right w:val="none" w:sz="0" w:space="0" w:color="auto"/>
          </w:divBdr>
        </w:div>
        <w:div w:id="159081888">
          <w:marLeft w:val="0"/>
          <w:marRight w:val="0"/>
          <w:marTop w:val="0"/>
          <w:marBottom w:val="0"/>
          <w:divBdr>
            <w:top w:val="none" w:sz="0" w:space="0" w:color="auto"/>
            <w:left w:val="none" w:sz="0" w:space="0" w:color="auto"/>
            <w:bottom w:val="none" w:sz="0" w:space="0" w:color="auto"/>
            <w:right w:val="none" w:sz="0" w:space="0" w:color="auto"/>
          </w:divBdr>
        </w:div>
        <w:div w:id="1225291148">
          <w:marLeft w:val="0"/>
          <w:marRight w:val="0"/>
          <w:marTop w:val="0"/>
          <w:marBottom w:val="0"/>
          <w:divBdr>
            <w:top w:val="none" w:sz="0" w:space="0" w:color="auto"/>
            <w:left w:val="none" w:sz="0" w:space="0" w:color="auto"/>
            <w:bottom w:val="none" w:sz="0" w:space="0" w:color="auto"/>
            <w:right w:val="none" w:sz="0" w:space="0" w:color="auto"/>
          </w:divBdr>
        </w:div>
        <w:div w:id="853499085">
          <w:marLeft w:val="0"/>
          <w:marRight w:val="0"/>
          <w:marTop w:val="0"/>
          <w:marBottom w:val="0"/>
          <w:divBdr>
            <w:top w:val="none" w:sz="0" w:space="0" w:color="auto"/>
            <w:left w:val="none" w:sz="0" w:space="0" w:color="auto"/>
            <w:bottom w:val="none" w:sz="0" w:space="0" w:color="auto"/>
            <w:right w:val="none" w:sz="0" w:space="0" w:color="auto"/>
          </w:divBdr>
        </w:div>
        <w:div w:id="1098672117">
          <w:marLeft w:val="0"/>
          <w:marRight w:val="0"/>
          <w:marTop w:val="0"/>
          <w:marBottom w:val="0"/>
          <w:divBdr>
            <w:top w:val="none" w:sz="0" w:space="0" w:color="auto"/>
            <w:left w:val="none" w:sz="0" w:space="0" w:color="auto"/>
            <w:bottom w:val="none" w:sz="0" w:space="0" w:color="auto"/>
            <w:right w:val="none" w:sz="0" w:space="0" w:color="auto"/>
          </w:divBdr>
        </w:div>
        <w:div w:id="1397362523">
          <w:marLeft w:val="0"/>
          <w:marRight w:val="0"/>
          <w:marTop w:val="0"/>
          <w:marBottom w:val="0"/>
          <w:divBdr>
            <w:top w:val="none" w:sz="0" w:space="0" w:color="auto"/>
            <w:left w:val="none" w:sz="0" w:space="0" w:color="auto"/>
            <w:bottom w:val="none" w:sz="0" w:space="0" w:color="auto"/>
            <w:right w:val="none" w:sz="0" w:space="0" w:color="auto"/>
          </w:divBdr>
        </w:div>
        <w:div w:id="292373227">
          <w:marLeft w:val="0"/>
          <w:marRight w:val="0"/>
          <w:marTop w:val="0"/>
          <w:marBottom w:val="0"/>
          <w:divBdr>
            <w:top w:val="none" w:sz="0" w:space="0" w:color="auto"/>
            <w:left w:val="none" w:sz="0" w:space="0" w:color="auto"/>
            <w:bottom w:val="none" w:sz="0" w:space="0" w:color="auto"/>
            <w:right w:val="none" w:sz="0" w:space="0" w:color="auto"/>
          </w:divBdr>
        </w:div>
        <w:div w:id="1030568181">
          <w:marLeft w:val="0"/>
          <w:marRight w:val="0"/>
          <w:marTop w:val="0"/>
          <w:marBottom w:val="0"/>
          <w:divBdr>
            <w:top w:val="none" w:sz="0" w:space="0" w:color="auto"/>
            <w:left w:val="none" w:sz="0" w:space="0" w:color="auto"/>
            <w:bottom w:val="none" w:sz="0" w:space="0" w:color="auto"/>
            <w:right w:val="none" w:sz="0" w:space="0" w:color="auto"/>
          </w:divBdr>
        </w:div>
        <w:div w:id="818376425">
          <w:marLeft w:val="0"/>
          <w:marRight w:val="0"/>
          <w:marTop w:val="0"/>
          <w:marBottom w:val="0"/>
          <w:divBdr>
            <w:top w:val="none" w:sz="0" w:space="0" w:color="auto"/>
            <w:left w:val="none" w:sz="0" w:space="0" w:color="auto"/>
            <w:bottom w:val="none" w:sz="0" w:space="0" w:color="auto"/>
            <w:right w:val="none" w:sz="0" w:space="0" w:color="auto"/>
          </w:divBdr>
        </w:div>
        <w:div w:id="2081366473">
          <w:marLeft w:val="0"/>
          <w:marRight w:val="0"/>
          <w:marTop w:val="0"/>
          <w:marBottom w:val="0"/>
          <w:divBdr>
            <w:top w:val="none" w:sz="0" w:space="0" w:color="auto"/>
            <w:left w:val="none" w:sz="0" w:space="0" w:color="auto"/>
            <w:bottom w:val="none" w:sz="0" w:space="0" w:color="auto"/>
            <w:right w:val="none" w:sz="0" w:space="0" w:color="auto"/>
          </w:divBdr>
        </w:div>
        <w:div w:id="797144794">
          <w:marLeft w:val="0"/>
          <w:marRight w:val="0"/>
          <w:marTop w:val="0"/>
          <w:marBottom w:val="0"/>
          <w:divBdr>
            <w:top w:val="none" w:sz="0" w:space="0" w:color="auto"/>
            <w:left w:val="none" w:sz="0" w:space="0" w:color="auto"/>
            <w:bottom w:val="none" w:sz="0" w:space="0" w:color="auto"/>
            <w:right w:val="none" w:sz="0" w:space="0" w:color="auto"/>
          </w:divBdr>
        </w:div>
        <w:div w:id="1026172261">
          <w:marLeft w:val="0"/>
          <w:marRight w:val="0"/>
          <w:marTop w:val="0"/>
          <w:marBottom w:val="0"/>
          <w:divBdr>
            <w:top w:val="none" w:sz="0" w:space="0" w:color="auto"/>
            <w:left w:val="none" w:sz="0" w:space="0" w:color="auto"/>
            <w:bottom w:val="none" w:sz="0" w:space="0" w:color="auto"/>
            <w:right w:val="none" w:sz="0" w:space="0" w:color="auto"/>
          </w:divBdr>
        </w:div>
        <w:div w:id="942105756">
          <w:marLeft w:val="0"/>
          <w:marRight w:val="0"/>
          <w:marTop w:val="0"/>
          <w:marBottom w:val="0"/>
          <w:divBdr>
            <w:top w:val="none" w:sz="0" w:space="0" w:color="auto"/>
            <w:left w:val="none" w:sz="0" w:space="0" w:color="auto"/>
            <w:bottom w:val="none" w:sz="0" w:space="0" w:color="auto"/>
            <w:right w:val="none" w:sz="0" w:space="0" w:color="auto"/>
          </w:divBdr>
        </w:div>
      </w:divsChild>
    </w:div>
    <w:div w:id="1688748873">
      <w:bodyDiv w:val="1"/>
      <w:marLeft w:val="0"/>
      <w:marRight w:val="0"/>
      <w:marTop w:val="0"/>
      <w:marBottom w:val="0"/>
      <w:divBdr>
        <w:top w:val="none" w:sz="0" w:space="0" w:color="auto"/>
        <w:left w:val="none" w:sz="0" w:space="0" w:color="auto"/>
        <w:bottom w:val="none" w:sz="0" w:space="0" w:color="auto"/>
        <w:right w:val="none" w:sz="0" w:space="0" w:color="auto"/>
      </w:divBdr>
      <w:divsChild>
        <w:div w:id="1953199230">
          <w:marLeft w:val="0"/>
          <w:marRight w:val="0"/>
          <w:marTop w:val="0"/>
          <w:marBottom w:val="0"/>
          <w:divBdr>
            <w:top w:val="none" w:sz="0" w:space="0" w:color="auto"/>
            <w:left w:val="none" w:sz="0" w:space="0" w:color="auto"/>
            <w:bottom w:val="none" w:sz="0" w:space="0" w:color="auto"/>
            <w:right w:val="none" w:sz="0" w:space="0" w:color="auto"/>
          </w:divBdr>
        </w:div>
        <w:div w:id="715399953">
          <w:marLeft w:val="0"/>
          <w:marRight w:val="0"/>
          <w:marTop w:val="0"/>
          <w:marBottom w:val="0"/>
          <w:divBdr>
            <w:top w:val="none" w:sz="0" w:space="0" w:color="auto"/>
            <w:left w:val="none" w:sz="0" w:space="0" w:color="auto"/>
            <w:bottom w:val="none" w:sz="0" w:space="0" w:color="auto"/>
            <w:right w:val="none" w:sz="0" w:space="0" w:color="auto"/>
          </w:divBdr>
        </w:div>
      </w:divsChild>
    </w:div>
    <w:div w:id="1739789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7</Pages>
  <Words>1815</Words>
  <Characters>9985</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Hasbleidy López Sanchez</cp:lastModifiedBy>
  <cp:revision>61</cp:revision>
  <dcterms:created xsi:type="dcterms:W3CDTF">2016-12-21T13:15:00Z</dcterms:created>
  <dcterms:modified xsi:type="dcterms:W3CDTF">2024-06-13T18:03:00Z</dcterms:modified>
</cp:coreProperties>
</file>