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51A" w:rsidRDefault="00CF651A" w:rsidP="00CF651A">
      <w:pPr>
        <w:pStyle w:val="Standard"/>
        <w:rPr>
          <w:rFonts w:ascii="Pericles" w:hAnsi="Pericles"/>
          <w:sz w:val="20"/>
        </w:rPr>
      </w:pPr>
    </w:p>
    <w:p w:rsidR="00CF651A" w:rsidRDefault="00CF651A" w:rsidP="00CF651A">
      <w:pPr>
        <w:pStyle w:val="Standard"/>
        <w:rPr>
          <w:rFonts w:ascii="Pericles" w:hAnsi="Pericles"/>
          <w:b/>
        </w:rPr>
      </w:pPr>
    </w:p>
    <w:p w:rsidR="00CF651A" w:rsidRDefault="00CF651A" w:rsidP="00CF651A">
      <w:pPr>
        <w:pStyle w:val="Standard"/>
      </w:pPr>
      <w:r>
        <w:rPr>
          <w:rFonts w:ascii="Pericles" w:hAnsi="Pericles"/>
          <w:b/>
        </w:rPr>
        <w:t xml:space="preserve">Castor and </w:t>
      </w:r>
      <w:proofErr w:type="spellStart"/>
      <w:r>
        <w:rPr>
          <w:rFonts w:ascii="Pericles" w:hAnsi="Pericles"/>
          <w:b/>
        </w:rPr>
        <w:t>Corax</w:t>
      </w:r>
      <w:proofErr w:type="spellEnd"/>
    </w:p>
    <w:p w:rsidR="00CF651A" w:rsidRDefault="00CF651A" w:rsidP="00CF651A">
      <w:pPr>
        <w:pStyle w:val="Standard"/>
        <w:rPr>
          <w:rFonts w:ascii="Pericles" w:hAnsi="Pericles"/>
          <w:bCs/>
        </w:rPr>
      </w:pPr>
    </w:p>
    <w:p w:rsidR="00CF651A" w:rsidRDefault="00CF651A" w:rsidP="00CF651A">
      <w:pPr>
        <w:pStyle w:val="Standard"/>
        <w:rPr>
          <w:rFonts w:ascii="Pericles" w:hAnsi="Pericles"/>
          <w:sz w:val="20"/>
        </w:rPr>
      </w:pPr>
      <w:r>
        <w:rPr>
          <w:rFonts w:ascii="Pericles" w:hAnsi="Pericles"/>
          <w:sz w:val="20"/>
        </w:rPr>
        <w:t xml:space="preserve">Also known as the twins, Castor and </w:t>
      </w:r>
      <w:proofErr w:type="spellStart"/>
      <w:r>
        <w:rPr>
          <w:rFonts w:ascii="Pericles" w:hAnsi="Pericles"/>
          <w:sz w:val="20"/>
        </w:rPr>
        <w:t>Corax</w:t>
      </w:r>
      <w:proofErr w:type="spellEnd"/>
      <w:r>
        <w:rPr>
          <w:rFonts w:ascii="Pericles" w:hAnsi="Pericles"/>
          <w:sz w:val="20"/>
        </w:rPr>
        <w:t xml:space="preserve"> are the gods of </w:t>
      </w:r>
      <w:proofErr w:type="spellStart"/>
      <w:r>
        <w:rPr>
          <w:rFonts w:ascii="Pericles" w:hAnsi="Pericles"/>
          <w:sz w:val="20"/>
        </w:rPr>
        <w:t>Anthis</w:t>
      </w:r>
      <w:proofErr w:type="spellEnd"/>
      <w:r>
        <w:rPr>
          <w:rFonts w:ascii="Pericles" w:hAnsi="Pericles"/>
          <w:sz w:val="20"/>
        </w:rPr>
        <w:t xml:space="preserve">’ twin suns. They led the gods' charge against the Shadow that ruled </w:t>
      </w:r>
      <w:proofErr w:type="spellStart"/>
      <w:r>
        <w:rPr>
          <w:rFonts w:ascii="Pericles" w:hAnsi="Pericles"/>
          <w:sz w:val="20"/>
        </w:rPr>
        <w:t>Anthis</w:t>
      </w:r>
      <w:proofErr w:type="spellEnd"/>
      <w:r>
        <w:rPr>
          <w:rFonts w:ascii="Pericles" w:hAnsi="Pericles"/>
          <w:sz w:val="20"/>
        </w:rPr>
        <w:t xml:space="preserve"> and in doing so, they absorbed most of the Shadow’s essence when it was defeated. This changed their nature from gods of light, truth and glory into gods of deception, dreams, divination, fire and madness.</w:t>
      </w:r>
    </w:p>
    <w:p w:rsidR="00CF651A" w:rsidRDefault="00CF651A" w:rsidP="00CF651A">
      <w:pPr>
        <w:pStyle w:val="Standard"/>
        <w:rPr>
          <w:rFonts w:ascii="Pericles" w:hAnsi="Pericles"/>
          <w:sz w:val="20"/>
        </w:rPr>
      </w:pPr>
    </w:p>
    <w:p w:rsidR="00CF651A" w:rsidRDefault="00CF651A" w:rsidP="00CF651A">
      <w:pPr>
        <w:pStyle w:val="Standard"/>
        <w:rPr>
          <w:rFonts w:ascii="Pericles" w:hAnsi="Pericles"/>
          <w:sz w:val="20"/>
        </w:rPr>
      </w:pPr>
      <w:proofErr w:type="spellStart"/>
      <w:r>
        <w:rPr>
          <w:rFonts w:ascii="Pericles" w:hAnsi="Pericles"/>
          <w:sz w:val="20"/>
        </w:rPr>
        <w:t>Cancri</w:t>
      </w:r>
      <w:proofErr w:type="spellEnd"/>
      <w:r>
        <w:rPr>
          <w:rFonts w:ascii="Pericles" w:hAnsi="Pericles"/>
          <w:sz w:val="20"/>
        </w:rPr>
        <w:t xml:space="preserve"> and the Twins are rivals over the domain of magic and divination. Followers of each god will often try to outdo the others.</w:t>
      </w:r>
    </w:p>
    <w:p w:rsidR="00CF651A" w:rsidRDefault="00CF651A" w:rsidP="00CF651A">
      <w:pPr>
        <w:pStyle w:val="Standard"/>
        <w:rPr>
          <w:rFonts w:ascii="Pericles" w:hAnsi="Pericles"/>
          <w:sz w:val="20"/>
        </w:rPr>
      </w:pPr>
    </w:p>
    <w:p w:rsidR="00CF651A" w:rsidRDefault="00CF651A" w:rsidP="00CF651A">
      <w:pPr>
        <w:pStyle w:val="Standard"/>
        <w:rPr>
          <w:rFonts w:ascii="Pericles" w:hAnsi="Pericles"/>
          <w:sz w:val="20"/>
        </w:rPr>
      </w:pPr>
      <w:r>
        <w:rPr>
          <w:rFonts w:ascii="Pericles" w:hAnsi="Pericles"/>
          <w:sz w:val="20"/>
        </w:rPr>
        <w:t>The Twins take valuable artifacts, especially those with magic powers, as sacrifices. In addition, their priests can give their nightmares as sacrifices.</w:t>
      </w:r>
    </w:p>
    <w:p w:rsidR="00CF651A" w:rsidRDefault="00CF651A" w:rsidP="00CF651A">
      <w:pPr>
        <w:pStyle w:val="Standard"/>
        <w:rPr>
          <w:rFonts w:ascii="Pericles" w:hAnsi="Pericles"/>
          <w:sz w:val="20"/>
        </w:rPr>
      </w:pPr>
    </w:p>
    <w:p w:rsidR="00CF651A" w:rsidRDefault="00CF651A" w:rsidP="00CF651A">
      <w:pPr>
        <w:pStyle w:val="Standard"/>
        <w:rPr>
          <w:rFonts w:ascii="Pericles" w:hAnsi="Pericles"/>
          <w:bCs/>
          <w:sz w:val="20"/>
          <w:szCs w:val="20"/>
        </w:rPr>
      </w:pPr>
      <w:r>
        <w:rPr>
          <w:rFonts w:ascii="Pericles" w:hAnsi="Pericles"/>
          <w:bCs/>
          <w:sz w:val="20"/>
          <w:szCs w:val="20"/>
        </w:rPr>
        <w:t>The rites of the twins include:</w:t>
      </w:r>
    </w:p>
    <w:p w:rsidR="00CF651A" w:rsidRDefault="00CF651A" w:rsidP="00CF651A">
      <w:pPr>
        <w:pStyle w:val="Standard"/>
        <w:widowControl/>
        <w:numPr>
          <w:ilvl w:val="0"/>
          <w:numId w:val="1"/>
        </w:numPr>
        <w:spacing w:after="160"/>
      </w:pPr>
      <w:r>
        <w:rPr>
          <w:rFonts w:ascii="Pericles" w:hAnsi="Pericles"/>
          <w:b/>
          <w:i/>
          <w:sz w:val="20"/>
        </w:rPr>
        <w:t>Against the Darkness</w:t>
      </w:r>
      <w:r>
        <w:rPr>
          <w:rFonts w:ascii="Pericles" w:hAnsi="Pericles"/>
          <w:i/>
          <w:sz w:val="20"/>
        </w:rPr>
        <w:t xml:space="preserve"> </w:t>
      </w:r>
      <w:r>
        <w:rPr>
          <w:rFonts w:ascii="Arial" w:hAnsi="Arial" w:cs="Arial"/>
          <w:sz w:val="20"/>
        </w:rPr>
        <w:t xml:space="preserve">– </w:t>
      </w:r>
      <w:r>
        <w:rPr>
          <w:rFonts w:ascii="Pericles" w:hAnsi="Pericles"/>
          <w:sz w:val="20"/>
        </w:rPr>
        <w:t xml:space="preserve">Because they consider any form of total darkness to be a potential gateway to Shadow, priests of The Twins are almost never found without a candle, lantern or some other form of light. Temples dedicated to Castor and </w:t>
      </w:r>
      <w:proofErr w:type="spellStart"/>
      <w:r>
        <w:rPr>
          <w:rFonts w:ascii="Pericles" w:hAnsi="Pericles"/>
          <w:sz w:val="20"/>
        </w:rPr>
        <w:t>Corax</w:t>
      </w:r>
      <w:proofErr w:type="spellEnd"/>
      <w:r>
        <w:rPr>
          <w:rFonts w:ascii="Pericles" w:hAnsi="Pericles"/>
          <w:sz w:val="20"/>
        </w:rPr>
        <w:t xml:space="preserve"> often house large flames which the priests keep lit </w:t>
      </w:r>
      <w:proofErr w:type="gramStart"/>
      <w:r>
        <w:rPr>
          <w:rFonts w:ascii="Pericles" w:hAnsi="Pericles"/>
          <w:sz w:val="20"/>
        </w:rPr>
        <w:t>at all times</w:t>
      </w:r>
      <w:proofErr w:type="gramEnd"/>
      <w:r>
        <w:rPr>
          <w:rFonts w:ascii="Pericles" w:hAnsi="Pericles"/>
          <w:sz w:val="20"/>
        </w:rPr>
        <w:t xml:space="preserve"> as a symbol of their vigilance.</w:t>
      </w:r>
    </w:p>
    <w:p w:rsidR="00CF651A" w:rsidRDefault="00CF651A" w:rsidP="00CF651A">
      <w:pPr>
        <w:pStyle w:val="Standard"/>
        <w:widowControl/>
        <w:numPr>
          <w:ilvl w:val="0"/>
          <w:numId w:val="1"/>
        </w:numPr>
        <w:spacing w:after="160"/>
      </w:pPr>
      <w:r>
        <w:rPr>
          <w:rFonts w:ascii="Pericles" w:hAnsi="Pericles"/>
          <w:b/>
          <w:i/>
          <w:sz w:val="20"/>
        </w:rPr>
        <w:t>Nightmare Watch</w:t>
      </w:r>
      <w:r>
        <w:rPr>
          <w:rFonts w:ascii="Pericles" w:hAnsi="Pericles"/>
          <w:sz w:val="20"/>
        </w:rPr>
        <w:t xml:space="preserve"> </w:t>
      </w:r>
      <w:r>
        <w:rPr>
          <w:rFonts w:ascii="Arial" w:hAnsi="Arial" w:cs="Arial"/>
          <w:sz w:val="20"/>
        </w:rPr>
        <w:t>–</w:t>
      </w:r>
      <w:r>
        <w:rPr>
          <w:rFonts w:ascii="Pericles" w:hAnsi="Pericles"/>
          <w:sz w:val="20"/>
        </w:rPr>
        <w:t xml:space="preserve"> Those haunted by nightmares will seek out priests of The Twins who will watch over them during the night and take on their nightmares for them.</w:t>
      </w:r>
    </w:p>
    <w:p w:rsidR="00CF651A" w:rsidRDefault="00CF651A" w:rsidP="00CF651A">
      <w:pPr>
        <w:pStyle w:val="Standard"/>
        <w:widowControl/>
        <w:numPr>
          <w:ilvl w:val="0"/>
          <w:numId w:val="1"/>
        </w:numPr>
        <w:spacing w:after="160"/>
      </w:pPr>
      <w:r>
        <w:rPr>
          <w:rFonts w:ascii="Pericles" w:hAnsi="Pericles"/>
          <w:b/>
          <w:i/>
          <w:sz w:val="20"/>
        </w:rPr>
        <w:t>The Vigil</w:t>
      </w:r>
      <w:r>
        <w:rPr>
          <w:rFonts w:ascii="Pericles" w:hAnsi="Pericles"/>
          <w:sz w:val="20"/>
        </w:rPr>
        <w:t xml:space="preserve"> </w:t>
      </w:r>
      <w:r>
        <w:rPr>
          <w:rFonts w:ascii="Arial" w:hAnsi="Arial" w:cs="Arial"/>
          <w:sz w:val="20"/>
        </w:rPr>
        <w:t xml:space="preserve">– </w:t>
      </w:r>
      <w:r>
        <w:rPr>
          <w:rFonts w:ascii="Pericles" w:hAnsi="Pericles"/>
          <w:sz w:val="20"/>
        </w:rPr>
        <w:t xml:space="preserve">Followers of Castor and </w:t>
      </w:r>
      <w:proofErr w:type="spellStart"/>
      <w:r>
        <w:rPr>
          <w:rFonts w:ascii="Pericles" w:hAnsi="Pericles"/>
          <w:sz w:val="20"/>
        </w:rPr>
        <w:t>Corax</w:t>
      </w:r>
      <w:proofErr w:type="spellEnd"/>
      <w:r>
        <w:rPr>
          <w:rFonts w:ascii="Pericles" w:hAnsi="Pericles"/>
          <w:sz w:val="20"/>
        </w:rPr>
        <w:t xml:space="preserve"> hold vigil on the longest night of every year to keep Shadow at bay and to pray for the return of the Twins.</w:t>
      </w:r>
    </w:p>
    <w:p w:rsidR="00CF651A" w:rsidRDefault="00CF651A" w:rsidP="00CF651A">
      <w:pPr>
        <w:pStyle w:val="Standard"/>
      </w:pPr>
      <w:r>
        <w:rPr>
          <w:rFonts w:ascii="Pericles" w:hAnsi="Pericles"/>
          <w:b/>
          <w:bCs/>
          <w:sz w:val="20"/>
        </w:rPr>
        <w:t xml:space="preserve">Castor and </w:t>
      </w:r>
      <w:proofErr w:type="spellStart"/>
      <w:r>
        <w:rPr>
          <w:rFonts w:ascii="Pericles" w:hAnsi="Pericles"/>
          <w:b/>
          <w:bCs/>
          <w:sz w:val="20"/>
        </w:rPr>
        <w:t>Corax’s</w:t>
      </w:r>
      <w:proofErr w:type="spellEnd"/>
      <w:r>
        <w:rPr>
          <w:rFonts w:ascii="Pericles" w:hAnsi="Pericles"/>
          <w:b/>
          <w:bCs/>
          <w:sz w:val="20"/>
        </w:rPr>
        <w:t xml:space="preserve"> Blessings</w:t>
      </w:r>
    </w:p>
    <w:p w:rsidR="00CF651A" w:rsidRDefault="00CF651A" w:rsidP="00CF651A">
      <w:pPr>
        <w:pStyle w:val="Standard"/>
        <w:rPr>
          <w:rFonts w:ascii="Pericles" w:hAnsi="Pericles"/>
          <w:sz w:val="20"/>
        </w:rPr>
      </w:pPr>
    </w:p>
    <w:tbl>
      <w:tblPr>
        <w:tblW w:w="9124" w:type="dxa"/>
        <w:tblLayout w:type="fixed"/>
        <w:tblCellMar>
          <w:left w:w="10" w:type="dxa"/>
          <w:right w:w="10" w:type="dxa"/>
        </w:tblCellMar>
        <w:tblLook w:val="0000" w:firstRow="0" w:lastRow="0" w:firstColumn="0" w:lastColumn="0" w:noHBand="0" w:noVBand="0"/>
      </w:tblPr>
      <w:tblGrid>
        <w:gridCol w:w="3041"/>
        <w:gridCol w:w="3039"/>
        <w:gridCol w:w="3044"/>
      </w:tblGrid>
      <w:tr w:rsidR="00CF651A" w:rsidTr="00913D66">
        <w:tc>
          <w:tcPr>
            <w:tcW w:w="3041" w:type="dxa"/>
            <w:tcBorders>
              <w:top w:val="single" w:sz="2" w:space="0" w:color="000000"/>
              <w:left w:val="single" w:sz="2" w:space="0" w:color="000000"/>
            </w:tcBorders>
            <w:shd w:val="clear" w:color="auto" w:fill="auto"/>
            <w:tcMar>
              <w:top w:w="0" w:type="dxa"/>
              <w:left w:w="108" w:type="dxa"/>
              <w:bottom w:w="0" w:type="dxa"/>
              <w:right w:w="108" w:type="dxa"/>
            </w:tcMar>
          </w:tcPr>
          <w:p w:rsidR="00CF651A" w:rsidRDefault="00CF651A" w:rsidP="00913D66">
            <w:pPr>
              <w:pStyle w:val="Standard"/>
              <w:rPr>
                <w:rFonts w:ascii="Pericles" w:hAnsi="Pericles"/>
                <w:b/>
                <w:sz w:val="16"/>
                <w:szCs w:val="16"/>
              </w:rPr>
            </w:pPr>
            <w:r>
              <w:rPr>
                <w:rFonts w:ascii="Pericles" w:hAnsi="Pericles"/>
                <w:b/>
                <w:sz w:val="16"/>
                <w:szCs w:val="16"/>
              </w:rPr>
              <w:t>Level 1</w:t>
            </w:r>
          </w:p>
        </w:tc>
        <w:tc>
          <w:tcPr>
            <w:tcW w:w="3039" w:type="dxa"/>
            <w:tcBorders>
              <w:top w:val="single" w:sz="2" w:space="0" w:color="000000"/>
              <w:left w:val="single" w:sz="2" w:space="0" w:color="000000"/>
            </w:tcBorders>
            <w:shd w:val="clear" w:color="auto" w:fill="auto"/>
            <w:tcMar>
              <w:top w:w="0" w:type="dxa"/>
              <w:left w:w="108" w:type="dxa"/>
              <w:bottom w:w="0" w:type="dxa"/>
              <w:right w:w="108" w:type="dxa"/>
            </w:tcMar>
          </w:tcPr>
          <w:p w:rsidR="00CF651A" w:rsidRDefault="00CF651A" w:rsidP="00913D66">
            <w:pPr>
              <w:pStyle w:val="Standard"/>
              <w:rPr>
                <w:rFonts w:ascii="Pericles" w:hAnsi="Pericles"/>
                <w:b/>
                <w:sz w:val="16"/>
                <w:szCs w:val="16"/>
              </w:rPr>
            </w:pPr>
            <w:r>
              <w:rPr>
                <w:rFonts w:ascii="Pericles" w:hAnsi="Pericles"/>
                <w:b/>
                <w:sz w:val="16"/>
                <w:szCs w:val="16"/>
              </w:rPr>
              <w:t>Level 5</w:t>
            </w:r>
          </w:p>
        </w:tc>
        <w:tc>
          <w:tcPr>
            <w:tcW w:w="3044" w:type="dxa"/>
            <w:tcBorders>
              <w:top w:val="single" w:sz="2" w:space="0" w:color="000000"/>
              <w:left w:val="single" w:sz="2" w:space="0" w:color="000000"/>
              <w:right w:val="single" w:sz="2" w:space="0" w:color="000000"/>
            </w:tcBorders>
            <w:shd w:val="clear" w:color="auto" w:fill="auto"/>
            <w:tcMar>
              <w:top w:w="0" w:type="dxa"/>
              <w:left w:w="108" w:type="dxa"/>
              <w:bottom w:w="0" w:type="dxa"/>
              <w:right w:w="108" w:type="dxa"/>
            </w:tcMar>
          </w:tcPr>
          <w:p w:rsidR="00CF651A" w:rsidRDefault="00CF651A" w:rsidP="00913D66">
            <w:pPr>
              <w:pStyle w:val="Standard"/>
              <w:rPr>
                <w:rFonts w:ascii="Pericles" w:hAnsi="Pericles"/>
                <w:b/>
                <w:sz w:val="16"/>
                <w:szCs w:val="16"/>
              </w:rPr>
            </w:pPr>
            <w:r>
              <w:rPr>
                <w:rFonts w:ascii="Pericles" w:hAnsi="Pericles"/>
                <w:b/>
                <w:sz w:val="16"/>
                <w:szCs w:val="16"/>
              </w:rPr>
              <w:t>Level 9</w:t>
            </w:r>
          </w:p>
        </w:tc>
      </w:tr>
      <w:tr w:rsidR="00CF651A" w:rsidTr="00913D66">
        <w:tc>
          <w:tcPr>
            <w:tcW w:w="3041" w:type="dxa"/>
            <w:tcBorders>
              <w:left w:val="single" w:sz="2" w:space="0" w:color="000000"/>
              <w:bottom w:val="single" w:sz="2" w:space="0" w:color="000000"/>
            </w:tcBorders>
            <w:shd w:val="clear" w:color="auto" w:fill="auto"/>
            <w:tcMar>
              <w:top w:w="0" w:type="dxa"/>
              <w:left w:w="108" w:type="dxa"/>
              <w:bottom w:w="0" w:type="dxa"/>
              <w:right w:w="108" w:type="dxa"/>
            </w:tcMar>
          </w:tcPr>
          <w:p w:rsidR="00CF651A" w:rsidRDefault="00CF651A" w:rsidP="00CF651A">
            <w:pPr>
              <w:pStyle w:val="ListParagraph"/>
              <w:numPr>
                <w:ilvl w:val="0"/>
                <w:numId w:val="3"/>
              </w:numPr>
            </w:pPr>
            <w:r>
              <w:rPr>
                <w:rFonts w:ascii="Pericles" w:hAnsi="Pericles"/>
                <w:sz w:val="16"/>
                <w:szCs w:val="16"/>
              </w:rPr>
              <w:t xml:space="preserve">Resist Shadow </w:t>
            </w:r>
            <w:proofErr w:type="gramStart"/>
            <w:r>
              <w:rPr>
                <w:rFonts w:ascii="Pericles" w:hAnsi="Pericles"/>
                <w:sz w:val="16"/>
                <w:szCs w:val="16"/>
              </w:rPr>
              <w:t>Magic(</w:t>
            </w:r>
            <w:proofErr w:type="gramEnd"/>
            <w:r>
              <w:rPr>
                <w:rFonts w:ascii="Pericles" w:hAnsi="Pericles"/>
                <w:sz w:val="16"/>
                <w:szCs w:val="16"/>
              </w:rPr>
              <w:t>1)</w:t>
            </w:r>
          </w:p>
          <w:p w:rsidR="00CF651A" w:rsidRDefault="00CF651A" w:rsidP="00CF651A">
            <w:pPr>
              <w:pStyle w:val="ListParagraph"/>
              <w:numPr>
                <w:ilvl w:val="0"/>
                <w:numId w:val="3"/>
              </w:numPr>
            </w:pPr>
            <w:r>
              <w:rPr>
                <w:rFonts w:ascii="Pericles" w:hAnsi="Pericles"/>
                <w:sz w:val="16"/>
                <w:szCs w:val="16"/>
              </w:rPr>
              <w:t>Teachings of the Twins</w:t>
            </w:r>
          </w:p>
          <w:p w:rsidR="00CF651A" w:rsidRDefault="00CF651A" w:rsidP="00CF651A">
            <w:pPr>
              <w:pStyle w:val="ListParagraph"/>
              <w:numPr>
                <w:ilvl w:val="0"/>
                <w:numId w:val="3"/>
              </w:numPr>
            </w:pPr>
            <w:r>
              <w:rPr>
                <w:rFonts w:ascii="Pericles" w:hAnsi="Pericles"/>
                <w:sz w:val="16"/>
                <w:szCs w:val="16"/>
              </w:rPr>
              <w:t>Shadow Fighter</w:t>
            </w:r>
          </w:p>
          <w:p w:rsidR="00CF651A" w:rsidRDefault="00CF651A" w:rsidP="00913D66">
            <w:pPr>
              <w:pStyle w:val="ListParagraph"/>
              <w:ind w:left="0"/>
              <w:rPr>
                <w:rFonts w:ascii="Pericles" w:hAnsi="Pericles"/>
                <w:sz w:val="16"/>
                <w:szCs w:val="16"/>
              </w:rPr>
            </w:pPr>
          </w:p>
          <w:p w:rsidR="00CF651A" w:rsidRDefault="00CF651A" w:rsidP="00913D66">
            <w:pPr>
              <w:pStyle w:val="Standard"/>
              <w:rPr>
                <w:rFonts w:ascii="Pericles" w:hAnsi="Pericles"/>
                <w:sz w:val="16"/>
                <w:szCs w:val="16"/>
              </w:rPr>
            </w:pPr>
          </w:p>
        </w:tc>
        <w:tc>
          <w:tcPr>
            <w:tcW w:w="3039" w:type="dxa"/>
            <w:tcBorders>
              <w:left w:val="single" w:sz="2" w:space="0" w:color="000000"/>
              <w:bottom w:val="single" w:sz="2" w:space="0" w:color="000000"/>
            </w:tcBorders>
            <w:shd w:val="clear" w:color="auto" w:fill="auto"/>
            <w:tcMar>
              <w:top w:w="0" w:type="dxa"/>
              <w:left w:w="108" w:type="dxa"/>
              <w:bottom w:w="0" w:type="dxa"/>
              <w:right w:w="108" w:type="dxa"/>
            </w:tcMar>
          </w:tcPr>
          <w:p w:rsidR="00CF651A" w:rsidRDefault="00CF651A" w:rsidP="00CF651A">
            <w:pPr>
              <w:pStyle w:val="ListParagraph"/>
              <w:numPr>
                <w:ilvl w:val="0"/>
                <w:numId w:val="3"/>
              </w:numPr>
            </w:pPr>
            <w:r>
              <w:rPr>
                <w:rFonts w:ascii="Pericles" w:hAnsi="Pericles"/>
                <w:sz w:val="16"/>
                <w:szCs w:val="16"/>
              </w:rPr>
              <w:t>Fiery Personality</w:t>
            </w:r>
          </w:p>
          <w:p w:rsidR="00CF651A" w:rsidRDefault="00CF651A" w:rsidP="00CF651A">
            <w:pPr>
              <w:pStyle w:val="ListParagraph"/>
              <w:numPr>
                <w:ilvl w:val="0"/>
                <w:numId w:val="3"/>
              </w:numPr>
            </w:pPr>
            <w:proofErr w:type="gramStart"/>
            <w:r>
              <w:rPr>
                <w:rFonts w:ascii="Pericles" w:hAnsi="Pericles"/>
                <w:sz w:val="16"/>
                <w:szCs w:val="16"/>
              </w:rPr>
              <w:t>Power(</w:t>
            </w:r>
            <w:proofErr w:type="gramEnd"/>
            <w:r>
              <w:rPr>
                <w:rFonts w:ascii="Pericles" w:hAnsi="Pericles"/>
                <w:sz w:val="16"/>
                <w:szCs w:val="16"/>
              </w:rPr>
              <w:t>2)</w:t>
            </w:r>
          </w:p>
          <w:p w:rsidR="00CF651A" w:rsidRDefault="00CF651A" w:rsidP="00CF651A">
            <w:pPr>
              <w:pStyle w:val="ListParagraph"/>
              <w:numPr>
                <w:ilvl w:val="0"/>
                <w:numId w:val="3"/>
              </w:numPr>
            </w:pPr>
            <w:proofErr w:type="gramStart"/>
            <w:r>
              <w:rPr>
                <w:rFonts w:ascii="Pericles" w:hAnsi="Pericles"/>
                <w:sz w:val="16"/>
                <w:szCs w:val="16"/>
              </w:rPr>
              <w:t>Reflex(</w:t>
            </w:r>
            <w:proofErr w:type="gramEnd"/>
            <w:r>
              <w:rPr>
                <w:rFonts w:ascii="Pericles" w:hAnsi="Pericles"/>
                <w:sz w:val="16"/>
                <w:szCs w:val="16"/>
              </w:rPr>
              <w:t>2)</w:t>
            </w:r>
          </w:p>
          <w:p w:rsidR="00CF651A" w:rsidRDefault="00CF651A" w:rsidP="00CF651A">
            <w:pPr>
              <w:pStyle w:val="ListParagraph"/>
              <w:numPr>
                <w:ilvl w:val="0"/>
                <w:numId w:val="3"/>
              </w:numPr>
            </w:pPr>
            <w:r>
              <w:rPr>
                <w:rFonts w:ascii="Pericles" w:hAnsi="Pericles"/>
                <w:sz w:val="16"/>
                <w:szCs w:val="16"/>
              </w:rPr>
              <w:t xml:space="preserve">Resist </w:t>
            </w:r>
            <w:proofErr w:type="gramStart"/>
            <w:r>
              <w:rPr>
                <w:rFonts w:ascii="Pericles" w:hAnsi="Pericles"/>
                <w:sz w:val="16"/>
                <w:szCs w:val="16"/>
              </w:rPr>
              <w:t>Fire(</w:t>
            </w:r>
            <w:proofErr w:type="gramEnd"/>
            <w:r>
              <w:rPr>
                <w:rFonts w:ascii="Pericles" w:hAnsi="Pericles"/>
                <w:sz w:val="16"/>
                <w:szCs w:val="16"/>
              </w:rPr>
              <w:t>1)</w:t>
            </w:r>
          </w:p>
          <w:p w:rsidR="00CF651A" w:rsidRDefault="00CF651A" w:rsidP="00CF651A">
            <w:pPr>
              <w:pStyle w:val="ListParagraph"/>
              <w:numPr>
                <w:ilvl w:val="0"/>
                <w:numId w:val="3"/>
              </w:numPr>
            </w:pPr>
            <w:r>
              <w:rPr>
                <w:rFonts w:ascii="Pericles" w:hAnsi="Pericles"/>
                <w:sz w:val="16"/>
                <w:szCs w:val="16"/>
              </w:rPr>
              <w:t xml:space="preserve">Resist Shadow </w:t>
            </w:r>
            <w:proofErr w:type="gramStart"/>
            <w:r>
              <w:rPr>
                <w:rFonts w:ascii="Pericles" w:hAnsi="Pericles"/>
                <w:sz w:val="16"/>
                <w:szCs w:val="16"/>
              </w:rPr>
              <w:t>Magic(</w:t>
            </w:r>
            <w:proofErr w:type="gramEnd"/>
            <w:r>
              <w:rPr>
                <w:rFonts w:ascii="Pericles" w:hAnsi="Pericles"/>
                <w:sz w:val="16"/>
                <w:szCs w:val="16"/>
              </w:rPr>
              <w:t>2)</w:t>
            </w:r>
          </w:p>
          <w:p w:rsidR="00CF651A" w:rsidRDefault="00CF651A" w:rsidP="00913D66">
            <w:pPr>
              <w:pStyle w:val="ListParagraph"/>
              <w:ind w:left="360"/>
              <w:rPr>
                <w:rFonts w:ascii="Pericles" w:hAnsi="Pericles"/>
                <w:sz w:val="16"/>
                <w:szCs w:val="16"/>
              </w:rPr>
            </w:pPr>
          </w:p>
          <w:p w:rsidR="00CF651A" w:rsidRDefault="00CF651A" w:rsidP="00913D66">
            <w:pPr>
              <w:pStyle w:val="ListParagraph"/>
              <w:ind w:left="0"/>
              <w:rPr>
                <w:rFonts w:ascii="Pericles" w:hAnsi="Pericles"/>
                <w:sz w:val="16"/>
                <w:szCs w:val="16"/>
              </w:rPr>
            </w:pPr>
          </w:p>
          <w:p w:rsidR="00CF651A" w:rsidRDefault="00CF651A" w:rsidP="00913D66">
            <w:pPr>
              <w:pStyle w:val="ListParagraph"/>
              <w:ind w:left="360"/>
              <w:rPr>
                <w:rFonts w:ascii="Pericles" w:hAnsi="Pericles"/>
                <w:sz w:val="16"/>
                <w:szCs w:val="16"/>
              </w:rPr>
            </w:pPr>
          </w:p>
          <w:p w:rsidR="00CF651A" w:rsidRDefault="00CF651A" w:rsidP="00913D66">
            <w:pPr>
              <w:pStyle w:val="Standard"/>
              <w:rPr>
                <w:rFonts w:ascii="Pericles" w:hAnsi="Pericles"/>
                <w:sz w:val="16"/>
                <w:szCs w:val="16"/>
              </w:rPr>
            </w:pPr>
          </w:p>
        </w:tc>
        <w:tc>
          <w:tcPr>
            <w:tcW w:w="3044" w:type="dxa"/>
            <w:tcBorders>
              <w:left w:val="single" w:sz="2" w:space="0" w:color="000000"/>
              <w:bottom w:val="single" w:sz="2" w:space="0" w:color="000000"/>
              <w:right w:val="single" w:sz="2" w:space="0" w:color="000000"/>
            </w:tcBorders>
            <w:shd w:val="clear" w:color="auto" w:fill="auto"/>
            <w:tcMar>
              <w:top w:w="0" w:type="dxa"/>
              <w:left w:w="108" w:type="dxa"/>
              <w:bottom w:w="0" w:type="dxa"/>
              <w:right w:w="108" w:type="dxa"/>
            </w:tcMar>
          </w:tcPr>
          <w:p w:rsidR="00CF651A" w:rsidRDefault="00CF651A" w:rsidP="00CF651A">
            <w:pPr>
              <w:pStyle w:val="ListParagraph"/>
              <w:numPr>
                <w:ilvl w:val="0"/>
                <w:numId w:val="3"/>
              </w:numPr>
            </w:pPr>
            <w:proofErr w:type="gramStart"/>
            <w:r>
              <w:rPr>
                <w:rFonts w:ascii="Pericles" w:hAnsi="Pericles"/>
                <w:sz w:val="16"/>
                <w:szCs w:val="16"/>
              </w:rPr>
              <w:t>Power(</w:t>
            </w:r>
            <w:proofErr w:type="gramEnd"/>
            <w:r>
              <w:rPr>
                <w:rFonts w:ascii="Pericles" w:hAnsi="Pericles"/>
                <w:sz w:val="16"/>
                <w:szCs w:val="16"/>
              </w:rPr>
              <w:t>4)</w:t>
            </w:r>
          </w:p>
          <w:p w:rsidR="00CF651A" w:rsidRDefault="00CF651A" w:rsidP="00CF651A">
            <w:pPr>
              <w:pStyle w:val="ListParagraph"/>
              <w:numPr>
                <w:ilvl w:val="0"/>
                <w:numId w:val="3"/>
              </w:numPr>
            </w:pPr>
            <w:proofErr w:type="gramStart"/>
            <w:r>
              <w:rPr>
                <w:rFonts w:ascii="Pericles" w:hAnsi="Pericles"/>
                <w:sz w:val="16"/>
                <w:szCs w:val="16"/>
              </w:rPr>
              <w:t>Reflex(</w:t>
            </w:r>
            <w:proofErr w:type="gramEnd"/>
            <w:r>
              <w:rPr>
                <w:rFonts w:ascii="Pericles" w:hAnsi="Pericles"/>
                <w:sz w:val="16"/>
                <w:szCs w:val="16"/>
              </w:rPr>
              <w:t>4)</w:t>
            </w:r>
          </w:p>
          <w:p w:rsidR="00CF651A" w:rsidRDefault="00CF651A" w:rsidP="00CF651A">
            <w:pPr>
              <w:pStyle w:val="ListParagraph"/>
              <w:numPr>
                <w:ilvl w:val="0"/>
                <w:numId w:val="3"/>
              </w:numPr>
            </w:pPr>
            <w:r>
              <w:rPr>
                <w:rFonts w:ascii="Pericles" w:hAnsi="Pericles"/>
                <w:sz w:val="16"/>
                <w:szCs w:val="16"/>
              </w:rPr>
              <w:t xml:space="preserve">Resist </w:t>
            </w:r>
            <w:proofErr w:type="gramStart"/>
            <w:r>
              <w:rPr>
                <w:rFonts w:ascii="Pericles" w:hAnsi="Pericles"/>
                <w:sz w:val="16"/>
                <w:szCs w:val="16"/>
              </w:rPr>
              <w:t>Fire(</w:t>
            </w:r>
            <w:proofErr w:type="gramEnd"/>
            <w:r>
              <w:rPr>
                <w:rFonts w:ascii="Pericles" w:hAnsi="Pericles"/>
                <w:sz w:val="16"/>
                <w:szCs w:val="16"/>
              </w:rPr>
              <w:t>2)</w:t>
            </w:r>
          </w:p>
          <w:p w:rsidR="00CF651A" w:rsidRDefault="00CF651A" w:rsidP="00CF651A">
            <w:pPr>
              <w:pStyle w:val="ListParagraph"/>
              <w:numPr>
                <w:ilvl w:val="0"/>
                <w:numId w:val="3"/>
              </w:numPr>
            </w:pPr>
            <w:r>
              <w:rPr>
                <w:rFonts w:ascii="Pericles" w:hAnsi="Pericles"/>
                <w:sz w:val="16"/>
                <w:szCs w:val="16"/>
              </w:rPr>
              <w:t xml:space="preserve">Resist Shadow </w:t>
            </w:r>
            <w:proofErr w:type="gramStart"/>
            <w:r>
              <w:rPr>
                <w:rFonts w:ascii="Pericles" w:hAnsi="Pericles"/>
                <w:sz w:val="16"/>
                <w:szCs w:val="16"/>
              </w:rPr>
              <w:t>Magic(</w:t>
            </w:r>
            <w:proofErr w:type="gramEnd"/>
            <w:r>
              <w:rPr>
                <w:rFonts w:ascii="Pericles" w:hAnsi="Pericles"/>
                <w:sz w:val="16"/>
                <w:szCs w:val="16"/>
              </w:rPr>
              <w:t>3)</w:t>
            </w:r>
          </w:p>
          <w:p w:rsidR="00CF651A" w:rsidRDefault="00CF651A" w:rsidP="00913D66">
            <w:pPr>
              <w:pStyle w:val="ListParagraph"/>
              <w:ind w:left="360"/>
              <w:rPr>
                <w:rFonts w:ascii="Pericles" w:hAnsi="Pericles"/>
                <w:sz w:val="16"/>
                <w:szCs w:val="16"/>
              </w:rPr>
            </w:pPr>
          </w:p>
        </w:tc>
      </w:tr>
    </w:tbl>
    <w:p w:rsidR="00CF651A" w:rsidRDefault="00CF651A" w:rsidP="00CF651A">
      <w:pPr>
        <w:pStyle w:val="Standard"/>
        <w:widowControl/>
        <w:spacing w:after="160"/>
      </w:pPr>
    </w:p>
    <w:p w:rsidR="00CF651A" w:rsidRDefault="00CF651A" w:rsidP="00CF651A">
      <w:pPr>
        <w:pStyle w:val="Standard"/>
        <w:widowControl/>
        <w:spacing w:after="160"/>
      </w:pPr>
    </w:p>
    <w:tbl>
      <w:tblPr>
        <w:tblW w:w="9972" w:type="dxa"/>
        <w:tblLayout w:type="fixed"/>
        <w:tblCellMar>
          <w:left w:w="10" w:type="dxa"/>
          <w:right w:w="10" w:type="dxa"/>
        </w:tblCellMar>
        <w:tblLook w:val="0000" w:firstRow="0" w:lastRow="0" w:firstColumn="0" w:lastColumn="0" w:noHBand="0" w:noVBand="0"/>
      </w:tblPr>
      <w:tblGrid>
        <w:gridCol w:w="1427"/>
        <w:gridCol w:w="347"/>
        <w:gridCol w:w="348"/>
        <w:gridCol w:w="509"/>
        <w:gridCol w:w="3666"/>
        <w:gridCol w:w="3675"/>
      </w:tblGrid>
      <w:tr w:rsidR="00CF651A" w:rsidTr="00913D66">
        <w:tc>
          <w:tcPr>
            <w:tcW w:w="9972" w:type="dxa"/>
            <w:gridSpan w:val="6"/>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651A" w:rsidRDefault="00CF651A" w:rsidP="00913D66">
            <w:pPr>
              <w:pStyle w:val="TableContents"/>
            </w:pPr>
            <w:r>
              <w:rPr>
                <w:rFonts w:ascii="Pericles" w:hAnsi="Pericles"/>
                <w:b/>
                <w:bCs/>
                <w:sz w:val="20"/>
              </w:rPr>
              <w:t xml:space="preserve">The Rituals of Castor and </w:t>
            </w:r>
            <w:proofErr w:type="spellStart"/>
            <w:r>
              <w:rPr>
                <w:rFonts w:ascii="Pericles" w:hAnsi="Pericles"/>
                <w:b/>
                <w:bCs/>
                <w:sz w:val="20"/>
              </w:rPr>
              <w:t>Corax</w:t>
            </w:r>
            <w:proofErr w:type="spellEnd"/>
          </w:p>
        </w:tc>
      </w:tr>
      <w:tr w:rsidR="00CF651A" w:rsidTr="00913D66">
        <w:trPr>
          <w:trHeight w:val="321"/>
        </w:trPr>
        <w:tc>
          <w:tcPr>
            <w:tcW w:w="1427"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Spell</w:t>
            </w:r>
          </w:p>
        </w:tc>
        <w:tc>
          <w:tcPr>
            <w:tcW w:w="347"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CT</w:t>
            </w:r>
          </w:p>
        </w:tc>
        <w:tc>
          <w:tcPr>
            <w:tcW w:w="348"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DL</w:t>
            </w:r>
          </w:p>
        </w:tc>
        <w:tc>
          <w:tcPr>
            <w:tcW w:w="509"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DR</w:t>
            </w:r>
          </w:p>
        </w:tc>
        <w:tc>
          <w:tcPr>
            <w:tcW w:w="3666" w:type="dxa"/>
            <w:tcBorders>
              <w:left w:val="single" w:sz="2" w:space="0" w:color="000000"/>
              <w:bottom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Effects</w:t>
            </w:r>
          </w:p>
        </w:tc>
        <w:tc>
          <w:tcPr>
            <w:tcW w:w="36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Enhancements</w:t>
            </w:r>
          </w:p>
        </w:tc>
      </w:tr>
      <w:tr w:rsidR="00CF651A" w:rsidTr="00913D66">
        <w:tc>
          <w:tcPr>
            <w:tcW w:w="9972" w:type="dxa"/>
            <w:gridSpan w:val="6"/>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b/>
                <w:bCs/>
                <w:sz w:val="16"/>
                <w:szCs w:val="16"/>
              </w:rPr>
            </w:pPr>
            <w:r>
              <w:rPr>
                <w:rFonts w:ascii="Pericles" w:hAnsi="Pericles"/>
                <w:b/>
                <w:bCs/>
                <w:sz w:val="16"/>
                <w:szCs w:val="16"/>
              </w:rPr>
              <w:t>Tier 1 Rituals</w:t>
            </w:r>
          </w:p>
        </w:tc>
      </w:tr>
      <w:tr w:rsidR="00CF651A"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Beacon</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10r</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pPr>
            <w:r>
              <w:rPr>
                <w:rFonts w:ascii="Pericles" w:hAnsi="Pericles"/>
                <w:sz w:val="16"/>
                <w:szCs w:val="20"/>
              </w:rPr>
              <w:t>Shoots a light into the sky illuminating a 10” radius</w:t>
            </w:r>
          </w:p>
          <w:p w:rsidR="00CF651A" w:rsidRDefault="00CF651A" w:rsidP="00913D66">
            <w:pPr>
              <w:pStyle w:val="ListParagraph"/>
              <w:numPr>
                <w:ilvl w:val="0"/>
                <w:numId w:val="2"/>
              </w:numPr>
            </w:pPr>
            <w:r>
              <w:rPr>
                <w:rFonts w:ascii="Pericles" w:hAnsi="Pericles"/>
                <w:sz w:val="16"/>
                <w:szCs w:val="20"/>
              </w:rPr>
              <w:t xml:space="preserve">Any shadow creature in this area is </w:t>
            </w:r>
            <w:proofErr w:type="gramStart"/>
            <w:r>
              <w:rPr>
                <w:rFonts w:ascii="Pericles" w:hAnsi="Pericles"/>
                <w:sz w:val="16"/>
                <w:szCs w:val="20"/>
              </w:rPr>
              <w:lastRenderedPageBreak/>
              <w:t>Chilled(</w:t>
            </w:r>
            <w:proofErr w:type="gramEnd"/>
            <w:r>
              <w:rPr>
                <w:rFonts w:ascii="Pericles" w:hAnsi="Pericles"/>
                <w:sz w:val="16"/>
                <w:szCs w:val="20"/>
              </w:rPr>
              <w:t>1)</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lastRenderedPageBreak/>
              <w:t>Duration x5 / x4 / +2 DL</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Radius x2 / 3x / +3 DL</w:t>
            </w:r>
          </w:p>
        </w:tc>
      </w:tr>
      <w:tr w:rsidR="00CF651A" w:rsidTr="00913D66">
        <w:tc>
          <w:tcPr>
            <w:tcW w:w="142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Campfire Vigil</w:t>
            </w:r>
          </w:p>
        </w:tc>
        <w:tc>
          <w:tcPr>
            <w:tcW w:w="347"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S</w:t>
            </w:r>
          </w:p>
        </w:tc>
        <w:tc>
          <w:tcPr>
            <w:tcW w:w="348"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 night</w:t>
            </w:r>
          </w:p>
        </w:tc>
        <w:tc>
          <w:tcPr>
            <w:tcW w:w="3666" w:type="dxa"/>
            <w:tcBorders>
              <w:left w:val="single" w:sz="2" w:space="0" w:color="000000"/>
              <w:bottom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Spirits of the fire watch over camp, protecting everyone in the light from the dangers of shadow</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+2 Survival to determine if a camp is viable</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Shadow cannot enter the camp</w:t>
            </w:r>
          </w:p>
        </w:tc>
        <w:tc>
          <w:tcPr>
            <w:tcW w:w="3675" w:type="dxa"/>
            <w:tcBorders>
              <w:left w:val="single" w:sz="2" w:space="0" w:color="000000"/>
              <w:bottom w:val="single" w:sz="4" w:space="0" w:color="000000"/>
              <w:right w:val="single" w:sz="2"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Bonus +1 / x2 / +4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Detect Shadow</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Detect shadows and their magic within 10” radius</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Radius x2 / 3x / +3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Fire Bolt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Bolt of flame does 2d6</w:t>
            </w:r>
          </w:p>
          <w:p w:rsidR="00CF651A" w:rsidRDefault="00CF651A" w:rsidP="00913D66">
            <w:pPr>
              <w:pStyle w:val="ListParagraph"/>
              <w:numPr>
                <w:ilvl w:val="0"/>
                <w:numId w:val="2"/>
              </w:numPr>
              <w:rPr>
                <w:rFonts w:ascii="Pericles" w:hAnsi="Pericles"/>
                <w:sz w:val="16"/>
                <w:szCs w:val="20"/>
              </w:rPr>
            </w:pPr>
            <w:proofErr w:type="gramStart"/>
            <w:r>
              <w:rPr>
                <w:rFonts w:ascii="Pericles" w:hAnsi="Pericles"/>
                <w:sz w:val="16"/>
                <w:szCs w:val="20"/>
              </w:rPr>
              <w:t>Ignite(</w:t>
            </w:r>
            <w:proofErr w:type="gramEnd"/>
            <w:r>
              <w:rPr>
                <w:rFonts w:ascii="Pericles" w:hAnsi="Pericles"/>
                <w:sz w:val="16"/>
                <w:szCs w:val="20"/>
              </w:rPr>
              <w:t>3)</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pPr>
            <w:r>
              <w:rPr>
                <w:rFonts w:ascii="Pericles" w:hAnsi="Pericles"/>
                <w:sz w:val="16"/>
                <w:szCs w:val="20"/>
              </w:rPr>
              <w:t>Accuracy +2 / x2 / +2 DL</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Increase Dmg Dice / x3 /+3 DL</w:t>
            </w:r>
          </w:p>
          <w:p w:rsidR="00CF651A" w:rsidRDefault="00CF651A" w:rsidP="00913D66">
            <w:pPr>
              <w:pStyle w:val="ListParagraph"/>
              <w:numPr>
                <w:ilvl w:val="0"/>
                <w:numId w:val="2"/>
              </w:numPr>
            </w:pPr>
            <w:r>
              <w:rPr>
                <w:rFonts w:ascii="Pericles" w:hAnsi="Pericles"/>
                <w:sz w:val="16"/>
                <w:szCs w:val="20"/>
              </w:rPr>
              <w:t>Ignite +1 / x2 / +3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Impulsive Acts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6r</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 xml:space="preserve">+2 </w:t>
            </w:r>
            <w:proofErr w:type="gramStart"/>
            <w:r>
              <w:rPr>
                <w:rFonts w:ascii="Pericles" w:hAnsi="Pericles"/>
                <w:sz w:val="16"/>
                <w:szCs w:val="20"/>
              </w:rPr>
              <w:t>initiative</w:t>
            </w:r>
            <w:proofErr w:type="gramEnd"/>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+1 movement</w:t>
            </w:r>
          </w:p>
          <w:p w:rsidR="00CF651A" w:rsidRDefault="00CF651A" w:rsidP="00913D66">
            <w:pPr>
              <w:pStyle w:val="ListParagraph"/>
              <w:numPr>
                <w:ilvl w:val="0"/>
                <w:numId w:val="2"/>
              </w:numPr>
              <w:rPr>
                <w:rFonts w:ascii="Pericles" w:hAnsi="Pericles"/>
                <w:sz w:val="16"/>
                <w:szCs w:val="20"/>
              </w:rPr>
            </w:pPr>
            <w:proofErr w:type="gramStart"/>
            <w:r>
              <w:rPr>
                <w:rFonts w:ascii="Pericles" w:hAnsi="Pericles"/>
                <w:sz w:val="16"/>
                <w:szCs w:val="20"/>
              </w:rPr>
              <w:t>Fast(</w:t>
            </w:r>
            <w:proofErr w:type="gramEnd"/>
            <w:r>
              <w:rPr>
                <w:rFonts w:ascii="Pericles" w:hAnsi="Pericles"/>
                <w:sz w:val="16"/>
                <w:szCs w:val="20"/>
              </w:rPr>
              <w:t>1)</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pPr>
            <w:r>
              <w:rPr>
                <w:rFonts w:ascii="Pericles" w:hAnsi="Pericles"/>
                <w:sz w:val="16"/>
                <w:szCs w:val="20"/>
              </w:rPr>
              <w:t>Fast +1 / x2 / +4 DL</w:t>
            </w:r>
          </w:p>
          <w:p w:rsidR="00CF651A" w:rsidRDefault="00CF651A" w:rsidP="00913D66">
            <w:pPr>
              <w:pStyle w:val="ListParagraph"/>
              <w:numPr>
                <w:ilvl w:val="0"/>
                <w:numId w:val="2"/>
              </w:numPr>
            </w:pPr>
            <w:r>
              <w:rPr>
                <w:rFonts w:ascii="Pericles" w:hAnsi="Pericles"/>
                <w:sz w:val="16"/>
                <w:szCs w:val="20"/>
              </w:rPr>
              <w:t>Move +1/ x2 / +3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Minor Madness</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10m</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Caster takes a -1 penalty to Wit and Charisma</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Caster gets +2 to all spell saves</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 xml:space="preserve">Caster gets +1 melee </w:t>
            </w:r>
            <w:proofErr w:type="gramStart"/>
            <w:r>
              <w:rPr>
                <w:rFonts w:ascii="Pericles" w:hAnsi="Pericles"/>
                <w:sz w:val="16"/>
                <w:szCs w:val="20"/>
              </w:rPr>
              <w:t>damage</w:t>
            </w:r>
            <w:proofErr w:type="gramEnd"/>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r>
              <w:rPr>
                <w:rFonts w:ascii="Pericles" w:hAnsi="Pericles"/>
                <w:sz w:val="16"/>
              </w:rPr>
              <w:t>None</w:t>
            </w:r>
          </w:p>
        </w:tc>
      </w:tr>
      <w:tr w:rsidR="00CF651A" w:rsidTr="00913D66">
        <w:tc>
          <w:tcPr>
            <w:tcW w:w="9972" w:type="dxa"/>
            <w:gridSpan w:val="6"/>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r>
              <w:rPr>
                <w:rFonts w:ascii="Pericles" w:hAnsi="Pericles"/>
                <w:b/>
                <w:bCs/>
                <w:sz w:val="16"/>
                <w:szCs w:val="16"/>
              </w:rPr>
              <w:t>Tier 2 Rituals</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Consume Shadow</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1h</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You consume the remains of a dead shadow to give yourself a boon</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Choose one of the listed boons when you take this spell</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Boons do not stack, if you consume another corpse, you get no further benefit</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pPr>
            <w:r>
              <w:rPr>
                <w:rFonts w:ascii="Pericles" w:hAnsi="Pericles"/>
                <w:sz w:val="16"/>
                <w:szCs w:val="20"/>
              </w:rPr>
              <w:t>Additional Boon Stacks / x2 / +3 DL</w:t>
            </w:r>
          </w:p>
          <w:p w:rsidR="00CF651A" w:rsidRDefault="00CF651A" w:rsidP="00913D66">
            <w:pPr>
              <w:pStyle w:val="ListParagraph"/>
              <w:numPr>
                <w:ilvl w:val="0"/>
                <w:numId w:val="2"/>
              </w:numPr>
            </w:pPr>
            <w:r>
              <w:rPr>
                <w:rFonts w:ascii="Pericles" w:hAnsi="Pericles"/>
                <w:sz w:val="16"/>
                <w:szCs w:val="20"/>
              </w:rPr>
              <w:t>Option – Can learn another boon and choose which to take when consuming the shadow / x5 / +</w:t>
            </w:r>
            <w:proofErr w:type="gramStart"/>
            <w:r>
              <w:rPr>
                <w:rFonts w:ascii="Pericles" w:hAnsi="Pericles"/>
                <w:sz w:val="16"/>
                <w:szCs w:val="20"/>
              </w:rPr>
              <w:t>0  DL</w:t>
            </w:r>
            <w:proofErr w:type="gramEnd"/>
          </w:p>
          <w:p w:rsidR="00CF651A" w:rsidRDefault="00CF651A" w:rsidP="00913D66"/>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Fire Burst</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C</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 xml:space="preserve">Burst of flame in </w:t>
            </w:r>
            <w:r w:rsidR="00561BD6">
              <w:rPr>
                <w:rFonts w:ascii="Pericles" w:hAnsi="Pericles"/>
                <w:sz w:val="16"/>
                <w:szCs w:val="20"/>
              </w:rPr>
              <w:t>1</w:t>
            </w:r>
            <w:bookmarkStart w:id="0" w:name="_GoBack"/>
            <w:bookmarkEnd w:id="0"/>
            <w:r>
              <w:rPr>
                <w:rFonts w:ascii="Pericles" w:hAnsi="Pericles"/>
                <w:sz w:val="16"/>
                <w:szCs w:val="20"/>
              </w:rPr>
              <w:t>” radius</w:t>
            </w:r>
          </w:p>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 xml:space="preserve">Does 2d6 and </w:t>
            </w:r>
            <w:proofErr w:type="gramStart"/>
            <w:r>
              <w:rPr>
                <w:rFonts w:ascii="Pericles" w:hAnsi="Pericles"/>
                <w:sz w:val="16"/>
                <w:szCs w:val="20"/>
              </w:rPr>
              <w:t>Ignite(</w:t>
            </w:r>
            <w:proofErr w:type="gramEnd"/>
            <w:r>
              <w:rPr>
                <w:rFonts w:ascii="Pericles" w:hAnsi="Pericles"/>
                <w:sz w:val="16"/>
                <w:szCs w:val="20"/>
              </w:rPr>
              <w:t>3)</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Increase Dmg Dice / x3 /+3 DL</w:t>
            </w:r>
          </w:p>
          <w:p w:rsidR="00CF651A" w:rsidRDefault="00CF651A" w:rsidP="00913D66">
            <w:pPr>
              <w:pStyle w:val="ListParagraph"/>
              <w:numPr>
                <w:ilvl w:val="0"/>
                <w:numId w:val="2"/>
              </w:numPr>
            </w:pPr>
            <w:r>
              <w:rPr>
                <w:rFonts w:ascii="Pericles" w:hAnsi="Pericles"/>
                <w:sz w:val="16"/>
                <w:szCs w:val="20"/>
              </w:rPr>
              <w:t>Ignite +1 / x2 / +3 DL</w:t>
            </w:r>
          </w:p>
        </w:tc>
      </w:tr>
      <w:tr w:rsidR="00CF651A" w:rsidTr="00913D66">
        <w:tc>
          <w:tcPr>
            <w:tcW w:w="142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Glimpse</w:t>
            </w:r>
          </w:p>
        </w:tc>
        <w:tc>
          <w:tcPr>
            <w:tcW w:w="347"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VS</w:t>
            </w:r>
          </w:p>
        </w:tc>
        <w:tc>
          <w:tcPr>
            <w:tcW w:w="34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14</w:t>
            </w:r>
          </w:p>
        </w:tc>
        <w:tc>
          <w:tcPr>
            <w:tcW w:w="5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TableContents"/>
              <w:rPr>
                <w:rFonts w:ascii="Pericles" w:hAnsi="Pericles"/>
                <w:sz w:val="16"/>
                <w:szCs w:val="16"/>
              </w:rPr>
            </w:pPr>
            <w:r>
              <w:rPr>
                <w:rFonts w:ascii="Pericles" w:hAnsi="Pericles"/>
                <w:sz w:val="16"/>
                <w:szCs w:val="16"/>
              </w:rPr>
              <w:t>Inst</w:t>
            </w:r>
          </w:p>
        </w:tc>
        <w:tc>
          <w:tcPr>
            <w:tcW w:w="366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r>
              <w:rPr>
                <w:rFonts w:ascii="Pericles" w:hAnsi="Pericles"/>
                <w:sz w:val="16"/>
                <w:szCs w:val="20"/>
              </w:rPr>
              <w:t>You get a vision granting insight into the target’s near/immediate future</w:t>
            </w:r>
          </w:p>
        </w:tc>
        <w:tc>
          <w:tcPr>
            <w:tcW w:w="3675"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CF651A" w:rsidRDefault="00CF651A" w:rsidP="00913D66">
            <w:pPr>
              <w:pStyle w:val="ListParagraph"/>
              <w:numPr>
                <w:ilvl w:val="0"/>
                <w:numId w:val="2"/>
              </w:numPr>
              <w:rPr>
                <w:rFonts w:ascii="Pericles" w:hAnsi="Pericles"/>
                <w:sz w:val="16"/>
                <w:szCs w:val="20"/>
              </w:rPr>
            </w:pPr>
          </w:p>
        </w:tc>
      </w:tr>
    </w:tbl>
    <w:p w:rsidR="00CF651A" w:rsidRDefault="00CF651A" w:rsidP="00CF651A">
      <w:pPr>
        <w:pStyle w:val="Standard"/>
        <w:widowControl/>
        <w:spacing w:after="160"/>
      </w:pPr>
    </w:p>
    <w:p w:rsidR="00BE2CAB" w:rsidRDefault="00BE2CAB"/>
    <w:sectPr w:rsidR="00BE2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DD0"/>
    <w:multiLevelType w:val="multilevel"/>
    <w:tmpl w:val="8D684012"/>
    <w:styleLink w:val="WWNum12"/>
    <w:lvl w:ilvl="0">
      <w:numFmt w:val="bullet"/>
      <w:lvlText w:val="•"/>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3D576A7E"/>
    <w:multiLevelType w:val="multilevel"/>
    <w:tmpl w:val="1C72BA6A"/>
    <w:styleLink w:val="WWNum2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675D1AFE"/>
    <w:multiLevelType w:val="multilevel"/>
    <w:tmpl w:val="03868B1E"/>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0"/>
  </w:num>
  <w:num w:numId="2">
    <w:abstractNumId w:val="1"/>
    <w:lvlOverride w:ilvl="0">
      <w:lvl w:ilvl="0">
        <w:numFmt w:val="bullet"/>
        <w:lvlText w:val=""/>
        <w:lvlJc w:val="left"/>
        <w:pPr>
          <w:ind w:left="360" w:hanging="360"/>
        </w:pPr>
        <w:rPr>
          <w:rFonts w:ascii="Symbol" w:hAnsi="Symbol"/>
          <w:sz w:val="16"/>
        </w:rPr>
      </w:lvl>
    </w:lvlOverride>
  </w:num>
  <w:num w:numId="3">
    <w:abstractNumId w:val="2"/>
    <w:lvlOverride w:ilvl="0">
      <w:lvl w:ilvl="0">
        <w:numFmt w:val="bullet"/>
        <w:lvlText w:val=""/>
        <w:lvlJc w:val="left"/>
        <w:pPr>
          <w:ind w:left="360" w:hanging="360"/>
        </w:pPr>
        <w:rPr>
          <w:rFonts w:ascii="Symbol" w:hAnsi="Symbol"/>
          <w:sz w:val="16"/>
        </w:rPr>
      </w:lvl>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CAB"/>
    <w:rsid w:val="00561BD6"/>
    <w:rsid w:val="00BE2CAB"/>
    <w:rsid w:val="00CF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BE83"/>
  <w15:chartTrackingRefBased/>
  <w15:docId w15:val="{00D2E617-4BF6-4800-A8BE-699608109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651A"/>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F651A"/>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ableContents">
    <w:name w:val="Table Contents"/>
    <w:basedOn w:val="Standard"/>
    <w:rsid w:val="00CF651A"/>
    <w:pPr>
      <w:suppressLineNumbers/>
    </w:pPr>
  </w:style>
  <w:style w:type="paragraph" w:styleId="ListParagraph">
    <w:name w:val="List Paragraph"/>
    <w:basedOn w:val="Standard"/>
    <w:rsid w:val="00CF651A"/>
    <w:pPr>
      <w:ind w:left="720"/>
    </w:pPr>
  </w:style>
  <w:style w:type="numbering" w:customStyle="1" w:styleId="WWNum12">
    <w:name w:val="WWNum12"/>
    <w:basedOn w:val="NoList"/>
    <w:rsid w:val="00CF651A"/>
    <w:pPr>
      <w:numPr>
        <w:numId w:val="1"/>
      </w:numPr>
    </w:pPr>
  </w:style>
  <w:style w:type="numbering" w:customStyle="1" w:styleId="WWNum29">
    <w:name w:val="WWNum29"/>
    <w:basedOn w:val="NoList"/>
    <w:rsid w:val="00CF651A"/>
    <w:pPr>
      <w:numPr>
        <w:numId w:val="5"/>
      </w:numPr>
    </w:pPr>
  </w:style>
  <w:style w:type="numbering" w:customStyle="1" w:styleId="WWNum2">
    <w:name w:val="WWNum2"/>
    <w:basedOn w:val="NoList"/>
    <w:rsid w:val="00CF651A"/>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cp:revision>
  <dcterms:created xsi:type="dcterms:W3CDTF">2020-02-01T03:17:00Z</dcterms:created>
  <dcterms:modified xsi:type="dcterms:W3CDTF">2020-02-01T21:42:00Z</dcterms:modified>
</cp:coreProperties>
</file>