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784BAB0E" w:rsidR="00556980" w:rsidRPr="007A2B19" w:rsidRDefault="00556980" w:rsidP="00EF2297">
      <w:pPr>
        <w:pStyle w:val="ListParagraph"/>
        <w:numPr>
          <w:ilvl w:val="1"/>
          <w:numId w:val="1"/>
        </w:numPr>
        <w:jc w:val="both"/>
        <w:rPr>
          <w:sz w:val="20"/>
          <w:szCs w:val="20"/>
        </w:rPr>
      </w:pPr>
      <w:r w:rsidRPr="007A2B19">
        <w:rPr>
          <w:sz w:val="20"/>
          <w:szCs w:val="20"/>
        </w:rPr>
        <w:t>Speed</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15289F8C" w14:textId="3C930C7C" w:rsidR="00556980" w:rsidRPr="007A2B19" w:rsidRDefault="00556980" w:rsidP="00EF2297">
      <w:pPr>
        <w:pStyle w:val="ListParagraph"/>
        <w:numPr>
          <w:ilvl w:val="0"/>
          <w:numId w:val="1"/>
        </w:numPr>
        <w:jc w:val="both"/>
        <w:rPr>
          <w:sz w:val="20"/>
          <w:szCs w:val="20"/>
        </w:rPr>
      </w:pPr>
      <w:r w:rsidRPr="007A2B19">
        <w:rPr>
          <w:sz w:val="20"/>
          <w:szCs w:val="20"/>
        </w:rPr>
        <w:t>Each character can choose two of their stats to get a +1</w:t>
      </w:r>
    </w:p>
    <w:p w14:paraId="7052CA35" w14:textId="2E3EF152" w:rsidR="00556980" w:rsidRPr="007A2B19" w:rsidRDefault="00556980" w:rsidP="00EF2297">
      <w:pPr>
        <w:pStyle w:val="ListParagraph"/>
        <w:numPr>
          <w:ilvl w:val="1"/>
          <w:numId w:val="1"/>
        </w:numPr>
        <w:jc w:val="both"/>
        <w:rPr>
          <w:sz w:val="20"/>
          <w:szCs w:val="20"/>
        </w:rPr>
      </w:pPr>
      <w:r w:rsidRPr="007A2B19">
        <w:rPr>
          <w:sz w:val="20"/>
          <w:szCs w:val="20"/>
        </w:rPr>
        <w:t xml:space="preserve">PCs can alternately take a +1 to a single stat and increase </w:t>
      </w:r>
      <w:r w:rsidR="00CD7B69" w:rsidRPr="007A2B19">
        <w:rPr>
          <w:sz w:val="20"/>
          <w:szCs w:val="20"/>
        </w:rPr>
        <w:t>different</w:t>
      </w:r>
      <w:r w:rsidRPr="007A2B19">
        <w:rPr>
          <w:sz w:val="20"/>
          <w:szCs w:val="20"/>
        </w:rPr>
        <w:t xml:space="preserve"> stat to a score of 8</w:t>
      </w:r>
    </w:p>
    <w:p w14:paraId="3FBCA278" w14:textId="0C2E5D28" w:rsidR="007A2B19" w:rsidRPr="007A2B19" w:rsidRDefault="007A2B19" w:rsidP="00EF2297">
      <w:pPr>
        <w:pStyle w:val="ListParagraph"/>
        <w:numPr>
          <w:ilvl w:val="0"/>
          <w:numId w:val="1"/>
        </w:numPr>
        <w:jc w:val="both"/>
        <w:rPr>
          <w:sz w:val="20"/>
          <w:szCs w:val="20"/>
        </w:rPr>
      </w:pPr>
      <w:r w:rsidRPr="007A2B19">
        <w:rPr>
          <w:sz w:val="20"/>
          <w:szCs w:val="20"/>
        </w:rPr>
        <w:t>Characters can take a background and take one Boon, in addition to the listed stat increase</w:t>
      </w: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2D9F3E97" w:rsidR="009E4BD5" w:rsidRPr="007A2B19" w:rsidRDefault="009E4BD5" w:rsidP="00EF2297">
      <w:pPr>
        <w:pStyle w:val="ListParagraph"/>
        <w:numPr>
          <w:ilvl w:val="1"/>
          <w:numId w:val="2"/>
        </w:numPr>
        <w:jc w:val="both"/>
        <w:rPr>
          <w:sz w:val="20"/>
          <w:szCs w:val="20"/>
        </w:rPr>
      </w:pPr>
      <w:r w:rsidRPr="007A2B19">
        <w:rPr>
          <w:sz w:val="20"/>
          <w:szCs w:val="20"/>
        </w:rPr>
        <w:t>Dodge – (Speed + Wit)</w:t>
      </w:r>
    </w:p>
    <w:p w14:paraId="2C86CDE5" w14:textId="58B4C680" w:rsidR="009E4BD5" w:rsidRPr="007A2B19" w:rsidRDefault="009E4BD5" w:rsidP="00EF2297">
      <w:pPr>
        <w:pStyle w:val="ListParagraph"/>
        <w:numPr>
          <w:ilvl w:val="1"/>
          <w:numId w:val="2"/>
        </w:numPr>
        <w:jc w:val="both"/>
        <w:rPr>
          <w:sz w:val="20"/>
          <w:szCs w:val="20"/>
        </w:rPr>
      </w:pPr>
      <w:r w:rsidRPr="007A2B19">
        <w:rPr>
          <w:sz w:val="20"/>
          <w:szCs w:val="20"/>
        </w:rPr>
        <w:t>Catch – (Speed + 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68292D99" w:rsidR="00CD7B69" w:rsidRPr="007A2B19" w:rsidRDefault="00CD7B69" w:rsidP="00EF2297">
      <w:pPr>
        <w:pStyle w:val="ListParagraph"/>
        <w:numPr>
          <w:ilvl w:val="0"/>
          <w:numId w:val="2"/>
        </w:numPr>
        <w:jc w:val="both"/>
        <w:rPr>
          <w:sz w:val="20"/>
          <w:szCs w:val="20"/>
        </w:rPr>
      </w:pPr>
      <w:r w:rsidRPr="007A2B19">
        <w:rPr>
          <w:sz w:val="20"/>
          <w:szCs w:val="20"/>
        </w:rPr>
        <w:t>INI = SPD Bonus + WIT Bonus</w:t>
      </w:r>
    </w:p>
    <w:p w14:paraId="0EC72B37" w14:textId="23855290" w:rsidR="007A2B19" w:rsidRDefault="007A2B19" w:rsidP="00EF2297">
      <w:pPr>
        <w:pStyle w:val="ListParagraph"/>
        <w:numPr>
          <w:ilvl w:val="0"/>
          <w:numId w:val="2"/>
        </w:numPr>
        <w:jc w:val="both"/>
        <w:rPr>
          <w:sz w:val="20"/>
          <w:szCs w:val="20"/>
        </w:rPr>
      </w:pPr>
      <w:r w:rsidRPr="007A2B19">
        <w:rPr>
          <w:sz w:val="20"/>
          <w:szCs w:val="20"/>
        </w:rPr>
        <w:t>MOVE = 6” (if SPD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t xml:space="preserve">The Field </w:t>
      </w:r>
    </w:p>
    <w:p w14:paraId="5A8F070E" w14:textId="054C1534" w:rsidR="00E028EA" w:rsidRPr="00E028EA" w:rsidRDefault="00E028EA" w:rsidP="00EF2297">
      <w:pPr>
        <w:jc w:val="both"/>
        <w:rPr>
          <w:b/>
          <w:bCs/>
        </w:rPr>
      </w:pPr>
      <w:r w:rsidRPr="00E028EA">
        <w:rPr>
          <w:b/>
          <w:bCs/>
          <w:noProof/>
        </w:rPr>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lastRenderedPageBreak/>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 xml:space="preserve">A single round of </w:t>
      </w:r>
      <w:proofErr w:type="spellStart"/>
      <w:r w:rsidRPr="00CF52D0">
        <w:rPr>
          <w:sz w:val="20"/>
          <w:szCs w:val="20"/>
        </w:rPr>
        <w:t>Keshat</w:t>
      </w:r>
      <w:proofErr w:type="spellEnd"/>
      <w:r w:rsidRPr="00CF52D0">
        <w:rPr>
          <w:sz w:val="20"/>
          <w:szCs w:val="20"/>
        </w:rPr>
        <w:t xml:space="preserve"> determines who gets first choice at the start of the game. The team with first choice can choose to kick or receive to start the game. The team that loses the </w:t>
      </w:r>
      <w:proofErr w:type="spellStart"/>
      <w:r w:rsidRPr="00CF52D0">
        <w:rPr>
          <w:sz w:val="20"/>
          <w:szCs w:val="20"/>
        </w:rPr>
        <w:t>Keshat</w:t>
      </w:r>
      <w:proofErr w:type="spellEnd"/>
      <w:r w:rsidRPr="00CF52D0">
        <w:rPr>
          <w:sz w:val="20"/>
          <w:szCs w:val="20"/>
        </w:rPr>
        <w:t xml:space="preserve"> round gets second choice, and can decide at the beginning of the second half. If a player gets a “</w:t>
      </w:r>
      <w:proofErr w:type="spellStart"/>
      <w:r w:rsidRPr="00CF52D0">
        <w:rPr>
          <w:sz w:val="20"/>
          <w:szCs w:val="20"/>
        </w:rPr>
        <w:t>Keshat</w:t>
      </w:r>
      <w:proofErr w:type="spellEnd"/>
      <w:r w:rsidRPr="00CF52D0">
        <w:rPr>
          <w:sz w:val="20"/>
          <w:szCs w:val="20"/>
        </w:rPr>
        <w:t>” during their round, their team gets both first AND second choice that game.</w:t>
      </w:r>
    </w:p>
    <w:p w14:paraId="1836EEB4" w14:textId="1DED3A39" w:rsidR="006D5E94" w:rsidRPr="006D5E94" w:rsidRDefault="006D5E94" w:rsidP="00EF2297">
      <w:pPr>
        <w:jc w:val="both"/>
        <w:rPr>
          <w:b/>
          <w:bCs/>
          <w:sz w:val="24"/>
          <w:szCs w:val="24"/>
        </w:rPr>
      </w:pPr>
      <w:r w:rsidRPr="006D5E94">
        <w:rPr>
          <w:b/>
          <w:bCs/>
          <w:sz w:val="24"/>
          <w:szCs w:val="24"/>
        </w:rPr>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 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p>
    <w:p w14:paraId="6947C665" w14:textId="6E39FAB5" w:rsidR="006D5E94" w:rsidRDefault="00C11903" w:rsidP="00EF2297">
      <w:pPr>
        <w:jc w:val="both"/>
        <w:rPr>
          <w:b/>
          <w:bCs/>
          <w:sz w:val="24"/>
          <w:szCs w:val="24"/>
        </w:rPr>
      </w:pPr>
      <w:r>
        <w:rPr>
          <w:b/>
          <w:bCs/>
          <w:sz w:val="24"/>
          <w:szCs w:val="24"/>
        </w:rPr>
        <w:lastRenderedPageBreak/>
        <w:t>Bouncing Balls</w:t>
      </w:r>
    </w:p>
    <w:p w14:paraId="4153DF60" w14:textId="3A5BAAE4" w:rsidR="00C11903" w:rsidRPr="00CF52D0" w:rsidRDefault="00C11903" w:rsidP="00EF2297">
      <w:pPr>
        <w:jc w:val="both"/>
        <w:rPr>
          <w:sz w:val="20"/>
          <w:szCs w:val="20"/>
        </w:rPr>
      </w:pPr>
      <w:r w:rsidRPr="00CF52D0">
        <w:rPr>
          <w:sz w:val="20"/>
          <w:szCs w:val="20"/>
        </w:rPr>
        <w:t>A bouncing ball moves 1 hex each time a character begins taking his turn. However, if neither player remembers to move the ball, the ball is not moved. To bounce the ball, roll two 6-sided dice. The first die determines the direction 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 scatter 1 hex and start bouncing.</w:t>
      </w:r>
    </w:p>
    <w:p w14:paraId="1B64022F" w14:textId="0AEE9933"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r w:rsidR="007323D8">
        <w:rPr>
          <w:sz w:val="20"/>
          <w:szCs w:val="20"/>
        </w:rPr>
        <w:t xml:space="preserve"> If he misses and the ball bounces into the hex of another player, no fumble is assessed against the original player. Instead, the new player must make a recovery attempt. This situation is called a scrum, and continues until the ball is recovered, or enters a free hex.</w:t>
      </w:r>
    </w:p>
    <w:p w14:paraId="69EBC342" w14:textId="77492E21" w:rsidR="007323D8" w:rsidRDefault="007323D8" w:rsidP="00EF2297">
      <w:pPr>
        <w:jc w:val="both"/>
        <w:rPr>
          <w:sz w:val="20"/>
          <w:szCs w:val="20"/>
        </w:rPr>
      </w:pPr>
      <w:r>
        <w:rPr>
          <w:sz w:val="20"/>
          <w:szCs w:val="20"/>
        </w:rPr>
        <w:t>If the ball is ultimately recovered, the recovering team is awarded a fumble (and free activation) if the opposing team touched the ball at any point during the scrum.</w:t>
      </w:r>
      <w:r w:rsidR="00BF4D1D">
        <w:rPr>
          <w:sz w:val="20"/>
          <w:szCs w:val="20"/>
        </w:rPr>
        <w:t xml:space="preserve"> Otherwise, play continues.</w:t>
      </w:r>
    </w:p>
    <w:p w14:paraId="06A66276" w14:textId="408EE22F" w:rsidR="00BF4D1D" w:rsidRDefault="00BF4D1D" w:rsidP="00EF2297">
      <w:pPr>
        <w:jc w:val="both"/>
        <w:rPr>
          <w:sz w:val="20"/>
          <w:szCs w:val="20"/>
        </w:rPr>
      </w:pPr>
      <w:r>
        <w:rPr>
          <w:sz w:val="20"/>
          <w:szCs w:val="20"/>
        </w:rPr>
        <w:t>If the ball is not recovered before it enters an empty hex, then the last team to fail their recovery attempt is considered to have fumbled the ball, and the free activation is awarded to the opposing team.</w:t>
      </w:r>
    </w:p>
    <w:p w14:paraId="5666CAE6" w14:textId="6C691D74" w:rsidR="00CF52D0" w:rsidRDefault="00CF52D0" w:rsidP="00EF2297">
      <w:pPr>
        <w:jc w:val="both"/>
        <w:rPr>
          <w:b/>
          <w:bCs/>
          <w:sz w:val="24"/>
          <w:szCs w:val="24"/>
        </w:rPr>
      </w:pPr>
      <w:r>
        <w:rPr>
          <w:b/>
          <w:bCs/>
          <w:sz w:val="24"/>
          <w:szCs w:val="24"/>
        </w:rPr>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 total acts first, followed by the second highest and so on. If there is a tie between two or more combatants, they should re-roll to break the tie. When breaking a tie, the second roll has the same modifier as the first.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Blitzer acts with +3 initiative and automatically preempts opponent. Only one blitz is allowed against a single opponent’s move.</w:t>
            </w:r>
            <w:r>
              <w:rPr>
                <w:sz w:val="20"/>
                <w:szCs w:val="20"/>
              </w:rPr>
              <w:t xml:space="preserve"> *All actions while blitzing </w:t>
            </w:r>
            <w:proofErr w:type="gramStart"/>
            <w:r>
              <w:rPr>
                <w:sz w:val="20"/>
                <w:szCs w:val="20"/>
              </w:rPr>
              <w:t>are</w:t>
            </w:r>
            <w:proofErr w:type="gramEnd"/>
            <w:r>
              <w:rPr>
                <w:sz w:val="20"/>
                <w:szCs w:val="20"/>
              </w:rPr>
              <w:t xml:space="preserv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lastRenderedPageBreak/>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t>Characters may hold their action</w:t>
      </w:r>
      <w:r w:rsidR="00EF2297">
        <w:rPr>
          <w:sz w:val="20"/>
          <w:szCs w:val="20"/>
        </w:rPr>
        <w:t>, or may take a half-action and hold the other half, usually to wait for the situation to develop on the field.</w:t>
      </w:r>
    </w:p>
    <w:p w14:paraId="4497B80E" w14:textId="488C16D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4155DBE6" w14:textId="2A93FF45" w:rsidR="00D25C3D" w:rsidRPr="00D25C3D" w:rsidRDefault="00D25C3D" w:rsidP="00EF2297">
      <w:pPr>
        <w:jc w:val="both"/>
        <w:rPr>
          <w:b/>
          <w:bCs/>
          <w:sz w:val="24"/>
          <w:szCs w:val="24"/>
        </w:rPr>
      </w:pPr>
      <w:r w:rsidRPr="00D25C3D">
        <w:rPr>
          <w:b/>
          <w:bCs/>
          <w:sz w:val="24"/>
          <w:szCs w:val="24"/>
        </w:rPr>
        <w:t>Movement</w:t>
      </w:r>
    </w:p>
    <w:p w14:paraId="08DEC199" w14:textId="7261A1F4" w:rsidR="00D25C3D" w:rsidRDefault="00D25C3D" w:rsidP="00EF2297">
      <w:pPr>
        <w:jc w:val="both"/>
        <w:rPr>
          <w:sz w:val="20"/>
          <w:szCs w:val="20"/>
        </w:rPr>
      </w:pPr>
      <w:r>
        <w:rPr>
          <w:sz w:val="20"/>
          <w:szCs w:val="20"/>
        </w:rPr>
        <w:t xml:space="preserve">There are </w:t>
      </w:r>
      <w:r w:rsidR="008E0621">
        <w:rPr>
          <w:sz w:val="20"/>
          <w:szCs w:val="20"/>
        </w:rPr>
        <w:t>three</w:t>
      </w:r>
      <w:r>
        <w:rPr>
          <w:sz w:val="20"/>
          <w:szCs w:val="20"/>
        </w:rPr>
        <w:t xml:space="preserve"> main movement actions in Runeball that you will use most often.</w:t>
      </w:r>
    </w:p>
    <w:p w14:paraId="0549419D" w14:textId="268EFBF0" w:rsidR="00D25C3D" w:rsidRDefault="00D25C3D" w:rsidP="00EF2297">
      <w:pPr>
        <w:jc w:val="both"/>
        <w:rPr>
          <w:sz w:val="20"/>
          <w:szCs w:val="20"/>
        </w:rPr>
      </w:pPr>
      <w:r>
        <w:rPr>
          <w:sz w:val="20"/>
          <w:szCs w:val="20"/>
        </w:rPr>
        <w:t xml:space="preserve">A </w:t>
      </w:r>
      <w:r>
        <w:rPr>
          <w:b/>
          <w:bCs/>
          <w:i/>
          <w:iCs/>
          <w:sz w:val="20"/>
          <w:szCs w:val="20"/>
          <w:u w:val="single"/>
        </w:rPr>
        <w:t>Full Move</w:t>
      </w:r>
      <w:r>
        <w:rPr>
          <w:sz w:val="20"/>
          <w:szCs w:val="20"/>
        </w:rPr>
        <w:t xml:space="preserve"> allows you to move any distance up to your full MOVE score. </w:t>
      </w:r>
      <w:r w:rsidR="008E0621">
        <w:rPr>
          <w:sz w:val="20"/>
          <w:szCs w:val="20"/>
        </w:rPr>
        <w:t>A Full Move action takes your entire turn.</w:t>
      </w:r>
    </w:p>
    <w:p w14:paraId="5663E80C" w14:textId="1F8EB556" w:rsidR="008E0621" w:rsidRDefault="008E0621" w:rsidP="00EF2297">
      <w:pPr>
        <w:jc w:val="both"/>
        <w:rPr>
          <w:sz w:val="20"/>
          <w:szCs w:val="20"/>
        </w:rPr>
      </w:pPr>
      <w:r>
        <w:rPr>
          <w:sz w:val="20"/>
          <w:szCs w:val="20"/>
        </w:rPr>
        <w:t xml:space="preserve">A </w:t>
      </w:r>
      <w:r>
        <w:rPr>
          <w:b/>
          <w:bCs/>
          <w:i/>
          <w:iCs/>
          <w:sz w:val="20"/>
          <w:szCs w:val="20"/>
          <w:u w:val="single"/>
        </w:rPr>
        <w:t>Tackle</w:t>
      </w:r>
      <w:r>
        <w:rPr>
          <w:sz w:val="20"/>
          <w:szCs w:val="20"/>
        </w:rPr>
        <w:t xml:space="preserve"> is similar to a Full Move, in that it takes your entire turn, and allows you to move any distance up to your full MOVE allowance. However, at the end of that move, if you are adjacent to an opposing player, you may follow up with a Block. Tackles suffer a -1 penalty to the attack roll in addition to any other modifiers that might exist.</w:t>
      </w:r>
    </w:p>
    <w:p w14:paraId="40CF7338" w14:textId="7200B96A" w:rsidR="008E0621" w:rsidRDefault="008E0621" w:rsidP="00EF2297">
      <w:pPr>
        <w:jc w:val="both"/>
        <w:rPr>
          <w:sz w:val="20"/>
          <w:szCs w:val="20"/>
        </w:rPr>
      </w:pPr>
      <w:r>
        <w:rPr>
          <w:sz w:val="20"/>
          <w:szCs w:val="20"/>
        </w:rPr>
        <w:t xml:space="preserve">A </w:t>
      </w:r>
      <w:r>
        <w:rPr>
          <w:b/>
          <w:bCs/>
          <w:i/>
          <w:iCs/>
          <w:sz w:val="20"/>
          <w:szCs w:val="20"/>
          <w:u w:val="single"/>
        </w:rPr>
        <w:t>Half Move</w:t>
      </w:r>
      <w:r>
        <w:rPr>
          <w:sz w:val="20"/>
          <w:szCs w:val="20"/>
        </w:rPr>
        <w:t xml:space="preserve"> allows you to move up to ½ your MOVE allowance rounded up. Your second half action can be a Block, Kick or Pass. You may also take another Half Move, but your second such move in a round has its distance rounded down.</w:t>
      </w:r>
    </w:p>
    <w:p w14:paraId="20D60FC5" w14:textId="382B0D7C" w:rsidR="001C25F9" w:rsidRDefault="001C25F9" w:rsidP="00EF2297">
      <w:pPr>
        <w:jc w:val="both"/>
        <w:rPr>
          <w:b/>
          <w:bCs/>
          <w:i/>
          <w:iCs/>
          <w:sz w:val="20"/>
          <w:szCs w:val="20"/>
        </w:rPr>
      </w:pPr>
      <w:r>
        <w:rPr>
          <w:b/>
          <w:bCs/>
          <w:i/>
          <w:iCs/>
          <w:sz w:val="20"/>
          <w:szCs w:val="20"/>
        </w:rPr>
        <w:t>Zone of Control</w:t>
      </w:r>
    </w:p>
    <w:p w14:paraId="66B110E2" w14:textId="654AAF31" w:rsidR="001C25F9" w:rsidRDefault="001C25F9" w:rsidP="00EF2297">
      <w:pPr>
        <w:jc w:val="both"/>
        <w:rPr>
          <w:sz w:val="20"/>
          <w:szCs w:val="20"/>
        </w:rPr>
      </w:pPr>
      <w:r>
        <w:rPr>
          <w:sz w:val="20"/>
          <w:szCs w:val="20"/>
        </w:rPr>
        <w:t>Every standing Runeball player exerts a zone of control into the hexes adjacent to him. If you enter another player’s zone of control at any point during your move, you must end your move in that hex.</w:t>
      </w:r>
    </w:p>
    <w:p w14:paraId="7D2FD1E4" w14:textId="100724C3" w:rsidR="001C25F9" w:rsidRDefault="008A2BA2" w:rsidP="00EF2297">
      <w:pPr>
        <w:jc w:val="both"/>
        <w:rPr>
          <w:b/>
          <w:bCs/>
          <w:i/>
          <w:iCs/>
          <w:sz w:val="20"/>
          <w:szCs w:val="20"/>
        </w:rPr>
      </w:pPr>
      <w:r>
        <w:rPr>
          <w:b/>
          <w:bCs/>
          <w:i/>
          <w:iCs/>
          <w:sz w:val="20"/>
          <w:szCs w:val="20"/>
        </w:rPr>
        <w:t>Disengaging</w:t>
      </w:r>
    </w:p>
    <w:p w14:paraId="35B9127D" w14:textId="031BC7AF" w:rsidR="008A2BA2" w:rsidRDefault="001C25F9" w:rsidP="001F4829">
      <w:pPr>
        <w:jc w:val="both"/>
        <w:rPr>
          <w:sz w:val="20"/>
          <w:szCs w:val="20"/>
        </w:rPr>
      </w:pPr>
      <w:r>
        <w:rPr>
          <w:sz w:val="20"/>
          <w:szCs w:val="20"/>
        </w:rPr>
        <w:t>If you want to leave an opposing player’s zone of control, you are said to be Disengaging from that player</w:t>
      </w:r>
      <w:r w:rsidR="001F4829">
        <w:rPr>
          <w:sz w:val="20"/>
          <w:szCs w:val="20"/>
        </w:rPr>
        <w:t>. This requires a Dodge check vs. the opposing player’s Block skill + 2.</w:t>
      </w:r>
    </w:p>
    <w:p w14:paraId="5BC838A6" w14:textId="2C3D3B61" w:rsidR="001F4829" w:rsidRDefault="001F4829" w:rsidP="001F4829">
      <w:pPr>
        <w:jc w:val="both"/>
        <w:rPr>
          <w:sz w:val="20"/>
          <w:szCs w:val="20"/>
        </w:rPr>
      </w:pPr>
      <w:r>
        <w:rPr>
          <w:sz w:val="20"/>
          <w:szCs w:val="20"/>
        </w:rPr>
        <w:t>If you are disengaging into another opposing zone of control, the difficulty of the Dodge check is increased by 2 more.</w:t>
      </w:r>
    </w:p>
    <w:p w14:paraId="2DEC6E62" w14:textId="26CE9CDB" w:rsidR="008432F8" w:rsidRDefault="001F4829" w:rsidP="001F4829">
      <w:pPr>
        <w:jc w:val="both"/>
        <w:rPr>
          <w:sz w:val="20"/>
          <w:szCs w:val="20"/>
        </w:rPr>
      </w:pPr>
      <w:r>
        <w:rPr>
          <w:sz w:val="20"/>
          <w:szCs w:val="20"/>
        </w:rPr>
        <w:t>If you are disengaging from multiple opponents, then you test against the opponent with the highest Block score (+2), and each additional opponent adds 2 more to the opponent’s Block.</w:t>
      </w:r>
    </w:p>
    <w:p w14:paraId="2F18FBDB" w14:textId="77777777" w:rsidR="00AB4A5E" w:rsidRDefault="00B91FB3" w:rsidP="001F4829">
      <w:pPr>
        <w:jc w:val="both"/>
        <w:rPr>
          <w:sz w:val="20"/>
          <w:szCs w:val="20"/>
        </w:rPr>
      </w:pPr>
      <w:r>
        <w:rPr>
          <w:sz w:val="20"/>
          <w:szCs w:val="20"/>
        </w:rPr>
        <w:t>If you succeed with your disengage attempt, you may move into the new hex and continue your move as normal.</w:t>
      </w:r>
    </w:p>
    <w:p w14:paraId="5F643A2D" w14:textId="7B094E97" w:rsidR="00B91FB3" w:rsidRPr="001C25F9" w:rsidRDefault="00B91FB3" w:rsidP="001F4829">
      <w:pPr>
        <w:jc w:val="both"/>
        <w:rPr>
          <w:sz w:val="20"/>
          <w:szCs w:val="20"/>
        </w:rPr>
      </w:pPr>
      <w:r>
        <w:rPr>
          <w:sz w:val="20"/>
          <w:szCs w:val="20"/>
        </w:rPr>
        <w:t>However, if you fail, you are stuck in your starting hex, and the Blocking player does damage as though he hit you with a successful block. If enough damage is done, you are knocked prone. If you fail by 3 or more, you take damage and are knocked prone regardless of the amount of damage taken.</w:t>
      </w:r>
    </w:p>
    <w:p w14:paraId="2046125F" w14:textId="226CF960" w:rsidR="00B84048" w:rsidRPr="00EF2297" w:rsidRDefault="00B84048" w:rsidP="00B84048">
      <w:pPr>
        <w:jc w:val="both"/>
        <w:rPr>
          <w:b/>
          <w:bCs/>
          <w:sz w:val="24"/>
          <w:szCs w:val="24"/>
        </w:rPr>
      </w:pPr>
      <w:r>
        <w:rPr>
          <w:b/>
          <w:bCs/>
          <w:sz w:val="24"/>
          <w:szCs w:val="24"/>
        </w:rPr>
        <w:lastRenderedPageBreak/>
        <w:t>Exertion</w:t>
      </w:r>
    </w:p>
    <w:p w14:paraId="55350F48" w14:textId="2DE45318" w:rsidR="00E619AC" w:rsidRDefault="00006101" w:rsidP="00B84048">
      <w:pPr>
        <w:jc w:val="both"/>
        <w:rPr>
          <w:sz w:val="20"/>
          <w:szCs w:val="20"/>
        </w:rPr>
      </w:pPr>
      <w:r>
        <w:rPr>
          <w:sz w:val="20"/>
          <w:szCs w:val="20"/>
        </w:rPr>
        <w:t>Some maneuvers call for the use of exertion. Every time you are called to spend exertion, you lose 1d4 hit points due to exhaustion and strain.</w:t>
      </w:r>
    </w:p>
    <w:p w14:paraId="08F1B208" w14:textId="326781CD" w:rsidR="00006101" w:rsidRDefault="00006101" w:rsidP="00B84048">
      <w:pPr>
        <w:jc w:val="both"/>
        <w:rPr>
          <w:sz w:val="20"/>
          <w:szCs w:val="20"/>
        </w:rPr>
      </w:pPr>
      <w:r>
        <w:rPr>
          <w:sz w:val="20"/>
          <w:szCs w:val="20"/>
        </w:rPr>
        <w:t>When you make an uncontested skill roll, you can spend up to 2 Exertion to increase the roll by up to 2, one for every 1d4 hit points spent.</w:t>
      </w:r>
      <w:r w:rsidR="00240BD4">
        <w:rPr>
          <w:sz w:val="20"/>
          <w:szCs w:val="20"/>
        </w:rPr>
        <w:t xml:space="preserve"> These points can be spent AFTER YOU ROLL.</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16F44422" w14:textId="77777777" w:rsidR="00EF2297" w:rsidRPr="00EF2297" w:rsidRDefault="00EF2297" w:rsidP="00EF2297">
      <w:pPr>
        <w:jc w:val="both"/>
        <w:rPr>
          <w:sz w:val="20"/>
          <w:szCs w:val="20"/>
        </w:rPr>
      </w:pPr>
      <w:r w:rsidRPr="00EF2297">
        <w:rPr>
          <w:sz w:val="20"/>
          <w:szCs w:val="20"/>
        </w:rPr>
        <w:t xml:space="preserve">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-2. </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t>The ball carrier may never blitz.</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 xml:space="preserve">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t>In addition, the opposing team may immediately activate a single player, even if that player has already taken his move this round. This is a free turn, and the player activated can take a full action, or two half actions, as though he was taking a normal turn.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 xml:space="preserve">A turnover occurs when the ball is thrown, kicked, bounced, or otherwise forced out of bounds. In this case, the player who last touched the ball, or last tried to catch or recover it, loses the remainder of his turn.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t>The exception to this procedure is when the ball goes out of bounds on a kickoff. If a kickoff goes out of bounds, the receiving team chooses which player recovers the ball.</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lastRenderedPageBreak/>
        <w:t>A block is a half action that always ends the move of the blocker. Thus, a player could take a half move and then block, but not take a block and then a half move. A block is resolved as a skill test between the blocker’s block skill, and the defenders block or dodge skill. Runebearer modifiers for flanking and rear attacks DO NOT apply.</w:t>
      </w:r>
    </w:p>
    <w:p w14:paraId="3BEFE3AA" w14:textId="6C21A36B" w:rsidR="00954B21" w:rsidRPr="00954B21" w:rsidRDefault="00954B21" w:rsidP="00EF2297">
      <w:pPr>
        <w:jc w:val="both"/>
        <w:rPr>
          <w:sz w:val="20"/>
          <w:szCs w:val="20"/>
        </w:rPr>
      </w:pPr>
      <w:r w:rsidRPr="00954B21">
        <w:rPr>
          <w:sz w:val="20"/>
          <w:szCs w:val="20"/>
        </w:rPr>
        <w:t>Once the dice are rolled, consult the following charts to resolve the block.</w:t>
      </w:r>
    </w:p>
    <w:p w14:paraId="6898FC3B" w14:textId="77777777" w:rsidR="00954B21" w:rsidRPr="00954B21" w:rsidRDefault="00954B21" w:rsidP="00954B21">
      <w:pPr>
        <w:rPr>
          <w:b/>
          <w:bCs/>
          <w:sz w:val="20"/>
          <w:szCs w:val="20"/>
        </w:rPr>
      </w:pPr>
      <w:r w:rsidRPr="00954B21">
        <w:rPr>
          <w:b/>
          <w:bCs/>
          <w:sz w:val="20"/>
          <w:szCs w:val="20"/>
        </w:rPr>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79A296FF" w:rsidR="00954B21" w:rsidRPr="00954B21" w:rsidRDefault="00954B21" w:rsidP="00EF2297">
      <w:pPr>
        <w:jc w:val="both"/>
        <w:rPr>
          <w:b/>
          <w:bCs/>
          <w:i/>
          <w:iCs/>
          <w:sz w:val="20"/>
          <w:szCs w:val="20"/>
        </w:rPr>
      </w:pPr>
      <w:r w:rsidRPr="00954B21">
        <w:rPr>
          <w:b/>
          <w:bCs/>
          <w:i/>
          <w:iCs/>
          <w:sz w:val="20"/>
          <w:szCs w:val="20"/>
        </w:rPr>
        <w:t>Multiple Blockers</w:t>
      </w:r>
      <w:r w:rsidR="009324C5">
        <w:rPr>
          <w:b/>
          <w:bCs/>
          <w:i/>
          <w:iCs/>
          <w:sz w:val="20"/>
          <w:szCs w:val="20"/>
        </w:rPr>
        <w:t xml:space="preserve"> and </w:t>
      </w:r>
      <w:r w:rsidR="00280357">
        <w:rPr>
          <w:b/>
          <w:bCs/>
          <w:i/>
          <w:iCs/>
          <w:sz w:val="20"/>
          <w:szCs w:val="20"/>
        </w:rPr>
        <w:t>Degradation</w:t>
      </w:r>
    </w:p>
    <w:p w14:paraId="5A66EC58" w14:textId="5D129E53" w:rsidR="00954B21" w:rsidRDefault="00954B21" w:rsidP="00EF2297">
      <w:pPr>
        <w:jc w:val="both"/>
        <w:rPr>
          <w:sz w:val="20"/>
          <w:szCs w:val="20"/>
        </w:rPr>
      </w:pPr>
      <w:r>
        <w:rPr>
          <w:sz w:val="20"/>
          <w:szCs w:val="20"/>
        </w:rPr>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p>
    <w:p w14:paraId="7B1A9398" w14:textId="0951346E" w:rsidR="00761D85" w:rsidRDefault="00761D85" w:rsidP="00EF2297">
      <w:pPr>
        <w:jc w:val="both"/>
        <w:rPr>
          <w:sz w:val="20"/>
          <w:szCs w:val="20"/>
        </w:rPr>
      </w:pPr>
      <w:r w:rsidRPr="00761D85">
        <w:rPr>
          <w:sz w:val="20"/>
          <w:szCs w:val="20"/>
        </w:rPr>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p>
    <w:p w14:paraId="0B552233" w14:textId="543B19F6" w:rsidR="008A2BA2" w:rsidRDefault="008A2BA2" w:rsidP="00EF2297">
      <w:pPr>
        <w:jc w:val="both"/>
        <w:rPr>
          <w:sz w:val="20"/>
          <w:szCs w:val="20"/>
        </w:rPr>
      </w:pPr>
      <w:r>
        <w:rPr>
          <w:sz w:val="20"/>
          <w:szCs w:val="20"/>
        </w:rPr>
        <w:t>Once the defender is knocked back, the attack can choose to “follow up” and enter the hex vacated by the knocked defender. This move is a free move and ignores zones of control, or any other movement restrictions.</w:t>
      </w:r>
    </w:p>
    <w:p w14:paraId="17DA60E8" w14:textId="2D85836F" w:rsidR="00761D85" w:rsidRDefault="00761D85" w:rsidP="00EF2297">
      <w:pPr>
        <w:jc w:val="both"/>
        <w:rPr>
          <w:sz w:val="20"/>
          <w:szCs w:val="20"/>
        </w:rPr>
      </w:pPr>
      <w:r>
        <w:rPr>
          <w:b/>
          <w:bCs/>
          <w:i/>
          <w:iCs/>
          <w:sz w:val="20"/>
          <w:szCs w:val="20"/>
        </w:rPr>
        <w:t>Knockback Into Half-Hexes</w:t>
      </w:r>
    </w:p>
    <w:p w14:paraId="760FF963" w14:textId="26CE8EA8"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r w:rsidR="007E42DA">
        <w:rPr>
          <w:sz w:val="20"/>
          <w:szCs w:val="20"/>
        </w:rPr>
        <w:t xml:space="preserve"> If possible, when choosing a hex into which to knock a defender, an open, in-bounds hex must be chosen over an occupied, or out-of-bounds hex.</w:t>
      </w:r>
    </w:p>
    <w:p w14:paraId="0602EACA" w14:textId="54E2529F" w:rsidR="00761D85" w:rsidRDefault="00761D85" w:rsidP="00EF2297">
      <w:pPr>
        <w:jc w:val="both"/>
        <w:rPr>
          <w:b/>
          <w:bCs/>
          <w:sz w:val="24"/>
          <w:szCs w:val="24"/>
        </w:rPr>
      </w:pPr>
      <w:r>
        <w:rPr>
          <w:b/>
          <w:bCs/>
          <w:sz w:val="24"/>
          <w:szCs w:val="24"/>
        </w:rPr>
        <w:t>Knockdowns</w:t>
      </w:r>
    </w:p>
    <w:p w14:paraId="09887F3F" w14:textId="214CAFD7" w:rsidR="00761D85" w:rsidRDefault="00761D85" w:rsidP="00EF2297">
      <w:pPr>
        <w:jc w:val="both"/>
        <w:rPr>
          <w:sz w:val="20"/>
          <w:szCs w:val="20"/>
        </w:rPr>
      </w:pPr>
      <w:r w:rsidRPr="006D42CC">
        <w:rPr>
          <w:sz w:val="20"/>
          <w:szCs w:val="20"/>
        </w:rPr>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p>
    <w:p w14:paraId="7F15F518" w14:textId="613453B5" w:rsidR="006D42CC" w:rsidRDefault="006D42CC" w:rsidP="00EF2297">
      <w:pPr>
        <w:jc w:val="both"/>
        <w:rPr>
          <w:b/>
          <w:bCs/>
          <w:sz w:val="24"/>
          <w:szCs w:val="24"/>
        </w:rPr>
      </w:pPr>
      <w:r>
        <w:rPr>
          <w:b/>
          <w:bCs/>
          <w:sz w:val="24"/>
          <w:szCs w:val="24"/>
        </w:rPr>
        <w:lastRenderedPageBreak/>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w:t>
            </w:r>
            <w:proofErr w:type="spellStart"/>
            <w:r w:rsidR="00233083">
              <w:rPr>
                <w:sz w:val="20"/>
                <w:szCs w:val="20"/>
              </w:rPr>
              <w:t>ini</w:t>
            </w:r>
            <w:proofErr w:type="spellEnd"/>
            <w:r w:rsidR="00233083">
              <w:rPr>
                <w:sz w:val="20"/>
                <w:szCs w:val="20"/>
              </w:rPr>
              <w:t>,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Every time you take an action, either due to your normal turn, or due to free actions of any kind, you lose 1d4 hit points. 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A character can forego his normal move and shake it off. This returns 1d6 hits to the character. Bruise damage cannot be healed this way.</w:t>
      </w:r>
    </w:p>
    <w:p w14:paraId="22CB5714" w14:textId="0BEE7037" w:rsidR="009D3A9E" w:rsidRDefault="009D3A9E" w:rsidP="00E113A7">
      <w:pPr>
        <w:jc w:val="both"/>
        <w:rPr>
          <w:sz w:val="20"/>
          <w:szCs w:val="20"/>
        </w:rPr>
      </w:pPr>
      <w:r w:rsidRPr="009D3A9E">
        <w:rPr>
          <w:sz w:val="20"/>
          <w:szCs w:val="20"/>
        </w:rPr>
        <w:t>All characters can shake it off once whenever there is a stoppage in play (for a touchdown, field goal, or halftime.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t>A pass is when a character throws the ball to a teammate who is 2 or more hexes away from him. A player can take a half move before passing the ball. A pass must be directed to a teammate who is standing and can otherwise catch a pass; a player cannot pass to an empty hex,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lastRenderedPageBreak/>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lastRenderedPageBreak/>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p>
    <w:p w14:paraId="33AD4BD7" w14:textId="6E9BC89A" w:rsidR="00D87BE3" w:rsidRDefault="00D87BE3" w:rsidP="004533AA">
      <w:pPr>
        <w:jc w:val="both"/>
        <w:rPr>
          <w:b/>
          <w:bCs/>
          <w:sz w:val="24"/>
          <w:szCs w:val="24"/>
        </w:rPr>
      </w:pPr>
      <w:r>
        <w:rPr>
          <w:b/>
          <w:bCs/>
          <w:sz w:val="24"/>
          <w:szCs w:val="24"/>
        </w:rPr>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 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t>A touchdown is scored when a character crosses his opponents’ end line with the ball. The turn immediately ends, 7 points are scored, and the scoring team kicks off to the opposing team.</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0"/>
  </w:num>
  <w:num w:numId="2" w16cid:durableId="683437591">
    <w:abstractNumId w:val="1"/>
  </w:num>
  <w:num w:numId="3" w16cid:durableId="163470982">
    <w:abstractNumId w:val="3"/>
  </w:num>
  <w:num w:numId="4" w16cid:durableId="66231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1C25F9"/>
    <w:rsid w:val="001E7A0A"/>
    <w:rsid w:val="001F4829"/>
    <w:rsid w:val="00233083"/>
    <w:rsid w:val="00240BD4"/>
    <w:rsid w:val="00280357"/>
    <w:rsid w:val="003532E3"/>
    <w:rsid w:val="003873FB"/>
    <w:rsid w:val="00447E2A"/>
    <w:rsid w:val="004533AA"/>
    <w:rsid w:val="00461A9E"/>
    <w:rsid w:val="00464008"/>
    <w:rsid w:val="00556980"/>
    <w:rsid w:val="00556F03"/>
    <w:rsid w:val="005A7E4A"/>
    <w:rsid w:val="005E36B7"/>
    <w:rsid w:val="006029E1"/>
    <w:rsid w:val="00605546"/>
    <w:rsid w:val="00647CF9"/>
    <w:rsid w:val="006D42CC"/>
    <w:rsid w:val="006D5E94"/>
    <w:rsid w:val="007323D8"/>
    <w:rsid w:val="00761D85"/>
    <w:rsid w:val="007A2B19"/>
    <w:rsid w:val="007C2709"/>
    <w:rsid w:val="007E42DA"/>
    <w:rsid w:val="008432F8"/>
    <w:rsid w:val="008A2BA2"/>
    <w:rsid w:val="008D6E8E"/>
    <w:rsid w:val="008E0621"/>
    <w:rsid w:val="009324C5"/>
    <w:rsid w:val="00954B21"/>
    <w:rsid w:val="009D3A9E"/>
    <w:rsid w:val="009E4BD5"/>
    <w:rsid w:val="00A549AA"/>
    <w:rsid w:val="00AB4A5E"/>
    <w:rsid w:val="00B84048"/>
    <w:rsid w:val="00B91FB3"/>
    <w:rsid w:val="00BF4D1D"/>
    <w:rsid w:val="00C11903"/>
    <w:rsid w:val="00C1493C"/>
    <w:rsid w:val="00CD7B69"/>
    <w:rsid w:val="00CF52D0"/>
    <w:rsid w:val="00D20787"/>
    <w:rsid w:val="00D25C3D"/>
    <w:rsid w:val="00D56516"/>
    <w:rsid w:val="00D87BE3"/>
    <w:rsid w:val="00E017FF"/>
    <w:rsid w:val="00E028EA"/>
    <w:rsid w:val="00E113A7"/>
    <w:rsid w:val="00E57ED2"/>
    <w:rsid w:val="00E619AC"/>
    <w:rsid w:val="00EF2297"/>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20</cp:revision>
  <dcterms:created xsi:type="dcterms:W3CDTF">2022-09-25T18:30:00Z</dcterms:created>
  <dcterms:modified xsi:type="dcterms:W3CDTF">2022-09-28T18:35:00Z</dcterms:modified>
</cp:coreProperties>
</file>