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13EA4E3" w:rsidR="001C3A3C" w:rsidRDefault="009F40C8">
      <w:pPr>
        <w:rPr>
          <w:rFonts w:ascii="Abadi" w:hAnsi="Abadi"/>
        </w:rPr>
      </w:pPr>
      <w:r>
        <w:rPr>
          <w:rFonts w:ascii="Abadi" w:hAnsi="Abadi"/>
        </w:rPr>
        <w:t>Empathy</w:t>
      </w:r>
    </w:p>
    <w:p w14:paraId="34A4F1D6" w14:textId="77777777" w:rsidR="009540C9" w:rsidRDefault="009540C9" w:rsidP="009540C9">
      <w:pPr>
        <w:rPr>
          <w:rFonts w:ascii="Abadi" w:hAnsi="Abadi"/>
          <w:sz w:val="18"/>
          <w:szCs w:val="18"/>
        </w:rPr>
      </w:pPr>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9540C9" w14:paraId="12569F92" w14:textId="77777777" w:rsidTr="009540C9">
        <w:tc>
          <w:tcPr>
            <w:tcW w:w="1798" w:type="dxa"/>
            <w:tcBorders>
              <w:top w:val="single" w:sz="4" w:space="0" w:color="auto"/>
              <w:left w:val="single" w:sz="4" w:space="0" w:color="auto"/>
              <w:bottom w:val="single" w:sz="4" w:space="0" w:color="auto"/>
              <w:right w:val="single" w:sz="4" w:space="0" w:color="auto"/>
            </w:tcBorders>
          </w:tcPr>
          <w:p w14:paraId="36DE78F5" w14:textId="77777777" w:rsidR="009540C9" w:rsidRDefault="009540C9">
            <w:pPr>
              <w:rPr>
                <w:rFonts w:ascii="Abadi" w:hAnsi="Abadi"/>
                <w:sz w:val="18"/>
                <w:szCs w:val="18"/>
              </w:rPr>
            </w:pPr>
          </w:p>
        </w:tc>
        <w:tc>
          <w:tcPr>
            <w:tcW w:w="1798" w:type="dxa"/>
            <w:tcBorders>
              <w:top w:val="single" w:sz="4" w:space="0" w:color="auto"/>
              <w:left w:val="single" w:sz="4" w:space="0" w:color="auto"/>
              <w:bottom w:val="single" w:sz="4" w:space="0" w:color="auto"/>
              <w:right w:val="single" w:sz="4" w:space="0" w:color="auto"/>
            </w:tcBorders>
            <w:hideMark/>
          </w:tcPr>
          <w:p w14:paraId="0FD31D28" w14:textId="77777777" w:rsidR="009540C9" w:rsidRDefault="009540C9">
            <w:pPr>
              <w:rPr>
                <w:rFonts w:ascii="Abadi" w:hAnsi="Abadi"/>
                <w:sz w:val="18"/>
                <w:szCs w:val="18"/>
              </w:rPr>
            </w:pPr>
            <w:r>
              <w:rPr>
                <w:rFonts w:ascii="Abadi" w:hAnsi="Abadi"/>
                <w:sz w:val="18"/>
                <w:szCs w:val="18"/>
              </w:rPr>
              <w:t>Strike</w:t>
            </w:r>
          </w:p>
        </w:tc>
        <w:tc>
          <w:tcPr>
            <w:tcW w:w="1798" w:type="dxa"/>
            <w:tcBorders>
              <w:top w:val="single" w:sz="4" w:space="0" w:color="auto"/>
              <w:left w:val="single" w:sz="4" w:space="0" w:color="auto"/>
              <w:bottom w:val="single" w:sz="4" w:space="0" w:color="auto"/>
              <w:right w:val="single" w:sz="4" w:space="0" w:color="auto"/>
            </w:tcBorders>
            <w:hideMark/>
          </w:tcPr>
          <w:p w14:paraId="31124C51" w14:textId="77777777" w:rsidR="009540C9" w:rsidRDefault="009540C9">
            <w:pPr>
              <w:rPr>
                <w:rFonts w:ascii="Abadi" w:hAnsi="Abadi"/>
                <w:sz w:val="18"/>
                <w:szCs w:val="18"/>
              </w:rPr>
            </w:pPr>
            <w:r>
              <w:rPr>
                <w:rFonts w:ascii="Abadi" w:hAnsi="Abadi"/>
                <w:sz w:val="18"/>
                <w:szCs w:val="18"/>
              </w:rPr>
              <w:t>Block</w:t>
            </w:r>
          </w:p>
        </w:tc>
        <w:tc>
          <w:tcPr>
            <w:tcW w:w="1798" w:type="dxa"/>
            <w:tcBorders>
              <w:top w:val="single" w:sz="4" w:space="0" w:color="auto"/>
              <w:left w:val="single" w:sz="4" w:space="0" w:color="auto"/>
              <w:bottom w:val="single" w:sz="4" w:space="0" w:color="auto"/>
              <w:right w:val="single" w:sz="4" w:space="0" w:color="auto"/>
            </w:tcBorders>
            <w:hideMark/>
          </w:tcPr>
          <w:p w14:paraId="26068F87" w14:textId="77777777" w:rsidR="009540C9" w:rsidRDefault="009540C9">
            <w:pPr>
              <w:rPr>
                <w:rFonts w:ascii="Abadi" w:hAnsi="Abadi"/>
                <w:sz w:val="18"/>
                <w:szCs w:val="18"/>
              </w:rPr>
            </w:pPr>
            <w:r>
              <w:rPr>
                <w:rFonts w:ascii="Abadi" w:hAnsi="Abadi"/>
                <w:sz w:val="18"/>
                <w:szCs w:val="18"/>
              </w:rPr>
              <w:t>Shoot</w:t>
            </w:r>
          </w:p>
        </w:tc>
        <w:tc>
          <w:tcPr>
            <w:tcW w:w="1799" w:type="dxa"/>
            <w:tcBorders>
              <w:top w:val="single" w:sz="4" w:space="0" w:color="auto"/>
              <w:left w:val="single" w:sz="4" w:space="0" w:color="auto"/>
              <w:bottom w:val="single" w:sz="4" w:space="0" w:color="auto"/>
              <w:right w:val="single" w:sz="4" w:space="0" w:color="auto"/>
            </w:tcBorders>
            <w:hideMark/>
          </w:tcPr>
          <w:p w14:paraId="64BCE82F" w14:textId="77777777" w:rsidR="009540C9" w:rsidRDefault="009540C9">
            <w:pPr>
              <w:rPr>
                <w:rFonts w:ascii="Abadi" w:hAnsi="Abadi"/>
                <w:sz w:val="18"/>
                <w:szCs w:val="18"/>
              </w:rPr>
            </w:pPr>
            <w:r>
              <w:rPr>
                <w:rFonts w:ascii="Abadi" w:hAnsi="Abadi"/>
                <w:sz w:val="18"/>
                <w:szCs w:val="18"/>
              </w:rPr>
              <w:t>Dodge</w:t>
            </w:r>
          </w:p>
        </w:tc>
        <w:tc>
          <w:tcPr>
            <w:tcW w:w="1799" w:type="dxa"/>
            <w:tcBorders>
              <w:top w:val="single" w:sz="4" w:space="0" w:color="auto"/>
              <w:left w:val="single" w:sz="4" w:space="0" w:color="auto"/>
              <w:bottom w:val="single" w:sz="4" w:space="0" w:color="auto"/>
              <w:right w:val="single" w:sz="4" w:space="0" w:color="auto"/>
            </w:tcBorders>
            <w:hideMark/>
          </w:tcPr>
          <w:p w14:paraId="3E24517B" w14:textId="77777777" w:rsidR="009540C9" w:rsidRDefault="009540C9">
            <w:pPr>
              <w:rPr>
                <w:rFonts w:ascii="Abadi" w:hAnsi="Abadi"/>
                <w:sz w:val="18"/>
                <w:szCs w:val="18"/>
              </w:rPr>
            </w:pPr>
            <w:r>
              <w:rPr>
                <w:rFonts w:ascii="Abadi" w:hAnsi="Abadi"/>
                <w:sz w:val="18"/>
                <w:szCs w:val="18"/>
              </w:rPr>
              <w:t>Zap</w:t>
            </w:r>
          </w:p>
        </w:tc>
      </w:tr>
      <w:tr w:rsidR="009540C9" w14:paraId="6D2080ED" w14:textId="77777777" w:rsidTr="009540C9">
        <w:tc>
          <w:tcPr>
            <w:tcW w:w="1798" w:type="dxa"/>
            <w:tcBorders>
              <w:top w:val="single" w:sz="4" w:space="0" w:color="auto"/>
              <w:left w:val="single" w:sz="4" w:space="0" w:color="auto"/>
              <w:bottom w:val="single" w:sz="4" w:space="0" w:color="auto"/>
              <w:right w:val="single" w:sz="4" w:space="0" w:color="auto"/>
            </w:tcBorders>
            <w:hideMark/>
          </w:tcPr>
          <w:p w14:paraId="20346D3F" w14:textId="7CDBFFDB" w:rsidR="009540C9" w:rsidRDefault="009540C9">
            <w:pPr>
              <w:rPr>
                <w:rFonts w:ascii="Abadi" w:hAnsi="Abadi"/>
                <w:sz w:val="18"/>
                <w:szCs w:val="18"/>
              </w:rPr>
            </w:pPr>
            <w:r>
              <w:rPr>
                <w:rFonts w:ascii="Abadi" w:hAnsi="Abadi"/>
                <w:sz w:val="18"/>
                <w:szCs w:val="18"/>
              </w:rPr>
              <w:t>Empath</w:t>
            </w:r>
          </w:p>
        </w:tc>
        <w:tc>
          <w:tcPr>
            <w:tcW w:w="1798" w:type="dxa"/>
            <w:tcBorders>
              <w:top w:val="single" w:sz="4" w:space="0" w:color="auto"/>
              <w:left w:val="single" w:sz="4" w:space="0" w:color="auto"/>
              <w:bottom w:val="single" w:sz="4" w:space="0" w:color="auto"/>
              <w:right w:val="single" w:sz="4" w:space="0" w:color="auto"/>
            </w:tcBorders>
            <w:hideMark/>
          </w:tcPr>
          <w:p w14:paraId="164FCF20" w14:textId="7A8350CF" w:rsidR="009540C9" w:rsidRDefault="009540C9">
            <w:pPr>
              <w:rPr>
                <w:rFonts w:ascii="Abadi" w:hAnsi="Abadi"/>
                <w:sz w:val="18"/>
                <w:szCs w:val="18"/>
              </w:rPr>
            </w:pPr>
            <w:r>
              <w:rPr>
                <w:rFonts w:ascii="Abadi" w:hAnsi="Abadi"/>
                <w:sz w:val="18"/>
                <w:szCs w:val="18"/>
              </w:rPr>
              <w:t>MS+</w:t>
            </w:r>
            <w:r w:rsidR="004A2E0C">
              <w:rPr>
                <w:rFonts w:ascii="Abadi" w:hAnsi="Abadi"/>
                <w:sz w:val="18"/>
                <w:szCs w:val="18"/>
              </w:rPr>
              <w:t>0</w:t>
            </w:r>
          </w:p>
        </w:tc>
        <w:tc>
          <w:tcPr>
            <w:tcW w:w="1798" w:type="dxa"/>
            <w:tcBorders>
              <w:top w:val="single" w:sz="4" w:space="0" w:color="auto"/>
              <w:left w:val="single" w:sz="4" w:space="0" w:color="auto"/>
              <w:bottom w:val="single" w:sz="4" w:space="0" w:color="auto"/>
              <w:right w:val="single" w:sz="4" w:space="0" w:color="auto"/>
            </w:tcBorders>
            <w:hideMark/>
          </w:tcPr>
          <w:p w14:paraId="0EC9ABCF" w14:textId="6733CC04" w:rsidR="009540C9" w:rsidRDefault="009540C9">
            <w:pPr>
              <w:rPr>
                <w:rFonts w:ascii="Abadi" w:hAnsi="Abadi"/>
                <w:sz w:val="18"/>
                <w:szCs w:val="18"/>
              </w:rPr>
            </w:pPr>
            <w:r>
              <w:rPr>
                <w:rFonts w:ascii="Abadi" w:hAnsi="Abadi"/>
                <w:sz w:val="18"/>
                <w:szCs w:val="18"/>
              </w:rPr>
              <w:t>MR+1</w:t>
            </w:r>
          </w:p>
        </w:tc>
        <w:tc>
          <w:tcPr>
            <w:tcW w:w="1798" w:type="dxa"/>
            <w:tcBorders>
              <w:top w:val="single" w:sz="4" w:space="0" w:color="auto"/>
              <w:left w:val="single" w:sz="4" w:space="0" w:color="auto"/>
              <w:bottom w:val="single" w:sz="4" w:space="0" w:color="auto"/>
              <w:right w:val="single" w:sz="4" w:space="0" w:color="auto"/>
            </w:tcBorders>
            <w:hideMark/>
          </w:tcPr>
          <w:p w14:paraId="69D0EBFA" w14:textId="77777777" w:rsidR="009540C9" w:rsidRDefault="009540C9">
            <w:pPr>
              <w:rPr>
                <w:rFonts w:ascii="Abadi" w:hAnsi="Abadi"/>
                <w:sz w:val="18"/>
                <w:szCs w:val="18"/>
              </w:rPr>
            </w:pPr>
            <w:r>
              <w:rPr>
                <w:rFonts w:ascii="Abadi" w:hAnsi="Abadi"/>
                <w:sz w:val="18"/>
                <w:szCs w:val="18"/>
              </w:rPr>
              <w:t>RS+1</w:t>
            </w:r>
          </w:p>
        </w:tc>
        <w:tc>
          <w:tcPr>
            <w:tcW w:w="1799" w:type="dxa"/>
            <w:tcBorders>
              <w:top w:val="single" w:sz="4" w:space="0" w:color="auto"/>
              <w:left w:val="single" w:sz="4" w:space="0" w:color="auto"/>
              <w:bottom w:val="single" w:sz="4" w:space="0" w:color="auto"/>
              <w:right w:val="single" w:sz="4" w:space="0" w:color="auto"/>
            </w:tcBorders>
            <w:hideMark/>
          </w:tcPr>
          <w:p w14:paraId="0EF9D67A" w14:textId="63000CC6" w:rsidR="009540C9" w:rsidRDefault="009540C9">
            <w:pPr>
              <w:rPr>
                <w:rFonts w:ascii="Abadi" w:hAnsi="Abadi"/>
                <w:sz w:val="18"/>
                <w:szCs w:val="18"/>
              </w:rPr>
            </w:pPr>
            <w:r>
              <w:rPr>
                <w:rFonts w:ascii="Abadi" w:hAnsi="Abadi"/>
                <w:sz w:val="18"/>
                <w:szCs w:val="18"/>
              </w:rPr>
              <w:t>RW+3</w:t>
            </w:r>
          </w:p>
        </w:tc>
        <w:tc>
          <w:tcPr>
            <w:tcW w:w="1799" w:type="dxa"/>
            <w:tcBorders>
              <w:top w:val="single" w:sz="4" w:space="0" w:color="auto"/>
              <w:left w:val="single" w:sz="4" w:space="0" w:color="auto"/>
              <w:bottom w:val="single" w:sz="4" w:space="0" w:color="auto"/>
              <w:right w:val="single" w:sz="4" w:space="0" w:color="auto"/>
            </w:tcBorders>
            <w:hideMark/>
          </w:tcPr>
          <w:p w14:paraId="21A5B514" w14:textId="563E3F5F" w:rsidR="009540C9" w:rsidRDefault="009540C9">
            <w:pPr>
              <w:rPr>
                <w:rFonts w:ascii="Abadi" w:hAnsi="Abadi"/>
                <w:sz w:val="18"/>
                <w:szCs w:val="18"/>
              </w:rPr>
            </w:pPr>
            <w:r>
              <w:rPr>
                <w:rFonts w:ascii="Abadi" w:hAnsi="Abadi"/>
                <w:sz w:val="18"/>
                <w:szCs w:val="18"/>
              </w:rPr>
              <w:t>CP+</w:t>
            </w:r>
            <w:r w:rsidR="004A2E0C">
              <w:rPr>
                <w:rFonts w:ascii="Abadi" w:hAnsi="Abadi"/>
                <w:sz w:val="18"/>
                <w:szCs w:val="18"/>
              </w:rPr>
              <w:t>5</w:t>
            </w:r>
          </w:p>
        </w:tc>
      </w:tr>
    </w:tbl>
    <w:p w14:paraId="7B2F37B5" w14:textId="5AED7FF5" w:rsidR="009540C9" w:rsidRDefault="009540C9">
      <w:pPr>
        <w:rPr>
          <w:rFonts w:ascii="Abadi" w:hAnsi="Abadi"/>
          <w:sz w:val="18"/>
          <w:szCs w:val="18"/>
        </w:rPr>
      </w:pPr>
    </w:p>
    <w:p w14:paraId="50C89801" w14:textId="14682A66" w:rsidR="004500B4" w:rsidRDefault="004500B4">
      <w:pPr>
        <w:rPr>
          <w:rFonts w:ascii="Abadi" w:hAnsi="Abadi"/>
          <w:sz w:val="18"/>
          <w:szCs w:val="18"/>
        </w:rPr>
      </w:pPr>
      <w:r w:rsidRPr="00DD6C1D">
        <w:rPr>
          <w:rFonts w:ascii="Abadi" w:hAnsi="Abadi"/>
          <w:sz w:val="18"/>
          <w:szCs w:val="18"/>
        </w:rPr>
        <w:t>Special Mechanics</w:t>
      </w:r>
    </w:p>
    <w:p w14:paraId="5CA43B9B" w14:textId="3EACA376" w:rsidR="00551496" w:rsidRPr="00551496" w:rsidRDefault="00551496" w:rsidP="00551496">
      <w:pPr>
        <w:pStyle w:val="ListParagraph"/>
        <w:numPr>
          <w:ilvl w:val="0"/>
          <w:numId w:val="11"/>
        </w:numPr>
        <w:rPr>
          <w:rFonts w:ascii="Abadi" w:hAnsi="Abadi"/>
          <w:sz w:val="18"/>
          <w:szCs w:val="18"/>
        </w:rPr>
      </w:pPr>
      <w:r w:rsidRPr="00551496">
        <w:rPr>
          <w:rFonts w:ascii="Abadi" w:hAnsi="Abadi"/>
          <w:sz w:val="18"/>
          <w:szCs w:val="18"/>
          <w:u w:val="single"/>
        </w:rPr>
        <w:t>Empathic Links</w:t>
      </w:r>
      <w:r>
        <w:rPr>
          <w:rFonts w:ascii="Abadi" w:hAnsi="Abadi"/>
          <w:sz w:val="18"/>
          <w:szCs w:val="18"/>
        </w:rPr>
        <w:t xml:space="preserve"> – When you cause any status effect with one of your empathy powers, you can choose to create an empathic link with that character. That link will remain in place until is it consumed, voluntarily broken by you, or until the target moves outside of the range of the link. Links are used and consumed by link powers in the set. You can have up to 4 links at one time. Additional links can be bought at a cost of 10P.</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8"/>
        <w:gridCol w:w="411"/>
        <w:gridCol w:w="482"/>
        <w:gridCol w:w="450"/>
        <w:gridCol w:w="427"/>
        <w:gridCol w:w="575"/>
        <w:gridCol w:w="498"/>
        <w:gridCol w:w="3975"/>
        <w:gridCol w:w="2841"/>
      </w:tblGrid>
      <w:tr w:rsidR="00C213C3" w:rsidRPr="00D82634" w14:paraId="39565B06" w14:textId="77777777" w:rsidTr="00E25329">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7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41"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C213C3" w:rsidRPr="00D82634" w14:paraId="54DCE490" w14:textId="77777777" w:rsidTr="00E25329">
        <w:tc>
          <w:tcPr>
            <w:tcW w:w="0" w:type="auto"/>
            <w:tcBorders>
              <w:top w:val="single" w:sz="4" w:space="0" w:color="auto"/>
              <w:left w:val="single" w:sz="4" w:space="0" w:color="auto"/>
              <w:bottom w:val="single" w:sz="4" w:space="0" w:color="auto"/>
              <w:right w:val="single" w:sz="4" w:space="0" w:color="auto"/>
            </w:tcBorders>
          </w:tcPr>
          <w:p w14:paraId="59B770AD" w14:textId="0AEA7618" w:rsidR="00C213C3" w:rsidRDefault="00C213C3">
            <w:pPr>
              <w:spacing w:line="276" w:lineRule="auto"/>
              <w:rPr>
                <w:rFonts w:ascii="Abadi" w:hAnsi="Abadi"/>
                <w:sz w:val="14"/>
                <w:szCs w:val="14"/>
              </w:rPr>
            </w:pPr>
            <w:r>
              <w:rPr>
                <w:rFonts w:ascii="Abadi" w:hAnsi="Abadi"/>
                <w:sz w:val="14"/>
                <w:szCs w:val="14"/>
              </w:rPr>
              <w:t>Ally Link</w:t>
            </w:r>
          </w:p>
        </w:tc>
        <w:tc>
          <w:tcPr>
            <w:tcW w:w="0" w:type="auto"/>
            <w:tcBorders>
              <w:top w:val="single" w:sz="4" w:space="0" w:color="auto"/>
              <w:left w:val="single" w:sz="4" w:space="0" w:color="auto"/>
              <w:bottom w:val="single" w:sz="4" w:space="0" w:color="auto"/>
              <w:right w:val="single" w:sz="4" w:space="0" w:color="auto"/>
            </w:tcBorders>
          </w:tcPr>
          <w:p w14:paraId="6D6A790B" w14:textId="37E092E4" w:rsidR="00C213C3" w:rsidRDefault="00C213C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8B29B93" w14:textId="5FC13B47" w:rsidR="00C213C3" w:rsidRDefault="00C213C3">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6707248D" w14:textId="4CA9E734"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1812205F" w14:textId="7B81AFA5"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70AC9D" w14:textId="5A6DEA7E"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F9ABD2F" w14:textId="4BECE4C0" w:rsidR="00C213C3" w:rsidRDefault="00C213C3" w:rsidP="00811DBD">
            <w:pPr>
              <w:spacing w:line="276" w:lineRule="auto"/>
              <w:jc w:val="both"/>
              <w:rPr>
                <w:rFonts w:ascii="Abadi" w:hAnsi="Abadi"/>
                <w:sz w:val="14"/>
                <w:szCs w:val="14"/>
              </w:rPr>
            </w:pPr>
            <w:r>
              <w:rPr>
                <w:rFonts w:ascii="Abadi" w:hAnsi="Abadi"/>
                <w:sz w:val="14"/>
                <w:szCs w:val="14"/>
              </w:rPr>
              <w:t>1 ally</w:t>
            </w:r>
          </w:p>
        </w:tc>
        <w:tc>
          <w:tcPr>
            <w:tcW w:w="0" w:type="auto"/>
            <w:tcBorders>
              <w:top w:val="single" w:sz="4" w:space="0" w:color="auto"/>
              <w:left w:val="single" w:sz="4" w:space="0" w:color="auto"/>
              <w:bottom w:val="single" w:sz="4" w:space="0" w:color="auto"/>
              <w:right w:val="single" w:sz="4" w:space="0" w:color="auto"/>
            </w:tcBorders>
          </w:tcPr>
          <w:p w14:paraId="0E5865C1" w14:textId="4790729A"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4170CFCF" w14:textId="3B50674A" w:rsidR="00C213C3" w:rsidRDefault="00551496" w:rsidP="00885C8B">
            <w:pPr>
              <w:numPr>
                <w:ilvl w:val="0"/>
                <w:numId w:val="1"/>
              </w:numPr>
              <w:spacing w:after="0" w:line="276" w:lineRule="auto"/>
              <w:rPr>
                <w:rFonts w:ascii="Abadi" w:hAnsi="Abadi"/>
                <w:sz w:val="14"/>
                <w:szCs w:val="14"/>
              </w:rPr>
            </w:pPr>
            <w:r>
              <w:rPr>
                <w:rFonts w:ascii="Abadi" w:hAnsi="Abadi"/>
                <w:sz w:val="14"/>
                <w:szCs w:val="14"/>
              </w:rPr>
              <w:t>At the beginning of your action, you may assign one of your empathic links to one of your allies</w:t>
            </w:r>
          </w:p>
          <w:p w14:paraId="1B695A26"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 xml:space="preserve">You may each put 3 </w:t>
            </w:r>
            <w:proofErr w:type="gramStart"/>
            <w:r>
              <w:rPr>
                <w:rFonts w:ascii="Abadi" w:hAnsi="Abadi"/>
                <w:sz w:val="14"/>
                <w:szCs w:val="14"/>
              </w:rPr>
              <w:t>energy</w:t>
            </w:r>
            <w:proofErr w:type="gramEnd"/>
            <w:r>
              <w:rPr>
                <w:rFonts w:ascii="Abadi" w:hAnsi="Abadi"/>
                <w:sz w:val="14"/>
                <w:szCs w:val="14"/>
              </w:rPr>
              <w:t xml:space="preserve"> into a linked pool</w:t>
            </w:r>
          </w:p>
          <w:p w14:paraId="31E6E3B3"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Either of you can use this energy as if it were your own</w:t>
            </w:r>
          </w:p>
          <w:p w14:paraId="704460FF" w14:textId="070EB148" w:rsidR="00551496" w:rsidRPr="00551496" w:rsidRDefault="00C213C3" w:rsidP="00551496">
            <w:pPr>
              <w:numPr>
                <w:ilvl w:val="0"/>
                <w:numId w:val="1"/>
              </w:numPr>
              <w:spacing w:after="0" w:line="276" w:lineRule="auto"/>
              <w:rPr>
                <w:rFonts w:ascii="Abadi" w:hAnsi="Abadi"/>
                <w:sz w:val="14"/>
                <w:szCs w:val="14"/>
              </w:rPr>
            </w:pPr>
            <w:r>
              <w:rPr>
                <w:rFonts w:ascii="Abadi" w:hAnsi="Abadi"/>
                <w:sz w:val="14"/>
                <w:szCs w:val="14"/>
              </w:rPr>
              <w:t xml:space="preserve">If there is any energy in the pool, you and your ally get +1 </w:t>
            </w:r>
            <w:proofErr w:type="gramStart"/>
            <w:r>
              <w:rPr>
                <w:rFonts w:ascii="Abadi" w:hAnsi="Abadi"/>
                <w:sz w:val="14"/>
                <w:szCs w:val="14"/>
              </w:rPr>
              <w:t>accuracy</w:t>
            </w:r>
            <w:proofErr w:type="gramEnd"/>
            <w:r>
              <w:rPr>
                <w:rFonts w:ascii="Abadi" w:hAnsi="Abadi"/>
                <w:sz w:val="14"/>
                <w:szCs w:val="14"/>
              </w:rPr>
              <w:t>, +1 defense and +1 saves</w:t>
            </w:r>
          </w:p>
        </w:tc>
        <w:tc>
          <w:tcPr>
            <w:tcW w:w="2841" w:type="dxa"/>
            <w:tcBorders>
              <w:top w:val="single" w:sz="4" w:space="0" w:color="auto"/>
              <w:left w:val="single" w:sz="4" w:space="0" w:color="auto"/>
              <w:bottom w:val="single" w:sz="4" w:space="0" w:color="auto"/>
              <w:right w:val="single" w:sz="4" w:space="0" w:color="auto"/>
            </w:tcBorders>
          </w:tcPr>
          <w:p w14:paraId="0A4A0635" w14:textId="77777777" w:rsidR="00C213C3" w:rsidRPr="00D82634" w:rsidRDefault="00C213C3" w:rsidP="00885C8B">
            <w:pPr>
              <w:pStyle w:val="ListParagraph"/>
              <w:numPr>
                <w:ilvl w:val="0"/>
                <w:numId w:val="1"/>
              </w:numPr>
              <w:spacing w:line="276" w:lineRule="auto"/>
              <w:rPr>
                <w:rFonts w:ascii="Abadi" w:hAnsi="Abadi"/>
                <w:sz w:val="14"/>
                <w:szCs w:val="14"/>
              </w:rPr>
            </w:pPr>
          </w:p>
        </w:tc>
      </w:tr>
      <w:tr w:rsidR="00762C70" w:rsidRPr="00D82634" w14:paraId="00B70620" w14:textId="77777777" w:rsidTr="00E25329">
        <w:tc>
          <w:tcPr>
            <w:tcW w:w="0" w:type="auto"/>
            <w:tcBorders>
              <w:top w:val="single" w:sz="4" w:space="0" w:color="auto"/>
              <w:left w:val="single" w:sz="4" w:space="0" w:color="auto"/>
              <w:bottom w:val="single" w:sz="4" w:space="0" w:color="auto"/>
              <w:right w:val="single" w:sz="4" w:space="0" w:color="auto"/>
            </w:tcBorders>
          </w:tcPr>
          <w:p w14:paraId="37894BF6" w14:textId="50E17058" w:rsidR="00762C70" w:rsidRDefault="00762C70">
            <w:pPr>
              <w:spacing w:line="276" w:lineRule="auto"/>
              <w:rPr>
                <w:rFonts w:ascii="Abadi" w:hAnsi="Abadi"/>
                <w:sz w:val="14"/>
                <w:szCs w:val="14"/>
              </w:rPr>
            </w:pPr>
            <w:r>
              <w:rPr>
                <w:rFonts w:ascii="Abadi" w:hAnsi="Abadi"/>
                <w:sz w:val="14"/>
                <w:szCs w:val="14"/>
              </w:rPr>
              <w:t>Amp Link</w:t>
            </w:r>
          </w:p>
        </w:tc>
        <w:tc>
          <w:tcPr>
            <w:tcW w:w="0" w:type="auto"/>
            <w:tcBorders>
              <w:top w:val="single" w:sz="4" w:space="0" w:color="auto"/>
              <w:left w:val="single" w:sz="4" w:space="0" w:color="auto"/>
              <w:bottom w:val="single" w:sz="4" w:space="0" w:color="auto"/>
              <w:right w:val="single" w:sz="4" w:space="0" w:color="auto"/>
            </w:tcBorders>
          </w:tcPr>
          <w:p w14:paraId="2933EC78" w14:textId="739FC365" w:rsidR="00762C70" w:rsidRDefault="00762C70">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80371BD" w14:textId="5317FB51" w:rsidR="00762C70" w:rsidRDefault="00762C70">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72F37B3" w14:textId="61406E56" w:rsidR="00762C70" w:rsidRDefault="00762C7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978B846" w14:textId="481B1212" w:rsidR="00762C70" w:rsidRDefault="00762C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7424500" w14:textId="4784485B" w:rsidR="00762C70" w:rsidRDefault="00762C7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45DD64F" w14:textId="772C5CE7" w:rsidR="00762C70" w:rsidRDefault="00762C70"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EF36F37" w14:textId="7080ECC8" w:rsidR="00762C70" w:rsidRDefault="00762C70">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2B0C0CBC" w14:textId="77777777" w:rsidR="00762C70" w:rsidRDefault="00762C70" w:rsidP="00885C8B">
            <w:pPr>
              <w:numPr>
                <w:ilvl w:val="0"/>
                <w:numId w:val="1"/>
              </w:numPr>
              <w:spacing w:after="0" w:line="276" w:lineRule="auto"/>
              <w:rPr>
                <w:rFonts w:ascii="Abadi" w:hAnsi="Abadi"/>
                <w:sz w:val="14"/>
                <w:szCs w:val="14"/>
              </w:rPr>
            </w:pPr>
            <w:r>
              <w:rPr>
                <w:rFonts w:ascii="Abadi" w:hAnsi="Abadi"/>
                <w:sz w:val="14"/>
                <w:szCs w:val="14"/>
              </w:rPr>
              <w:t>You can burn one or more of your links</w:t>
            </w:r>
          </w:p>
          <w:p w14:paraId="3F5ADBE3" w14:textId="77777777" w:rsidR="003A6FED" w:rsidRDefault="00762C70" w:rsidP="003A6FED">
            <w:pPr>
              <w:numPr>
                <w:ilvl w:val="0"/>
                <w:numId w:val="1"/>
              </w:numPr>
              <w:spacing w:after="0" w:line="276" w:lineRule="auto"/>
              <w:rPr>
                <w:rFonts w:ascii="Abadi" w:hAnsi="Abadi"/>
                <w:sz w:val="14"/>
                <w:szCs w:val="14"/>
              </w:rPr>
            </w:pPr>
            <w:r>
              <w:rPr>
                <w:rFonts w:ascii="Abadi" w:hAnsi="Abadi"/>
                <w:sz w:val="14"/>
                <w:szCs w:val="14"/>
              </w:rPr>
              <w:t xml:space="preserve">Each linked burned </w:t>
            </w:r>
            <w:proofErr w:type="gramStart"/>
            <w:r>
              <w:rPr>
                <w:rFonts w:ascii="Abadi" w:hAnsi="Abadi"/>
                <w:sz w:val="14"/>
                <w:szCs w:val="14"/>
              </w:rPr>
              <w:t>gives</w:t>
            </w:r>
            <w:proofErr w:type="gramEnd"/>
            <w:r>
              <w:rPr>
                <w:rFonts w:ascii="Abadi" w:hAnsi="Abadi"/>
                <w:sz w:val="14"/>
                <w:szCs w:val="14"/>
              </w:rPr>
              <w:t xml:space="preserve"> either +1 Accuracy or +2 Damage to your next attack</w:t>
            </w:r>
          </w:p>
          <w:p w14:paraId="2BFE54A4" w14:textId="4DA5437B" w:rsidR="001F3C4B" w:rsidRPr="003A6FED" w:rsidRDefault="001F3C4B" w:rsidP="003A6FED">
            <w:pPr>
              <w:numPr>
                <w:ilvl w:val="0"/>
                <w:numId w:val="1"/>
              </w:numPr>
              <w:spacing w:after="0" w:line="276" w:lineRule="auto"/>
              <w:rPr>
                <w:rFonts w:ascii="Abadi" w:hAnsi="Abadi"/>
                <w:sz w:val="14"/>
                <w:szCs w:val="14"/>
              </w:rPr>
            </w:pPr>
            <w:r>
              <w:rPr>
                <w:rFonts w:ascii="Abadi" w:hAnsi="Abadi"/>
                <w:sz w:val="14"/>
                <w:szCs w:val="14"/>
              </w:rPr>
              <w:t>You may choose one of your linked allies to get the bonuses instead of you</w:t>
            </w:r>
          </w:p>
        </w:tc>
        <w:tc>
          <w:tcPr>
            <w:tcW w:w="2841" w:type="dxa"/>
            <w:tcBorders>
              <w:top w:val="single" w:sz="4" w:space="0" w:color="auto"/>
              <w:left w:val="single" w:sz="4" w:space="0" w:color="auto"/>
              <w:bottom w:val="single" w:sz="4" w:space="0" w:color="auto"/>
              <w:right w:val="single" w:sz="4" w:space="0" w:color="auto"/>
            </w:tcBorders>
          </w:tcPr>
          <w:p w14:paraId="5701F23E" w14:textId="77777777" w:rsidR="00762C70" w:rsidRPr="00D82634" w:rsidRDefault="00762C70" w:rsidP="00885C8B">
            <w:pPr>
              <w:pStyle w:val="ListParagraph"/>
              <w:numPr>
                <w:ilvl w:val="0"/>
                <w:numId w:val="1"/>
              </w:numPr>
              <w:spacing w:line="276" w:lineRule="auto"/>
              <w:rPr>
                <w:rFonts w:ascii="Abadi" w:hAnsi="Abadi"/>
                <w:sz w:val="14"/>
                <w:szCs w:val="14"/>
              </w:rPr>
            </w:pPr>
          </w:p>
        </w:tc>
      </w:tr>
      <w:tr w:rsidR="00C213C3" w:rsidRPr="00D82634" w14:paraId="25AEB315" w14:textId="77777777" w:rsidTr="00E25329">
        <w:tc>
          <w:tcPr>
            <w:tcW w:w="0" w:type="auto"/>
            <w:tcBorders>
              <w:top w:val="single" w:sz="4" w:space="0" w:color="auto"/>
              <w:left w:val="single" w:sz="4" w:space="0" w:color="auto"/>
              <w:bottom w:val="single" w:sz="4" w:space="0" w:color="auto"/>
              <w:right w:val="single" w:sz="4" w:space="0" w:color="auto"/>
            </w:tcBorders>
          </w:tcPr>
          <w:p w14:paraId="40EEBBB0" w14:textId="4D0867B1" w:rsidR="00A4187C" w:rsidRPr="00D82634" w:rsidRDefault="009F40C8">
            <w:pPr>
              <w:spacing w:line="276" w:lineRule="auto"/>
              <w:rPr>
                <w:rFonts w:ascii="Abadi" w:hAnsi="Abadi"/>
                <w:sz w:val="14"/>
                <w:szCs w:val="14"/>
              </w:rPr>
            </w:pPr>
            <w:r>
              <w:rPr>
                <w:rFonts w:ascii="Abadi" w:hAnsi="Abadi"/>
                <w:sz w:val="14"/>
                <w:szCs w:val="14"/>
              </w:rPr>
              <w:t>Apathy</w:t>
            </w:r>
          </w:p>
        </w:tc>
        <w:tc>
          <w:tcPr>
            <w:tcW w:w="0" w:type="auto"/>
            <w:tcBorders>
              <w:top w:val="single" w:sz="4" w:space="0" w:color="auto"/>
              <w:left w:val="single" w:sz="4" w:space="0" w:color="auto"/>
              <w:bottom w:val="single" w:sz="4" w:space="0" w:color="auto"/>
              <w:right w:val="single" w:sz="4" w:space="0" w:color="auto"/>
            </w:tcBorders>
          </w:tcPr>
          <w:p w14:paraId="681F7804" w14:textId="116AEF45" w:rsidR="00A4187C" w:rsidRPr="00D82634" w:rsidRDefault="009F40C8">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B2CAB0F" w14:textId="4E69D4ED" w:rsidR="00A4187C" w:rsidRPr="00D82634" w:rsidRDefault="009F40C8">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07968C97" w:rsidR="00A4187C" w:rsidRPr="00D82634"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41845ABE" w:rsidR="00A4187C" w:rsidRPr="00D82634" w:rsidRDefault="009F40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08A7E3" w14:textId="0D9A1473" w:rsidR="00A4187C" w:rsidRPr="00D82634" w:rsidRDefault="009F40C8">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3D178808" w:rsidR="00A4187C" w:rsidRPr="00D82634" w:rsidRDefault="009F40C8"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6D321A57" w:rsidR="00A4187C" w:rsidRPr="00D82634" w:rsidRDefault="009F40C8">
            <w:pPr>
              <w:spacing w:line="276" w:lineRule="auto"/>
              <w:rPr>
                <w:rFonts w:ascii="Abadi" w:hAnsi="Abadi"/>
                <w:sz w:val="14"/>
                <w:szCs w:val="14"/>
              </w:rPr>
            </w:pPr>
            <w:r>
              <w:rPr>
                <w:rFonts w:ascii="Abadi" w:hAnsi="Abadi"/>
                <w:sz w:val="14"/>
                <w:szCs w:val="14"/>
              </w:rPr>
              <w:t>4/M</w:t>
            </w:r>
          </w:p>
        </w:tc>
        <w:tc>
          <w:tcPr>
            <w:tcW w:w="3975" w:type="dxa"/>
            <w:tcBorders>
              <w:top w:val="single" w:sz="4" w:space="0" w:color="auto"/>
              <w:left w:val="single" w:sz="4" w:space="0" w:color="auto"/>
              <w:bottom w:val="single" w:sz="4" w:space="0" w:color="auto"/>
              <w:right w:val="single" w:sz="4" w:space="0" w:color="auto"/>
            </w:tcBorders>
          </w:tcPr>
          <w:p w14:paraId="510AF883" w14:textId="77777777" w:rsidR="00425E6B" w:rsidRDefault="009F40C8" w:rsidP="00885C8B">
            <w:pPr>
              <w:numPr>
                <w:ilvl w:val="0"/>
                <w:numId w:val="1"/>
              </w:numPr>
              <w:spacing w:after="0" w:line="276" w:lineRule="auto"/>
              <w:rPr>
                <w:rFonts w:ascii="Abadi" w:hAnsi="Abadi"/>
                <w:sz w:val="14"/>
                <w:szCs w:val="14"/>
              </w:rPr>
            </w:pPr>
            <w:r>
              <w:rPr>
                <w:rFonts w:ascii="Abadi" w:hAnsi="Abadi"/>
                <w:sz w:val="14"/>
                <w:szCs w:val="14"/>
              </w:rPr>
              <w:t>Target is Apathetic (Power-2)</w:t>
            </w:r>
          </w:p>
          <w:p w14:paraId="29503F4E" w14:textId="5D270D24" w:rsidR="009F40C8" w:rsidRPr="00D82634" w:rsidRDefault="009F40C8" w:rsidP="00885C8B">
            <w:pPr>
              <w:numPr>
                <w:ilvl w:val="0"/>
                <w:numId w:val="1"/>
              </w:numPr>
              <w:spacing w:after="0" w:line="276" w:lineRule="auto"/>
              <w:rPr>
                <w:rFonts w:ascii="Abadi" w:hAnsi="Abadi"/>
                <w:sz w:val="14"/>
                <w:szCs w:val="14"/>
              </w:rPr>
            </w:pPr>
            <w:r>
              <w:rPr>
                <w:rFonts w:ascii="Abadi" w:hAnsi="Abadi"/>
                <w:sz w:val="14"/>
                <w:szCs w:val="14"/>
              </w:rPr>
              <w:t>This power can be maintained out of combat, giving -4 to skills and searches</w:t>
            </w:r>
          </w:p>
        </w:tc>
        <w:tc>
          <w:tcPr>
            <w:tcW w:w="2841" w:type="dxa"/>
            <w:tcBorders>
              <w:top w:val="single" w:sz="4" w:space="0" w:color="auto"/>
              <w:left w:val="single" w:sz="4" w:space="0" w:color="auto"/>
              <w:bottom w:val="single" w:sz="4" w:space="0" w:color="auto"/>
              <w:right w:val="single" w:sz="4" w:space="0" w:color="auto"/>
            </w:tcBorders>
          </w:tcPr>
          <w:p w14:paraId="2A23422E" w14:textId="4EE404C1" w:rsidR="002601CE" w:rsidRPr="00D82634" w:rsidRDefault="002601CE" w:rsidP="00885C8B">
            <w:pPr>
              <w:pStyle w:val="ListParagraph"/>
              <w:numPr>
                <w:ilvl w:val="0"/>
                <w:numId w:val="1"/>
              </w:numPr>
              <w:spacing w:line="276" w:lineRule="auto"/>
              <w:rPr>
                <w:rFonts w:ascii="Abadi" w:hAnsi="Abadi"/>
                <w:sz w:val="14"/>
                <w:szCs w:val="14"/>
              </w:rPr>
            </w:pPr>
          </w:p>
        </w:tc>
      </w:tr>
      <w:tr w:rsidR="00C213C3" w:rsidRPr="00D82634" w14:paraId="05F4D572" w14:textId="77777777" w:rsidTr="00E25329">
        <w:tc>
          <w:tcPr>
            <w:tcW w:w="0" w:type="auto"/>
            <w:tcBorders>
              <w:top w:val="single" w:sz="4" w:space="0" w:color="auto"/>
              <w:left w:val="single" w:sz="4" w:space="0" w:color="auto"/>
              <w:bottom w:val="single" w:sz="4" w:space="0" w:color="auto"/>
              <w:right w:val="single" w:sz="4" w:space="0" w:color="auto"/>
            </w:tcBorders>
          </w:tcPr>
          <w:p w14:paraId="1EA4CF95" w14:textId="16CE9671" w:rsidR="00193CD0" w:rsidRDefault="009F40C8">
            <w:pPr>
              <w:spacing w:line="276" w:lineRule="auto"/>
              <w:rPr>
                <w:rFonts w:ascii="Abadi" w:hAnsi="Abadi"/>
                <w:sz w:val="14"/>
                <w:szCs w:val="14"/>
              </w:rPr>
            </w:pPr>
            <w:r>
              <w:rPr>
                <w:rFonts w:ascii="Abadi" w:hAnsi="Abadi"/>
                <w:sz w:val="14"/>
                <w:szCs w:val="14"/>
              </w:rPr>
              <w:t>Aura Sight</w:t>
            </w:r>
          </w:p>
        </w:tc>
        <w:tc>
          <w:tcPr>
            <w:tcW w:w="0" w:type="auto"/>
            <w:tcBorders>
              <w:top w:val="single" w:sz="4" w:space="0" w:color="auto"/>
              <w:left w:val="single" w:sz="4" w:space="0" w:color="auto"/>
              <w:bottom w:val="single" w:sz="4" w:space="0" w:color="auto"/>
              <w:right w:val="single" w:sz="4" w:space="0" w:color="auto"/>
            </w:tcBorders>
          </w:tcPr>
          <w:p w14:paraId="33BC374F" w14:textId="0E6E28D9" w:rsidR="00193CD0" w:rsidRDefault="009F40C8">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3321BE5C" w:rsidR="00193CD0" w:rsidRDefault="009F40C8">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386DCC62" w14:textId="39191CBF" w:rsidR="00193CD0"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2797C8D8" w:rsidR="00193CD0" w:rsidRDefault="007161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DCF8002" w14:textId="734E7BF1"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32851B9F" w:rsidR="00193CD0" w:rsidRDefault="009F40C8"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7C8AA95" w14:textId="7D53D497" w:rsidR="00193CD0" w:rsidRDefault="009F40C8">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5E3F04C8" w14:textId="77777777" w:rsidR="00E40EE7" w:rsidRDefault="009F40C8" w:rsidP="00885C8B">
            <w:pPr>
              <w:numPr>
                <w:ilvl w:val="0"/>
                <w:numId w:val="1"/>
              </w:numPr>
              <w:spacing w:after="0" w:line="276" w:lineRule="auto"/>
              <w:rPr>
                <w:rFonts w:ascii="Abadi" w:hAnsi="Abadi"/>
                <w:sz w:val="14"/>
                <w:szCs w:val="14"/>
              </w:rPr>
            </w:pPr>
            <w:r>
              <w:rPr>
                <w:rFonts w:ascii="Abadi" w:hAnsi="Abadi"/>
                <w:sz w:val="14"/>
                <w:szCs w:val="14"/>
              </w:rPr>
              <w:t>You can see the empathic auras of people</w:t>
            </w:r>
          </w:p>
          <w:p w14:paraId="79220950" w14:textId="77777777" w:rsidR="009F40C8"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sense of someone’s personality traits</w:t>
            </w:r>
          </w:p>
          <w:p w14:paraId="5FEEE974" w14:textId="77777777" w:rsidR="005B4113"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idea of their current disposition</w:t>
            </w:r>
          </w:p>
          <w:p w14:paraId="68451881" w14:textId="6927D021" w:rsidR="00E25329" w:rsidRDefault="00E25329" w:rsidP="00885C8B">
            <w:pPr>
              <w:numPr>
                <w:ilvl w:val="0"/>
                <w:numId w:val="1"/>
              </w:numPr>
              <w:spacing w:after="0" w:line="276" w:lineRule="auto"/>
              <w:rPr>
                <w:rFonts w:ascii="Abadi" w:hAnsi="Abadi"/>
                <w:sz w:val="14"/>
                <w:szCs w:val="14"/>
              </w:rPr>
            </w:pPr>
            <w:r>
              <w:rPr>
                <w:rFonts w:ascii="Abadi" w:hAnsi="Abadi"/>
                <w:sz w:val="14"/>
                <w:szCs w:val="14"/>
              </w:rPr>
              <w:t>You get a +1 to all social checks</w:t>
            </w:r>
          </w:p>
        </w:tc>
        <w:tc>
          <w:tcPr>
            <w:tcW w:w="2841" w:type="dxa"/>
            <w:tcBorders>
              <w:top w:val="single" w:sz="4" w:space="0" w:color="auto"/>
              <w:left w:val="single" w:sz="4" w:space="0" w:color="auto"/>
              <w:bottom w:val="single" w:sz="4" w:space="0" w:color="auto"/>
              <w:right w:val="single" w:sz="4" w:space="0" w:color="auto"/>
            </w:tcBorders>
          </w:tcPr>
          <w:p w14:paraId="093468DF" w14:textId="77777777" w:rsidR="00F02143" w:rsidRDefault="007161C8" w:rsidP="00F02143">
            <w:pPr>
              <w:pStyle w:val="ListParagraph"/>
              <w:numPr>
                <w:ilvl w:val="0"/>
                <w:numId w:val="1"/>
              </w:numPr>
              <w:spacing w:line="276" w:lineRule="auto"/>
              <w:rPr>
                <w:rFonts w:ascii="Abadi" w:hAnsi="Abadi"/>
                <w:sz w:val="14"/>
                <w:szCs w:val="14"/>
              </w:rPr>
            </w:pPr>
            <w:r>
              <w:rPr>
                <w:rFonts w:ascii="Abadi" w:hAnsi="Abadi"/>
                <w:sz w:val="14"/>
                <w:szCs w:val="14"/>
              </w:rPr>
              <w:t>Aura Tracker – Use Aura Sight as a tracking sense / x1 / -- / 10P</w:t>
            </w:r>
          </w:p>
          <w:p w14:paraId="3DC9E8CD" w14:textId="3AA7D7E1" w:rsidR="00F5124F" w:rsidRPr="00F02143" w:rsidRDefault="00F5124F" w:rsidP="00F02143">
            <w:pPr>
              <w:pStyle w:val="ListParagraph"/>
              <w:numPr>
                <w:ilvl w:val="0"/>
                <w:numId w:val="1"/>
              </w:numPr>
              <w:spacing w:line="276" w:lineRule="auto"/>
              <w:rPr>
                <w:rFonts w:ascii="Abadi" w:hAnsi="Abadi"/>
                <w:sz w:val="14"/>
                <w:szCs w:val="14"/>
              </w:rPr>
            </w:pPr>
            <w:r>
              <w:rPr>
                <w:rFonts w:ascii="Abadi" w:hAnsi="Abadi"/>
                <w:sz w:val="14"/>
                <w:szCs w:val="14"/>
              </w:rPr>
              <w:t>Ghost Sight – Can see invisible / x1 / -- / 10P</w:t>
            </w:r>
          </w:p>
        </w:tc>
      </w:tr>
      <w:tr w:rsidR="00150FB4" w:rsidRPr="00D82634" w14:paraId="3F17D65E" w14:textId="77777777" w:rsidTr="00E25329">
        <w:tc>
          <w:tcPr>
            <w:tcW w:w="0" w:type="auto"/>
            <w:tcBorders>
              <w:top w:val="single" w:sz="4" w:space="0" w:color="auto"/>
              <w:left w:val="single" w:sz="4" w:space="0" w:color="auto"/>
              <w:bottom w:val="single" w:sz="4" w:space="0" w:color="auto"/>
              <w:right w:val="single" w:sz="4" w:space="0" w:color="auto"/>
            </w:tcBorders>
          </w:tcPr>
          <w:p w14:paraId="5619E0E1" w14:textId="74603BD5" w:rsidR="00150FB4" w:rsidRDefault="00150FB4">
            <w:pPr>
              <w:spacing w:line="276" w:lineRule="auto"/>
              <w:rPr>
                <w:rFonts w:ascii="Abadi" w:hAnsi="Abadi"/>
                <w:sz w:val="14"/>
                <w:szCs w:val="14"/>
              </w:rPr>
            </w:pPr>
            <w:r>
              <w:rPr>
                <w:rFonts w:ascii="Abadi" w:hAnsi="Abadi"/>
                <w:sz w:val="14"/>
                <w:szCs w:val="14"/>
              </w:rPr>
              <w:t>Burn Links</w:t>
            </w:r>
          </w:p>
        </w:tc>
        <w:tc>
          <w:tcPr>
            <w:tcW w:w="0" w:type="auto"/>
            <w:tcBorders>
              <w:top w:val="single" w:sz="4" w:space="0" w:color="auto"/>
              <w:left w:val="single" w:sz="4" w:space="0" w:color="auto"/>
              <w:bottom w:val="single" w:sz="4" w:space="0" w:color="auto"/>
              <w:right w:val="single" w:sz="4" w:space="0" w:color="auto"/>
            </w:tcBorders>
          </w:tcPr>
          <w:p w14:paraId="39D4ED3B" w14:textId="15F531FC" w:rsidR="00150FB4" w:rsidRDefault="00150FB4">
            <w:pPr>
              <w:spacing w:line="276" w:lineRule="auto"/>
              <w:rPr>
                <w:rFonts w:ascii="Abadi" w:hAnsi="Abadi"/>
                <w:sz w:val="14"/>
                <w:szCs w:val="14"/>
              </w:rPr>
            </w:pPr>
            <w:proofErr w:type="spellStart"/>
            <w:r>
              <w:rPr>
                <w:rFonts w:ascii="Abadi" w:hAnsi="Abadi"/>
                <w:sz w:val="14"/>
                <w:szCs w:val="14"/>
              </w:rPr>
              <w:t>Ar</w:t>
            </w:r>
            <w:proofErr w:type="spellEnd"/>
          </w:p>
        </w:tc>
        <w:tc>
          <w:tcPr>
            <w:tcW w:w="0" w:type="auto"/>
            <w:tcBorders>
              <w:top w:val="single" w:sz="4" w:space="0" w:color="auto"/>
              <w:left w:val="single" w:sz="4" w:space="0" w:color="auto"/>
              <w:bottom w:val="single" w:sz="4" w:space="0" w:color="auto"/>
              <w:right w:val="single" w:sz="4" w:space="0" w:color="auto"/>
            </w:tcBorders>
          </w:tcPr>
          <w:p w14:paraId="389DD3F0" w14:textId="449A1106" w:rsidR="00150FB4" w:rsidRDefault="00150FB4">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9D8806C" w14:textId="420E21A3" w:rsidR="00150FB4" w:rsidRDefault="00150FB4">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21C367BC" w14:textId="6BD7B066" w:rsidR="00150FB4" w:rsidRDefault="00150FB4">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06F491F" w14:textId="60DB4661" w:rsidR="00150FB4" w:rsidRDefault="00150FB4">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552273" w14:textId="307ADC4E" w:rsidR="00150FB4" w:rsidRDefault="00150FB4" w:rsidP="00811DBD">
            <w:pPr>
              <w:spacing w:line="276" w:lineRule="auto"/>
              <w:jc w:val="both"/>
              <w:rPr>
                <w:rFonts w:ascii="Abadi" w:hAnsi="Abadi"/>
                <w:sz w:val="14"/>
                <w:szCs w:val="14"/>
              </w:rPr>
            </w:pPr>
            <w:r>
              <w:rPr>
                <w:rFonts w:ascii="Abadi" w:hAnsi="Abadi"/>
                <w:sz w:val="14"/>
                <w:szCs w:val="14"/>
              </w:rPr>
              <w:t>All links</w:t>
            </w:r>
          </w:p>
        </w:tc>
        <w:tc>
          <w:tcPr>
            <w:tcW w:w="0" w:type="auto"/>
            <w:tcBorders>
              <w:top w:val="single" w:sz="4" w:space="0" w:color="auto"/>
              <w:left w:val="single" w:sz="4" w:space="0" w:color="auto"/>
              <w:bottom w:val="single" w:sz="4" w:space="0" w:color="auto"/>
              <w:right w:val="single" w:sz="4" w:space="0" w:color="auto"/>
            </w:tcBorders>
          </w:tcPr>
          <w:p w14:paraId="651756BD" w14:textId="74627460" w:rsidR="00150FB4" w:rsidRDefault="00150FB4">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E13B945" w14:textId="77777777" w:rsidR="00150FB4" w:rsidRDefault="00551496" w:rsidP="00C213C3">
            <w:pPr>
              <w:numPr>
                <w:ilvl w:val="0"/>
                <w:numId w:val="1"/>
              </w:numPr>
              <w:spacing w:after="0" w:line="276" w:lineRule="auto"/>
              <w:rPr>
                <w:rFonts w:ascii="Abadi" w:hAnsi="Abadi"/>
                <w:sz w:val="14"/>
                <w:szCs w:val="14"/>
              </w:rPr>
            </w:pPr>
            <w:r>
              <w:rPr>
                <w:rFonts w:ascii="Abadi" w:hAnsi="Abadi"/>
                <w:sz w:val="14"/>
                <w:szCs w:val="14"/>
              </w:rPr>
              <w:t>By burning one energy, you may</w:t>
            </w:r>
            <w:r w:rsidR="00150FB4">
              <w:rPr>
                <w:rFonts w:ascii="Abadi" w:hAnsi="Abadi"/>
                <w:sz w:val="14"/>
                <w:szCs w:val="14"/>
              </w:rPr>
              <w:t xml:space="preserve"> do your Power or Charisma die of penetrating psychic damage to all your linked targets</w:t>
            </w:r>
          </w:p>
          <w:p w14:paraId="52D8B037" w14:textId="77777777" w:rsidR="003A6FED" w:rsidRDefault="003A6FED" w:rsidP="00C213C3">
            <w:pPr>
              <w:numPr>
                <w:ilvl w:val="0"/>
                <w:numId w:val="1"/>
              </w:numPr>
              <w:spacing w:after="0" w:line="276" w:lineRule="auto"/>
              <w:rPr>
                <w:rFonts w:ascii="Abadi" w:hAnsi="Abadi"/>
                <w:sz w:val="14"/>
                <w:szCs w:val="14"/>
              </w:rPr>
            </w:pPr>
            <w:r>
              <w:rPr>
                <w:rFonts w:ascii="Abadi" w:hAnsi="Abadi"/>
                <w:sz w:val="14"/>
                <w:szCs w:val="14"/>
              </w:rPr>
              <w:t>All links are burned</w:t>
            </w:r>
          </w:p>
          <w:p w14:paraId="4B677D02" w14:textId="0BF8830E" w:rsidR="001F3C4B" w:rsidRDefault="001F3C4B" w:rsidP="00C213C3">
            <w:pPr>
              <w:numPr>
                <w:ilvl w:val="0"/>
                <w:numId w:val="1"/>
              </w:numPr>
              <w:spacing w:after="0" w:line="276" w:lineRule="auto"/>
              <w:rPr>
                <w:rFonts w:ascii="Abadi" w:hAnsi="Abadi"/>
                <w:sz w:val="14"/>
                <w:szCs w:val="14"/>
              </w:rPr>
            </w:pPr>
            <w:r>
              <w:rPr>
                <w:rFonts w:ascii="Abadi" w:hAnsi="Abadi"/>
                <w:sz w:val="14"/>
                <w:szCs w:val="14"/>
              </w:rPr>
              <w:t>Linked allies may join the attack by spending an energy, adding 1d6 to the attack</w:t>
            </w:r>
          </w:p>
        </w:tc>
        <w:tc>
          <w:tcPr>
            <w:tcW w:w="2841" w:type="dxa"/>
            <w:tcBorders>
              <w:top w:val="single" w:sz="4" w:space="0" w:color="auto"/>
              <w:left w:val="single" w:sz="4" w:space="0" w:color="auto"/>
              <w:bottom w:val="single" w:sz="4" w:space="0" w:color="auto"/>
              <w:right w:val="single" w:sz="4" w:space="0" w:color="auto"/>
            </w:tcBorders>
          </w:tcPr>
          <w:p w14:paraId="5C33823A" w14:textId="77777777" w:rsidR="00150FB4" w:rsidRDefault="00150FB4" w:rsidP="00F02143">
            <w:pPr>
              <w:pStyle w:val="ListParagraph"/>
              <w:numPr>
                <w:ilvl w:val="0"/>
                <w:numId w:val="1"/>
              </w:numPr>
              <w:spacing w:line="276" w:lineRule="auto"/>
              <w:rPr>
                <w:rFonts w:ascii="Abadi" w:hAnsi="Abadi"/>
                <w:sz w:val="14"/>
                <w:szCs w:val="14"/>
              </w:rPr>
            </w:pPr>
          </w:p>
        </w:tc>
      </w:tr>
      <w:tr w:rsidR="00C213C3" w:rsidRPr="00D82634" w14:paraId="692E2128" w14:textId="77777777" w:rsidTr="00E25329">
        <w:tc>
          <w:tcPr>
            <w:tcW w:w="0" w:type="auto"/>
            <w:tcBorders>
              <w:top w:val="single" w:sz="4" w:space="0" w:color="auto"/>
              <w:left w:val="single" w:sz="4" w:space="0" w:color="auto"/>
              <w:bottom w:val="single" w:sz="4" w:space="0" w:color="auto"/>
              <w:right w:val="single" w:sz="4" w:space="0" w:color="auto"/>
            </w:tcBorders>
          </w:tcPr>
          <w:p w14:paraId="70082D3C" w14:textId="0D263A8F" w:rsidR="00C213C3" w:rsidRDefault="00C213C3">
            <w:pPr>
              <w:spacing w:line="276" w:lineRule="auto"/>
              <w:rPr>
                <w:rFonts w:ascii="Abadi" w:hAnsi="Abadi"/>
                <w:sz w:val="14"/>
                <w:szCs w:val="14"/>
              </w:rPr>
            </w:pPr>
            <w:r>
              <w:rPr>
                <w:rFonts w:ascii="Abadi" w:hAnsi="Abadi"/>
                <w:sz w:val="14"/>
                <w:szCs w:val="14"/>
              </w:rPr>
              <w:t>Defensive Links</w:t>
            </w:r>
          </w:p>
        </w:tc>
        <w:tc>
          <w:tcPr>
            <w:tcW w:w="0" w:type="auto"/>
            <w:tcBorders>
              <w:top w:val="single" w:sz="4" w:space="0" w:color="auto"/>
              <w:left w:val="single" w:sz="4" w:space="0" w:color="auto"/>
              <w:bottom w:val="single" w:sz="4" w:space="0" w:color="auto"/>
              <w:right w:val="single" w:sz="4" w:space="0" w:color="auto"/>
            </w:tcBorders>
          </w:tcPr>
          <w:p w14:paraId="04BC4FBC" w14:textId="0EA13BD2" w:rsidR="00C213C3" w:rsidRDefault="00C213C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74B995E" w14:textId="5A809FC9" w:rsidR="00C213C3" w:rsidRDefault="00C213C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3A477C39" w14:textId="7FBA7B6F"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3755EB6" w14:textId="182FE284"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8BF5B50" w14:textId="3CAA19A0"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1ED4D1" w14:textId="3C6D5317" w:rsidR="00C213C3" w:rsidRDefault="00C213C3"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D73E13" w14:textId="6DBEB55B"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6B84F77F" w14:textId="77777777" w:rsidR="00C213C3" w:rsidRDefault="00C213C3" w:rsidP="00C213C3">
            <w:pPr>
              <w:numPr>
                <w:ilvl w:val="0"/>
                <w:numId w:val="1"/>
              </w:numPr>
              <w:spacing w:after="0" w:line="276" w:lineRule="auto"/>
              <w:rPr>
                <w:rFonts w:ascii="Abadi" w:hAnsi="Abadi"/>
                <w:sz w:val="14"/>
                <w:szCs w:val="14"/>
              </w:rPr>
            </w:pPr>
            <w:r>
              <w:rPr>
                <w:rFonts w:ascii="Abadi" w:hAnsi="Abadi"/>
                <w:sz w:val="14"/>
                <w:szCs w:val="14"/>
              </w:rPr>
              <w:t xml:space="preserve">Each linked </w:t>
            </w:r>
            <w:r w:rsidR="003A6FED">
              <w:rPr>
                <w:rFonts w:ascii="Abadi" w:hAnsi="Abadi"/>
                <w:sz w:val="14"/>
                <w:szCs w:val="14"/>
              </w:rPr>
              <w:t>enemy</w:t>
            </w:r>
            <w:r>
              <w:rPr>
                <w:rFonts w:ascii="Abadi" w:hAnsi="Abadi"/>
                <w:sz w:val="14"/>
                <w:szCs w:val="14"/>
              </w:rPr>
              <w:t xml:space="preserve"> gives you +1 to your defenses</w:t>
            </w:r>
          </w:p>
          <w:p w14:paraId="61754B2C" w14:textId="368F2D4F" w:rsidR="003A6FED" w:rsidRPr="00C213C3" w:rsidRDefault="003A6FED" w:rsidP="00C213C3">
            <w:pPr>
              <w:numPr>
                <w:ilvl w:val="0"/>
                <w:numId w:val="1"/>
              </w:numPr>
              <w:spacing w:after="0" w:line="276" w:lineRule="auto"/>
              <w:rPr>
                <w:rFonts w:ascii="Abadi" w:hAnsi="Abadi"/>
                <w:sz w:val="14"/>
                <w:szCs w:val="14"/>
              </w:rPr>
            </w:pPr>
            <w:r>
              <w:rPr>
                <w:rFonts w:ascii="Abadi" w:hAnsi="Abadi"/>
                <w:sz w:val="14"/>
                <w:szCs w:val="14"/>
              </w:rPr>
              <w:t>Your linked allies are also affected</w:t>
            </w:r>
          </w:p>
        </w:tc>
        <w:tc>
          <w:tcPr>
            <w:tcW w:w="2841" w:type="dxa"/>
            <w:tcBorders>
              <w:top w:val="single" w:sz="4" w:space="0" w:color="auto"/>
              <w:left w:val="single" w:sz="4" w:space="0" w:color="auto"/>
              <w:bottom w:val="single" w:sz="4" w:space="0" w:color="auto"/>
              <w:right w:val="single" w:sz="4" w:space="0" w:color="auto"/>
            </w:tcBorders>
          </w:tcPr>
          <w:p w14:paraId="6BD1C2E1" w14:textId="77777777" w:rsidR="00C213C3" w:rsidRDefault="00C213C3" w:rsidP="00F02143">
            <w:pPr>
              <w:pStyle w:val="ListParagraph"/>
              <w:numPr>
                <w:ilvl w:val="0"/>
                <w:numId w:val="1"/>
              </w:numPr>
              <w:spacing w:line="276" w:lineRule="auto"/>
              <w:rPr>
                <w:rFonts w:ascii="Abadi" w:hAnsi="Abadi"/>
                <w:sz w:val="14"/>
                <w:szCs w:val="14"/>
              </w:rPr>
            </w:pPr>
          </w:p>
        </w:tc>
      </w:tr>
      <w:tr w:rsidR="00C213C3" w:rsidRPr="00D82634" w14:paraId="7187E40C" w14:textId="77777777" w:rsidTr="00E25329">
        <w:tc>
          <w:tcPr>
            <w:tcW w:w="0" w:type="auto"/>
            <w:tcBorders>
              <w:top w:val="single" w:sz="4" w:space="0" w:color="auto"/>
              <w:left w:val="single" w:sz="4" w:space="0" w:color="auto"/>
              <w:bottom w:val="single" w:sz="4" w:space="0" w:color="auto"/>
              <w:right w:val="single" w:sz="4" w:space="0" w:color="auto"/>
            </w:tcBorders>
          </w:tcPr>
          <w:p w14:paraId="197B42D2" w14:textId="41FB2C2C" w:rsidR="005A0C49" w:rsidRDefault="005B4113">
            <w:pPr>
              <w:spacing w:line="276" w:lineRule="auto"/>
              <w:rPr>
                <w:rFonts w:ascii="Abadi" w:hAnsi="Abadi"/>
                <w:sz w:val="14"/>
                <w:szCs w:val="14"/>
              </w:rPr>
            </w:pPr>
            <w:r>
              <w:rPr>
                <w:rFonts w:ascii="Abadi" w:hAnsi="Abadi"/>
                <w:sz w:val="14"/>
                <w:szCs w:val="14"/>
              </w:rPr>
              <w:t>Direct Anger</w:t>
            </w:r>
          </w:p>
        </w:tc>
        <w:tc>
          <w:tcPr>
            <w:tcW w:w="0" w:type="auto"/>
            <w:tcBorders>
              <w:top w:val="single" w:sz="4" w:space="0" w:color="auto"/>
              <w:left w:val="single" w:sz="4" w:space="0" w:color="auto"/>
              <w:bottom w:val="single" w:sz="4" w:space="0" w:color="auto"/>
              <w:right w:val="single" w:sz="4" w:space="0" w:color="auto"/>
            </w:tcBorders>
          </w:tcPr>
          <w:p w14:paraId="28BF40AA" w14:textId="7486DDB8" w:rsidR="005A0C49" w:rsidRDefault="005B411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4C209372" w14:textId="74F4CDBB" w:rsidR="005A0C49" w:rsidRDefault="005B411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12F52D42" w:rsidR="005A0C49" w:rsidRDefault="005B411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448D62C7" w:rsidR="005A0C49" w:rsidRDefault="005B411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7F134B13" w:rsidR="005A0C49" w:rsidRDefault="005B411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CADAEDE" w14:textId="738D3B24" w:rsidR="005A0C49" w:rsidRDefault="005B411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E1A6FD6" w14:textId="4ED68F03" w:rsidR="005A0C49" w:rsidRDefault="005B4113">
            <w:pPr>
              <w:spacing w:line="276" w:lineRule="auto"/>
              <w:rPr>
                <w:rFonts w:ascii="Abadi" w:hAnsi="Abadi"/>
                <w:sz w:val="14"/>
                <w:szCs w:val="14"/>
              </w:rPr>
            </w:pPr>
            <w:r>
              <w:rPr>
                <w:rFonts w:ascii="Abadi" w:hAnsi="Abadi"/>
                <w:sz w:val="14"/>
                <w:szCs w:val="14"/>
              </w:rPr>
              <w:t>6</w:t>
            </w:r>
          </w:p>
        </w:tc>
        <w:tc>
          <w:tcPr>
            <w:tcW w:w="3975" w:type="dxa"/>
            <w:tcBorders>
              <w:top w:val="single" w:sz="4" w:space="0" w:color="auto"/>
              <w:left w:val="single" w:sz="4" w:space="0" w:color="auto"/>
              <w:bottom w:val="single" w:sz="4" w:space="0" w:color="auto"/>
              <w:right w:val="single" w:sz="4" w:space="0" w:color="auto"/>
            </w:tcBorders>
          </w:tcPr>
          <w:p w14:paraId="6425D865"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Taunted by one of HIS enemies of your choosing</w:t>
            </w:r>
          </w:p>
          <w:p w14:paraId="708F1373"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Smitten with one of HIS enemies of your choosing</w:t>
            </w:r>
          </w:p>
          <w:p w14:paraId="374141E1" w14:textId="133FA02F" w:rsidR="005A0C49" w:rsidRPr="005A0C49" w:rsidRDefault="005B4113" w:rsidP="005A0C49">
            <w:pPr>
              <w:numPr>
                <w:ilvl w:val="0"/>
                <w:numId w:val="1"/>
              </w:numPr>
              <w:spacing w:after="0" w:line="276" w:lineRule="auto"/>
              <w:rPr>
                <w:rFonts w:ascii="Abadi" w:hAnsi="Abadi"/>
                <w:sz w:val="14"/>
                <w:szCs w:val="14"/>
              </w:rPr>
            </w:pPr>
            <w:r>
              <w:rPr>
                <w:rFonts w:ascii="Abadi" w:hAnsi="Abadi"/>
                <w:sz w:val="14"/>
                <w:szCs w:val="14"/>
              </w:rPr>
              <w:t xml:space="preserve">Both effects are negated by a save (Wit-2) </w:t>
            </w:r>
          </w:p>
        </w:tc>
        <w:tc>
          <w:tcPr>
            <w:tcW w:w="2841" w:type="dxa"/>
            <w:tcBorders>
              <w:top w:val="single" w:sz="4" w:space="0" w:color="auto"/>
              <w:left w:val="single" w:sz="4" w:space="0" w:color="auto"/>
              <w:bottom w:val="single" w:sz="4" w:space="0" w:color="auto"/>
              <w:right w:val="single" w:sz="4" w:space="0" w:color="auto"/>
            </w:tcBorders>
          </w:tcPr>
          <w:p w14:paraId="5D89261C" w14:textId="639F79EE" w:rsidR="005A0C49" w:rsidRDefault="005A0C49" w:rsidP="00F02143">
            <w:pPr>
              <w:pStyle w:val="ListParagraph"/>
              <w:numPr>
                <w:ilvl w:val="0"/>
                <w:numId w:val="1"/>
              </w:numPr>
              <w:spacing w:line="276" w:lineRule="auto"/>
              <w:rPr>
                <w:rFonts w:ascii="Abadi" w:hAnsi="Abadi"/>
                <w:sz w:val="14"/>
                <w:szCs w:val="14"/>
              </w:rPr>
            </w:pPr>
          </w:p>
        </w:tc>
      </w:tr>
      <w:tr w:rsidR="00D10383" w:rsidRPr="00D82634" w14:paraId="4D63946D" w14:textId="77777777" w:rsidTr="00E25329">
        <w:tc>
          <w:tcPr>
            <w:tcW w:w="0" w:type="auto"/>
            <w:tcBorders>
              <w:top w:val="single" w:sz="4" w:space="0" w:color="auto"/>
              <w:left w:val="single" w:sz="4" w:space="0" w:color="auto"/>
              <w:bottom w:val="single" w:sz="4" w:space="0" w:color="auto"/>
              <w:right w:val="single" w:sz="4" w:space="0" w:color="auto"/>
            </w:tcBorders>
          </w:tcPr>
          <w:p w14:paraId="5A03E6E8" w14:textId="3FC3EF07" w:rsidR="00D10383" w:rsidRDefault="00D10383" w:rsidP="00D10383">
            <w:pPr>
              <w:spacing w:line="276" w:lineRule="auto"/>
              <w:rPr>
                <w:rFonts w:ascii="Abadi" w:hAnsi="Abadi"/>
                <w:sz w:val="14"/>
                <w:szCs w:val="14"/>
              </w:rPr>
            </w:pPr>
            <w:r>
              <w:rPr>
                <w:rFonts w:ascii="Abadi" w:hAnsi="Abadi"/>
                <w:sz w:val="14"/>
                <w:szCs w:val="14"/>
              </w:rPr>
              <w:t>Drain Link</w:t>
            </w:r>
          </w:p>
        </w:tc>
        <w:tc>
          <w:tcPr>
            <w:tcW w:w="0" w:type="auto"/>
            <w:tcBorders>
              <w:top w:val="single" w:sz="4" w:space="0" w:color="auto"/>
              <w:left w:val="single" w:sz="4" w:space="0" w:color="auto"/>
              <w:bottom w:val="single" w:sz="4" w:space="0" w:color="auto"/>
              <w:right w:val="single" w:sz="4" w:space="0" w:color="auto"/>
            </w:tcBorders>
          </w:tcPr>
          <w:p w14:paraId="62BE2FF1" w14:textId="20D2E8B5"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5422358" w14:textId="56363E85"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552A4EF" w14:textId="7A095B31"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E8E46FC" w14:textId="53FC4FB3"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345E314" w14:textId="118A6B4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252C37" w14:textId="064185AB"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1E0B6E" w14:textId="1AB19790" w:rsidR="00D10383" w:rsidRDefault="00D10383" w:rsidP="00D10383">
            <w:pPr>
              <w:spacing w:line="276" w:lineRule="auto"/>
              <w:rPr>
                <w:rFonts w:ascii="Abadi" w:hAnsi="Abadi"/>
                <w:sz w:val="14"/>
                <w:szCs w:val="14"/>
              </w:rPr>
            </w:pPr>
            <w:r>
              <w:rPr>
                <w:rFonts w:ascii="Abadi" w:hAnsi="Abadi"/>
                <w:sz w:val="14"/>
                <w:szCs w:val="14"/>
              </w:rPr>
              <w:t>2</w:t>
            </w:r>
          </w:p>
        </w:tc>
        <w:tc>
          <w:tcPr>
            <w:tcW w:w="3975" w:type="dxa"/>
            <w:tcBorders>
              <w:top w:val="single" w:sz="4" w:space="0" w:color="auto"/>
              <w:left w:val="single" w:sz="4" w:space="0" w:color="auto"/>
              <w:bottom w:val="single" w:sz="4" w:space="0" w:color="auto"/>
              <w:right w:val="single" w:sz="4" w:space="0" w:color="auto"/>
            </w:tcBorders>
          </w:tcPr>
          <w:p w14:paraId="2A1029C2"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burn one of your links and take 2d4 penetrating psychic damage</w:t>
            </w:r>
          </w:p>
          <w:p w14:paraId="37A95673" w14:textId="491EC50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take one energy from the victim and add it to your pool</w:t>
            </w:r>
          </w:p>
        </w:tc>
        <w:tc>
          <w:tcPr>
            <w:tcW w:w="2841" w:type="dxa"/>
            <w:tcBorders>
              <w:top w:val="single" w:sz="4" w:space="0" w:color="auto"/>
              <w:left w:val="single" w:sz="4" w:space="0" w:color="auto"/>
              <w:bottom w:val="single" w:sz="4" w:space="0" w:color="auto"/>
              <w:right w:val="single" w:sz="4" w:space="0" w:color="auto"/>
            </w:tcBorders>
          </w:tcPr>
          <w:p w14:paraId="76664B4C"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4EF60C03" w14:textId="77777777" w:rsidTr="00E25329">
        <w:tc>
          <w:tcPr>
            <w:tcW w:w="0" w:type="auto"/>
            <w:tcBorders>
              <w:top w:val="single" w:sz="4" w:space="0" w:color="auto"/>
              <w:left w:val="single" w:sz="4" w:space="0" w:color="auto"/>
              <w:bottom w:val="single" w:sz="4" w:space="0" w:color="auto"/>
              <w:right w:val="single" w:sz="4" w:space="0" w:color="auto"/>
            </w:tcBorders>
          </w:tcPr>
          <w:p w14:paraId="427BC909" w14:textId="14FAE979" w:rsidR="00D10383" w:rsidRDefault="00D10383" w:rsidP="00D10383">
            <w:pPr>
              <w:spacing w:line="276" w:lineRule="auto"/>
              <w:rPr>
                <w:rFonts w:ascii="Abadi" w:hAnsi="Abadi"/>
                <w:sz w:val="14"/>
                <w:szCs w:val="14"/>
              </w:rPr>
            </w:pPr>
            <w:r>
              <w:rPr>
                <w:rFonts w:ascii="Abadi" w:hAnsi="Abadi"/>
                <w:sz w:val="14"/>
                <w:szCs w:val="14"/>
              </w:rPr>
              <w:t>Empathic Heal</w:t>
            </w:r>
          </w:p>
        </w:tc>
        <w:tc>
          <w:tcPr>
            <w:tcW w:w="0" w:type="auto"/>
            <w:tcBorders>
              <w:top w:val="single" w:sz="4" w:space="0" w:color="auto"/>
              <w:left w:val="single" w:sz="4" w:space="0" w:color="auto"/>
              <w:bottom w:val="single" w:sz="4" w:space="0" w:color="auto"/>
              <w:right w:val="single" w:sz="4" w:space="0" w:color="auto"/>
            </w:tcBorders>
          </w:tcPr>
          <w:p w14:paraId="21DC36FD" w14:textId="78DB8B10" w:rsidR="00D10383" w:rsidRDefault="00D10383" w:rsidP="00D1038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8363DC9" w14:textId="1972E94A"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73ED127F" w14:textId="23C7E4C9"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8EB811A" w14:textId="1D95D700"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14D16E7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07E25404"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6866A8E" w14:textId="10BDDE92"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3F0A8D7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Give your target up to 15 of your hit points</w:t>
            </w:r>
          </w:p>
          <w:p w14:paraId="3DB29A22" w14:textId="2853EDE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If you transfer 3 or more points, you heal 1d6 after the transfer</w:t>
            </w:r>
          </w:p>
        </w:tc>
        <w:tc>
          <w:tcPr>
            <w:tcW w:w="2841" w:type="dxa"/>
            <w:tcBorders>
              <w:top w:val="single" w:sz="4" w:space="0" w:color="auto"/>
              <w:left w:val="single" w:sz="4" w:space="0" w:color="auto"/>
              <w:bottom w:val="single" w:sz="4" w:space="0" w:color="auto"/>
              <w:right w:val="single" w:sz="4" w:space="0" w:color="auto"/>
            </w:tcBorders>
          </w:tcPr>
          <w:p w14:paraId="07CFEE4F" w14:textId="311DF032"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0FB137C2" w14:textId="77777777" w:rsidTr="00E25329">
        <w:tc>
          <w:tcPr>
            <w:tcW w:w="0" w:type="auto"/>
            <w:tcBorders>
              <w:top w:val="single" w:sz="4" w:space="0" w:color="auto"/>
              <w:left w:val="single" w:sz="4" w:space="0" w:color="auto"/>
              <w:bottom w:val="single" w:sz="4" w:space="0" w:color="auto"/>
              <w:right w:val="single" w:sz="4" w:space="0" w:color="auto"/>
            </w:tcBorders>
          </w:tcPr>
          <w:p w14:paraId="0CF58DB2" w14:textId="618C10B5" w:rsidR="00D10383" w:rsidRDefault="00D10383" w:rsidP="00D10383">
            <w:pPr>
              <w:spacing w:line="276" w:lineRule="auto"/>
              <w:rPr>
                <w:rFonts w:ascii="Abadi" w:hAnsi="Abadi"/>
                <w:sz w:val="14"/>
                <w:szCs w:val="14"/>
              </w:rPr>
            </w:pPr>
            <w:r>
              <w:rPr>
                <w:rFonts w:ascii="Abadi" w:hAnsi="Abadi"/>
                <w:sz w:val="14"/>
                <w:szCs w:val="14"/>
              </w:rPr>
              <w:t>Empathic Wave</w:t>
            </w:r>
          </w:p>
        </w:tc>
        <w:tc>
          <w:tcPr>
            <w:tcW w:w="0" w:type="auto"/>
            <w:tcBorders>
              <w:top w:val="single" w:sz="4" w:space="0" w:color="auto"/>
              <w:left w:val="single" w:sz="4" w:space="0" w:color="auto"/>
              <w:bottom w:val="single" w:sz="4" w:space="0" w:color="auto"/>
              <w:right w:val="single" w:sz="4" w:space="0" w:color="auto"/>
            </w:tcBorders>
          </w:tcPr>
          <w:p w14:paraId="434998D7" w14:textId="5ADFAA6B" w:rsidR="00D10383" w:rsidRDefault="00D10383" w:rsidP="00D1038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9794C44" w14:textId="5199ADB3" w:rsidR="00D10383" w:rsidRDefault="00D10383" w:rsidP="00D10383">
            <w:pPr>
              <w:spacing w:line="276" w:lineRule="auto"/>
              <w:rPr>
                <w:rFonts w:ascii="Abadi" w:hAnsi="Abadi"/>
                <w:sz w:val="14"/>
                <w:szCs w:val="14"/>
              </w:rPr>
            </w:pPr>
            <w:r>
              <w:rPr>
                <w:rFonts w:ascii="Abadi" w:hAnsi="Abadi"/>
                <w:sz w:val="14"/>
                <w:szCs w:val="14"/>
              </w:rPr>
              <w:t>+</w:t>
            </w:r>
          </w:p>
        </w:tc>
        <w:tc>
          <w:tcPr>
            <w:tcW w:w="482" w:type="dxa"/>
            <w:tcBorders>
              <w:top w:val="single" w:sz="4" w:space="0" w:color="auto"/>
              <w:left w:val="single" w:sz="4" w:space="0" w:color="auto"/>
              <w:bottom w:val="single" w:sz="4" w:space="0" w:color="auto"/>
              <w:right w:val="single" w:sz="4" w:space="0" w:color="auto"/>
            </w:tcBorders>
          </w:tcPr>
          <w:p w14:paraId="3D6FB694" w14:textId="78DCE0A6"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1BC1892" w14:textId="2D2DF59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07537C" w14:textId="45F0108E"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1A899A" w14:textId="7A694620" w:rsidR="00D10383" w:rsidRDefault="00D10383" w:rsidP="00D10383">
            <w:pPr>
              <w:spacing w:line="276" w:lineRule="auto"/>
              <w:jc w:val="both"/>
              <w:rPr>
                <w:rFonts w:ascii="Abadi" w:hAnsi="Abadi"/>
                <w:sz w:val="14"/>
                <w:szCs w:val="14"/>
              </w:rPr>
            </w:pPr>
            <w:r>
              <w:rPr>
                <w:rFonts w:ascii="Abadi" w:hAnsi="Abadi"/>
                <w:sz w:val="14"/>
                <w:szCs w:val="14"/>
              </w:rPr>
              <w:t xml:space="preserve">3 </w:t>
            </w:r>
            <w:proofErr w:type="gramStart"/>
            <w:r>
              <w:rPr>
                <w:rFonts w:ascii="Abadi" w:hAnsi="Abadi"/>
                <w:sz w:val="14"/>
                <w:szCs w:val="14"/>
              </w:rPr>
              <w:t>cone</w:t>
            </w:r>
            <w:proofErr w:type="gramEnd"/>
          </w:p>
        </w:tc>
        <w:tc>
          <w:tcPr>
            <w:tcW w:w="0" w:type="auto"/>
            <w:tcBorders>
              <w:top w:val="single" w:sz="4" w:space="0" w:color="auto"/>
              <w:left w:val="single" w:sz="4" w:space="0" w:color="auto"/>
              <w:bottom w:val="single" w:sz="4" w:space="0" w:color="auto"/>
              <w:right w:val="single" w:sz="4" w:space="0" w:color="auto"/>
            </w:tcBorders>
          </w:tcPr>
          <w:p w14:paraId="611DA359" w14:textId="33B42FF0"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4134B48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 xml:space="preserve">Power becomes a </w:t>
            </w:r>
            <w:proofErr w:type="gramStart"/>
            <w:r>
              <w:rPr>
                <w:rFonts w:ascii="Abadi" w:hAnsi="Abadi"/>
                <w:sz w:val="14"/>
                <w:szCs w:val="14"/>
              </w:rPr>
              <w:t>3 hex</w:t>
            </w:r>
            <w:proofErr w:type="gramEnd"/>
            <w:r>
              <w:rPr>
                <w:rFonts w:ascii="Abadi" w:hAnsi="Abadi"/>
                <w:sz w:val="14"/>
                <w:szCs w:val="14"/>
              </w:rPr>
              <w:t xml:space="preserve"> cone</w:t>
            </w:r>
          </w:p>
          <w:p w14:paraId="49107555" w14:textId="7A1D61D3"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must roll to hit each target separately</w:t>
            </w:r>
          </w:p>
        </w:tc>
        <w:tc>
          <w:tcPr>
            <w:tcW w:w="2841" w:type="dxa"/>
            <w:tcBorders>
              <w:top w:val="single" w:sz="4" w:space="0" w:color="auto"/>
              <w:left w:val="single" w:sz="4" w:space="0" w:color="auto"/>
              <w:bottom w:val="single" w:sz="4" w:space="0" w:color="auto"/>
              <w:right w:val="single" w:sz="4" w:space="0" w:color="auto"/>
            </w:tcBorders>
          </w:tcPr>
          <w:p w14:paraId="17721C37"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5FBE9F9B" w14:textId="77777777" w:rsidTr="00E25329">
        <w:tc>
          <w:tcPr>
            <w:tcW w:w="0" w:type="auto"/>
            <w:tcBorders>
              <w:top w:val="single" w:sz="4" w:space="0" w:color="auto"/>
              <w:left w:val="single" w:sz="4" w:space="0" w:color="auto"/>
              <w:bottom w:val="single" w:sz="4" w:space="0" w:color="auto"/>
              <w:right w:val="single" w:sz="4" w:space="0" w:color="auto"/>
            </w:tcBorders>
          </w:tcPr>
          <w:p w14:paraId="7BBA1A44" w14:textId="63427FFA" w:rsidR="00D10383" w:rsidRDefault="00D10383" w:rsidP="00D10383">
            <w:pPr>
              <w:spacing w:line="276" w:lineRule="auto"/>
              <w:rPr>
                <w:rFonts w:ascii="Abadi" w:hAnsi="Abadi"/>
                <w:sz w:val="14"/>
                <w:szCs w:val="14"/>
              </w:rPr>
            </w:pPr>
            <w:r>
              <w:rPr>
                <w:rFonts w:ascii="Abadi" w:hAnsi="Abadi"/>
                <w:sz w:val="14"/>
                <w:szCs w:val="14"/>
              </w:rPr>
              <w:t>Enrage</w:t>
            </w:r>
          </w:p>
        </w:tc>
        <w:tc>
          <w:tcPr>
            <w:tcW w:w="0" w:type="auto"/>
            <w:tcBorders>
              <w:top w:val="single" w:sz="4" w:space="0" w:color="auto"/>
              <w:left w:val="single" w:sz="4" w:space="0" w:color="auto"/>
              <w:bottom w:val="single" w:sz="4" w:space="0" w:color="auto"/>
              <w:right w:val="single" w:sz="4" w:space="0" w:color="auto"/>
            </w:tcBorders>
          </w:tcPr>
          <w:p w14:paraId="2D8E8A2E" w14:textId="5946FFC6"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5057DAB4" w14:textId="13CF3A9B"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556E1CFB" w14:textId="1E067288"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C5AB11B" w14:textId="4284145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E49568A" w14:textId="600D9331"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E89BE2F" w14:textId="6269050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51C095" w14:textId="1F1D1ECC" w:rsidR="00D10383" w:rsidRDefault="00D10383" w:rsidP="00D10383">
            <w:pPr>
              <w:spacing w:line="276" w:lineRule="auto"/>
              <w:rPr>
                <w:rFonts w:ascii="Abadi" w:hAnsi="Abadi"/>
                <w:sz w:val="14"/>
                <w:szCs w:val="14"/>
              </w:rPr>
            </w:pPr>
            <w:r>
              <w:rPr>
                <w:rFonts w:ascii="Abadi" w:hAnsi="Abadi"/>
                <w:sz w:val="14"/>
                <w:szCs w:val="14"/>
              </w:rPr>
              <w:t>5/M</w:t>
            </w:r>
          </w:p>
        </w:tc>
        <w:tc>
          <w:tcPr>
            <w:tcW w:w="3975" w:type="dxa"/>
            <w:tcBorders>
              <w:top w:val="single" w:sz="4" w:space="0" w:color="auto"/>
              <w:left w:val="single" w:sz="4" w:space="0" w:color="auto"/>
              <w:bottom w:val="single" w:sz="4" w:space="0" w:color="auto"/>
              <w:right w:val="single" w:sz="4" w:space="0" w:color="auto"/>
            </w:tcBorders>
          </w:tcPr>
          <w:p w14:paraId="05D7581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Enraged (Power-2)</w:t>
            </w:r>
          </w:p>
          <w:p w14:paraId="4C55CDC0" w14:textId="64F8035B"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Out of combat, this power can be maintained and causes people to argue and fight</w:t>
            </w:r>
          </w:p>
        </w:tc>
        <w:tc>
          <w:tcPr>
            <w:tcW w:w="2841" w:type="dxa"/>
            <w:tcBorders>
              <w:top w:val="single" w:sz="4" w:space="0" w:color="auto"/>
              <w:left w:val="single" w:sz="4" w:space="0" w:color="auto"/>
              <w:bottom w:val="single" w:sz="4" w:space="0" w:color="auto"/>
              <w:right w:val="single" w:sz="4" w:space="0" w:color="auto"/>
            </w:tcBorders>
          </w:tcPr>
          <w:p w14:paraId="12C30C61" w14:textId="09DBA312"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37D35E8" w14:textId="77777777" w:rsidTr="00E25329">
        <w:tc>
          <w:tcPr>
            <w:tcW w:w="0" w:type="auto"/>
            <w:tcBorders>
              <w:top w:val="single" w:sz="4" w:space="0" w:color="auto"/>
              <w:left w:val="single" w:sz="4" w:space="0" w:color="auto"/>
              <w:bottom w:val="single" w:sz="4" w:space="0" w:color="auto"/>
              <w:right w:val="single" w:sz="4" w:space="0" w:color="auto"/>
            </w:tcBorders>
          </w:tcPr>
          <w:p w14:paraId="68D17E6C" w14:textId="33499972" w:rsidR="00D10383" w:rsidRDefault="00D10383" w:rsidP="00D10383">
            <w:pPr>
              <w:spacing w:line="276" w:lineRule="auto"/>
              <w:rPr>
                <w:rFonts w:ascii="Abadi" w:hAnsi="Abadi"/>
                <w:sz w:val="14"/>
                <w:szCs w:val="14"/>
              </w:rPr>
            </w:pPr>
            <w:r w:rsidRPr="00F53F89">
              <w:rPr>
                <w:rFonts w:ascii="Abadi" w:hAnsi="Abadi"/>
                <w:sz w:val="14"/>
                <w:szCs w:val="14"/>
              </w:rPr>
              <w:t>Fear</w:t>
            </w:r>
          </w:p>
        </w:tc>
        <w:tc>
          <w:tcPr>
            <w:tcW w:w="0" w:type="auto"/>
            <w:tcBorders>
              <w:top w:val="single" w:sz="4" w:space="0" w:color="auto"/>
              <w:left w:val="single" w:sz="4" w:space="0" w:color="auto"/>
              <w:bottom w:val="single" w:sz="4" w:space="0" w:color="auto"/>
              <w:right w:val="single" w:sz="4" w:space="0" w:color="auto"/>
            </w:tcBorders>
          </w:tcPr>
          <w:p w14:paraId="47EBE181" w14:textId="29906BAE" w:rsidR="00D10383" w:rsidRDefault="00D10383" w:rsidP="00D10383">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3F36FDC3" w14:textId="247FADB5" w:rsidR="00D10383" w:rsidRDefault="00D10383" w:rsidP="00D10383">
            <w:pPr>
              <w:spacing w:line="276" w:lineRule="auto"/>
              <w:rPr>
                <w:rFonts w:ascii="Abadi" w:hAnsi="Abadi"/>
                <w:sz w:val="14"/>
                <w:szCs w:val="14"/>
              </w:rPr>
            </w:pPr>
            <w:r w:rsidRPr="00F53F89">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3BB1EAE5" w14:textId="5137B4C5" w:rsidR="00D10383" w:rsidRDefault="00D10383" w:rsidP="00D10383">
            <w:pPr>
              <w:spacing w:line="276" w:lineRule="auto"/>
              <w:rPr>
                <w:rFonts w:ascii="Abadi" w:hAnsi="Abadi"/>
                <w:sz w:val="14"/>
                <w:szCs w:val="14"/>
              </w:rPr>
            </w:pPr>
            <w:r w:rsidRPr="00F53F89">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38D30DA" w14:textId="611ED65C" w:rsidR="00D10383" w:rsidRDefault="00D10383" w:rsidP="00D10383">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A97F6FB" w14:textId="77127DBB" w:rsidR="00D10383" w:rsidRDefault="00D10383" w:rsidP="00D10383">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2EAE894" w14:textId="1B6E67DF" w:rsidR="00D10383" w:rsidRDefault="00D10383" w:rsidP="00D10383">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8E95719" w14:textId="75939014" w:rsidR="00D10383" w:rsidRDefault="00D10383" w:rsidP="00D10383">
            <w:pPr>
              <w:spacing w:line="276" w:lineRule="auto"/>
              <w:rPr>
                <w:rFonts w:ascii="Abadi" w:hAnsi="Abadi"/>
                <w:sz w:val="14"/>
                <w:szCs w:val="14"/>
              </w:rPr>
            </w:pPr>
            <w:r w:rsidRPr="00F53F89">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3ABF320C" w14:textId="390B46B4" w:rsidR="00D10383" w:rsidRDefault="00D10383" w:rsidP="00D10383">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2841" w:type="dxa"/>
            <w:tcBorders>
              <w:top w:val="single" w:sz="4" w:space="0" w:color="auto"/>
              <w:left w:val="single" w:sz="4" w:space="0" w:color="auto"/>
              <w:bottom w:val="single" w:sz="4" w:space="0" w:color="auto"/>
              <w:right w:val="single" w:sz="4" w:space="0" w:color="auto"/>
            </w:tcBorders>
          </w:tcPr>
          <w:p w14:paraId="35C0E4A1" w14:textId="77777777" w:rsidR="00D10383" w:rsidRPr="00F53F89"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440FB501" w14:textId="77777777" w:rsidR="00D10383"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53EFD9A3" w14:textId="0F6A2A3A"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2E0C4663" w14:textId="77777777" w:rsidTr="00E25329">
        <w:tc>
          <w:tcPr>
            <w:tcW w:w="0" w:type="auto"/>
            <w:tcBorders>
              <w:top w:val="single" w:sz="4" w:space="0" w:color="auto"/>
              <w:left w:val="single" w:sz="4" w:space="0" w:color="auto"/>
              <w:bottom w:val="single" w:sz="4" w:space="0" w:color="auto"/>
              <w:right w:val="single" w:sz="4" w:space="0" w:color="auto"/>
            </w:tcBorders>
          </w:tcPr>
          <w:p w14:paraId="21058E8C" w14:textId="633949D0" w:rsidR="00D10383" w:rsidRDefault="00D10383" w:rsidP="00D10383">
            <w:pPr>
              <w:spacing w:line="276" w:lineRule="auto"/>
              <w:rPr>
                <w:rFonts w:ascii="Abadi" w:hAnsi="Abadi"/>
                <w:sz w:val="14"/>
                <w:szCs w:val="14"/>
              </w:rPr>
            </w:pPr>
            <w:r>
              <w:rPr>
                <w:rFonts w:ascii="Abadi" w:hAnsi="Abadi"/>
                <w:sz w:val="14"/>
                <w:szCs w:val="14"/>
              </w:rPr>
              <w:t>Masochist Link</w:t>
            </w:r>
          </w:p>
        </w:tc>
        <w:tc>
          <w:tcPr>
            <w:tcW w:w="0" w:type="auto"/>
            <w:tcBorders>
              <w:top w:val="single" w:sz="4" w:space="0" w:color="auto"/>
              <w:left w:val="single" w:sz="4" w:space="0" w:color="auto"/>
              <w:bottom w:val="single" w:sz="4" w:space="0" w:color="auto"/>
              <w:right w:val="single" w:sz="4" w:space="0" w:color="auto"/>
            </w:tcBorders>
          </w:tcPr>
          <w:p w14:paraId="6D3A4382" w14:textId="7483A59C"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6F3CCA56" w14:textId="79753B18"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0A2B25AE" w14:textId="52E956EF"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4512EFF" w14:textId="3BA0407E"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984BB9D" w14:textId="0A90F27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1E3ABE" w14:textId="76BB5FFC" w:rsidR="00D10383" w:rsidRDefault="00D10383" w:rsidP="00D1038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6C07A84" w14:textId="74EF83F1" w:rsidR="00D10383" w:rsidRDefault="00D10383" w:rsidP="00D1038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774B7EB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When any of your linked targets takes damage, you may take 1d6 penetrating damage, but your Burn for that round decreases by that amount</w:t>
            </w:r>
          </w:p>
          <w:p w14:paraId="5128FE95" w14:textId="531C10C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Your linked allies can choose to do this as well</w:t>
            </w:r>
          </w:p>
        </w:tc>
        <w:tc>
          <w:tcPr>
            <w:tcW w:w="2841" w:type="dxa"/>
            <w:tcBorders>
              <w:top w:val="single" w:sz="4" w:space="0" w:color="auto"/>
              <w:left w:val="single" w:sz="4" w:space="0" w:color="auto"/>
              <w:bottom w:val="single" w:sz="4" w:space="0" w:color="auto"/>
              <w:right w:val="single" w:sz="4" w:space="0" w:color="auto"/>
            </w:tcBorders>
          </w:tcPr>
          <w:p w14:paraId="2CBB71DF" w14:textId="77777777"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4486F11" w14:textId="77777777" w:rsidTr="00E25329">
        <w:tc>
          <w:tcPr>
            <w:tcW w:w="0" w:type="auto"/>
            <w:tcBorders>
              <w:top w:val="single" w:sz="4" w:space="0" w:color="auto"/>
              <w:left w:val="single" w:sz="4" w:space="0" w:color="auto"/>
              <w:bottom w:val="single" w:sz="4" w:space="0" w:color="auto"/>
              <w:right w:val="single" w:sz="4" w:space="0" w:color="auto"/>
            </w:tcBorders>
          </w:tcPr>
          <w:p w14:paraId="7B792178" w14:textId="096C09CF" w:rsidR="00D10383" w:rsidRDefault="00D10383" w:rsidP="00D10383">
            <w:pPr>
              <w:spacing w:line="276" w:lineRule="auto"/>
              <w:rPr>
                <w:rFonts w:ascii="Abadi" w:hAnsi="Abadi"/>
                <w:sz w:val="14"/>
                <w:szCs w:val="14"/>
              </w:rPr>
            </w:pPr>
            <w:r>
              <w:rPr>
                <w:rFonts w:ascii="Abadi" w:hAnsi="Abadi"/>
                <w:sz w:val="14"/>
                <w:szCs w:val="14"/>
              </w:rPr>
              <w:lastRenderedPageBreak/>
              <w:t>Pacify</w:t>
            </w:r>
          </w:p>
        </w:tc>
        <w:tc>
          <w:tcPr>
            <w:tcW w:w="0" w:type="auto"/>
            <w:tcBorders>
              <w:top w:val="single" w:sz="4" w:space="0" w:color="auto"/>
              <w:left w:val="single" w:sz="4" w:space="0" w:color="auto"/>
              <w:bottom w:val="single" w:sz="4" w:space="0" w:color="auto"/>
              <w:right w:val="single" w:sz="4" w:space="0" w:color="auto"/>
            </w:tcBorders>
          </w:tcPr>
          <w:p w14:paraId="7105FFD6" w14:textId="38D46007"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0E34AFB4" w14:textId="4674C974"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4542B7" w14:textId="3BED380A"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A1D3467" w14:textId="0871DD24"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D705006" w14:textId="133D64EE"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8BAD2B7" w14:textId="5751504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2329CD5" w14:textId="6580B623" w:rsidR="00D10383" w:rsidRDefault="00D10383" w:rsidP="00D10383">
            <w:pPr>
              <w:spacing w:line="276" w:lineRule="auto"/>
              <w:rPr>
                <w:rFonts w:ascii="Abadi" w:hAnsi="Abadi"/>
                <w:sz w:val="14"/>
                <w:szCs w:val="14"/>
              </w:rPr>
            </w:pPr>
            <w:r>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4AB775DD" w14:textId="71784021"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Pacified (Charisma-2, Power-2)</w:t>
            </w:r>
          </w:p>
        </w:tc>
        <w:tc>
          <w:tcPr>
            <w:tcW w:w="2841" w:type="dxa"/>
            <w:tcBorders>
              <w:top w:val="single" w:sz="4" w:space="0" w:color="auto"/>
              <w:left w:val="single" w:sz="4" w:space="0" w:color="auto"/>
              <w:bottom w:val="single" w:sz="4" w:space="0" w:color="auto"/>
              <w:right w:val="single" w:sz="4" w:space="0" w:color="auto"/>
            </w:tcBorders>
          </w:tcPr>
          <w:p w14:paraId="7B317AFE" w14:textId="3E9B844C"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4CA8BFE4" w14:textId="77777777" w:rsidTr="00E25329">
        <w:tc>
          <w:tcPr>
            <w:tcW w:w="0" w:type="auto"/>
            <w:tcBorders>
              <w:top w:val="single" w:sz="4" w:space="0" w:color="auto"/>
              <w:left w:val="single" w:sz="4" w:space="0" w:color="auto"/>
              <w:bottom w:val="single" w:sz="4" w:space="0" w:color="auto"/>
              <w:right w:val="single" w:sz="4" w:space="0" w:color="auto"/>
            </w:tcBorders>
          </w:tcPr>
          <w:p w14:paraId="63D75B0D" w14:textId="3C99A174" w:rsidR="00D10383" w:rsidRDefault="00D10383" w:rsidP="00D10383">
            <w:pPr>
              <w:spacing w:line="276" w:lineRule="auto"/>
              <w:rPr>
                <w:rFonts w:ascii="Abadi" w:hAnsi="Abadi"/>
                <w:sz w:val="14"/>
                <w:szCs w:val="14"/>
              </w:rPr>
            </w:pPr>
            <w:r>
              <w:rPr>
                <w:rFonts w:ascii="Abadi" w:hAnsi="Abadi"/>
                <w:sz w:val="14"/>
                <w:szCs w:val="14"/>
              </w:rPr>
              <w:t>Project</w:t>
            </w:r>
          </w:p>
        </w:tc>
        <w:tc>
          <w:tcPr>
            <w:tcW w:w="0" w:type="auto"/>
            <w:tcBorders>
              <w:top w:val="single" w:sz="4" w:space="0" w:color="auto"/>
              <w:left w:val="single" w:sz="4" w:space="0" w:color="auto"/>
              <w:bottom w:val="single" w:sz="4" w:space="0" w:color="auto"/>
              <w:right w:val="single" w:sz="4" w:space="0" w:color="auto"/>
            </w:tcBorders>
          </w:tcPr>
          <w:p w14:paraId="57CCE0E1" w14:textId="6CD3B90D" w:rsidR="00D10383" w:rsidRDefault="00D10383" w:rsidP="00D1038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69DC0BCD" w14:textId="116F26BB"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39BD9F2D" w14:textId="1D042094"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A9043CF" w14:textId="5A88DC3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B863A75" w14:textId="67F25F3B"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77D87AC" w14:textId="0CE16F22"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CAC447" w14:textId="3F712A84" w:rsidR="00D10383" w:rsidRDefault="00D10383" w:rsidP="00D10383">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8F0FC64" w14:textId="063CAA55" w:rsidR="00D10383" w:rsidRDefault="00D10383" w:rsidP="00D10383">
            <w:pPr>
              <w:numPr>
                <w:ilvl w:val="0"/>
                <w:numId w:val="1"/>
              </w:numPr>
              <w:spacing w:after="0" w:line="276" w:lineRule="auto"/>
              <w:rPr>
                <w:rFonts w:ascii="Abadi" w:hAnsi="Abadi"/>
                <w:sz w:val="14"/>
                <w:szCs w:val="14"/>
              </w:rPr>
            </w:pPr>
            <w:r>
              <w:rPr>
                <w:rFonts w:ascii="Abadi" w:hAnsi="Abadi"/>
                <w:sz w:val="14"/>
                <w:szCs w:val="14"/>
              </w:rPr>
              <w:t>Project your feelings onto others and get +4 to social skills against this target</w:t>
            </w:r>
            <w:r w:rsidR="001F3C4B">
              <w:rPr>
                <w:rFonts w:ascii="Abadi" w:hAnsi="Abadi"/>
                <w:sz w:val="14"/>
                <w:szCs w:val="14"/>
              </w:rPr>
              <w:t xml:space="preserve"> for the rest of the scene</w:t>
            </w:r>
          </w:p>
          <w:p w14:paraId="3E731DF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Other RP effects at the GM’s discretion</w:t>
            </w:r>
          </w:p>
          <w:p w14:paraId="6ED895C2" w14:textId="7C7C141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At the GM’s discretion, targets may get a save (Charisma-2, Power-2)</w:t>
            </w:r>
          </w:p>
        </w:tc>
        <w:tc>
          <w:tcPr>
            <w:tcW w:w="2841" w:type="dxa"/>
            <w:tcBorders>
              <w:top w:val="single" w:sz="4" w:space="0" w:color="auto"/>
              <w:left w:val="single" w:sz="4" w:space="0" w:color="auto"/>
              <w:bottom w:val="single" w:sz="4" w:space="0" w:color="auto"/>
              <w:right w:val="single" w:sz="4" w:space="0" w:color="auto"/>
            </w:tcBorders>
          </w:tcPr>
          <w:p w14:paraId="43C75B8D" w14:textId="77777777" w:rsidR="001F3C4B" w:rsidRDefault="001F3C4B" w:rsidP="001F3C4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05F615A3" w14:textId="77777777" w:rsidR="00D10383" w:rsidRPr="00D82634" w:rsidRDefault="00D10383" w:rsidP="00D10383">
            <w:pPr>
              <w:pStyle w:val="ListParagraph"/>
              <w:numPr>
                <w:ilvl w:val="0"/>
                <w:numId w:val="1"/>
              </w:numPr>
              <w:spacing w:line="276" w:lineRule="auto"/>
              <w:rPr>
                <w:rFonts w:ascii="Abadi" w:hAnsi="Abadi"/>
                <w:sz w:val="14"/>
                <w:szCs w:val="14"/>
              </w:rPr>
            </w:pPr>
          </w:p>
        </w:tc>
      </w:tr>
    </w:tbl>
    <w:p w14:paraId="0B63C965" w14:textId="77777777" w:rsidR="008A65B2" w:rsidRPr="00885C8B" w:rsidRDefault="008A65B2" w:rsidP="00CA174F">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5516"/>
    <w:multiLevelType w:val="hybridMultilevel"/>
    <w:tmpl w:val="DFC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3"/>
  </w:num>
  <w:num w:numId="4">
    <w:abstractNumId w:val="6"/>
  </w:num>
  <w:num w:numId="5">
    <w:abstractNumId w:val="9"/>
  </w:num>
  <w:num w:numId="6">
    <w:abstractNumId w:val="0"/>
  </w:num>
  <w:num w:numId="7">
    <w:abstractNumId w:val="5"/>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50FB4"/>
    <w:rsid w:val="0016500A"/>
    <w:rsid w:val="00193CD0"/>
    <w:rsid w:val="001A239F"/>
    <w:rsid w:val="001C3A3C"/>
    <w:rsid w:val="001F3C4B"/>
    <w:rsid w:val="002601CE"/>
    <w:rsid w:val="002C372F"/>
    <w:rsid w:val="00334555"/>
    <w:rsid w:val="00353793"/>
    <w:rsid w:val="003A6FED"/>
    <w:rsid w:val="003C1921"/>
    <w:rsid w:val="003C4A55"/>
    <w:rsid w:val="00425E6B"/>
    <w:rsid w:val="004500B4"/>
    <w:rsid w:val="004921B5"/>
    <w:rsid w:val="004A28B7"/>
    <w:rsid w:val="004A2E0C"/>
    <w:rsid w:val="004E4C19"/>
    <w:rsid w:val="004F0CF0"/>
    <w:rsid w:val="00551496"/>
    <w:rsid w:val="00584EAC"/>
    <w:rsid w:val="005A0C49"/>
    <w:rsid w:val="005A59FC"/>
    <w:rsid w:val="005B4113"/>
    <w:rsid w:val="00600964"/>
    <w:rsid w:val="00621DAF"/>
    <w:rsid w:val="0069014B"/>
    <w:rsid w:val="00693D52"/>
    <w:rsid w:val="006A39FF"/>
    <w:rsid w:val="006F7A54"/>
    <w:rsid w:val="00703B1D"/>
    <w:rsid w:val="007161C8"/>
    <w:rsid w:val="00760F95"/>
    <w:rsid w:val="00762C70"/>
    <w:rsid w:val="00775B08"/>
    <w:rsid w:val="00795DD9"/>
    <w:rsid w:val="007E2D84"/>
    <w:rsid w:val="00811DBD"/>
    <w:rsid w:val="00885C8B"/>
    <w:rsid w:val="008A65B2"/>
    <w:rsid w:val="008D55D6"/>
    <w:rsid w:val="009460ED"/>
    <w:rsid w:val="0095320E"/>
    <w:rsid w:val="009540C9"/>
    <w:rsid w:val="00963153"/>
    <w:rsid w:val="00995FEA"/>
    <w:rsid w:val="009D1FB6"/>
    <w:rsid w:val="009F40C8"/>
    <w:rsid w:val="00A012CE"/>
    <w:rsid w:val="00A4187C"/>
    <w:rsid w:val="00A444BF"/>
    <w:rsid w:val="00A7003D"/>
    <w:rsid w:val="00AB5319"/>
    <w:rsid w:val="00AF098A"/>
    <w:rsid w:val="00AF1843"/>
    <w:rsid w:val="00B77BC8"/>
    <w:rsid w:val="00B84728"/>
    <w:rsid w:val="00C213C3"/>
    <w:rsid w:val="00C5099F"/>
    <w:rsid w:val="00C5406B"/>
    <w:rsid w:val="00C974D0"/>
    <w:rsid w:val="00CA174F"/>
    <w:rsid w:val="00CF229A"/>
    <w:rsid w:val="00D10383"/>
    <w:rsid w:val="00D2606F"/>
    <w:rsid w:val="00D672BC"/>
    <w:rsid w:val="00D82634"/>
    <w:rsid w:val="00DB47D7"/>
    <w:rsid w:val="00DD313C"/>
    <w:rsid w:val="00DD6C1D"/>
    <w:rsid w:val="00E25329"/>
    <w:rsid w:val="00E26063"/>
    <w:rsid w:val="00E40EE7"/>
    <w:rsid w:val="00E96EB0"/>
    <w:rsid w:val="00EE7D14"/>
    <w:rsid w:val="00F02143"/>
    <w:rsid w:val="00F4075D"/>
    <w:rsid w:val="00F423CD"/>
    <w:rsid w:val="00F435E7"/>
    <w:rsid w:val="00F5124F"/>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434203">
      <w:bodyDiv w:val="1"/>
      <w:marLeft w:val="0"/>
      <w:marRight w:val="0"/>
      <w:marTop w:val="0"/>
      <w:marBottom w:val="0"/>
      <w:divBdr>
        <w:top w:val="none" w:sz="0" w:space="0" w:color="auto"/>
        <w:left w:val="none" w:sz="0" w:space="0" w:color="auto"/>
        <w:bottom w:val="none" w:sz="0" w:space="0" w:color="auto"/>
        <w:right w:val="none" w:sz="0" w:space="0" w:color="auto"/>
      </w:divBdr>
    </w:div>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62</cp:revision>
  <dcterms:created xsi:type="dcterms:W3CDTF">2019-05-11T20:26:00Z</dcterms:created>
  <dcterms:modified xsi:type="dcterms:W3CDTF">2019-08-03T13:47:00Z</dcterms:modified>
</cp:coreProperties>
</file>