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8CBB375" w14:textId="77C04DDA" w:rsidR="008D1E60" w:rsidRDefault="008D1E60" w:rsidP="008D1E60">
      <w:pPr>
        <w:pStyle w:val="ListParagraph"/>
        <w:numPr>
          <w:ilvl w:val="0"/>
          <w:numId w:val="9"/>
        </w:numPr>
        <w:rPr>
          <w:rFonts w:ascii="Abadi" w:hAnsi="Abadi"/>
          <w:sz w:val="18"/>
          <w:szCs w:val="16"/>
        </w:rPr>
      </w:pPr>
      <w:r w:rsidRPr="008D1E60">
        <w:rPr>
          <w:rFonts w:ascii="Abadi" w:hAnsi="Abadi"/>
          <w:sz w:val="18"/>
          <w:szCs w:val="16"/>
        </w:rPr>
        <w:t>Signature Move:</w:t>
      </w:r>
      <w:r>
        <w:rPr>
          <w:rFonts w:ascii="Abadi" w:hAnsi="Abadi"/>
          <w:sz w:val="18"/>
          <w:szCs w:val="16"/>
        </w:rPr>
        <w:t xml:space="preserve"> The hero can choose one attack from Wrestling as their signature move.</w:t>
      </w:r>
      <w:r w:rsidRPr="008D1E60">
        <w:rPr>
          <w:rFonts w:ascii="Abadi" w:hAnsi="Abadi"/>
          <w:sz w:val="18"/>
          <w:szCs w:val="16"/>
        </w:rPr>
        <w:t xml:space="preserve"> By making this your signature move, </w:t>
      </w:r>
      <w:r w:rsidR="00E67C06">
        <w:rPr>
          <w:rFonts w:ascii="Abadi" w:hAnsi="Abadi"/>
          <w:sz w:val="18"/>
          <w:szCs w:val="16"/>
        </w:rPr>
        <w:t xml:space="preserve">successfully </w:t>
      </w:r>
      <w:r w:rsidRPr="008D1E60">
        <w:rPr>
          <w:rFonts w:ascii="Abadi" w:hAnsi="Abadi"/>
          <w:sz w:val="18"/>
          <w:szCs w:val="16"/>
        </w:rPr>
        <w:t xml:space="preserve">performing this </w:t>
      </w:r>
      <w:r>
        <w:rPr>
          <w:rFonts w:ascii="Abadi" w:hAnsi="Abadi"/>
          <w:sz w:val="18"/>
          <w:szCs w:val="16"/>
        </w:rPr>
        <w:t>attack</w:t>
      </w:r>
      <w:r w:rsidRPr="008D1E60">
        <w:rPr>
          <w:rFonts w:ascii="Abadi" w:hAnsi="Abadi"/>
          <w:sz w:val="18"/>
          <w:szCs w:val="16"/>
        </w:rPr>
        <w:t xml:space="preserve"> riles up the crowd (allies). Everyone on your team within eyesight gains a bonus on their next attack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2B23997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2A7D1FCA" w:rsidR="00A4187C" w:rsidRPr="008F377E" w:rsidRDefault="00E67C0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263CD605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A1C0E">
              <w:rPr>
                <w:rFonts w:ascii="Abadi" w:hAnsi="Abadi"/>
                <w:sz w:val="14"/>
                <w:szCs w:val="14"/>
              </w:rPr>
              <w:t>10P ***</w:t>
            </w:r>
          </w:p>
          <w:p w14:paraId="12C6304B" w14:textId="5F75E96E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20EDA7A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65E434A9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7800B7B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415BBA6C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</w:t>
            </w:r>
            <w:r w:rsidR="006C5462">
              <w:rPr>
                <w:rFonts w:ascii="Abadi" w:hAnsi="Abadi"/>
                <w:sz w:val="14"/>
                <w:szCs w:val="16"/>
              </w:rPr>
              <w:t>8</w:t>
            </w:r>
            <w:bookmarkStart w:id="0" w:name="_GoBack"/>
            <w:bookmarkEnd w:id="0"/>
            <w:r w:rsidRPr="00E67C06">
              <w:rPr>
                <w:rFonts w:ascii="Abadi" w:hAnsi="Abadi"/>
                <w:sz w:val="14"/>
                <w:szCs w:val="16"/>
              </w:rPr>
              <w:t xml:space="preserve">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40A536D6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3F4DD03D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Restraining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54C6C74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00DA6A9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72E5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0658F6D9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3D46BCD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7E3FBAA0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640E2625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08BFCDE2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E233CDB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61ACA581" w:rsidR="00172E5E" w:rsidRPr="0095224D" w:rsidRDefault="00172E5E" w:rsidP="00172E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7E9507DA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34B83EC" w:rsidR="00172E5E" w:rsidRPr="0095224D" w:rsidRDefault="00172E5E" w:rsidP="00172E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192A740C" w:rsidR="00172E5E" w:rsidRPr="0095224D" w:rsidRDefault="00172E5E" w:rsidP="00172E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1E16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39A10D3C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034C2B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A213F7F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61AF61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0CC0F47B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1C8E86F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 w:rsidR="00172E5E"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76FAF575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 w:rsidR="00A55116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596C9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44FDF1E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2DDF128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3DEBA3" w14:textId="7F4430AB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45839E9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Take More Initiative – When you take initiative, your new initiative </w:t>
            </w:r>
            <w:r>
              <w:rPr>
                <w:rFonts w:ascii="Abadi" w:hAnsi="Abadi"/>
                <w:sz w:val="14"/>
                <w:szCs w:val="14"/>
              </w:rPr>
              <w:lastRenderedPageBreak/>
              <w:t>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5FB57436" w14:textId="77777777" w:rsidR="005A6E76" w:rsidRDefault="005A6E76" w:rsidP="00880195">
      <w:pPr>
        <w:rPr>
          <w:rFonts w:ascii="Abadi" w:hAnsi="Abadi"/>
        </w:rPr>
      </w:pPr>
    </w:p>
    <w:p w14:paraId="10DD8189" w14:textId="6C214CFE" w:rsidR="008D1E60" w:rsidRDefault="005A6E76" w:rsidP="00880195">
      <w:pPr>
        <w:rPr>
          <w:rFonts w:ascii="Abadi" w:hAnsi="Abadi"/>
        </w:rPr>
      </w:pPr>
      <w:r>
        <w:rPr>
          <w:rFonts w:ascii="Abadi" w:hAnsi="Abadi"/>
        </w:rPr>
        <w:t>Version 1.0</w:t>
      </w:r>
      <w:r w:rsidR="00EA7EE5">
        <w:rPr>
          <w:rFonts w:ascii="Abadi" w:hAnsi="Abadi"/>
        </w:rPr>
        <w:br/>
        <w:t>Notes:</w:t>
      </w:r>
    </w:p>
    <w:p w14:paraId="3D9AB51B" w14:textId="43DEA6EF" w:rsidR="005A6E76" w:rsidRDefault="005A6E76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Converted Power Set</w:t>
      </w:r>
    </w:p>
    <w:p w14:paraId="16C8E1BB" w14:textId="54939A7E" w:rsidR="00880195" w:rsidRPr="00EA7EE5" w:rsidRDefault="008D1E60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Copied </w:t>
      </w:r>
      <w:r w:rsidR="00880195" w:rsidRPr="00EA7EE5">
        <w:rPr>
          <w:rFonts w:ascii="Abadi" w:hAnsi="Abadi"/>
        </w:rPr>
        <w:t>damage numbers from the old powers</w:t>
      </w:r>
    </w:p>
    <w:p w14:paraId="5B2F4B68" w14:textId="3531E4C0" w:rsidR="00880195" w:rsidRPr="00EA7EE5" w:rsidRDefault="0088019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Powers with </w:t>
      </w:r>
      <w:proofErr w:type="gramStart"/>
      <w:r w:rsidRPr="00EA7EE5">
        <w:rPr>
          <w:rFonts w:ascii="Abadi" w:hAnsi="Abadi"/>
        </w:rPr>
        <w:t>a ?</w:t>
      </w:r>
      <w:proofErr w:type="gramEnd"/>
      <w:r w:rsidRPr="00EA7EE5">
        <w:rPr>
          <w:rFonts w:ascii="Abadi" w:hAnsi="Abadi"/>
        </w:rPr>
        <w:t xml:space="preserve"> are proposed</w:t>
      </w:r>
    </w:p>
    <w:p w14:paraId="74B78981" w14:textId="6DB5EDF8" w:rsidR="00EA7EE5" w:rsidRDefault="00EA7E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>Miraculous comeback is for recovery rolls, is this still the same or should it be a flat heal?</w:t>
      </w:r>
    </w:p>
    <w:p w14:paraId="77772971" w14:textId="04C13BFC" w:rsidR="002B32E5" w:rsidRPr="00EA7EE5" w:rsidRDefault="002B32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Highlighted stuff that needs looked at more intently</w:t>
      </w:r>
    </w:p>
    <w:sectPr w:rsidR="002B32E5" w:rsidRPr="00EA7EE5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811DBD"/>
    <w:rsid w:val="00880195"/>
    <w:rsid w:val="00885C8B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B5319"/>
    <w:rsid w:val="00AF1843"/>
    <w:rsid w:val="00C5406B"/>
    <w:rsid w:val="00C974D0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11</cp:revision>
  <dcterms:created xsi:type="dcterms:W3CDTF">2019-05-17T16:26:00Z</dcterms:created>
  <dcterms:modified xsi:type="dcterms:W3CDTF">2019-06-10T17:54:00Z</dcterms:modified>
</cp:coreProperties>
</file>