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0E3F85">
      <w:pPr>
        <w:pStyle w:val="ListParagraph"/>
        <w:numPr>
          <w:ilvl w:val="1"/>
          <w:numId w:val="1"/>
        </w:numPr>
      </w:pPr>
      <w:r>
        <w:rPr>
          <w:color w:val="C00000"/>
        </w:rPr>
        <w:t>The group used message boards to get together and party up for their first jaunt into Swordsphere.</w:t>
      </w:r>
    </w:p>
    <w:p w:rsidR="000E3F85" w:rsidRPr="000E3F85" w:rsidRDefault="000E3F85" w:rsidP="000E3F85">
      <w:pPr>
        <w:pStyle w:val="ListParagraph"/>
        <w:numPr>
          <w:ilvl w:val="1"/>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0E3F85">
      <w:pPr>
        <w:pStyle w:val="ListParagraph"/>
        <w:numPr>
          <w:ilvl w:val="1"/>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0E3F85">
      <w:pPr>
        <w:pStyle w:val="ListParagraph"/>
        <w:numPr>
          <w:ilvl w:val="2"/>
          <w:numId w:val="1"/>
        </w:numPr>
      </w:pPr>
      <w:r>
        <w:rPr>
          <w:color w:val="C00000"/>
        </w:rPr>
        <w:t>They observed a mage using Type V magic, but her name is unknown</w:t>
      </w:r>
    </w:p>
    <w:p w:rsidR="000E3F85" w:rsidRPr="009B6A44" w:rsidRDefault="000E3F85" w:rsidP="000E3F85">
      <w:pPr>
        <w:pStyle w:val="ListParagraph"/>
        <w:numPr>
          <w:ilvl w:val="2"/>
          <w:numId w:val="1"/>
        </w:numPr>
      </w:pPr>
      <w:r>
        <w:rPr>
          <w:color w:val="C00000"/>
        </w:rPr>
        <w:t>They observed a PC hanging back and ninja looting corpses, but his name is unknown</w:t>
      </w:r>
    </w:p>
    <w:p w:rsidR="009B6A44" w:rsidRDefault="009B6A44" w:rsidP="009B6A44">
      <w:r>
        <w:t xml:space="preserve">Jan </w:t>
      </w:r>
      <w:r>
        <w:t>9</w:t>
      </w:r>
      <w:r>
        <w:t xml:space="preserve"> Notes</w:t>
      </w:r>
    </w:p>
    <w:p w:rsidR="009B6A44" w:rsidRDefault="009B6A44" w:rsidP="009B6A44">
      <w:pPr>
        <w:pStyle w:val="ListParagraph"/>
        <w:numPr>
          <w:ilvl w:val="0"/>
          <w:numId w:val="1"/>
        </w:numPr>
      </w:pPr>
      <w:r>
        <w:t>The battle with the kobolds is over for now and people are heading back to the inn to lick their wounds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Pr="009B6A44">
        <w:rPr>
          <w:u w:val="single"/>
        </w:rPr>
        <w:t>ColtonParkr</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bookmarkStart w:id="0" w:name="_GoBack"/>
      <w:bookmarkEnd w:id="0"/>
    </w:p>
    <w:sectPr w:rsidR="009B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E3F85"/>
    <w:rsid w:val="00187FC6"/>
    <w:rsid w:val="00481187"/>
    <w:rsid w:val="004D160E"/>
    <w:rsid w:val="005643E1"/>
    <w:rsid w:val="005C56C2"/>
    <w:rsid w:val="005D56D3"/>
    <w:rsid w:val="006E05F7"/>
    <w:rsid w:val="006E23C1"/>
    <w:rsid w:val="006E73D7"/>
    <w:rsid w:val="007070C5"/>
    <w:rsid w:val="00870E40"/>
    <w:rsid w:val="00875203"/>
    <w:rsid w:val="009B6A44"/>
    <w:rsid w:val="00A65246"/>
    <w:rsid w:val="00BC5652"/>
    <w:rsid w:val="00C42224"/>
    <w:rsid w:val="00E027C6"/>
    <w:rsid w:val="00E2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10</cp:revision>
  <cp:lastPrinted>2016-01-03T00:09:00Z</cp:lastPrinted>
  <dcterms:created xsi:type="dcterms:W3CDTF">2016-01-02T00:42:00Z</dcterms:created>
  <dcterms:modified xsi:type="dcterms:W3CDTF">2016-01-08T20:00:00Z</dcterms:modified>
</cp:coreProperties>
</file>